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2D2B9BF" w14:textId="5BD871E3" w:rsidR="00043F27" w:rsidRPr="00A03BF4" w:rsidRDefault="00043F27" w:rsidP="00A468BF">
      <w:pPr>
        <w:tabs>
          <w:tab w:val="left" w:pos="6835"/>
        </w:tabs>
        <w:rPr>
          <w:noProof w:val="0"/>
          <w:rtl/>
        </w:rPr>
      </w:pPr>
      <w:bookmarkStart w:id="0" w:name="_Hlk484038253"/>
      <w:bookmarkStart w:id="1" w:name="_GoBack"/>
      <w:bookmarkEnd w:id="0"/>
      <w:bookmarkEnd w:id="1"/>
      <w:r>
        <w:rPr>
          <w:noProof w:val="0"/>
          <w:rtl/>
        </w:rPr>
        <w:tab/>
      </w:r>
    </w:p>
    <w:p w14:paraId="192CBA84" w14:textId="77777777" w:rsidR="00043F27" w:rsidRDefault="00043F27" w:rsidP="001747EA">
      <w:pPr>
        <w:jc w:val="center"/>
        <w:rPr>
          <w:noProof w:val="0"/>
          <w:sz w:val="36"/>
          <w:szCs w:val="36"/>
          <w:rtl/>
        </w:rPr>
      </w:pPr>
    </w:p>
    <w:p w14:paraId="63FC239B" w14:textId="77777777" w:rsidR="00043F27" w:rsidRPr="00976F1E" w:rsidRDefault="00043F27" w:rsidP="001747EA">
      <w:pPr>
        <w:jc w:val="center"/>
        <w:rPr>
          <w:noProof w:val="0"/>
          <w:sz w:val="36"/>
          <w:szCs w:val="36"/>
          <w:rtl/>
        </w:rPr>
      </w:pPr>
      <w:r w:rsidRPr="00976F1E">
        <w:rPr>
          <w:noProof w:val="0"/>
          <w:sz w:val="36"/>
          <w:szCs w:val="36"/>
          <w:rtl/>
        </w:rPr>
        <w:t>משטרת ישראל</w:t>
      </w:r>
    </w:p>
    <w:p w14:paraId="5AEEE05A" w14:textId="77777777" w:rsidR="00043F27" w:rsidRPr="00976F1E" w:rsidRDefault="00043F27" w:rsidP="001747EA">
      <w:pPr>
        <w:jc w:val="center"/>
        <w:rPr>
          <w:noProof w:val="0"/>
          <w:sz w:val="36"/>
          <w:szCs w:val="36"/>
          <w:rtl/>
        </w:rPr>
      </w:pPr>
      <w:r w:rsidRPr="00976F1E">
        <w:rPr>
          <w:noProof w:val="0"/>
          <w:sz w:val="36"/>
          <w:szCs w:val="36"/>
          <w:rtl/>
        </w:rPr>
        <w:t>סגן המפקח הכללי\מנהל</w:t>
      </w:r>
      <w:r>
        <w:rPr>
          <w:noProof w:val="0"/>
          <w:sz w:val="36"/>
          <w:szCs w:val="36"/>
          <w:rtl/>
        </w:rPr>
        <w:t xml:space="preserve"> </w:t>
      </w:r>
      <w:r w:rsidRPr="00976F1E">
        <w:rPr>
          <w:noProof w:val="0"/>
          <w:sz w:val="36"/>
          <w:szCs w:val="36"/>
          <w:rtl/>
        </w:rPr>
        <w:t>טכנולוגיות</w:t>
      </w:r>
    </w:p>
    <w:p w14:paraId="1921BDE1" w14:textId="77777777" w:rsidR="00043F27" w:rsidRDefault="00043F27" w:rsidP="001747EA">
      <w:pPr>
        <w:jc w:val="center"/>
        <w:rPr>
          <w:noProof w:val="0"/>
          <w:sz w:val="56"/>
          <w:szCs w:val="56"/>
          <w:rtl/>
        </w:rPr>
      </w:pPr>
    </w:p>
    <w:p w14:paraId="3E7E2AC5" w14:textId="77777777" w:rsidR="00043F27" w:rsidRDefault="00043F27" w:rsidP="001747EA">
      <w:pPr>
        <w:jc w:val="center"/>
        <w:rPr>
          <w:noProof w:val="0"/>
          <w:sz w:val="44"/>
          <w:szCs w:val="44"/>
          <w:rtl/>
        </w:rPr>
      </w:pPr>
    </w:p>
    <w:p w14:paraId="093B8CBB" w14:textId="13EF8643" w:rsidR="004A5C76" w:rsidRPr="00641A4C" w:rsidRDefault="00E135B4" w:rsidP="00E135B4">
      <w:pPr>
        <w:tabs>
          <w:tab w:val="left" w:pos="5895"/>
        </w:tabs>
        <w:rPr>
          <w:noProof w:val="0"/>
          <w:sz w:val="56"/>
          <w:szCs w:val="56"/>
          <w:rtl/>
        </w:rPr>
      </w:pPr>
      <w:r>
        <w:rPr>
          <w:noProof w:val="0"/>
          <w:sz w:val="56"/>
          <w:szCs w:val="56"/>
          <w:rtl/>
        </w:rPr>
        <w:tab/>
      </w:r>
    </w:p>
    <w:p w14:paraId="4C928826" w14:textId="5DBE7DA7" w:rsidR="00043F27" w:rsidRDefault="00C776EB" w:rsidP="001747EA">
      <w:pPr>
        <w:jc w:val="center"/>
        <w:rPr>
          <w:noProof w:val="0"/>
          <w:sz w:val="44"/>
          <w:szCs w:val="44"/>
          <w:rtl/>
        </w:rPr>
      </w:pPr>
      <w:r>
        <w:rPr>
          <w:rFonts w:hint="cs"/>
          <w:noProof w:val="0"/>
          <w:sz w:val="44"/>
          <w:szCs w:val="44"/>
          <w:rtl/>
        </w:rPr>
        <w:t>אספק</w:t>
      </w:r>
      <w:r w:rsidR="00886656">
        <w:rPr>
          <w:rFonts w:hint="cs"/>
          <w:noProof w:val="0"/>
          <w:sz w:val="44"/>
          <w:szCs w:val="44"/>
          <w:rtl/>
        </w:rPr>
        <w:t>ה</w:t>
      </w:r>
      <w:r>
        <w:rPr>
          <w:rFonts w:hint="cs"/>
          <w:noProof w:val="0"/>
          <w:sz w:val="44"/>
          <w:szCs w:val="44"/>
          <w:rtl/>
        </w:rPr>
        <w:t xml:space="preserve"> </w:t>
      </w:r>
      <w:r w:rsidR="00886656">
        <w:rPr>
          <w:rFonts w:hint="cs"/>
          <w:noProof w:val="0"/>
          <w:sz w:val="44"/>
          <w:szCs w:val="44"/>
          <w:rtl/>
        </w:rPr>
        <w:t xml:space="preserve">ואחזקה של </w:t>
      </w:r>
      <w:r>
        <w:rPr>
          <w:rFonts w:hint="cs"/>
          <w:noProof w:val="0"/>
          <w:sz w:val="44"/>
          <w:szCs w:val="44"/>
          <w:rtl/>
        </w:rPr>
        <w:t>מצלמות גוף</w:t>
      </w:r>
      <w:r w:rsidR="00316FA2">
        <w:rPr>
          <w:rFonts w:hint="cs"/>
          <w:noProof w:val="0"/>
          <w:sz w:val="44"/>
          <w:szCs w:val="44"/>
          <w:rtl/>
        </w:rPr>
        <w:t xml:space="preserve"> ומצלמות רכב</w:t>
      </w:r>
      <w:r w:rsidR="00886656">
        <w:rPr>
          <w:rFonts w:hint="cs"/>
          <w:noProof w:val="0"/>
          <w:sz w:val="44"/>
          <w:szCs w:val="44"/>
          <w:rtl/>
        </w:rPr>
        <w:t xml:space="preserve"> למשטרת ישראל</w:t>
      </w:r>
    </w:p>
    <w:p w14:paraId="2C7DE5B5" w14:textId="77777777" w:rsidR="00043F27" w:rsidRDefault="00043F27" w:rsidP="001747EA">
      <w:pPr>
        <w:jc w:val="center"/>
        <w:rPr>
          <w:noProof w:val="0"/>
          <w:sz w:val="56"/>
          <w:szCs w:val="56"/>
          <w:rtl/>
        </w:rPr>
      </w:pPr>
    </w:p>
    <w:p w14:paraId="74E22AAA" w14:textId="2FCA9674" w:rsidR="00043F27" w:rsidRPr="0046143A" w:rsidRDefault="00043F27" w:rsidP="004E5196">
      <w:pPr>
        <w:jc w:val="center"/>
        <w:rPr>
          <w:noProof w:val="0"/>
          <w:sz w:val="96"/>
          <w:szCs w:val="96"/>
          <w:rtl/>
        </w:rPr>
      </w:pPr>
      <w:r>
        <w:rPr>
          <w:noProof w:val="0"/>
          <w:sz w:val="96"/>
          <w:szCs w:val="96"/>
          <w:rtl/>
        </w:rPr>
        <w:t xml:space="preserve">מכרז פומבי  מס </w:t>
      </w:r>
      <w:r w:rsidR="00886656">
        <w:rPr>
          <w:rFonts w:hint="cs"/>
          <w:noProof w:val="0"/>
          <w:sz w:val="96"/>
          <w:szCs w:val="96"/>
          <w:rtl/>
        </w:rPr>
        <w:t>61</w:t>
      </w:r>
      <w:r>
        <w:rPr>
          <w:noProof w:val="0"/>
          <w:sz w:val="96"/>
          <w:szCs w:val="96"/>
          <w:rtl/>
        </w:rPr>
        <w:t>/20</w:t>
      </w:r>
      <w:r w:rsidR="00C776EB">
        <w:rPr>
          <w:rFonts w:hint="cs"/>
          <w:noProof w:val="0"/>
          <w:sz w:val="96"/>
          <w:szCs w:val="96"/>
          <w:rtl/>
        </w:rPr>
        <w:t>17</w:t>
      </w:r>
    </w:p>
    <w:p w14:paraId="238BBAC3" w14:textId="5634D1FD" w:rsidR="00043F27" w:rsidRPr="00641A4C" w:rsidRDefault="00AD59DB" w:rsidP="001747EA">
      <w:pPr>
        <w:jc w:val="center"/>
        <w:rPr>
          <w:noProof w:val="0"/>
          <w:sz w:val="56"/>
          <w:szCs w:val="56"/>
          <w:rtl/>
        </w:rPr>
      </w:pPr>
      <w:r>
        <w:rPr>
          <w:rFonts w:hint="cs"/>
          <w:noProof w:val="0"/>
          <w:sz w:val="56"/>
          <w:szCs w:val="56"/>
          <w:rtl/>
        </w:rPr>
        <w:t xml:space="preserve">מסמך </w:t>
      </w:r>
      <w:r>
        <w:rPr>
          <w:rFonts w:hint="cs"/>
          <w:noProof w:val="0"/>
          <w:sz w:val="56"/>
          <w:szCs w:val="56"/>
        </w:rPr>
        <w:t>POC</w:t>
      </w:r>
      <w:r>
        <w:rPr>
          <w:rFonts w:hint="cs"/>
          <w:noProof w:val="0"/>
          <w:sz w:val="56"/>
          <w:szCs w:val="56"/>
          <w:rtl/>
        </w:rPr>
        <w:t xml:space="preserve"> לפרוייקט מצלמות גוף</w:t>
      </w:r>
    </w:p>
    <w:p w14:paraId="0E7600A5" w14:textId="723F195A" w:rsidR="00043F27" w:rsidRPr="001C39D0" w:rsidRDefault="00043F27" w:rsidP="001C39D0">
      <w:pPr>
        <w:pStyle w:val="Normal1"/>
        <w:ind w:left="135" w:right="142"/>
        <w:jc w:val="center"/>
        <w:rPr>
          <w:b/>
          <w:bCs/>
          <w:sz w:val="36"/>
          <w:szCs w:val="36"/>
          <w:lang w:eastAsia="en-US"/>
        </w:rPr>
      </w:pPr>
      <w:r w:rsidRPr="001C39D0">
        <w:rPr>
          <w:b/>
          <w:bCs/>
          <w:sz w:val="36"/>
          <w:szCs w:val="36"/>
          <w:rtl/>
          <w:lang w:eastAsia="en-US"/>
        </w:rPr>
        <w:t>ג</w:t>
      </w:r>
      <w:r w:rsidR="001C39D0" w:rsidRPr="001C39D0">
        <w:rPr>
          <w:rFonts w:hint="cs"/>
          <w:b/>
          <w:bCs/>
          <w:sz w:val="36"/>
          <w:szCs w:val="36"/>
          <w:rtl/>
          <w:lang w:eastAsia="en-US"/>
        </w:rPr>
        <w:t>י</w:t>
      </w:r>
      <w:r w:rsidRPr="001C39D0">
        <w:rPr>
          <w:b/>
          <w:bCs/>
          <w:sz w:val="36"/>
          <w:szCs w:val="36"/>
          <w:rtl/>
          <w:lang w:eastAsia="en-US"/>
        </w:rPr>
        <w:t>רסה</w:t>
      </w:r>
      <w:r w:rsidR="00527582" w:rsidRPr="001C39D0">
        <w:rPr>
          <w:rFonts w:hint="cs"/>
          <w:b/>
          <w:bCs/>
          <w:sz w:val="36"/>
          <w:szCs w:val="36"/>
          <w:rtl/>
          <w:lang w:eastAsia="en-US"/>
        </w:rPr>
        <w:t xml:space="preserve"> </w:t>
      </w:r>
      <w:r w:rsidR="0020553A" w:rsidRPr="001C39D0">
        <w:rPr>
          <w:rFonts w:hint="cs"/>
          <w:b/>
          <w:bCs/>
          <w:sz w:val="36"/>
          <w:szCs w:val="36"/>
          <w:rtl/>
          <w:lang w:eastAsia="en-US"/>
        </w:rPr>
        <w:t xml:space="preserve"> </w:t>
      </w:r>
      <w:r w:rsidR="001C39D0" w:rsidRPr="001C39D0">
        <w:rPr>
          <w:rFonts w:hint="cs"/>
          <w:b/>
          <w:bCs/>
          <w:sz w:val="36"/>
          <w:szCs w:val="36"/>
          <w:rtl/>
          <w:lang w:eastAsia="en-US"/>
        </w:rPr>
        <w:t>1.0</w:t>
      </w:r>
    </w:p>
    <w:p w14:paraId="0E817F7A" w14:textId="77777777" w:rsidR="00043F27" w:rsidRDefault="00043F27" w:rsidP="001747EA">
      <w:pPr>
        <w:pStyle w:val="Normal1"/>
        <w:ind w:left="423" w:right="-364"/>
        <w:jc w:val="center"/>
        <w:rPr>
          <w:b/>
          <w:bCs/>
          <w:sz w:val="36"/>
          <w:szCs w:val="36"/>
          <w:rtl/>
          <w:lang w:eastAsia="en-US"/>
        </w:rPr>
      </w:pPr>
    </w:p>
    <w:p w14:paraId="1904168F" w14:textId="77777777" w:rsidR="00043F27" w:rsidRDefault="00043F27" w:rsidP="001747EA">
      <w:pPr>
        <w:pStyle w:val="Normal1"/>
        <w:ind w:left="423" w:right="-364"/>
        <w:jc w:val="center"/>
        <w:rPr>
          <w:b/>
          <w:bCs/>
          <w:sz w:val="36"/>
          <w:szCs w:val="36"/>
          <w:rtl/>
          <w:lang w:eastAsia="en-US"/>
        </w:rPr>
      </w:pPr>
    </w:p>
    <w:p w14:paraId="4CE21802" w14:textId="77777777" w:rsidR="00043F27" w:rsidRDefault="00043F27" w:rsidP="001747EA">
      <w:pPr>
        <w:pStyle w:val="Normal1"/>
        <w:pBdr>
          <w:top w:val="single" w:sz="6" w:space="1" w:color="auto"/>
          <w:left w:val="single" w:sz="6" w:space="1" w:color="auto"/>
          <w:bottom w:val="single" w:sz="6" w:space="0" w:color="auto"/>
          <w:right w:val="single" w:sz="6" w:space="1" w:color="auto"/>
        </w:pBdr>
        <w:ind w:left="423" w:right="-364"/>
        <w:jc w:val="center"/>
        <w:rPr>
          <w:sz w:val="24"/>
          <w:rtl/>
          <w:lang w:eastAsia="en-US"/>
        </w:rPr>
      </w:pPr>
      <w:r>
        <w:rPr>
          <w:sz w:val="24"/>
          <w:rtl/>
          <w:lang w:eastAsia="en-US"/>
        </w:rPr>
        <w:t>מסמך זה הנו רכוש מדינת ישראל. המידע הכלול בו לא יפורסם, לא ישוכפל, ולא יעשה בו שימוש מלא או חלקי, לכל מטרה שהיא מלבד</w:t>
      </w:r>
      <w:r>
        <w:rPr>
          <w:smallCaps w:val="0"/>
          <w:rtl/>
        </w:rPr>
        <w:t xml:space="preserve"> לשם הכנת מענה ל</w:t>
      </w:r>
      <w:r>
        <w:rPr>
          <w:b/>
          <w:bCs/>
          <w:smallCaps w:val="0"/>
          <w:rtl/>
        </w:rPr>
        <w:t>בקשה זו לקבלת הצעה.</w:t>
      </w:r>
    </w:p>
    <w:p w14:paraId="18BFD713" w14:textId="0C493625" w:rsidR="005D6918" w:rsidRDefault="005D6918">
      <w:pPr>
        <w:bidi w:val="0"/>
        <w:rPr>
          <w:b/>
          <w:bCs/>
          <w:sz w:val="36"/>
          <w:szCs w:val="36"/>
          <w:rtl/>
          <w:lang w:eastAsia="en-US"/>
        </w:rPr>
      </w:pPr>
      <w:r>
        <w:rPr>
          <w:b/>
          <w:bCs/>
          <w:sz w:val="36"/>
          <w:szCs w:val="36"/>
          <w:rtl/>
          <w:lang w:eastAsia="en-US"/>
        </w:rPr>
        <w:br w:type="page"/>
      </w:r>
    </w:p>
    <w:sdt>
      <w:sdtPr>
        <w:rPr>
          <w:rFonts w:ascii="Times New Roman" w:eastAsia="Times New Roman" w:hAnsi="Times New Roman" w:cs="David"/>
          <w:b w:val="0"/>
          <w:bCs w:val="0"/>
          <w:noProof/>
          <w:color w:val="auto"/>
          <w:sz w:val="20"/>
          <w:cs w:val="0"/>
          <w:lang w:val="he-IL" w:eastAsia="he-IL"/>
        </w:rPr>
        <w:id w:val="1343517124"/>
        <w:docPartObj>
          <w:docPartGallery w:val="Table of Contents"/>
          <w:docPartUnique/>
        </w:docPartObj>
      </w:sdtPr>
      <w:sdtEndPr>
        <w:rPr>
          <w:cs/>
          <w:lang w:val="en-US"/>
        </w:rPr>
      </w:sdtEndPr>
      <w:sdtContent>
        <w:p w14:paraId="2451ECF6" w14:textId="51A34482" w:rsidR="00B13BD8" w:rsidRDefault="00B13BD8">
          <w:pPr>
            <w:pStyle w:val="afff2"/>
            <w:rPr>
              <w:cs w:val="0"/>
            </w:rPr>
          </w:pPr>
          <w:r>
            <w:rPr>
              <w:cs w:val="0"/>
              <w:lang w:val="he-IL"/>
            </w:rPr>
            <w:t>תוכן עניינים</w:t>
          </w:r>
        </w:p>
        <w:p w14:paraId="3114C2F9" w14:textId="77777777" w:rsidR="00B13BD8" w:rsidRDefault="00B13BD8">
          <w:pPr>
            <w:pStyle w:val="TOC2"/>
            <w:rPr>
              <w:rFonts w:asciiTheme="minorHAnsi" w:eastAsiaTheme="minorEastAsia" w:hAnsiTheme="minorHAnsi" w:cstheme="minorBidi"/>
              <w:smallCaps w:val="0"/>
              <w:sz w:val="22"/>
              <w:szCs w:val="22"/>
              <w:rtl/>
              <w:lang w:eastAsia="en-US"/>
            </w:rPr>
          </w:pPr>
          <w:r>
            <w:fldChar w:fldCharType="begin"/>
          </w:r>
          <w:r>
            <w:instrText xml:space="preserve"> TOC \o "1-3" \h \z \u </w:instrText>
          </w:r>
          <w:r>
            <w:fldChar w:fldCharType="separate"/>
          </w:r>
          <w:hyperlink w:anchor="_Toc484508395" w:history="1">
            <w:r w:rsidRPr="00F13B50">
              <w:rPr>
                <w:rStyle w:val="Hyperlink"/>
                <w:rFonts w:cs="David"/>
                <w:rtl/>
                <w:lang w:eastAsia="en-US"/>
              </w:rPr>
              <w:t>1.0</w:t>
            </w:r>
            <w:r>
              <w:rPr>
                <w:rFonts w:asciiTheme="minorHAnsi" w:eastAsiaTheme="minorEastAsia" w:hAnsiTheme="minorHAnsi" w:cstheme="minorBidi"/>
                <w:smallCaps w:val="0"/>
                <w:sz w:val="22"/>
                <w:szCs w:val="22"/>
                <w:rtl/>
                <w:lang w:eastAsia="en-US"/>
              </w:rPr>
              <w:tab/>
            </w:r>
            <w:r w:rsidRPr="00F13B50">
              <w:rPr>
                <w:rStyle w:val="Hyperlink"/>
                <w:rFonts w:hint="eastAsia"/>
                <w:rtl/>
                <w:lang w:eastAsia="en-US"/>
              </w:rPr>
              <w:t>כללי</w:t>
            </w:r>
            <w:r w:rsidRPr="00F13B50">
              <w:rPr>
                <w:rStyle w:val="Hyperlink"/>
                <w:rtl/>
                <w:lang w:eastAsia="en-US"/>
              </w:rPr>
              <w:t xml:space="preserve"> – </w:t>
            </w:r>
            <w:r w:rsidRPr="00F13B50">
              <w:rPr>
                <w:rStyle w:val="Hyperlink"/>
                <w:rFonts w:hint="eastAsia"/>
                <w:rtl/>
                <w:lang w:eastAsia="en-US"/>
              </w:rPr>
              <w:t>הבהקים</w:t>
            </w:r>
            <w:r w:rsidRPr="00F13B50">
              <w:rPr>
                <w:rStyle w:val="Hyperlink"/>
                <w:rFonts w:cs="David"/>
                <w:rtl/>
                <w:lang w:eastAsia="en-US"/>
              </w:rPr>
              <w:t xml:space="preserve"> </w:t>
            </w:r>
            <w:r w:rsidRPr="00F13B50">
              <w:rPr>
                <w:rStyle w:val="Hyperlink"/>
                <w:rFonts w:cs="David"/>
                <w:lang w:eastAsia="en-US"/>
              </w:rPr>
              <w:t>[I]</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Toc484508395 \h</w:instrText>
            </w:r>
            <w:r>
              <w:rPr>
                <w:webHidden/>
                <w:rtl/>
              </w:rPr>
              <w:instrText xml:space="preserve"> </w:instrText>
            </w:r>
            <w:r>
              <w:rPr>
                <w:rStyle w:val="Hyperlink"/>
                <w:rtl/>
              </w:rPr>
            </w:r>
            <w:r>
              <w:rPr>
                <w:rStyle w:val="Hyperlink"/>
                <w:rtl/>
              </w:rPr>
              <w:fldChar w:fldCharType="separate"/>
            </w:r>
            <w:r>
              <w:rPr>
                <w:webHidden/>
                <w:rtl/>
              </w:rPr>
              <w:t>4</w:t>
            </w:r>
            <w:r>
              <w:rPr>
                <w:rStyle w:val="Hyperlink"/>
                <w:rtl/>
              </w:rPr>
              <w:fldChar w:fldCharType="end"/>
            </w:r>
          </w:hyperlink>
        </w:p>
        <w:p w14:paraId="04889B02"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396" w:history="1">
            <w:r w:rsidR="00B13BD8" w:rsidRPr="00F13B50">
              <w:rPr>
                <w:rStyle w:val="Hyperlink"/>
                <w:rFonts w:cs="David"/>
                <w:rtl/>
                <w:lang w:eastAsia="en-US"/>
              </w:rPr>
              <w:t>1.1</w:t>
            </w:r>
            <w:r w:rsidR="00B13BD8">
              <w:rPr>
                <w:rFonts w:asciiTheme="minorHAnsi" w:eastAsiaTheme="minorEastAsia" w:hAnsiTheme="minorHAnsi" w:cstheme="minorBidi"/>
                <w:smallCaps w:val="0"/>
                <w:sz w:val="22"/>
                <w:szCs w:val="22"/>
                <w:rtl/>
                <w:lang w:eastAsia="en-US"/>
              </w:rPr>
              <w:tab/>
            </w:r>
            <w:r w:rsidR="00B13BD8" w:rsidRPr="00F13B50">
              <w:rPr>
                <w:rStyle w:val="Hyperlink"/>
                <w:rFonts w:hint="eastAsia"/>
                <w:rtl/>
                <w:lang w:eastAsia="en-US"/>
              </w:rPr>
              <w:t>לקוח</w:t>
            </w:r>
            <w:r w:rsidR="00B13BD8" w:rsidRPr="00F13B50">
              <w:rPr>
                <w:rStyle w:val="Hyperlink"/>
                <w:rtl/>
                <w:lang w:eastAsia="en-US"/>
              </w:rPr>
              <w:t xml:space="preserve"> / </w:t>
            </w:r>
            <w:r w:rsidR="00B13BD8" w:rsidRPr="00F13B50">
              <w:rPr>
                <w:rStyle w:val="Hyperlink"/>
                <w:rFonts w:hint="eastAsia"/>
                <w:rtl/>
                <w:lang w:eastAsia="en-US"/>
              </w:rPr>
              <w:t>מומחה</w:t>
            </w:r>
            <w:r w:rsidR="00B13BD8" w:rsidRPr="00F13B50">
              <w:rPr>
                <w:rStyle w:val="Hyperlink"/>
                <w:rtl/>
                <w:lang w:eastAsia="en-US"/>
              </w:rPr>
              <w:t xml:space="preserve"> </w:t>
            </w:r>
            <w:r w:rsidR="00B13BD8" w:rsidRPr="00F13B50">
              <w:rPr>
                <w:rStyle w:val="Hyperlink"/>
                <w:rFonts w:hint="eastAsia"/>
                <w:rtl/>
                <w:lang w:eastAsia="en-US"/>
              </w:rPr>
              <w:t>יישום</w:t>
            </w:r>
            <w:r w:rsidR="00B13BD8" w:rsidRPr="00F13B50">
              <w:rPr>
                <w:rStyle w:val="Hyperlink"/>
                <w:lang w:eastAsia="en-US"/>
              </w:rPr>
              <w:t xml:space="preserve"> </w:t>
            </w:r>
            <w:r w:rsidR="00B13BD8" w:rsidRPr="00F13B50">
              <w:rPr>
                <w:rStyle w:val="Hyperlink"/>
                <w:rtl/>
                <w:lang w:eastAsia="en-US"/>
              </w:rPr>
              <w:t xml:space="preserve"> [</w:t>
            </w:r>
            <w:r w:rsidR="00B13BD8" w:rsidRPr="00F13B50">
              <w:rPr>
                <w:rStyle w:val="Hyperlink"/>
                <w:lang w:eastAsia="en-US"/>
              </w:rPr>
              <w:t>I</w:t>
            </w:r>
            <w:r w:rsidR="00B13BD8" w:rsidRPr="00F13B50">
              <w:rPr>
                <w:rStyle w:val="Hyperlink"/>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Toc484508396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4</w:t>
            </w:r>
            <w:r w:rsidR="00B13BD8">
              <w:rPr>
                <w:rStyle w:val="Hyperlink"/>
                <w:rtl/>
              </w:rPr>
              <w:fldChar w:fldCharType="end"/>
            </w:r>
          </w:hyperlink>
        </w:p>
        <w:p w14:paraId="07AF5952" w14:textId="77777777" w:rsidR="00B13BD8" w:rsidRDefault="009E1322">
          <w:pPr>
            <w:pStyle w:val="TOC3"/>
            <w:rPr>
              <w:rFonts w:asciiTheme="minorHAnsi" w:eastAsiaTheme="minorEastAsia" w:hAnsiTheme="minorHAnsi" w:cstheme="minorBidi"/>
              <w:sz w:val="22"/>
              <w:szCs w:val="22"/>
              <w:rtl/>
            </w:rPr>
          </w:pPr>
          <w:hyperlink w:anchor="_Toc484508397" w:history="1">
            <w:r w:rsidR="00B13BD8" w:rsidRPr="00F13B50">
              <w:rPr>
                <w:rStyle w:val="Hyperlink"/>
                <w:rtl/>
              </w:rPr>
              <w:t>1.1.1</w:t>
            </w:r>
            <w:r w:rsidR="00B13BD8">
              <w:rPr>
                <w:rFonts w:asciiTheme="minorHAnsi" w:eastAsiaTheme="minorEastAsia" w:hAnsiTheme="minorHAnsi" w:cstheme="minorBidi"/>
                <w:sz w:val="22"/>
                <w:szCs w:val="22"/>
                <w:rtl/>
              </w:rPr>
              <w:tab/>
            </w:r>
            <w:r w:rsidR="00B13BD8" w:rsidRPr="00F13B50">
              <w:rPr>
                <w:rStyle w:val="Hyperlink"/>
                <w:rFonts w:hint="eastAsia"/>
                <w:rtl/>
              </w:rPr>
              <w:t>לקוח</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Toc484508397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4</w:t>
            </w:r>
            <w:r w:rsidR="00B13BD8">
              <w:rPr>
                <w:rStyle w:val="Hyperlink"/>
                <w:rtl/>
              </w:rPr>
              <w:fldChar w:fldCharType="end"/>
            </w:r>
          </w:hyperlink>
        </w:p>
        <w:p w14:paraId="6D025E1A" w14:textId="77777777" w:rsidR="00B13BD8" w:rsidRDefault="009E1322">
          <w:pPr>
            <w:pStyle w:val="TOC3"/>
            <w:rPr>
              <w:rFonts w:asciiTheme="minorHAnsi" w:eastAsiaTheme="minorEastAsia" w:hAnsiTheme="minorHAnsi" w:cstheme="minorBidi"/>
              <w:sz w:val="22"/>
              <w:szCs w:val="22"/>
              <w:rtl/>
            </w:rPr>
          </w:pPr>
          <w:hyperlink w:anchor="_Toc484508398" w:history="1">
            <w:r w:rsidR="00B13BD8" w:rsidRPr="00F13B50">
              <w:rPr>
                <w:rStyle w:val="Hyperlink"/>
                <w:rtl/>
              </w:rPr>
              <w:t>1.1.2</w:t>
            </w:r>
            <w:r w:rsidR="00B13BD8">
              <w:rPr>
                <w:rFonts w:asciiTheme="minorHAnsi" w:eastAsiaTheme="minorEastAsia" w:hAnsiTheme="minorHAnsi" w:cstheme="minorBidi"/>
                <w:sz w:val="22"/>
                <w:szCs w:val="22"/>
                <w:rtl/>
              </w:rPr>
              <w:tab/>
            </w:r>
            <w:r w:rsidR="00B13BD8" w:rsidRPr="00F13B50">
              <w:rPr>
                <w:rStyle w:val="Hyperlink"/>
                <w:rFonts w:hint="eastAsia"/>
                <w:rtl/>
              </w:rPr>
              <w:t>מומחה</w:t>
            </w:r>
            <w:r w:rsidR="00B13BD8" w:rsidRPr="00F13B50">
              <w:rPr>
                <w:rStyle w:val="Hyperlink"/>
                <w:rtl/>
              </w:rPr>
              <w:t xml:space="preserve"> </w:t>
            </w:r>
            <w:r w:rsidR="00B13BD8" w:rsidRPr="00F13B50">
              <w:rPr>
                <w:rStyle w:val="Hyperlink"/>
                <w:rFonts w:hint="eastAsia"/>
                <w:rtl/>
              </w:rPr>
              <w:t>היישום</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Toc484508398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4</w:t>
            </w:r>
            <w:r w:rsidR="00B13BD8">
              <w:rPr>
                <w:rStyle w:val="Hyperlink"/>
                <w:rtl/>
              </w:rPr>
              <w:fldChar w:fldCharType="end"/>
            </w:r>
          </w:hyperlink>
        </w:p>
        <w:p w14:paraId="0EE0F7F2"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399" w:history="1">
            <w:r w:rsidR="00B13BD8" w:rsidRPr="00F13B50">
              <w:rPr>
                <w:rStyle w:val="Hyperlink"/>
                <w:rFonts w:cs="David"/>
                <w:rtl/>
                <w:lang w:eastAsia="en-US"/>
              </w:rPr>
              <w:t>1.2</w:t>
            </w:r>
            <w:r w:rsidR="00B13BD8">
              <w:rPr>
                <w:rFonts w:asciiTheme="minorHAnsi" w:eastAsiaTheme="minorEastAsia" w:hAnsiTheme="minorHAnsi" w:cstheme="minorBidi"/>
                <w:smallCaps w:val="0"/>
                <w:sz w:val="22"/>
                <w:szCs w:val="22"/>
                <w:rtl/>
                <w:lang w:eastAsia="en-US"/>
              </w:rPr>
              <w:tab/>
            </w:r>
            <w:r w:rsidR="00B13BD8" w:rsidRPr="00F13B50">
              <w:rPr>
                <w:rStyle w:val="Hyperlink"/>
                <w:rFonts w:hint="eastAsia"/>
                <w:rtl/>
                <w:lang w:eastAsia="en-US"/>
              </w:rPr>
              <w:t>יעדים</w:t>
            </w:r>
            <w:r w:rsidR="00B13BD8" w:rsidRPr="00F13B50">
              <w:rPr>
                <w:rStyle w:val="Hyperlink"/>
                <w:rtl/>
                <w:lang w:eastAsia="en-US"/>
              </w:rPr>
              <w:t xml:space="preserve"> </w:t>
            </w:r>
            <w:r w:rsidR="00B13BD8" w:rsidRPr="00F13B50">
              <w:rPr>
                <w:rStyle w:val="Hyperlink"/>
                <w:rFonts w:hint="eastAsia"/>
                <w:rtl/>
                <w:lang w:eastAsia="en-US"/>
              </w:rPr>
              <w:t>ומטרות</w:t>
            </w:r>
            <w:r w:rsidR="00B13BD8" w:rsidRPr="00F13B50">
              <w:rPr>
                <w:rStyle w:val="Hyperlink"/>
                <w:rtl/>
                <w:lang w:eastAsia="en-US"/>
              </w:rPr>
              <w:t xml:space="preserve"> [</w:t>
            </w:r>
            <w:r w:rsidR="00B13BD8" w:rsidRPr="00F13B50">
              <w:rPr>
                <w:rStyle w:val="Hyperlink"/>
                <w:lang w:eastAsia="en-US"/>
              </w:rPr>
              <w:t>I</w:t>
            </w:r>
            <w:r w:rsidR="00B13BD8" w:rsidRPr="00F13B50">
              <w:rPr>
                <w:rStyle w:val="Hyperlink"/>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Toc484508399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6</w:t>
            </w:r>
            <w:r w:rsidR="00B13BD8">
              <w:rPr>
                <w:rStyle w:val="Hyperlink"/>
                <w:rtl/>
              </w:rPr>
              <w:fldChar w:fldCharType="end"/>
            </w:r>
          </w:hyperlink>
        </w:p>
        <w:p w14:paraId="6794B2FD" w14:textId="77777777" w:rsidR="00B13BD8" w:rsidRDefault="009E1322">
          <w:pPr>
            <w:pStyle w:val="TOC3"/>
            <w:rPr>
              <w:rFonts w:asciiTheme="minorHAnsi" w:eastAsiaTheme="minorEastAsia" w:hAnsiTheme="minorHAnsi" w:cstheme="minorBidi"/>
              <w:sz w:val="22"/>
              <w:szCs w:val="22"/>
              <w:rtl/>
            </w:rPr>
          </w:pPr>
          <w:hyperlink w:anchor="_Toc484508400" w:history="1">
            <w:r w:rsidR="00B13BD8" w:rsidRPr="00F13B50">
              <w:rPr>
                <w:rStyle w:val="Hyperlink"/>
                <w:rtl/>
              </w:rPr>
              <w:t>1.2.1</w:t>
            </w:r>
            <w:r w:rsidR="00B13BD8">
              <w:rPr>
                <w:rFonts w:asciiTheme="minorHAnsi" w:eastAsiaTheme="minorEastAsia" w:hAnsiTheme="minorHAnsi" w:cstheme="minorBidi"/>
                <w:sz w:val="22"/>
                <w:szCs w:val="22"/>
                <w:rtl/>
              </w:rPr>
              <w:tab/>
            </w:r>
            <w:r w:rsidR="00B13BD8" w:rsidRPr="00F13B50">
              <w:rPr>
                <w:rStyle w:val="Hyperlink"/>
                <w:rFonts w:hint="eastAsia"/>
                <w:rtl/>
              </w:rPr>
              <w:t>יעדים</w:t>
            </w:r>
            <w:r w:rsidR="00B13BD8" w:rsidRPr="00F13B50">
              <w:rPr>
                <w:rStyle w:val="Hyperlink"/>
                <w:rtl/>
              </w:rPr>
              <w:t xml:space="preserve"> </w:t>
            </w:r>
            <w:r w:rsidR="00B13BD8" w:rsidRPr="00F13B50">
              <w:rPr>
                <w:rStyle w:val="Hyperlink"/>
                <w:rFonts w:hint="eastAsia"/>
                <w:rtl/>
              </w:rPr>
              <w:t>כלליים</w:t>
            </w:r>
            <w:r w:rsidR="00B13BD8" w:rsidRPr="00F13B50">
              <w:rPr>
                <w:rStyle w:val="Hyperlink"/>
                <w:rtl/>
              </w:rPr>
              <w:t xml:space="preserve">- </w:t>
            </w:r>
            <w:r w:rsidR="00B13BD8" w:rsidRPr="00F13B50">
              <w:rPr>
                <w:rStyle w:val="Hyperlink"/>
                <w:rFonts w:hint="eastAsia"/>
                <w:rtl/>
              </w:rPr>
              <w:t>אסטרטגיים</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Toc484508400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6</w:t>
            </w:r>
            <w:r w:rsidR="00B13BD8">
              <w:rPr>
                <w:rStyle w:val="Hyperlink"/>
                <w:rtl/>
              </w:rPr>
              <w:fldChar w:fldCharType="end"/>
            </w:r>
          </w:hyperlink>
        </w:p>
        <w:p w14:paraId="4EA376F7" w14:textId="77777777" w:rsidR="00B13BD8" w:rsidRDefault="009E1322">
          <w:pPr>
            <w:pStyle w:val="TOC3"/>
            <w:rPr>
              <w:rFonts w:asciiTheme="minorHAnsi" w:eastAsiaTheme="minorEastAsia" w:hAnsiTheme="minorHAnsi" w:cstheme="minorBidi"/>
              <w:sz w:val="22"/>
              <w:szCs w:val="22"/>
              <w:rtl/>
            </w:rPr>
          </w:pPr>
          <w:hyperlink w:anchor="_Toc484508401" w:history="1">
            <w:r w:rsidR="00B13BD8" w:rsidRPr="00F13B50">
              <w:rPr>
                <w:rStyle w:val="Hyperlink"/>
                <w:rtl/>
              </w:rPr>
              <w:t>1.2.2</w:t>
            </w:r>
            <w:r w:rsidR="00B13BD8">
              <w:rPr>
                <w:rFonts w:asciiTheme="minorHAnsi" w:eastAsiaTheme="minorEastAsia" w:hAnsiTheme="minorHAnsi" w:cstheme="minorBidi"/>
                <w:sz w:val="22"/>
                <w:szCs w:val="22"/>
                <w:rtl/>
              </w:rPr>
              <w:tab/>
            </w:r>
            <w:r w:rsidR="00B13BD8" w:rsidRPr="00F13B50">
              <w:rPr>
                <w:rStyle w:val="Hyperlink"/>
                <w:rFonts w:hint="eastAsia"/>
                <w:rtl/>
              </w:rPr>
              <w:t>מטרות</w:t>
            </w:r>
            <w:r w:rsidR="00B13BD8" w:rsidRPr="00F13B50">
              <w:rPr>
                <w:rStyle w:val="Hyperlink"/>
                <w:rtl/>
              </w:rPr>
              <w:t xml:space="preserve"> </w:t>
            </w:r>
            <w:r w:rsidR="00B13BD8" w:rsidRPr="00F13B50">
              <w:rPr>
                <w:rStyle w:val="Hyperlink"/>
                <w:rFonts w:hint="eastAsia"/>
                <w:rtl/>
              </w:rPr>
              <w:t>מעשיות</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Toc484508401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6</w:t>
            </w:r>
            <w:r w:rsidR="00B13BD8">
              <w:rPr>
                <w:rStyle w:val="Hyperlink"/>
                <w:rtl/>
              </w:rPr>
              <w:fldChar w:fldCharType="end"/>
            </w:r>
          </w:hyperlink>
        </w:p>
        <w:p w14:paraId="7017C083"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02" w:history="1">
            <w:r w:rsidR="00B13BD8" w:rsidRPr="00F13B50">
              <w:rPr>
                <w:rStyle w:val="Hyperlink"/>
                <w:rFonts w:cs="David"/>
                <w:rtl/>
                <w:lang w:eastAsia="en-US"/>
              </w:rPr>
              <w:t>1.3</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בעיות</w:t>
            </w:r>
            <w:r w:rsidR="00B13BD8" w:rsidRPr="00F13B50">
              <w:rPr>
                <w:rStyle w:val="Hyperlink"/>
                <w:rFonts w:cs="David"/>
                <w:rtl/>
                <w:lang w:eastAsia="en-US"/>
              </w:rPr>
              <w:t xml:space="preserve"> </w:t>
            </w:r>
            <w:r w:rsidR="00B13BD8" w:rsidRPr="00F13B50">
              <w:rPr>
                <w:rStyle w:val="Hyperlink"/>
                <w:rFonts w:cs="David" w:hint="eastAsia"/>
                <w:rtl/>
                <w:lang w:eastAsia="en-US"/>
              </w:rPr>
              <w:t>במצב</w:t>
            </w:r>
            <w:r w:rsidR="00B13BD8" w:rsidRPr="00F13B50">
              <w:rPr>
                <w:rStyle w:val="Hyperlink"/>
                <w:rFonts w:cs="David"/>
                <w:rtl/>
                <w:lang w:eastAsia="en-US"/>
              </w:rPr>
              <w:t xml:space="preserve"> </w:t>
            </w:r>
            <w:r w:rsidR="00B13BD8" w:rsidRPr="00F13B50">
              <w:rPr>
                <w:rStyle w:val="Hyperlink"/>
                <w:rFonts w:cs="David" w:hint="eastAsia"/>
                <w:rtl/>
                <w:lang w:eastAsia="en-US"/>
              </w:rPr>
              <w:t>הקיים</w:t>
            </w:r>
            <w:r w:rsidR="00B13BD8" w:rsidRPr="00F13B50">
              <w:rPr>
                <w:rStyle w:val="Hyperlink"/>
                <w:rFonts w:cs="David"/>
                <w:rtl/>
                <w:lang w:eastAsia="en-US"/>
              </w:rPr>
              <w:t xml:space="preserve"> [</w:t>
            </w:r>
            <w:r w:rsidR="00B13BD8" w:rsidRPr="00F13B50">
              <w:rPr>
                <w:rStyle w:val="Hyperlink"/>
                <w:rFonts w:cs="David"/>
                <w:lang w:eastAsia="en-US"/>
              </w:rPr>
              <w:t>I</w:t>
            </w:r>
            <w:r w:rsidR="00B13BD8" w:rsidRPr="00F13B50">
              <w:rPr>
                <w:rStyle w:val="Hyperlink"/>
                <w:rFonts w:cs="David"/>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Toc484508402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7</w:t>
            </w:r>
            <w:r w:rsidR="00B13BD8">
              <w:rPr>
                <w:rStyle w:val="Hyperlink"/>
                <w:rtl/>
              </w:rPr>
              <w:fldChar w:fldCharType="end"/>
            </w:r>
          </w:hyperlink>
        </w:p>
        <w:p w14:paraId="5A41592D"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03" w:history="1">
            <w:r w:rsidR="00B13BD8" w:rsidRPr="00F13B50">
              <w:rPr>
                <w:rStyle w:val="Hyperlink"/>
                <w:rFonts w:cs="David"/>
                <w:rtl/>
                <w:lang w:eastAsia="en-US"/>
              </w:rPr>
              <w:t>1.4</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השתלבות</w:t>
            </w:r>
            <w:r w:rsidR="00B13BD8" w:rsidRPr="00F13B50">
              <w:rPr>
                <w:rStyle w:val="Hyperlink"/>
                <w:rFonts w:cs="David"/>
                <w:rtl/>
                <w:lang w:eastAsia="en-US"/>
              </w:rPr>
              <w:t xml:space="preserve"> </w:t>
            </w:r>
            <w:r w:rsidR="00B13BD8" w:rsidRPr="00F13B50">
              <w:rPr>
                <w:rStyle w:val="Hyperlink"/>
                <w:rFonts w:cs="David" w:hint="eastAsia"/>
                <w:rtl/>
                <w:lang w:eastAsia="en-US"/>
              </w:rPr>
              <w:t>ביעדי</w:t>
            </w:r>
            <w:r w:rsidR="00B13BD8" w:rsidRPr="00F13B50">
              <w:rPr>
                <w:rStyle w:val="Hyperlink"/>
                <w:rFonts w:cs="David"/>
                <w:rtl/>
                <w:lang w:eastAsia="en-US"/>
              </w:rPr>
              <w:t xml:space="preserve"> </w:t>
            </w:r>
            <w:r w:rsidR="00B13BD8" w:rsidRPr="00F13B50">
              <w:rPr>
                <w:rStyle w:val="Hyperlink"/>
                <w:rFonts w:cs="David" w:hint="eastAsia"/>
                <w:rtl/>
                <w:lang w:eastAsia="en-US"/>
              </w:rPr>
              <w:t>הארגון</w:t>
            </w:r>
            <w:r w:rsidR="00B13BD8" w:rsidRPr="00F13B50">
              <w:rPr>
                <w:rStyle w:val="Hyperlink"/>
                <w:rFonts w:cs="David"/>
                <w:rtl/>
                <w:lang w:eastAsia="en-US"/>
              </w:rPr>
              <w:t xml:space="preserve"> [</w:t>
            </w:r>
            <w:r w:rsidR="00B13BD8" w:rsidRPr="00F13B50">
              <w:rPr>
                <w:rStyle w:val="Hyperlink"/>
                <w:rFonts w:cs="David"/>
                <w:lang w:eastAsia="en-US"/>
              </w:rPr>
              <w:t>I</w:t>
            </w:r>
            <w:r w:rsidR="00B13BD8" w:rsidRPr="00F13B50">
              <w:rPr>
                <w:rStyle w:val="Hyperlink"/>
                <w:rFonts w:cs="David"/>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Toc484508403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7</w:t>
            </w:r>
            <w:r w:rsidR="00B13BD8">
              <w:rPr>
                <w:rStyle w:val="Hyperlink"/>
                <w:rtl/>
              </w:rPr>
              <w:fldChar w:fldCharType="end"/>
            </w:r>
          </w:hyperlink>
        </w:p>
        <w:p w14:paraId="1806E94B"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04" w:history="1">
            <w:r w:rsidR="00B13BD8" w:rsidRPr="00F13B50">
              <w:rPr>
                <w:rStyle w:val="Hyperlink"/>
                <w:rFonts w:cs="David"/>
                <w:rtl/>
                <w:lang w:eastAsia="en-US"/>
              </w:rPr>
              <w:t>1.5</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קשר</w:t>
            </w:r>
            <w:r w:rsidR="00B13BD8" w:rsidRPr="00F13B50">
              <w:rPr>
                <w:rStyle w:val="Hyperlink"/>
                <w:rFonts w:cs="David"/>
                <w:rtl/>
                <w:lang w:eastAsia="en-US"/>
              </w:rPr>
              <w:t xml:space="preserve"> </w:t>
            </w:r>
            <w:r w:rsidR="00B13BD8" w:rsidRPr="00F13B50">
              <w:rPr>
                <w:rStyle w:val="Hyperlink"/>
                <w:rFonts w:cs="David" w:hint="eastAsia"/>
                <w:rtl/>
                <w:lang w:eastAsia="en-US"/>
              </w:rPr>
              <w:t>לתכנית</w:t>
            </w:r>
            <w:r w:rsidR="00B13BD8" w:rsidRPr="00F13B50">
              <w:rPr>
                <w:rStyle w:val="Hyperlink"/>
                <w:rFonts w:cs="David"/>
                <w:rtl/>
                <w:lang w:eastAsia="en-US"/>
              </w:rPr>
              <w:t xml:space="preserve"> </w:t>
            </w:r>
            <w:r w:rsidR="00B13BD8" w:rsidRPr="00F13B50">
              <w:rPr>
                <w:rStyle w:val="Hyperlink"/>
                <w:rFonts w:cs="David" w:hint="eastAsia"/>
                <w:rtl/>
                <w:lang w:eastAsia="en-US"/>
              </w:rPr>
              <w:t>עבודה</w:t>
            </w:r>
            <w:r w:rsidR="00B13BD8" w:rsidRPr="00F13B50">
              <w:rPr>
                <w:rStyle w:val="Hyperlink"/>
                <w:rFonts w:cs="David"/>
                <w:rtl/>
                <w:lang w:eastAsia="en-US"/>
              </w:rPr>
              <w:t xml:space="preserve"> </w:t>
            </w:r>
            <w:r w:rsidR="00B13BD8" w:rsidRPr="00F13B50">
              <w:rPr>
                <w:rStyle w:val="Hyperlink"/>
                <w:rFonts w:cs="David" w:hint="eastAsia"/>
                <w:rtl/>
                <w:lang w:eastAsia="en-US"/>
              </w:rPr>
              <w:t>שנתית</w:t>
            </w:r>
            <w:r w:rsidR="00B13BD8" w:rsidRPr="00F13B50">
              <w:rPr>
                <w:rStyle w:val="Hyperlink"/>
                <w:rFonts w:cs="David"/>
                <w:rtl/>
                <w:lang w:eastAsia="en-US"/>
              </w:rPr>
              <w:t xml:space="preserve"> [</w:t>
            </w:r>
            <w:r w:rsidR="00B13BD8" w:rsidRPr="00F13B50">
              <w:rPr>
                <w:rStyle w:val="Hyperlink"/>
                <w:rFonts w:cs="David"/>
                <w:lang w:eastAsia="en-US"/>
              </w:rPr>
              <w:t>I</w:t>
            </w:r>
            <w:r w:rsidR="00B13BD8" w:rsidRPr="00F13B50">
              <w:rPr>
                <w:rStyle w:val="Hyperlink"/>
                <w:rFonts w:cs="David"/>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Toc484508404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7</w:t>
            </w:r>
            <w:r w:rsidR="00B13BD8">
              <w:rPr>
                <w:rStyle w:val="Hyperlink"/>
                <w:rtl/>
              </w:rPr>
              <w:fldChar w:fldCharType="end"/>
            </w:r>
          </w:hyperlink>
        </w:p>
        <w:p w14:paraId="5C30A2D5"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05" w:history="1">
            <w:r w:rsidR="00B13BD8" w:rsidRPr="00F13B50">
              <w:rPr>
                <w:rStyle w:val="Hyperlink"/>
                <w:rFonts w:cs="David"/>
                <w:rtl/>
                <w:lang w:eastAsia="en-US"/>
              </w:rPr>
              <w:t>1.6</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תועלות</w:t>
            </w:r>
            <w:r w:rsidR="00B13BD8" w:rsidRPr="00F13B50">
              <w:rPr>
                <w:rStyle w:val="Hyperlink"/>
                <w:rFonts w:cs="David"/>
                <w:rtl/>
                <w:lang w:eastAsia="en-US"/>
              </w:rPr>
              <w:t xml:space="preserve">, </w:t>
            </w:r>
            <w:r w:rsidR="00B13BD8" w:rsidRPr="00F13B50">
              <w:rPr>
                <w:rStyle w:val="Hyperlink"/>
                <w:rFonts w:cs="David" w:hint="eastAsia"/>
                <w:rtl/>
                <w:lang w:eastAsia="en-US"/>
              </w:rPr>
              <w:t>ישימות</w:t>
            </w:r>
            <w:r w:rsidR="00B13BD8" w:rsidRPr="00F13B50">
              <w:rPr>
                <w:rStyle w:val="Hyperlink"/>
                <w:rFonts w:cs="David"/>
                <w:rtl/>
                <w:lang w:eastAsia="en-US"/>
              </w:rPr>
              <w:t xml:space="preserve"> </w:t>
            </w:r>
            <w:r w:rsidR="00B13BD8" w:rsidRPr="00F13B50">
              <w:rPr>
                <w:rStyle w:val="Hyperlink"/>
                <w:rFonts w:cs="David" w:hint="eastAsia"/>
                <w:rtl/>
                <w:lang w:eastAsia="en-US"/>
              </w:rPr>
              <w:t>ועלות</w:t>
            </w:r>
            <w:r w:rsidR="00B13BD8" w:rsidRPr="00F13B50">
              <w:rPr>
                <w:rStyle w:val="Hyperlink"/>
                <w:rFonts w:cs="David"/>
                <w:rtl/>
                <w:lang w:eastAsia="en-US"/>
              </w:rPr>
              <w:t xml:space="preserve"> </w:t>
            </w:r>
            <w:r w:rsidR="00B13BD8" w:rsidRPr="00F13B50">
              <w:rPr>
                <w:rStyle w:val="Hyperlink"/>
                <w:rFonts w:cs="David" w:hint="eastAsia"/>
                <w:rtl/>
                <w:lang w:eastAsia="en-US"/>
              </w:rPr>
              <w:t>תועלת</w:t>
            </w:r>
            <w:r w:rsidR="00B13BD8" w:rsidRPr="00F13B50">
              <w:rPr>
                <w:rStyle w:val="Hyperlink"/>
                <w:rFonts w:cs="David"/>
                <w:rtl/>
                <w:lang w:eastAsia="en-US"/>
              </w:rPr>
              <w:t xml:space="preserve"> [</w:t>
            </w:r>
            <w:r w:rsidR="00B13BD8" w:rsidRPr="00F13B50">
              <w:rPr>
                <w:rStyle w:val="Hyperlink"/>
                <w:rFonts w:cs="David"/>
                <w:lang w:eastAsia="en-US"/>
              </w:rPr>
              <w:t>I</w:t>
            </w:r>
            <w:r w:rsidR="00B13BD8" w:rsidRPr="00F13B50">
              <w:rPr>
                <w:rStyle w:val="Hyperlink"/>
                <w:rFonts w:cs="David"/>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Toc484508405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7</w:t>
            </w:r>
            <w:r w:rsidR="00B13BD8">
              <w:rPr>
                <w:rStyle w:val="Hyperlink"/>
                <w:rtl/>
              </w:rPr>
              <w:fldChar w:fldCharType="end"/>
            </w:r>
          </w:hyperlink>
        </w:p>
        <w:p w14:paraId="50E3B53F"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06" w:history="1">
            <w:r w:rsidR="00B13BD8" w:rsidRPr="00F13B50">
              <w:rPr>
                <w:rStyle w:val="Hyperlink"/>
                <w:rFonts w:cs="David"/>
                <w:rtl/>
                <w:lang w:eastAsia="en-US"/>
              </w:rPr>
              <w:t>1.7</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אופק</w:t>
            </w:r>
            <w:r w:rsidR="00B13BD8" w:rsidRPr="00F13B50">
              <w:rPr>
                <w:rStyle w:val="Hyperlink"/>
                <w:rFonts w:cs="David"/>
                <w:rtl/>
                <w:lang w:eastAsia="en-US"/>
              </w:rPr>
              <w:t xml:space="preserve"> </w:t>
            </w:r>
            <w:r w:rsidR="00B13BD8" w:rsidRPr="00F13B50">
              <w:rPr>
                <w:rStyle w:val="Hyperlink"/>
                <w:rFonts w:cs="David" w:hint="eastAsia"/>
                <w:rtl/>
                <w:lang w:eastAsia="en-US"/>
              </w:rPr>
              <w:t>הזמן</w:t>
            </w:r>
            <w:r w:rsidR="00B13BD8" w:rsidRPr="00F13B50">
              <w:rPr>
                <w:rStyle w:val="Hyperlink"/>
                <w:rFonts w:cs="David"/>
                <w:rtl/>
                <w:lang w:eastAsia="en-US"/>
              </w:rPr>
              <w:t xml:space="preserve"> [</w:t>
            </w:r>
            <w:r w:rsidR="00B13BD8" w:rsidRPr="00F13B50">
              <w:rPr>
                <w:rStyle w:val="Hyperlink"/>
                <w:rFonts w:cs="David"/>
                <w:lang w:eastAsia="en-US"/>
              </w:rPr>
              <w:t>I</w:t>
            </w:r>
            <w:r w:rsidR="00B13BD8" w:rsidRPr="00F13B50">
              <w:rPr>
                <w:rStyle w:val="Hyperlink"/>
                <w:rFonts w:cs="David"/>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Toc484508406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7</w:t>
            </w:r>
            <w:r w:rsidR="00B13BD8">
              <w:rPr>
                <w:rStyle w:val="Hyperlink"/>
                <w:rtl/>
              </w:rPr>
              <w:fldChar w:fldCharType="end"/>
            </w:r>
          </w:hyperlink>
        </w:p>
        <w:p w14:paraId="4AAD12FE" w14:textId="77777777" w:rsidR="00B13BD8" w:rsidRDefault="009E1322">
          <w:pPr>
            <w:pStyle w:val="TOC1"/>
            <w:rPr>
              <w:rFonts w:asciiTheme="minorHAnsi" w:eastAsiaTheme="minorEastAsia" w:hAnsiTheme="minorHAnsi" w:cstheme="minorBidi"/>
              <w:b w:val="0"/>
              <w:bCs w:val="0"/>
              <w:caps w:val="0"/>
              <w:sz w:val="22"/>
              <w:szCs w:val="22"/>
              <w:rtl/>
              <w:lang w:eastAsia="en-US"/>
            </w:rPr>
          </w:pPr>
          <w:hyperlink w:anchor="_Toc484508407" w:history="1">
            <w:r w:rsidR="00B13BD8" w:rsidRPr="00F13B50">
              <w:rPr>
                <w:rStyle w:val="Hyperlink"/>
                <w:rFonts w:cs="David" w:hint="eastAsia"/>
                <w:rtl/>
                <w:lang w:eastAsia="en-US"/>
              </w:rPr>
              <w:t>פרק</w:t>
            </w:r>
            <w:r w:rsidR="00B13BD8" w:rsidRPr="00F13B50">
              <w:rPr>
                <w:rStyle w:val="Hyperlink"/>
                <w:rFonts w:cs="David"/>
                <w:rtl/>
                <w:lang w:eastAsia="en-US"/>
              </w:rPr>
              <w:t xml:space="preserve"> 2 – </w:t>
            </w:r>
            <w:r w:rsidR="00B13BD8" w:rsidRPr="00F13B50">
              <w:rPr>
                <w:rStyle w:val="Hyperlink"/>
                <w:rFonts w:cs="David" w:hint="eastAsia"/>
                <w:rtl/>
                <w:lang w:eastAsia="en-US"/>
              </w:rPr>
              <w:t>מהות</w:t>
            </w:r>
            <w:r w:rsidR="00B13BD8" w:rsidRPr="00F13B50">
              <w:rPr>
                <w:rStyle w:val="Hyperlink"/>
                <w:rFonts w:cs="David"/>
                <w:rtl/>
                <w:lang w:eastAsia="en-US"/>
              </w:rPr>
              <w:t xml:space="preserve"> </w:t>
            </w:r>
            <w:r w:rsidR="00B13BD8" w:rsidRPr="00F13B50">
              <w:rPr>
                <w:rStyle w:val="Hyperlink"/>
                <w:rFonts w:cs="David" w:hint="eastAsia"/>
                <w:rtl/>
                <w:lang w:eastAsia="en-US"/>
              </w:rPr>
              <w:t>הפרוייקט</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Toc484508407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8</w:t>
            </w:r>
            <w:r w:rsidR="00B13BD8">
              <w:rPr>
                <w:rStyle w:val="Hyperlink"/>
                <w:rtl/>
              </w:rPr>
              <w:fldChar w:fldCharType="end"/>
            </w:r>
          </w:hyperlink>
        </w:p>
        <w:p w14:paraId="6CBE83B2" w14:textId="77777777" w:rsidR="00B13BD8" w:rsidRDefault="009E1322">
          <w:pPr>
            <w:pStyle w:val="TOC1"/>
            <w:rPr>
              <w:rFonts w:asciiTheme="minorHAnsi" w:eastAsiaTheme="minorEastAsia" w:hAnsiTheme="minorHAnsi" w:cstheme="minorBidi"/>
              <w:b w:val="0"/>
              <w:bCs w:val="0"/>
              <w:caps w:val="0"/>
              <w:sz w:val="22"/>
              <w:szCs w:val="22"/>
              <w:rtl/>
              <w:lang w:eastAsia="en-US"/>
            </w:rPr>
          </w:pPr>
          <w:hyperlink w:anchor="_Toc484508408" w:history="1">
            <w:r w:rsidR="00B13BD8" w:rsidRPr="00F13B50">
              <w:rPr>
                <w:rStyle w:val="Hyperlink"/>
                <w:rtl/>
                <w:lang w:eastAsia="en-US"/>
              </w:rPr>
              <w:t>2</w:t>
            </w:r>
            <w:r w:rsidR="00B13BD8">
              <w:rPr>
                <w:rFonts w:asciiTheme="minorHAnsi" w:eastAsiaTheme="minorEastAsia" w:hAnsiTheme="minorHAnsi" w:cstheme="minorBidi"/>
                <w:b w:val="0"/>
                <w:bCs w:val="0"/>
                <w:caps w:val="0"/>
                <w:sz w:val="22"/>
                <w:szCs w:val="22"/>
                <w:rtl/>
                <w:lang w:eastAsia="en-US"/>
              </w:rPr>
              <w:tab/>
            </w:r>
            <w:r w:rsidR="00B13BD8" w:rsidRPr="00F13B50">
              <w:rPr>
                <w:rStyle w:val="Hyperlink"/>
                <w:rFonts w:cs="David" w:hint="eastAsia"/>
                <w:rtl/>
                <w:lang w:eastAsia="en-US"/>
              </w:rPr>
              <w:t>יישומים</w:t>
            </w:r>
            <w:r w:rsidR="00B13BD8" w:rsidRPr="00F13B50">
              <w:rPr>
                <w:rStyle w:val="Hyperlink"/>
                <w:rFonts w:cs="David"/>
                <w:rtl/>
                <w:lang w:eastAsia="en-US"/>
              </w:rPr>
              <w:t xml:space="preserve"> [</w:t>
            </w:r>
            <w:r w:rsidR="00B13BD8" w:rsidRPr="00F13B50">
              <w:rPr>
                <w:rStyle w:val="Hyperlink"/>
                <w:rFonts w:cs="David"/>
                <w:lang w:eastAsia="en-US"/>
              </w:rPr>
              <w:t>I</w:t>
            </w:r>
            <w:r w:rsidR="00B13BD8" w:rsidRPr="00F13B50">
              <w:rPr>
                <w:rStyle w:val="Hyperlink"/>
                <w:rFonts w:cs="David"/>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Toc484508408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8</w:t>
            </w:r>
            <w:r w:rsidR="00B13BD8">
              <w:rPr>
                <w:rStyle w:val="Hyperlink"/>
                <w:rtl/>
              </w:rPr>
              <w:fldChar w:fldCharType="end"/>
            </w:r>
          </w:hyperlink>
        </w:p>
        <w:p w14:paraId="63CF334E"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09" w:history="1">
            <w:r w:rsidR="00B13BD8" w:rsidRPr="00F13B50">
              <w:rPr>
                <w:rStyle w:val="Hyperlink"/>
                <w:rFonts w:cs="David"/>
                <w:rtl/>
                <w:lang w:eastAsia="en-US"/>
              </w:rPr>
              <w:t>2.0</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כללי</w:t>
            </w:r>
            <w:r w:rsidR="00B13BD8" w:rsidRPr="00F13B50">
              <w:rPr>
                <w:rStyle w:val="Hyperlink"/>
                <w:rFonts w:cs="David"/>
                <w:rtl/>
                <w:lang w:eastAsia="en-US"/>
              </w:rPr>
              <w:t xml:space="preserve"> – </w:t>
            </w:r>
            <w:r w:rsidR="00B13BD8" w:rsidRPr="00F13B50">
              <w:rPr>
                <w:rStyle w:val="Hyperlink"/>
                <w:rFonts w:cs="David" w:hint="eastAsia"/>
                <w:rtl/>
                <w:lang w:eastAsia="en-US"/>
              </w:rPr>
              <w:t>הבהקים</w:t>
            </w:r>
            <w:r w:rsidR="00B13BD8" w:rsidRPr="00F13B50">
              <w:rPr>
                <w:rStyle w:val="Hyperlink"/>
                <w:rFonts w:cs="David"/>
                <w:rtl/>
                <w:lang w:eastAsia="en-US"/>
              </w:rPr>
              <w:t xml:space="preserve"> [</w:t>
            </w:r>
            <w:r w:rsidR="00B13BD8" w:rsidRPr="00F13B50">
              <w:rPr>
                <w:rStyle w:val="Hyperlink"/>
                <w:rFonts w:cs="David"/>
                <w:lang w:eastAsia="en-US"/>
              </w:rPr>
              <w:t>I</w:t>
            </w:r>
            <w:r w:rsidR="00B13BD8" w:rsidRPr="00F13B50">
              <w:rPr>
                <w:rStyle w:val="Hyperlink"/>
                <w:rFonts w:cs="David"/>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Toc484508409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8</w:t>
            </w:r>
            <w:r w:rsidR="00B13BD8">
              <w:rPr>
                <w:rStyle w:val="Hyperlink"/>
                <w:rtl/>
              </w:rPr>
              <w:fldChar w:fldCharType="end"/>
            </w:r>
          </w:hyperlink>
        </w:p>
        <w:p w14:paraId="1EF029E7"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10" w:history="1">
            <w:r w:rsidR="00B13BD8" w:rsidRPr="00F13B50">
              <w:rPr>
                <w:rStyle w:val="Hyperlink"/>
                <w:rFonts w:cs="David"/>
                <w:rtl/>
                <w:lang w:eastAsia="en-US"/>
              </w:rPr>
              <w:t>2.1</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אופי</w:t>
            </w:r>
            <w:r w:rsidR="00B13BD8" w:rsidRPr="00F13B50">
              <w:rPr>
                <w:rStyle w:val="Hyperlink"/>
                <w:rFonts w:cs="David"/>
                <w:rtl/>
                <w:lang w:eastAsia="en-US"/>
              </w:rPr>
              <w:t xml:space="preserve"> </w:t>
            </w:r>
            <w:r w:rsidR="00B13BD8" w:rsidRPr="00F13B50">
              <w:rPr>
                <w:rStyle w:val="Hyperlink"/>
                <w:rFonts w:cs="David" w:hint="eastAsia"/>
                <w:rtl/>
                <w:lang w:eastAsia="en-US"/>
              </w:rPr>
              <w:t>ומצב</w:t>
            </w:r>
            <w:r w:rsidR="00B13BD8" w:rsidRPr="00F13B50">
              <w:rPr>
                <w:rStyle w:val="Hyperlink"/>
                <w:rFonts w:cs="David"/>
                <w:rtl/>
                <w:lang w:eastAsia="en-US"/>
              </w:rPr>
              <w:t xml:space="preserve"> </w:t>
            </w:r>
            <w:r w:rsidR="00B13BD8" w:rsidRPr="00F13B50">
              <w:rPr>
                <w:rStyle w:val="Hyperlink"/>
                <w:rFonts w:cs="David" w:hint="eastAsia"/>
                <w:rtl/>
                <w:lang w:eastAsia="en-US"/>
              </w:rPr>
              <w:t>כללי</w:t>
            </w:r>
            <w:r w:rsidR="00B13BD8" w:rsidRPr="00F13B50">
              <w:rPr>
                <w:rStyle w:val="Hyperlink"/>
                <w:rFonts w:cs="David"/>
                <w:rtl/>
                <w:lang w:eastAsia="en-US"/>
              </w:rPr>
              <w:t xml:space="preserve"> [</w:t>
            </w:r>
            <w:r w:rsidR="00B13BD8" w:rsidRPr="00F13B50">
              <w:rPr>
                <w:rStyle w:val="Hyperlink"/>
                <w:rFonts w:cs="David"/>
                <w:lang w:eastAsia="en-US"/>
              </w:rPr>
              <w:t>NA</w:t>
            </w:r>
            <w:r w:rsidR="00B13BD8" w:rsidRPr="00F13B50">
              <w:rPr>
                <w:rStyle w:val="Hyperlink"/>
                <w:rFonts w:cs="David"/>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Toc484508410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8</w:t>
            </w:r>
            <w:r w:rsidR="00B13BD8">
              <w:rPr>
                <w:rStyle w:val="Hyperlink"/>
                <w:rtl/>
              </w:rPr>
              <w:fldChar w:fldCharType="end"/>
            </w:r>
          </w:hyperlink>
        </w:p>
        <w:p w14:paraId="7E845257" w14:textId="77777777" w:rsidR="00B13BD8" w:rsidRDefault="009E1322">
          <w:pPr>
            <w:pStyle w:val="TOC3"/>
            <w:rPr>
              <w:rFonts w:asciiTheme="minorHAnsi" w:eastAsiaTheme="minorEastAsia" w:hAnsiTheme="minorHAnsi" w:cstheme="minorBidi"/>
              <w:sz w:val="22"/>
              <w:szCs w:val="22"/>
              <w:rtl/>
            </w:rPr>
          </w:pPr>
          <w:hyperlink w:anchor="_Toc484508411" w:history="1">
            <w:r w:rsidR="00B13BD8" w:rsidRPr="00F13B50">
              <w:rPr>
                <w:rStyle w:val="Hyperlink"/>
                <w:rtl/>
              </w:rPr>
              <w:t>2.1.1</w:t>
            </w:r>
            <w:r w:rsidR="00B13BD8">
              <w:rPr>
                <w:rFonts w:asciiTheme="minorHAnsi" w:eastAsiaTheme="minorEastAsia" w:hAnsiTheme="minorHAnsi" w:cstheme="minorBidi"/>
                <w:sz w:val="22"/>
                <w:szCs w:val="22"/>
                <w:rtl/>
              </w:rPr>
              <w:tab/>
            </w:r>
            <w:r w:rsidR="00B13BD8" w:rsidRPr="00F13B50">
              <w:rPr>
                <w:rStyle w:val="Hyperlink"/>
                <w:rFonts w:hint="eastAsia"/>
                <w:rtl/>
              </w:rPr>
              <w:t>מילון</w:t>
            </w:r>
            <w:r w:rsidR="00B13BD8" w:rsidRPr="00F13B50">
              <w:rPr>
                <w:rStyle w:val="Hyperlink"/>
                <w:rtl/>
              </w:rPr>
              <w:t xml:space="preserve"> </w:t>
            </w:r>
            <w:r w:rsidR="00B13BD8" w:rsidRPr="00F13B50">
              <w:rPr>
                <w:rStyle w:val="Hyperlink"/>
                <w:rFonts w:hint="eastAsia"/>
                <w:rtl/>
              </w:rPr>
              <w:t>מונחים</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Toc484508411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8</w:t>
            </w:r>
            <w:r w:rsidR="00B13BD8">
              <w:rPr>
                <w:rStyle w:val="Hyperlink"/>
                <w:rtl/>
              </w:rPr>
              <w:fldChar w:fldCharType="end"/>
            </w:r>
          </w:hyperlink>
        </w:p>
        <w:p w14:paraId="3557C220" w14:textId="77777777" w:rsidR="00B13BD8" w:rsidRDefault="009E1322">
          <w:pPr>
            <w:pStyle w:val="TOC3"/>
            <w:rPr>
              <w:rFonts w:asciiTheme="minorHAnsi" w:eastAsiaTheme="minorEastAsia" w:hAnsiTheme="minorHAnsi" w:cstheme="minorBidi"/>
              <w:sz w:val="22"/>
              <w:szCs w:val="22"/>
              <w:rtl/>
            </w:rPr>
          </w:pPr>
          <w:hyperlink w:anchor="_Toc484508412" w:history="1">
            <w:r w:rsidR="00B13BD8" w:rsidRPr="00F13B50">
              <w:rPr>
                <w:rStyle w:val="Hyperlink"/>
                <w:rtl/>
              </w:rPr>
              <w:t>2.1.2</w:t>
            </w:r>
            <w:r w:rsidR="00B13BD8">
              <w:rPr>
                <w:rFonts w:asciiTheme="minorHAnsi" w:eastAsiaTheme="minorEastAsia" w:hAnsiTheme="minorHAnsi" w:cstheme="minorBidi"/>
                <w:sz w:val="22"/>
                <w:szCs w:val="22"/>
                <w:rtl/>
              </w:rPr>
              <w:tab/>
            </w:r>
            <w:r w:rsidR="00B13BD8" w:rsidRPr="00F13B50">
              <w:rPr>
                <w:rStyle w:val="Hyperlink"/>
                <w:rFonts w:hint="eastAsia"/>
                <w:rtl/>
              </w:rPr>
              <w:t>מונחי</w:t>
            </w:r>
            <w:r w:rsidR="00B13BD8" w:rsidRPr="00F13B50">
              <w:rPr>
                <w:rStyle w:val="Hyperlink"/>
                <w:rtl/>
              </w:rPr>
              <w:t xml:space="preserve"> </w:t>
            </w:r>
            <w:r w:rsidR="00B13BD8" w:rsidRPr="00F13B50">
              <w:rPr>
                <w:rStyle w:val="Hyperlink"/>
                <w:rFonts w:hint="eastAsia"/>
                <w:rtl/>
              </w:rPr>
              <w:t>פרוייקט</w:t>
            </w:r>
            <w:r w:rsidR="00B13BD8" w:rsidRPr="00F13B50">
              <w:rPr>
                <w:rStyle w:val="Hyperlink"/>
                <w:rtl/>
              </w:rPr>
              <w:t xml:space="preserve"> </w:t>
            </w:r>
            <w:r w:rsidR="00B13BD8" w:rsidRPr="00F13B50">
              <w:rPr>
                <w:rStyle w:val="Hyperlink"/>
                <w:rFonts w:hint="eastAsia"/>
                <w:rtl/>
              </w:rPr>
              <w:t>מצלמות</w:t>
            </w:r>
            <w:r w:rsidR="00B13BD8" w:rsidRPr="00F13B50">
              <w:rPr>
                <w:rStyle w:val="Hyperlink"/>
                <w:rtl/>
              </w:rPr>
              <w:t xml:space="preserve"> </w:t>
            </w:r>
            <w:r w:rsidR="00B13BD8" w:rsidRPr="00F13B50">
              <w:rPr>
                <w:rStyle w:val="Hyperlink"/>
                <w:rFonts w:hint="eastAsia"/>
                <w:rtl/>
              </w:rPr>
              <w:t>גוף</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Toc484508412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15</w:t>
            </w:r>
            <w:r w:rsidR="00B13BD8">
              <w:rPr>
                <w:rStyle w:val="Hyperlink"/>
                <w:rtl/>
              </w:rPr>
              <w:fldChar w:fldCharType="end"/>
            </w:r>
          </w:hyperlink>
        </w:p>
        <w:p w14:paraId="02BF1C79"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13" w:history="1">
            <w:r w:rsidR="00B13BD8" w:rsidRPr="00F13B50">
              <w:rPr>
                <w:rStyle w:val="Hyperlink"/>
                <w:rFonts w:cs="David"/>
                <w:rtl/>
                <w:lang w:eastAsia="en-US"/>
              </w:rPr>
              <w:t>2.2</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תיחום</w:t>
            </w:r>
            <w:r w:rsidR="00B13BD8" w:rsidRPr="00F13B50">
              <w:rPr>
                <w:rStyle w:val="Hyperlink"/>
                <w:rFonts w:cs="David"/>
                <w:rtl/>
                <w:lang w:eastAsia="en-US"/>
              </w:rPr>
              <w:t xml:space="preserve"> [</w:t>
            </w:r>
            <w:r w:rsidR="00B13BD8" w:rsidRPr="00F13B50">
              <w:rPr>
                <w:rStyle w:val="Hyperlink"/>
                <w:rFonts w:cs="David"/>
                <w:lang w:eastAsia="en-US"/>
              </w:rPr>
              <w:t>I</w:t>
            </w:r>
            <w:r w:rsidR="00B13BD8" w:rsidRPr="00F13B50">
              <w:rPr>
                <w:rStyle w:val="Hyperlink"/>
                <w:rFonts w:cs="David"/>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Toc484508413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16</w:t>
            </w:r>
            <w:r w:rsidR="00B13BD8">
              <w:rPr>
                <w:rStyle w:val="Hyperlink"/>
                <w:rtl/>
              </w:rPr>
              <w:fldChar w:fldCharType="end"/>
            </w:r>
          </w:hyperlink>
        </w:p>
        <w:p w14:paraId="78B3EF12" w14:textId="77777777" w:rsidR="00B13BD8" w:rsidRDefault="009E1322">
          <w:pPr>
            <w:pStyle w:val="TOC3"/>
            <w:rPr>
              <w:rFonts w:asciiTheme="minorHAnsi" w:eastAsiaTheme="minorEastAsia" w:hAnsiTheme="minorHAnsi" w:cstheme="minorBidi"/>
              <w:sz w:val="22"/>
              <w:szCs w:val="22"/>
              <w:rtl/>
            </w:rPr>
          </w:pPr>
          <w:hyperlink w:anchor="_Toc484508414" w:history="1">
            <w:r w:rsidR="00B13BD8" w:rsidRPr="00F13B50">
              <w:rPr>
                <w:rStyle w:val="Hyperlink"/>
                <w:rtl/>
              </w:rPr>
              <w:t>2.2.1</w:t>
            </w:r>
            <w:r w:rsidR="00B13BD8">
              <w:rPr>
                <w:rFonts w:asciiTheme="minorHAnsi" w:eastAsiaTheme="minorEastAsia" w:hAnsiTheme="minorHAnsi" w:cstheme="minorBidi"/>
                <w:sz w:val="22"/>
                <w:szCs w:val="22"/>
                <w:rtl/>
              </w:rPr>
              <w:tab/>
            </w:r>
            <w:r w:rsidR="00B13BD8" w:rsidRPr="00F13B50">
              <w:rPr>
                <w:rStyle w:val="Hyperlink"/>
                <w:rFonts w:hint="eastAsia"/>
                <w:rtl/>
              </w:rPr>
              <w:t>תיחום</w:t>
            </w:r>
            <w:r w:rsidR="00B13BD8" w:rsidRPr="00F13B50">
              <w:rPr>
                <w:rStyle w:val="Hyperlink"/>
                <w:rtl/>
              </w:rPr>
              <w:t xml:space="preserve"> </w:t>
            </w:r>
            <w:r w:rsidR="00B13BD8" w:rsidRPr="00F13B50">
              <w:rPr>
                <w:rStyle w:val="Hyperlink"/>
                <w:rFonts w:hint="eastAsia"/>
                <w:rtl/>
              </w:rPr>
              <w:t>הפרוייקט</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Toc484508414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16</w:t>
            </w:r>
            <w:r w:rsidR="00B13BD8">
              <w:rPr>
                <w:rStyle w:val="Hyperlink"/>
                <w:rtl/>
              </w:rPr>
              <w:fldChar w:fldCharType="end"/>
            </w:r>
          </w:hyperlink>
        </w:p>
        <w:p w14:paraId="29E790AF" w14:textId="77777777" w:rsidR="00B13BD8" w:rsidRDefault="009E1322">
          <w:pPr>
            <w:pStyle w:val="TOC3"/>
            <w:rPr>
              <w:rFonts w:asciiTheme="minorHAnsi" w:eastAsiaTheme="minorEastAsia" w:hAnsiTheme="minorHAnsi" w:cstheme="minorBidi"/>
              <w:sz w:val="22"/>
              <w:szCs w:val="22"/>
              <w:rtl/>
            </w:rPr>
          </w:pPr>
          <w:hyperlink w:anchor="_Toc484508415" w:history="1">
            <w:r w:rsidR="00B13BD8" w:rsidRPr="00F13B50">
              <w:rPr>
                <w:rStyle w:val="Hyperlink"/>
                <w:rtl/>
              </w:rPr>
              <w:t>2.2.2</w:t>
            </w:r>
            <w:r w:rsidR="00B13BD8">
              <w:rPr>
                <w:rFonts w:asciiTheme="minorHAnsi" w:eastAsiaTheme="minorEastAsia" w:hAnsiTheme="minorHAnsi" w:cstheme="minorBidi"/>
                <w:sz w:val="22"/>
                <w:szCs w:val="22"/>
                <w:rtl/>
              </w:rPr>
              <w:tab/>
            </w:r>
            <w:r w:rsidR="00B13BD8" w:rsidRPr="00F13B50">
              <w:rPr>
                <w:rStyle w:val="Hyperlink"/>
                <w:rFonts w:hint="eastAsia"/>
                <w:rtl/>
              </w:rPr>
              <w:t>משתמשים</w:t>
            </w:r>
            <w:r w:rsidR="00B13BD8" w:rsidRPr="00F13B50">
              <w:rPr>
                <w:rStyle w:val="Hyperlink"/>
                <w:rtl/>
              </w:rPr>
              <w:t xml:space="preserve"> </w:t>
            </w:r>
            <w:r w:rsidR="00B13BD8" w:rsidRPr="00F13B50">
              <w:rPr>
                <w:rStyle w:val="Hyperlink"/>
                <w:rFonts w:hint="eastAsia"/>
                <w:rtl/>
              </w:rPr>
              <w:t>עיקריים</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Toc484508415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16</w:t>
            </w:r>
            <w:r w:rsidR="00B13BD8">
              <w:rPr>
                <w:rStyle w:val="Hyperlink"/>
                <w:rtl/>
              </w:rPr>
              <w:fldChar w:fldCharType="end"/>
            </w:r>
          </w:hyperlink>
        </w:p>
        <w:p w14:paraId="33A65FD1" w14:textId="77777777" w:rsidR="00B13BD8" w:rsidRDefault="009E1322">
          <w:pPr>
            <w:pStyle w:val="TOC3"/>
            <w:rPr>
              <w:rFonts w:asciiTheme="minorHAnsi" w:eastAsiaTheme="minorEastAsia" w:hAnsiTheme="minorHAnsi" w:cstheme="minorBidi"/>
              <w:sz w:val="22"/>
              <w:szCs w:val="22"/>
              <w:rtl/>
            </w:rPr>
          </w:pPr>
          <w:hyperlink w:anchor="_Toc484508416" w:history="1">
            <w:r w:rsidR="00B13BD8" w:rsidRPr="00F13B50">
              <w:rPr>
                <w:rStyle w:val="Hyperlink"/>
                <w:rtl/>
              </w:rPr>
              <w:t>2.2.3</w:t>
            </w:r>
            <w:r w:rsidR="00B13BD8">
              <w:rPr>
                <w:rFonts w:asciiTheme="minorHAnsi" w:eastAsiaTheme="minorEastAsia" w:hAnsiTheme="minorHAnsi" w:cstheme="minorBidi"/>
                <w:sz w:val="22"/>
                <w:szCs w:val="22"/>
                <w:rtl/>
              </w:rPr>
              <w:tab/>
            </w:r>
            <w:r w:rsidR="00B13BD8" w:rsidRPr="00F13B50">
              <w:rPr>
                <w:rStyle w:val="Hyperlink"/>
                <w:rFonts w:hint="eastAsia"/>
                <w:rtl/>
              </w:rPr>
              <w:t>מערכות</w:t>
            </w:r>
            <w:r w:rsidR="00B13BD8" w:rsidRPr="00F13B50">
              <w:rPr>
                <w:rStyle w:val="Hyperlink"/>
                <w:rtl/>
              </w:rPr>
              <w:t xml:space="preserve"> </w:t>
            </w:r>
            <w:r w:rsidR="00B13BD8" w:rsidRPr="00F13B50">
              <w:rPr>
                <w:rStyle w:val="Hyperlink"/>
                <w:rFonts w:hint="eastAsia"/>
                <w:rtl/>
              </w:rPr>
              <w:t>פנים</w:t>
            </w:r>
            <w:r w:rsidR="00B13BD8" w:rsidRPr="00F13B50">
              <w:rPr>
                <w:rStyle w:val="Hyperlink"/>
                <w:rtl/>
              </w:rPr>
              <w:t xml:space="preserve"> </w:t>
            </w:r>
            <w:r w:rsidR="00B13BD8" w:rsidRPr="00F13B50">
              <w:rPr>
                <w:rStyle w:val="Hyperlink"/>
                <w:rFonts w:hint="eastAsia"/>
                <w:rtl/>
              </w:rPr>
              <w:t>משטרתיות</w:t>
            </w:r>
            <w:r w:rsidR="00B13BD8" w:rsidRPr="00F13B50">
              <w:rPr>
                <w:rStyle w:val="Hyperlink"/>
                <w:rtl/>
              </w:rPr>
              <w:t xml:space="preserve"> </w:t>
            </w:r>
            <w:r w:rsidR="00B13BD8" w:rsidRPr="00F13B50">
              <w:rPr>
                <w:rStyle w:val="Hyperlink"/>
                <w:rFonts w:hint="eastAsia"/>
                <w:rtl/>
              </w:rPr>
              <w:t>משיקות</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Toc484508416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16</w:t>
            </w:r>
            <w:r w:rsidR="00B13BD8">
              <w:rPr>
                <w:rStyle w:val="Hyperlink"/>
                <w:rtl/>
              </w:rPr>
              <w:fldChar w:fldCharType="end"/>
            </w:r>
          </w:hyperlink>
        </w:p>
        <w:p w14:paraId="10B6B164"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17" w:history="1">
            <w:r w:rsidR="00B13BD8" w:rsidRPr="00F13B50">
              <w:rPr>
                <w:rStyle w:val="Hyperlink"/>
                <w:rFonts w:cs="David"/>
                <w:rtl/>
                <w:lang w:eastAsia="en-US"/>
              </w:rPr>
              <w:t>2.3</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סעיף</w:t>
            </w:r>
            <w:r w:rsidR="00B13BD8" w:rsidRPr="00F13B50">
              <w:rPr>
                <w:rStyle w:val="Hyperlink"/>
                <w:rFonts w:cs="David"/>
                <w:rtl/>
                <w:lang w:eastAsia="en-US"/>
              </w:rPr>
              <w:t xml:space="preserve"> </w:t>
            </w:r>
            <w:r w:rsidR="00B13BD8" w:rsidRPr="00F13B50">
              <w:rPr>
                <w:rStyle w:val="Hyperlink"/>
                <w:rFonts w:cs="David" w:hint="eastAsia"/>
                <w:rtl/>
                <w:lang w:eastAsia="en-US"/>
              </w:rPr>
              <w:t>לא</w:t>
            </w:r>
            <w:r w:rsidR="00B13BD8" w:rsidRPr="00F13B50">
              <w:rPr>
                <w:rStyle w:val="Hyperlink"/>
                <w:rFonts w:cs="David"/>
                <w:rtl/>
                <w:lang w:eastAsia="en-US"/>
              </w:rPr>
              <w:t xml:space="preserve"> </w:t>
            </w:r>
            <w:r w:rsidR="00B13BD8" w:rsidRPr="00F13B50">
              <w:rPr>
                <w:rStyle w:val="Hyperlink"/>
                <w:rFonts w:cs="David" w:hint="eastAsia"/>
                <w:rtl/>
                <w:lang w:eastAsia="en-US"/>
              </w:rPr>
              <w:t>קיים</w:t>
            </w:r>
            <w:r w:rsidR="00B13BD8" w:rsidRPr="00F13B50">
              <w:rPr>
                <w:rStyle w:val="Hyperlink"/>
                <w:rFonts w:cs="David"/>
                <w:rtl/>
                <w:lang w:eastAsia="en-US"/>
              </w:rPr>
              <w:t xml:space="preserve"> </w:t>
            </w:r>
            <w:r w:rsidR="00B13BD8" w:rsidRPr="00F13B50">
              <w:rPr>
                <w:rStyle w:val="Hyperlink"/>
                <w:rFonts w:cs="David" w:hint="eastAsia"/>
                <w:rtl/>
                <w:lang w:eastAsia="en-US"/>
              </w:rPr>
              <w:t>במפרט</w:t>
            </w:r>
            <w:r w:rsidR="00B13BD8" w:rsidRPr="00F13B50">
              <w:rPr>
                <w:rStyle w:val="Hyperlink"/>
                <w:rFonts w:cs="David"/>
                <w:rtl/>
                <w:lang w:eastAsia="en-US"/>
              </w:rPr>
              <w:t xml:space="preserve"> </w:t>
            </w:r>
            <w:r w:rsidR="00B13BD8" w:rsidRPr="00F13B50">
              <w:rPr>
                <w:rStyle w:val="Hyperlink"/>
                <w:rFonts w:cs="David" w:hint="eastAsia"/>
                <w:rtl/>
                <w:lang w:eastAsia="en-US"/>
              </w:rPr>
              <w:t>זה</w:t>
            </w:r>
            <w:r w:rsidR="00B13BD8" w:rsidRPr="00F13B50">
              <w:rPr>
                <w:rStyle w:val="Hyperlink"/>
                <w:rFonts w:cs="David"/>
                <w:rtl/>
                <w:lang w:eastAsia="en-US"/>
              </w:rPr>
              <w:t xml:space="preserve"> </w:t>
            </w:r>
            <w:r w:rsidR="00B13BD8" w:rsidRPr="00F13B50">
              <w:rPr>
                <w:rStyle w:val="Hyperlink"/>
                <w:rFonts w:cs="David"/>
                <w:lang w:eastAsia="en-US"/>
              </w:rPr>
              <w:t>[N]</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Toc484508417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17</w:t>
            </w:r>
            <w:r w:rsidR="00B13BD8">
              <w:rPr>
                <w:rStyle w:val="Hyperlink"/>
                <w:rtl/>
              </w:rPr>
              <w:fldChar w:fldCharType="end"/>
            </w:r>
          </w:hyperlink>
        </w:p>
        <w:p w14:paraId="4BC00259"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18" w:history="1">
            <w:r w:rsidR="00B13BD8" w:rsidRPr="00F13B50">
              <w:rPr>
                <w:rStyle w:val="Hyperlink"/>
                <w:rFonts w:cs="David"/>
                <w:rtl/>
                <w:lang w:eastAsia="en-US"/>
              </w:rPr>
              <w:t>2.4</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סעיף</w:t>
            </w:r>
            <w:r w:rsidR="00B13BD8" w:rsidRPr="00F13B50">
              <w:rPr>
                <w:rStyle w:val="Hyperlink"/>
                <w:rFonts w:cs="David"/>
                <w:rtl/>
                <w:lang w:eastAsia="en-US"/>
              </w:rPr>
              <w:t xml:space="preserve"> </w:t>
            </w:r>
            <w:r w:rsidR="00B13BD8" w:rsidRPr="00F13B50">
              <w:rPr>
                <w:rStyle w:val="Hyperlink"/>
                <w:rFonts w:cs="David" w:hint="eastAsia"/>
                <w:rtl/>
                <w:lang w:eastAsia="en-US"/>
              </w:rPr>
              <w:t>לא</w:t>
            </w:r>
            <w:r w:rsidR="00B13BD8" w:rsidRPr="00F13B50">
              <w:rPr>
                <w:rStyle w:val="Hyperlink"/>
                <w:rFonts w:cs="David"/>
                <w:rtl/>
                <w:lang w:eastAsia="en-US"/>
              </w:rPr>
              <w:t xml:space="preserve"> </w:t>
            </w:r>
            <w:r w:rsidR="00B13BD8" w:rsidRPr="00F13B50">
              <w:rPr>
                <w:rStyle w:val="Hyperlink"/>
                <w:rFonts w:cs="David" w:hint="eastAsia"/>
                <w:rtl/>
                <w:lang w:eastAsia="en-US"/>
              </w:rPr>
              <w:t>קיים</w:t>
            </w:r>
            <w:r w:rsidR="00B13BD8" w:rsidRPr="00F13B50">
              <w:rPr>
                <w:rStyle w:val="Hyperlink"/>
                <w:rFonts w:cs="David"/>
                <w:rtl/>
                <w:lang w:eastAsia="en-US"/>
              </w:rPr>
              <w:t xml:space="preserve"> </w:t>
            </w:r>
            <w:r w:rsidR="00B13BD8" w:rsidRPr="00F13B50">
              <w:rPr>
                <w:rStyle w:val="Hyperlink"/>
                <w:rFonts w:cs="David" w:hint="eastAsia"/>
                <w:rtl/>
                <w:lang w:eastAsia="en-US"/>
              </w:rPr>
              <w:t>במפרט</w:t>
            </w:r>
            <w:r w:rsidR="00B13BD8" w:rsidRPr="00F13B50">
              <w:rPr>
                <w:rStyle w:val="Hyperlink"/>
                <w:rFonts w:cs="David"/>
                <w:rtl/>
                <w:lang w:eastAsia="en-US"/>
              </w:rPr>
              <w:t xml:space="preserve"> </w:t>
            </w:r>
            <w:r w:rsidR="00B13BD8" w:rsidRPr="00F13B50">
              <w:rPr>
                <w:rStyle w:val="Hyperlink"/>
                <w:rFonts w:cs="David" w:hint="eastAsia"/>
                <w:rtl/>
                <w:lang w:eastAsia="en-US"/>
              </w:rPr>
              <w:t>זה</w:t>
            </w:r>
            <w:r w:rsidR="00B13BD8" w:rsidRPr="00F13B50">
              <w:rPr>
                <w:rStyle w:val="Hyperlink"/>
                <w:rFonts w:cs="David"/>
                <w:rtl/>
                <w:lang w:eastAsia="en-US"/>
              </w:rPr>
              <w:t xml:space="preserve"> </w:t>
            </w:r>
            <w:r w:rsidR="00B13BD8" w:rsidRPr="00F13B50">
              <w:rPr>
                <w:rStyle w:val="Hyperlink"/>
                <w:rFonts w:cs="David"/>
                <w:lang w:eastAsia="en-US"/>
              </w:rPr>
              <w:t>[N]</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Toc484508418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17</w:t>
            </w:r>
            <w:r w:rsidR="00B13BD8">
              <w:rPr>
                <w:rStyle w:val="Hyperlink"/>
                <w:rtl/>
              </w:rPr>
              <w:fldChar w:fldCharType="end"/>
            </w:r>
          </w:hyperlink>
        </w:p>
        <w:p w14:paraId="2026F2F1"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19" w:history="1">
            <w:r w:rsidR="00B13BD8" w:rsidRPr="00F13B50">
              <w:rPr>
                <w:rStyle w:val="Hyperlink"/>
                <w:rFonts w:cs="David"/>
                <w:rtl/>
                <w:lang w:eastAsia="en-US"/>
              </w:rPr>
              <w:t>2.5</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ישומים</w:t>
            </w:r>
            <w:r w:rsidR="00B13BD8" w:rsidRPr="00F13B50">
              <w:rPr>
                <w:rStyle w:val="Hyperlink"/>
                <w:rFonts w:cs="David"/>
                <w:rtl/>
                <w:lang w:eastAsia="en-US"/>
              </w:rPr>
              <w:t xml:space="preserve"> </w:t>
            </w:r>
            <w:r w:rsidR="00B13BD8" w:rsidRPr="00F13B50">
              <w:rPr>
                <w:rStyle w:val="Hyperlink"/>
                <w:rFonts w:cs="David" w:hint="eastAsia"/>
                <w:rtl/>
                <w:lang w:eastAsia="en-US"/>
              </w:rPr>
              <w:t>ותהליכים</w:t>
            </w:r>
            <w:r w:rsidR="00B13BD8" w:rsidRPr="00F13B50">
              <w:rPr>
                <w:rStyle w:val="Hyperlink"/>
                <w:rFonts w:cs="David"/>
                <w:rtl/>
                <w:lang w:eastAsia="en-US"/>
              </w:rPr>
              <w:t xml:space="preserve"> [</w:t>
            </w:r>
            <w:r w:rsidR="00B13BD8" w:rsidRPr="00F13B50">
              <w:rPr>
                <w:rStyle w:val="Hyperlink"/>
                <w:rFonts w:cs="David"/>
                <w:lang w:eastAsia="en-US"/>
              </w:rPr>
              <w:t>I</w:t>
            </w:r>
            <w:r w:rsidR="00B13BD8" w:rsidRPr="00F13B50">
              <w:rPr>
                <w:rStyle w:val="Hyperlink"/>
                <w:rFonts w:cs="David"/>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Toc484508419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18</w:t>
            </w:r>
            <w:r w:rsidR="00B13BD8">
              <w:rPr>
                <w:rStyle w:val="Hyperlink"/>
                <w:rtl/>
              </w:rPr>
              <w:fldChar w:fldCharType="end"/>
            </w:r>
          </w:hyperlink>
        </w:p>
        <w:p w14:paraId="1142BC87" w14:textId="77777777" w:rsidR="00B13BD8" w:rsidRDefault="009E1322">
          <w:pPr>
            <w:pStyle w:val="TOC3"/>
            <w:rPr>
              <w:rFonts w:asciiTheme="minorHAnsi" w:eastAsiaTheme="minorEastAsia" w:hAnsiTheme="minorHAnsi" w:cstheme="minorBidi"/>
              <w:sz w:val="22"/>
              <w:szCs w:val="22"/>
              <w:rtl/>
            </w:rPr>
          </w:pPr>
          <w:hyperlink w:anchor="_Toc484508420" w:history="1">
            <w:r w:rsidR="00B13BD8" w:rsidRPr="00F13B50">
              <w:rPr>
                <w:rStyle w:val="Hyperlink"/>
                <w:rtl/>
              </w:rPr>
              <w:t>2.5.1</w:t>
            </w:r>
            <w:r w:rsidR="00B13BD8">
              <w:rPr>
                <w:rFonts w:asciiTheme="minorHAnsi" w:eastAsiaTheme="minorEastAsia" w:hAnsiTheme="minorHAnsi" w:cstheme="minorBidi"/>
                <w:sz w:val="22"/>
                <w:szCs w:val="22"/>
                <w:rtl/>
              </w:rPr>
              <w:tab/>
            </w:r>
            <w:r w:rsidR="00B13BD8" w:rsidRPr="00F13B50">
              <w:rPr>
                <w:rStyle w:val="Hyperlink"/>
                <w:rFonts w:hint="eastAsia"/>
                <w:rtl/>
              </w:rPr>
              <w:t>תיאור</w:t>
            </w:r>
            <w:r w:rsidR="00B13BD8" w:rsidRPr="00F13B50">
              <w:rPr>
                <w:rStyle w:val="Hyperlink"/>
                <w:rtl/>
              </w:rPr>
              <w:t xml:space="preserve"> </w:t>
            </w:r>
            <w:r w:rsidR="00B13BD8" w:rsidRPr="00F13B50">
              <w:rPr>
                <w:rStyle w:val="Hyperlink"/>
                <w:rFonts w:hint="eastAsia"/>
                <w:rtl/>
              </w:rPr>
              <w:t>כללי</w:t>
            </w:r>
            <w:r w:rsidR="00B13BD8" w:rsidRPr="00F13B50">
              <w:rPr>
                <w:rStyle w:val="Hyperlink"/>
                <w:rtl/>
              </w:rPr>
              <w:t xml:space="preserve"> </w:t>
            </w:r>
            <w:r w:rsidR="00B13BD8" w:rsidRPr="00F13B50">
              <w:rPr>
                <w:rStyle w:val="Hyperlink"/>
                <w:rFonts w:hint="eastAsia"/>
                <w:rtl/>
              </w:rPr>
              <w:t>של</w:t>
            </w:r>
            <w:r w:rsidR="00B13BD8" w:rsidRPr="00F13B50">
              <w:rPr>
                <w:rStyle w:val="Hyperlink"/>
                <w:rtl/>
              </w:rPr>
              <w:t xml:space="preserve"> </w:t>
            </w:r>
            <w:r w:rsidR="00B13BD8" w:rsidRPr="00F13B50">
              <w:rPr>
                <w:rStyle w:val="Hyperlink"/>
                <w:rFonts w:hint="eastAsia"/>
                <w:rtl/>
              </w:rPr>
              <w:t>הפרוייקט</w:t>
            </w:r>
            <w:r w:rsidR="00B13BD8" w:rsidRPr="00F13B50">
              <w:rPr>
                <w:rStyle w:val="Hyperlink"/>
                <w:rtl/>
              </w:rPr>
              <w:t xml:space="preserve"> </w:t>
            </w:r>
            <w:r w:rsidR="00B13BD8" w:rsidRPr="00F13B50">
              <w:rPr>
                <w:rStyle w:val="Hyperlink"/>
              </w:rPr>
              <w:t>[I]</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Toc484508420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18</w:t>
            </w:r>
            <w:r w:rsidR="00B13BD8">
              <w:rPr>
                <w:rStyle w:val="Hyperlink"/>
                <w:rtl/>
              </w:rPr>
              <w:fldChar w:fldCharType="end"/>
            </w:r>
          </w:hyperlink>
        </w:p>
        <w:p w14:paraId="48474AA1" w14:textId="77777777" w:rsidR="00B13BD8" w:rsidRDefault="009E1322">
          <w:pPr>
            <w:pStyle w:val="TOC3"/>
            <w:rPr>
              <w:rFonts w:asciiTheme="minorHAnsi" w:eastAsiaTheme="minorEastAsia" w:hAnsiTheme="minorHAnsi" w:cstheme="minorBidi"/>
              <w:sz w:val="22"/>
              <w:szCs w:val="22"/>
              <w:rtl/>
            </w:rPr>
          </w:pPr>
          <w:hyperlink w:anchor="_Toc484508421" w:history="1">
            <w:r w:rsidR="00B13BD8" w:rsidRPr="00F13B50">
              <w:rPr>
                <w:rStyle w:val="Hyperlink"/>
                <w:rtl/>
              </w:rPr>
              <w:t>2.5.2</w:t>
            </w:r>
            <w:r w:rsidR="00B13BD8">
              <w:rPr>
                <w:rFonts w:asciiTheme="minorHAnsi" w:eastAsiaTheme="minorEastAsia" w:hAnsiTheme="minorHAnsi" w:cstheme="minorBidi"/>
                <w:sz w:val="22"/>
                <w:szCs w:val="22"/>
                <w:rtl/>
              </w:rPr>
              <w:tab/>
            </w:r>
            <w:r w:rsidR="00B13BD8" w:rsidRPr="00F13B50">
              <w:rPr>
                <w:rStyle w:val="Hyperlink"/>
                <w:rFonts w:hint="eastAsia"/>
                <w:rtl/>
              </w:rPr>
              <w:t>אופן</w:t>
            </w:r>
            <w:r w:rsidR="00B13BD8" w:rsidRPr="00F13B50">
              <w:rPr>
                <w:rStyle w:val="Hyperlink"/>
                <w:rtl/>
              </w:rPr>
              <w:t xml:space="preserve"> </w:t>
            </w:r>
            <w:r w:rsidR="00B13BD8" w:rsidRPr="00F13B50">
              <w:rPr>
                <w:rStyle w:val="Hyperlink"/>
                <w:rFonts w:hint="eastAsia"/>
                <w:rtl/>
              </w:rPr>
              <w:t>השימוש</w:t>
            </w:r>
            <w:r w:rsidR="00B13BD8" w:rsidRPr="00F13B50">
              <w:rPr>
                <w:rStyle w:val="Hyperlink"/>
                <w:rtl/>
              </w:rPr>
              <w:t xml:space="preserve"> </w:t>
            </w:r>
            <w:r w:rsidR="00B13BD8" w:rsidRPr="00F13B50">
              <w:rPr>
                <w:rStyle w:val="Hyperlink"/>
                <w:rFonts w:hint="eastAsia"/>
                <w:rtl/>
              </w:rPr>
              <w:t>ביחידת</w:t>
            </w:r>
            <w:r w:rsidR="00B13BD8" w:rsidRPr="00F13B50">
              <w:rPr>
                <w:rStyle w:val="Hyperlink"/>
                <w:rtl/>
              </w:rPr>
              <w:t xml:space="preserve"> </w:t>
            </w:r>
            <w:r w:rsidR="00B13BD8" w:rsidRPr="00F13B50">
              <w:rPr>
                <w:rStyle w:val="Hyperlink"/>
                <w:rFonts w:hint="eastAsia"/>
                <w:rtl/>
              </w:rPr>
              <w:t>קצה</w:t>
            </w:r>
            <w:r w:rsidR="00B13BD8" w:rsidRPr="00F13B50">
              <w:rPr>
                <w:rStyle w:val="Hyperlink"/>
                <w:rtl/>
              </w:rPr>
              <w:t xml:space="preserve"> </w:t>
            </w:r>
            <w:r w:rsidR="00B13BD8" w:rsidRPr="00F13B50">
              <w:rPr>
                <w:rStyle w:val="Hyperlink"/>
                <w:rFonts w:hint="eastAsia"/>
                <w:rtl/>
              </w:rPr>
              <w:t>והתקנים</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Toc484508421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19</w:t>
            </w:r>
            <w:r w:rsidR="00B13BD8">
              <w:rPr>
                <w:rStyle w:val="Hyperlink"/>
                <w:rtl/>
              </w:rPr>
              <w:fldChar w:fldCharType="end"/>
            </w:r>
          </w:hyperlink>
        </w:p>
        <w:p w14:paraId="7206D62E" w14:textId="77777777" w:rsidR="00B13BD8" w:rsidRDefault="009E1322">
          <w:pPr>
            <w:pStyle w:val="TOC3"/>
            <w:rPr>
              <w:rFonts w:asciiTheme="minorHAnsi" w:eastAsiaTheme="minorEastAsia" w:hAnsiTheme="minorHAnsi" w:cstheme="minorBidi"/>
              <w:sz w:val="22"/>
              <w:szCs w:val="22"/>
              <w:rtl/>
            </w:rPr>
          </w:pPr>
          <w:hyperlink w:anchor="_Toc484508422" w:history="1">
            <w:r w:rsidR="00B13BD8" w:rsidRPr="00F13B50">
              <w:rPr>
                <w:rStyle w:val="Hyperlink"/>
              </w:rPr>
              <w:t>2.5.3</w:t>
            </w:r>
            <w:r w:rsidR="00B13BD8">
              <w:rPr>
                <w:rFonts w:asciiTheme="minorHAnsi" w:eastAsiaTheme="minorEastAsia" w:hAnsiTheme="minorHAnsi" w:cstheme="minorBidi"/>
                <w:sz w:val="22"/>
                <w:szCs w:val="22"/>
                <w:rtl/>
              </w:rPr>
              <w:tab/>
            </w:r>
            <w:r w:rsidR="00B13BD8" w:rsidRPr="00F13B50">
              <w:rPr>
                <w:rStyle w:val="Hyperlink"/>
                <w:rFonts w:hint="eastAsia"/>
                <w:rtl/>
              </w:rPr>
              <w:t>תהליכים</w:t>
            </w:r>
            <w:r w:rsidR="00B13BD8" w:rsidRPr="00F13B50">
              <w:rPr>
                <w:rStyle w:val="Hyperlink"/>
                <w:rtl/>
              </w:rPr>
              <w:t xml:space="preserve"> </w:t>
            </w:r>
            <w:r w:rsidR="00B13BD8" w:rsidRPr="00F13B50">
              <w:rPr>
                <w:rStyle w:val="Hyperlink"/>
                <w:rFonts w:hint="eastAsia"/>
                <w:rtl/>
              </w:rPr>
              <w:t>ויכולות</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Toc484508422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22</w:t>
            </w:r>
            <w:r w:rsidR="00B13BD8">
              <w:rPr>
                <w:rStyle w:val="Hyperlink"/>
                <w:rtl/>
              </w:rPr>
              <w:fldChar w:fldCharType="end"/>
            </w:r>
          </w:hyperlink>
        </w:p>
        <w:p w14:paraId="0B539ECC"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23" w:history="1">
            <w:r w:rsidR="00B13BD8" w:rsidRPr="00F13B50">
              <w:rPr>
                <w:rStyle w:val="Hyperlink"/>
                <w:rFonts w:cs="David"/>
                <w:rtl/>
                <w:lang w:eastAsia="en-US"/>
              </w:rPr>
              <w:t>2.6</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סעיף</w:t>
            </w:r>
            <w:r w:rsidR="00B13BD8" w:rsidRPr="00F13B50">
              <w:rPr>
                <w:rStyle w:val="Hyperlink"/>
                <w:rFonts w:cs="David"/>
                <w:rtl/>
                <w:lang w:eastAsia="en-US"/>
              </w:rPr>
              <w:t xml:space="preserve"> </w:t>
            </w:r>
            <w:r w:rsidR="00B13BD8" w:rsidRPr="00F13B50">
              <w:rPr>
                <w:rStyle w:val="Hyperlink"/>
                <w:rFonts w:cs="David" w:hint="eastAsia"/>
                <w:rtl/>
                <w:lang w:eastAsia="en-US"/>
              </w:rPr>
              <w:t>לא</w:t>
            </w:r>
            <w:r w:rsidR="00B13BD8" w:rsidRPr="00F13B50">
              <w:rPr>
                <w:rStyle w:val="Hyperlink"/>
                <w:rFonts w:cs="David"/>
                <w:rtl/>
                <w:lang w:eastAsia="en-US"/>
              </w:rPr>
              <w:t xml:space="preserve"> </w:t>
            </w:r>
            <w:r w:rsidR="00B13BD8" w:rsidRPr="00F13B50">
              <w:rPr>
                <w:rStyle w:val="Hyperlink"/>
                <w:rFonts w:cs="David" w:hint="eastAsia"/>
                <w:rtl/>
                <w:lang w:eastAsia="en-US"/>
              </w:rPr>
              <w:t>קיים</w:t>
            </w:r>
            <w:r w:rsidR="00B13BD8" w:rsidRPr="00F13B50">
              <w:rPr>
                <w:rStyle w:val="Hyperlink"/>
                <w:rFonts w:cs="David"/>
                <w:rtl/>
                <w:lang w:eastAsia="en-US"/>
              </w:rPr>
              <w:t xml:space="preserve"> </w:t>
            </w:r>
            <w:r w:rsidR="00B13BD8" w:rsidRPr="00F13B50">
              <w:rPr>
                <w:rStyle w:val="Hyperlink"/>
                <w:rFonts w:cs="David" w:hint="eastAsia"/>
                <w:rtl/>
                <w:lang w:eastAsia="en-US"/>
              </w:rPr>
              <w:t>במפרט</w:t>
            </w:r>
            <w:r w:rsidR="00B13BD8" w:rsidRPr="00F13B50">
              <w:rPr>
                <w:rStyle w:val="Hyperlink"/>
                <w:rFonts w:cs="David"/>
                <w:rtl/>
                <w:lang w:eastAsia="en-US"/>
              </w:rPr>
              <w:t xml:space="preserve"> </w:t>
            </w:r>
            <w:r w:rsidR="00B13BD8" w:rsidRPr="00F13B50">
              <w:rPr>
                <w:rStyle w:val="Hyperlink"/>
                <w:rFonts w:cs="David" w:hint="eastAsia"/>
                <w:rtl/>
                <w:lang w:eastAsia="en-US"/>
              </w:rPr>
              <w:t>זה</w:t>
            </w:r>
            <w:r w:rsidR="00B13BD8" w:rsidRPr="00F13B50">
              <w:rPr>
                <w:rStyle w:val="Hyperlink"/>
                <w:rFonts w:cs="David"/>
                <w:rtl/>
                <w:lang w:eastAsia="en-US"/>
              </w:rPr>
              <w:t xml:space="preserve"> </w:t>
            </w:r>
            <w:r w:rsidR="00B13BD8" w:rsidRPr="00F13B50">
              <w:rPr>
                <w:rStyle w:val="Hyperlink"/>
                <w:rFonts w:cs="David"/>
                <w:lang w:eastAsia="en-US"/>
              </w:rPr>
              <w:t>[N]</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Toc484508423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24</w:t>
            </w:r>
            <w:r w:rsidR="00B13BD8">
              <w:rPr>
                <w:rStyle w:val="Hyperlink"/>
                <w:rtl/>
              </w:rPr>
              <w:fldChar w:fldCharType="end"/>
            </w:r>
          </w:hyperlink>
        </w:p>
        <w:p w14:paraId="21FFA3CB"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24" w:history="1">
            <w:r w:rsidR="00B13BD8" w:rsidRPr="00F13B50">
              <w:rPr>
                <w:rStyle w:val="Hyperlink"/>
                <w:rFonts w:cs="David"/>
                <w:rtl/>
                <w:lang w:eastAsia="en-US"/>
              </w:rPr>
              <w:t>2.7</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סעיף</w:t>
            </w:r>
            <w:r w:rsidR="00B13BD8" w:rsidRPr="00F13B50">
              <w:rPr>
                <w:rStyle w:val="Hyperlink"/>
                <w:rFonts w:cs="David"/>
                <w:rtl/>
                <w:lang w:eastAsia="en-US"/>
              </w:rPr>
              <w:t xml:space="preserve"> </w:t>
            </w:r>
            <w:r w:rsidR="00B13BD8" w:rsidRPr="00F13B50">
              <w:rPr>
                <w:rStyle w:val="Hyperlink"/>
                <w:rFonts w:cs="David" w:hint="eastAsia"/>
                <w:rtl/>
                <w:lang w:eastAsia="en-US"/>
              </w:rPr>
              <w:t>לא</w:t>
            </w:r>
            <w:r w:rsidR="00B13BD8" w:rsidRPr="00F13B50">
              <w:rPr>
                <w:rStyle w:val="Hyperlink"/>
                <w:rFonts w:cs="David"/>
                <w:rtl/>
                <w:lang w:eastAsia="en-US"/>
              </w:rPr>
              <w:t xml:space="preserve"> </w:t>
            </w:r>
            <w:r w:rsidR="00B13BD8" w:rsidRPr="00F13B50">
              <w:rPr>
                <w:rStyle w:val="Hyperlink"/>
                <w:rFonts w:cs="David" w:hint="eastAsia"/>
                <w:rtl/>
                <w:lang w:eastAsia="en-US"/>
              </w:rPr>
              <w:t>קיים</w:t>
            </w:r>
            <w:r w:rsidR="00B13BD8" w:rsidRPr="00F13B50">
              <w:rPr>
                <w:rStyle w:val="Hyperlink"/>
                <w:rFonts w:cs="David"/>
                <w:rtl/>
                <w:lang w:eastAsia="en-US"/>
              </w:rPr>
              <w:t xml:space="preserve"> </w:t>
            </w:r>
            <w:r w:rsidR="00B13BD8" w:rsidRPr="00F13B50">
              <w:rPr>
                <w:rStyle w:val="Hyperlink"/>
                <w:rFonts w:cs="David" w:hint="eastAsia"/>
                <w:rtl/>
                <w:lang w:eastAsia="en-US"/>
              </w:rPr>
              <w:t>במפרט</w:t>
            </w:r>
            <w:r w:rsidR="00B13BD8" w:rsidRPr="00F13B50">
              <w:rPr>
                <w:rStyle w:val="Hyperlink"/>
                <w:rFonts w:cs="David"/>
                <w:rtl/>
                <w:lang w:eastAsia="en-US"/>
              </w:rPr>
              <w:t xml:space="preserve"> </w:t>
            </w:r>
            <w:r w:rsidR="00B13BD8" w:rsidRPr="00F13B50">
              <w:rPr>
                <w:rStyle w:val="Hyperlink"/>
                <w:rFonts w:cs="David" w:hint="eastAsia"/>
                <w:rtl/>
                <w:lang w:eastAsia="en-US"/>
              </w:rPr>
              <w:t>זה</w:t>
            </w:r>
            <w:r w:rsidR="00B13BD8" w:rsidRPr="00F13B50">
              <w:rPr>
                <w:rStyle w:val="Hyperlink"/>
                <w:rFonts w:cs="David"/>
                <w:rtl/>
                <w:lang w:eastAsia="en-US"/>
              </w:rPr>
              <w:t xml:space="preserve"> </w:t>
            </w:r>
            <w:r w:rsidR="00B13BD8" w:rsidRPr="00F13B50">
              <w:rPr>
                <w:rStyle w:val="Hyperlink"/>
                <w:rFonts w:cs="David"/>
                <w:lang w:eastAsia="en-US"/>
              </w:rPr>
              <w:t>[N]</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Toc484508424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24</w:t>
            </w:r>
            <w:r w:rsidR="00B13BD8">
              <w:rPr>
                <w:rStyle w:val="Hyperlink"/>
                <w:rtl/>
              </w:rPr>
              <w:fldChar w:fldCharType="end"/>
            </w:r>
          </w:hyperlink>
        </w:p>
        <w:p w14:paraId="673B789D"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25" w:history="1">
            <w:r w:rsidR="00B13BD8" w:rsidRPr="00F13B50">
              <w:rPr>
                <w:rStyle w:val="Hyperlink"/>
                <w:rFonts w:cs="David"/>
                <w:rtl/>
                <w:lang w:eastAsia="en-US"/>
              </w:rPr>
              <w:t>2.8</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סעיף</w:t>
            </w:r>
            <w:r w:rsidR="00B13BD8" w:rsidRPr="00F13B50">
              <w:rPr>
                <w:rStyle w:val="Hyperlink"/>
                <w:rFonts w:cs="David"/>
                <w:rtl/>
                <w:lang w:eastAsia="en-US"/>
              </w:rPr>
              <w:t xml:space="preserve"> </w:t>
            </w:r>
            <w:r w:rsidR="00B13BD8" w:rsidRPr="00F13B50">
              <w:rPr>
                <w:rStyle w:val="Hyperlink"/>
                <w:rFonts w:cs="David" w:hint="eastAsia"/>
                <w:rtl/>
                <w:lang w:eastAsia="en-US"/>
              </w:rPr>
              <w:t>לא</w:t>
            </w:r>
            <w:r w:rsidR="00B13BD8" w:rsidRPr="00F13B50">
              <w:rPr>
                <w:rStyle w:val="Hyperlink"/>
                <w:rFonts w:cs="David"/>
                <w:rtl/>
                <w:lang w:eastAsia="en-US"/>
              </w:rPr>
              <w:t xml:space="preserve"> </w:t>
            </w:r>
            <w:r w:rsidR="00B13BD8" w:rsidRPr="00F13B50">
              <w:rPr>
                <w:rStyle w:val="Hyperlink"/>
                <w:rFonts w:cs="David" w:hint="eastAsia"/>
                <w:rtl/>
                <w:lang w:eastAsia="en-US"/>
              </w:rPr>
              <w:t>קיים</w:t>
            </w:r>
            <w:r w:rsidR="00B13BD8" w:rsidRPr="00F13B50">
              <w:rPr>
                <w:rStyle w:val="Hyperlink"/>
                <w:rFonts w:cs="David"/>
                <w:rtl/>
                <w:lang w:eastAsia="en-US"/>
              </w:rPr>
              <w:t xml:space="preserve"> </w:t>
            </w:r>
            <w:r w:rsidR="00B13BD8" w:rsidRPr="00F13B50">
              <w:rPr>
                <w:rStyle w:val="Hyperlink"/>
                <w:rFonts w:cs="David" w:hint="eastAsia"/>
                <w:rtl/>
                <w:lang w:eastAsia="en-US"/>
              </w:rPr>
              <w:t>במפרט</w:t>
            </w:r>
            <w:r w:rsidR="00B13BD8" w:rsidRPr="00F13B50">
              <w:rPr>
                <w:rStyle w:val="Hyperlink"/>
                <w:rFonts w:cs="David"/>
                <w:rtl/>
                <w:lang w:eastAsia="en-US"/>
              </w:rPr>
              <w:t xml:space="preserve"> </w:t>
            </w:r>
            <w:r w:rsidR="00B13BD8" w:rsidRPr="00F13B50">
              <w:rPr>
                <w:rStyle w:val="Hyperlink"/>
                <w:rFonts w:cs="David" w:hint="eastAsia"/>
                <w:rtl/>
                <w:lang w:eastAsia="en-US"/>
              </w:rPr>
              <w:t>זה</w:t>
            </w:r>
            <w:r w:rsidR="00B13BD8" w:rsidRPr="00F13B50">
              <w:rPr>
                <w:rStyle w:val="Hyperlink"/>
                <w:rFonts w:cs="David"/>
                <w:rtl/>
                <w:lang w:eastAsia="en-US"/>
              </w:rPr>
              <w:t xml:space="preserve"> </w:t>
            </w:r>
            <w:r w:rsidR="00B13BD8" w:rsidRPr="00F13B50">
              <w:rPr>
                <w:rStyle w:val="Hyperlink"/>
                <w:rFonts w:cs="David"/>
                <w:lang w:eastAsia="en-US"/>
              </w:rPr>
              <w:t>[N]</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Toc484508425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24</w:t>
            </w:r>
            <w:r w:rsidR="00B13BD8">
              <w:rPr>
                <w:rStyle w:val="Hyperlink"/>
                <w:rtl/>
              </w:rPr>
              <w:fldChar w:fldCharType="end"/>
            </w:r>
          </w:hyperlink>
        </w:p>
        <w:p w14:paraId="6F8EFF04"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26" w:history="1">
            <w:r w:rsidR="00B13BD8" w:rsidRPr="00F13B50">
              <w:rPr>
                <w:rStyle w:val="Hyperlink"/>
                <w:rFonts w:cs="David"/>
                <w:rtl/>
                <w:lang w:eastAsia="en-US"/>
              </w:rPr>
              <w:t>2.9</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סעיף</w:t>
            </w:r>
            <w:r w:rsidR="00B13BD8" w:rsidRPr="00F13B50">
              <w:rPr>
                <w:rStyle w:val="Hyperlink"/>
                <w:rFonts w:cs="David"/>
                <w:rtl/>
                <w:lang w:eastAsia="en-US"/>
              </w:rPr>
              <w:t xml:space="preserve"> </w:t>
            </w:r>
            <w:r w:rsidR="00B13BD8" w:rsidRPr="00F13B50">
              <w:rPr>
                <w:rStyle w:val="Hyperlink"/>
                <w:rFonts w:cs="David" w:hint="eastAsia"/>
                <w:rtl/>
                <w:lang w:eastAsia="en-US"/>
              </w:rPr>
              <w:t>לא</w:t>
            </w:r>
            <w:r w:rsidR="00B13BD8" w:rsidRPr="00F13B50">
              <w:rPr>
                <w:rStyle w:val="Hyperlink"/>
                <w:rFonts w:cs="David"/>
                <w:rtl/>
                <w:lang w:eastAsia="en-US"/>
              </w:rPr>
              <w:t xml:space="preserve"> </w:t>
            </w:r>
            <w:r w:rsidR="00B13BD8" w:rsidRPr="00F13B50">
              <w:rPr>
                <w:rStyle w:val="Hyperlink"/>
                <w:rFonts w:cs="David" w:hint="eastAsia"/>
                <w:rtl/>
                <w:lang w:eastAsia="en-US"/>
              </w:rPr>
              <w:t>קיים</w:t>
            </w:r>
            <w:r w:rsidR="00B13BD8" w:rsidRPr="00F13B50">
              <w:rPr>
                <w:rStyle w:val="Hyperlink"/>
                <w:rFonts w:cs="David"/>
                <w:rtl/>
                <w:lang w:eastAsia="en-US"/>
              </w:rPr>
              <w:t xml:space="preserve"> </w:t>
            </w:r>
            <w:r w:rsidR="00B13BD8" w:rsidRPr="00F13B50">
              <w:rPr>
                <w:rStyle w:val="Hyperlink"/>
                <w:rFonts w:cs="David" w:hint="eastAsia"/>
                <w:rtl/>
                <w:lang w:eastAsia="en-US"/>
              </w:rPr>
              <w:t>במפרט</w:t>
            </w:r>
            <w:r w:rsidR="00B13BD8" w:rsidRPr="00F13B50">
              <w:rPr>
                <w:rStyle w:val="Hyperlink"/>
                <w:rFonts w:cs="David"/>
                <w:rtl/>
                <w:lang w:eastAsia="en-US"/>
              </w:rPr>
              <w:t xml:space="preserve"> </w:t>
            </w:r>
            <w:r w:rsidR="00B13BD8" w:rsidRPr="00F13B50">
              <w:rPr>
                <w:rStyle w:val="Hyperlink"/>
                <w:rFonts w:cs="David" w:hint="eastAsia"/>
                <w:rtl/>
                <w:lang w:eastAsia="en-US"/>
              </w:rPr>
              <w:t>זה</w:t>
            </w:r>
            <w:r w:rsidR="00B13BD8" w:rsidRPr="00F13B50">
              <w:rPr>
                <w:rStyle w:val="Hyperlink"/>
                <w:rFonts w:cs="David"/>
                <w:rtl/>
                <w:lang w:eastAsia="en-US"/>
              </w:rPr>
              <w:t xml:space="preserve"> </w:t>
            </w:r>
            <w:r w:rsidR="00B13BD8" w:rsidRPr="00F13B50">
              <w:rPr>
                <w:rStyle w:val="Hyperlink"/>
                <w:rFonts w:cs="David"/>
                <w:lang w:eastAsia="en-US"/>
              </w:rPr>
              <w:t>[N]</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Toc484508426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24</w:t>
            </w:r>
            <w:r w:rsidR="00B13BD8">
              <w:rPr>
                <w:rStyle w:val="Hyperlink"/>
                <w:rtl/>
              </w:rPr>
              <w:fldChar w:fldCharType="end"/>
            </w:r>
          </w:hyperlink>
        </w:p>
        <w:p w14:paraId="5BDA3071"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27" w:history="1">
            <w:r w:rsidR="00B13BD8" w:rsidRPr="00F13B50">
              <w:rPr>
                <w:rStyle w:val="Hyperlink"/>
                <w:rFonts w:cs="David"/>
                <w:rtl/>
                <w:lang w:eastAsia="en-US"/>
              </w:rPr>
              <w:t>2.10</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סעיף</w:t>
            </w:r>
            <w:r w:rsidR="00B13BD8" w:rsidRPr="00F13B50">
              <w:rPr>
                <w:rStyle w:val="Hyperlink"/>
                <w:rFonts w:cs="David"/>
                <w:rtl/>
                <w:lang w:eastAsia="en-US"/>
              </w:rPr>
              <w:t xml:space="preserve"> </w:t>
            </w:r>
            <w:r w:rsidR="00B13BD8" w:rsidRPr="00F13B50">
              <w:rPr>
                <w:rStyle w:val="Hyperlink"/>
                <w:rFonts w:cs="David" w:hint="eastAsia"/>
                <w:rtl/>
                <w:lang w:eastAsia="en-US"/>
              </w:rPr>
              <w:t>לא</w:t>
            </w:r>
            <w:r w:rsidR="00B13BD8" w:rsidRPr="00F13B50">
              <w:rPr>
                <w:rStyle w:val="Hyperlink"/>
                <w:rFonts w:cs="David"/>
                <w:rtl/>
                <w:lang w:eastAsia="en-US"/>
              </w:rPr>
              <w:t xml:space="preserve"> </w:t>
            </w:r>
            <w:r w:rsidR="00B13BD8" w:rsidRPr="00F13B50">
              <w:rPr>
                <w:rStyle w:val="Hyperlink"/>
                <w:rFonts w:cs="David" w:hint="eastAsia"/>
                <w:rtl/>
                <w:lang w:eastAsia="en-US"/>
              </w:rPr>
              <w:t>קיים</w:t>
            </w:r>
            <w:r w:rsidR="00B13BD8" w:rsidRPr="00F13B50">
              <w:rPr>
                <w:rStyle w:val="Hyperlink"/>
                <w:rFonts w:cs="David"/>
                <w:rtl/>
                <w:lang w:eastAsia="en-US"/>
              </w:rPr>
              <w:t xml:space="preserve"> </w:t>
            </w:r>
            <w:r w:rsidR="00B13BD8" w:rsidRPr="00F13B50">
              <w:rPr>
                <w:rStyle w:val="Hyperlink"/>
                <w:rFonts w:cs="David" w:hint="eastAsia"/>
                <w:rtl/>
                <w:lang w:eastAsia="en-US"/>
              </w:rPr>
              <w:t>במפרט</w:t>
            </w:r>
            <w:r w:rsidR="00B13BD8" w:rsidRPr="00F13B50">
              <w:rPr>
                <w:rStyle w:val="Hyperlink"/>
                <w:rFonts w:cs="David"/>
                <w:rtl/>
                <w:lang w:eastAsia="en-US"/>
              </w:rPr>
              <w:t xml:space="preserve"> </w:t>
            </w:r>
            <w:r w:rsidR="00B13BD8" w:rsidRPr="00F13B50">
              <w:rPr>
                <w:rStyle w:val="Hyperlink"/>
                <w:rFonts w:cs="David" w:hint="eastAsia"/>
                <w:rtl/>
                <w:lang w:eastAsia="en-US"/>
              </w:rPr>
              <w:t>זה</w:t>
            </w:r>
            <w:r w:rsidR="00B13BD8" w:rsidRPr="00F13B50">
              <w:rPr>
                <w:rStyle w:val="Hyperlink"/>
                <w:rFonts w:cs="David"/>
                <w:rtl/>
                <w:lang w:eastAsia="en-US"/>
              </w:rPr>
              <w:t xml:space="preserve"> </w:t>
            </w:r>
            <w:r w:rsidR="00B13BD8" w:rsidRPr="00F13B50">
              <w:rPr>
                <w:rStyle w:val="Hyperlink"/>
                <w:rFonts w:cs="David"/>
                <w:lang w:eastAsia="en-US"/>
              </w:rPr>
              <w:t>[N]</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Toc484508427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24</w:t>
            </w:r>
            <w:r w:rsidR="00B13BD8">
              <w:rPr>
                <w:rStyle w:val="Hyperlink"/>
                <w:rtl/>
              </w:rPr>
              <w:fldChar w:fldCharType="end"/>
            </w:r>
          </w:hyperlink>
        </w:p>
        <w:p w14:paraId="5C813FC8"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28" w:history="1">
            <w:r w:rsidR="00B13BD8" w:rsidRPr="00F13B50">
              <w:rPr>
                <w:rStyle w:val="Hyperlink"/>
                <w:rFonts w:cs="David"/>
                <w:rtl/>
                <w:lang w:eastAsia="en-US"/>
              </w:rPr>
              <w:t>2.11</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סעיף</w:t>
            </w:r>
            <w:r w:rsidR="00B13BD8" w:rsidRPr="00F13B50">
              <w:rPr>
                <w:rStyle w:val="Hyperlink"/>
                <w:rFonts w:cs="David"/>
                <w:rtl/>
                <w:lang w:eastAsia="en-US"/>
              </w:rPr>
              <w:t xml:space="preserve"> </w:t>
            </w:r>
            <w:r w:rsidR="00B13BD8" w:rsidRPr="00F13B50">
              <w:rPr>
                <w:rStyle w:val="Hyperlink"/>
                <w:rFonts w:cs="David" w:hint="eastAsia"/>
                <w:rtl/>
                <w:lang w:eastAsia="en-US"/>
              </w:rPr>
              <w:t>לא</w:t>
            </w:r>
            <w:r w:rsidR="00B13BD8" w:rsidRPr="00F13B50">
              <w:rPr>
                <w:rStyle w:val="Hyperlink"/>
                <w:rFonts w:cs="David"/>
                <w:rtl/>
                <w:lang w:eastAsia="en-US"/>
              </w:rPr>
              <w:t xml:space="preserve"> </w:t>
            </w:r>
            <w:r w:rsidR="00B13BD8" w:rsidRPr="00F13B50">
              <w:rPr>
                <w:rStyle w:val="Hyperlink"/>
                <w:rFonts w:cs="David" w:hint="eastAsia"/>
                <w:rtl/>
                <w:lang w:eastAsia="en-US"/>
              </w:rPr>
              <w:t>קיים</w:t>
            </w:r>
            <w:r w:rsidR="00B13BD8" w:rsidRPr="00F13B50">
              <w:rPr>
                <w:rStyle w:val="Hyperlink"/>
                <w:rFonts w:cs="David"/>
                <w:rtl/>
                <w:lang w:eastAsia="en-US"/>
              </w:rPr>
              <w:t xml:space="preserve"> </w:t>
            </w:r>
            <w:r w:rsidR="00B13BD8" w:rsidRPr="00F13B50">
              <w:rPr>
                <w:rStyle w:val="Hyperlink"/>
                <w:rFonts w:cs="David" w:hint="eastAsia"/>
                <w:rtl/>
                <w:lang w:eastAsia="en-US"/>
              </w:rPr>
              <w:t>במפרט</w:t>
            </w:r>
            <w:r w:rsidR="00B13BD8" w:rsidRPr="00F13B50">
              <w:rPr>
                <w:rStyle w:val="Hyperlink"/>
                <w:rFonts w:cs="David"/>
                <w:rtl/>
                <w:lang w:eastAsia="en-US"/>
              </w:rPr>
              <w:t xml:space="preserve"> </w:t>
            </w:r>
            <w:r w:rsidR="00B13BD8" w:rsidRPr="00F13B50">
              <w:rPr>
                <w:rStyle w:val="Hyperlink"/>
                <w:rFonts w:cs="David" w:hint="eastAsia"/>
                <w:rtl/>
                <w:lang w:eastAsia="en-US"/>
              </w:rPr>
              <w:t>זה</w:t>
            </w:r>
            <w:r w:rsidR="00B13BD8" w:rsidRPr="00F13B50">
              <w:rPr>
                <w:rStyle w:val="Hyperlink"/>
                <w:rFonts w:cs="David"/>
                <w:rtl/>
                <w:lang w:eastAsia="en-US"/>
              </w:rPr>
              <w:t xml:space="preserve"> </w:t>
            </w:r>
            <w:r w:rsidR="00B13BD8" w:rsidRPr="00F13B50">
              <w:rPr>
                <w:rStyle w:val="Hyperlink"/>
                <w:rFonts w:cs="David"/>
                <w:lang w:eastAsia="en-US"/>
              </w:rPr>
              <w:t>[N]</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Toc484508428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24</w:t>
            </w:r>
            <w:r w:rsidR="00B13BD8">
              <w:rPr>
                <w:rStyle w:val="Hyperlink"/>
                <w:rtl/>
              </w:rPr>
              <w:fldChar w:fldCharType="end"/>
            </w:r>
          </w:hyperlink>
        </w:p>
        <w:p w14:paraId="6578C89A"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29" w:history="1">
            <w:r w:rsidR="00B13BD8" w:rsidRPr="00F13B50">
              <w:rPr>
                <w:rStyle w:val="Hyperlink"/>
                <w:rFonts w:cs="David"/>
                <w:rtl/>
                <w:lang w:eastAsia="en-US"/>
              </w:rPr>
              <w:t>2.12</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סעיף</w:t>
            </w:r>
            <w:r w:rsidR="00B13BD8" w:rsidRPr="00F13B50">
              <w:rPr>
                <w:rStyle w:val="Hyperlink"/>
                <w:rFonts w:cs="David"/>
                <w:rtl/>
                <w:lang w:eastAsia="en-US"/>
              </w:rPr>
              <w:t xml:space="preserve"> </w:t>
            </w:r>
            <w:r w:rsidR="00B13BD8" w:rsidRPr="00F13B50">
              <w:rPr>
                <w:rStyle w:val="Hyperlink"/>
                <w:rFonts w:cs="David" w:hint="eastAsia"/>
                <w:rtl/>
                <w:lang w:eastAsia="en-US"/>
              </w:rPr>
              <w:t>לא</w:t>
            </w:r>
            <w:r w:rsidR="00B13BD8" w:rsidRPr="00F13B50">
              <w:rPr>
                <w:rStyle w:val="Hyperlink"/>
                <w:rFonts w:cs="David"/>
                <w:rtl/>
                <w:lang w:eastAsia="en-US"/>
              </w:rPr>
              <w:t xml:space="preserve"> </w:t>
            </w:r>
            <w:r w:rsidR="00B13BD8" w:rsidRPr="00F13B50">
              <w:rPr>
                <w:rStyle w:val="Hyperlink"/>
                <w:rFonts w:cs="David" w:hint="eastAsia"/>
                <w:rtl/>
                <w:lang w:eastAsia="en-US"/>
              </w:rPr>
              <w:t>קיים</w:t>
            </w:r>
            <w:r w:rsidR="00B13BD8" w:rsidRPr="00F13B50">
              <w:rPr>
                <w:rStyle w:val="Hyperlink"/>
                <w:rFonts w:cs="David"/>
                <w:rtl/>
                <w:lang w:eastAsia="en-US"/>
              </w:rPr>
              <w:t xml:space="preserve"> </w:t>
            </w:r>
            <w:r w:rsidR="00B13BD8" w:rsidRPr="00F13B50">
              <w:rPr>
                <w:rStyle w:val="Hyperlink"/>
                <w:rFonts w:cs="David" w:hint="eastAsia"/>
                <w:rtl/>
                <w:lang w:eastAsia="en-US"/>
              </w:rPr>
              <w:t>במפרט</w:t>
            </w:r>
            <w:r w:rsidR="00B13BD8" w:rsidRPr="00F13B50">
              <w:rPr>
                <w:rStyle w:val="Hyperlink"/>
                <w:rFonts w:cs="David"/>
                <w:rtl/>
                <w:lang w:eastAsia="en-US"/>
              </w:rPr>
              <w:t xml:space="preserve"> </w:t>
            </w:r>
            <w:r w:rsidR="00B13BD8" w:rsidRPr="00F13B50">
              <w:rPr>
                <w:rStyle w:val="Hyperlink"/>
                <w:rFonts w:cs="David" w:hint="eastAsia"/>
                <w:rtl/>
                <w:lang w:eastAsia="en-US"/>
              </w:rPr>
              <w:t>זה</w:t>
            </w:r>
            <w:r w:rsidR="00B13BD8" w:rsidRPr="00F13B50">
              <w:rPr>
                <w:rStyle w:val="Hyperlink"/>
                <w:rFonts w:cs="David"/>
                <w:rtl/>
                <w:lang w:eastAsia="en-US"/>
              </w:rPr>
              <w:t xml:space="preserve"> </w:t>
            </w:r>
            <w:r w:rsidR="00B13BD8" w:rsidRPr="00F13B50">
              <w:rPr>
                <w:rStyle w:val="Hyperlink"/>
                <w:rFonts w:cs="David"/>
                <w:lang w:eastAsia="en-US"/>
              </w:rPr>
              <w:t>[N]</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Toc484508429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24</w:t>
            </w:r>
            <w:r w:rsidR="00B13BD8">
              <w:rPr>
                <w:rStyle w:val="Hyperlink"/>
                <w:rtl/>
              </w:rPr>
              <w:fldChar w:fldCharType="end"/>
            </w:r>
          </w:hyperlink>
        </w:p>
        <w:p w14:paraId="65B499D4"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30" w:history="1">
            <w:r w:rsidR="00B13BD8" w:rsidRPr="00F13B50">
              <w:rPr>
                <w:rStyle w:val="Hyperlink"/>
                <w:rFonts w:cs="David"/>
                <w:rtl/>
                <w:lang w:eastAsia="en-US"/>
              </w:rPr>
              <w:t>2.13</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סעיף</w:t>
            </w:r>
            <w:r w:rsidR="00B13BD8" w:rsidRPr="00F13B50">
              <w:rPr>
                <w:rStyle w:val="Hyperlink"/>
                <w:rFonts w:cs="David"/>
                <w:rtl/>
                <w:lang w:eastAsia="en-US"/>
              </w:rPr>
              <w:t xml:space="preserve"> </w:t>
            </w:r>
            <w:r w:rsidR="00B13BD8" w:rsidRPr="00F13B50">
              <w:rPr>
                <w:rStyle w:val="Hyperlink"/>
                <w:rFonts w:cs="David" w:hint="eastAsia"/>
                <w:rtl/>
                <w:lang w:eastAsia="en-US"/>
              </w:rPr>
              <w:t>לא</w:t>
            </w:r>
            <w:r w:rsidR="00B13BD8" w:rsidRPr="00F13B50">
              <w:rPr>
                <w:rStyle w:val="Hyperlink"/>
                <w:rFonts w:cs="David"/>
                <w:rtl/>
                <w:lang w:eastAsia="en-US"/>
              </w:rPr>
              <w:t xml:space="preserve"> </w:t>
            </w:r>
            <w:r w:rsidR="00B13BD8" w:rsidRPr="00F13B50">
              <w:rPr>
                <w:rStyle w:val="Hyperlink"/>
                <w:rFonts w:cs="David" w:hint="eastAsia"/>
                <w:rtl/>
                <w:lang w:eastAsia="en-US"/>
              </w:rPr>
              <w:t>קיים</w:t>
            </w:r>
            <w:r w:rsidR="00B13BD8" w:rsidRPr="00F13B50">
              <w:rPr>
                <w:rStyle w:val="Hyperlink"/>
                <w:rFonts w:cs="David"/>
                <w:rtl/>
                <w:lang w:eastAsia="en-US"/>
              </w:rPr>
              <w:t xml:space="preserve"> </w:t>
            </w:r>
            <w:r w:rsidR="00B13BD8" w:rsidRPr="00F13B50">
              <w:rPr>
                <w:rStyle w:val="Hyperlink"/>
                <w:rFonts w:cs="David" w:hint="eastAsia"/>
                <w:rtl/>
                <w:lang w:eastAsia="en-US"/>
              </w:rPr>
              <w:t>במפרט</w:t>
            </w:r>
            <w:r w:rsidR="00B13BD8" w:rsidRPr="00F13B50">
              <w:rPr>
                <w:rStyle w:val="Hyperlink"/>
                <w:rFonts w:cs="David"/>
                <w:rtl/>
                <w:lang w:eastAsia="en-US"/>
              </w:rPr>
              <w:t xml:space="preserve"> </w:t>
            </w:r>
            <w:r w:rsidR="00B13BD8" w:rsidRPr="00F13B50">
              <w:rPr>
                <w:rStyle w:val="Hyperlink"/>
                <w:rFonts w:cs="David" w:hint="eastAsia"/>
                <w:rtl/>
                <w:lang w:eastAsia="en-US"/>
              </w:rPr>
              <w:t>זה</w:t>
            </w:r>
            <w:r w:rsidR="00B13BD8" w:rsidRPr="00F13B50">
              <w:rPr>
                <w:rStyle w:val="Hyperlink"/>
                <w:rFonts w:cs="David"/>
                <w:rtl/>
                <w:lang w:eastAsia="en-US"/>
              </w:rPr>
              <w:t xml:space="preserve"> [</w:t>
            </w:r>
            <w:r w:rsidR="00B13BD8" w:rsidRPr="00F13B50">
              <w:rPr>
                <w:rStyle w:val="Hyperlink"/>
                <w:rFonts w:cs="David"/>
                <w:lang w:eastAsia="en-US"/>
              </w:rPr>
              <w:t>N</w:t>
            </w:r>
            <w:r w:rsidR="00B13BD8" w:rsidRPr="00F13B50">
              <w:rPr>
                <w:rStyle w:val="Hyperlink"/>
                <w:rFonts w:cs="David"/>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Toc484508430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24</w:t>
            </w:r>
            <w:r w:rsidR="00B13BD8">
              <w:rPr>
                <w:rStyle w:val="Hyperlink"/>
                <w:rtl/>
              </w:rPr>
              <w:fldChar w:fldCharType="end"/>
            </w:r>
          </w:hyperlink>
        </w:p>
        <w:p w14:paraId="5C7E4AB5"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31" w:history="1">
            <w:r w:rsidR="00B13BD8" w:rsidRPr="00F13B50">
              <w:rPr>
                <w:rStyle w:val="Hyperlink"/>
                <w:rFonts w:cs="David"/>
                <w:lang w:eastAsia="en-US"/>
              </w:rPr>
              <w:t>2.14</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סעיף</w:t>
            </w:r>
            <w:r w:rsidR="00B13BD8" w:rsidRPr="00F13B50">
              <w:rPr>
                <w:rStyle w:val="Hyperlink"/>
                <w:rFonts w:cs="David"/>
                <w:rtl/>
                <w:lang w:eastAsia="en-US"/>
              </w:rPr>
              <w:t xml:space="preserve"> </w:t>
            </w:r>
            <w:r w:rsidR="00B13BD8" w:rsidRPr="00F13B50">
              <w:rPr>
                <w:rStyle w:val="Hyperlink"/>
                <w:rFonts w:cs="David" w:hint="eastAsia"/>
                <w:rtl/>
                <w:lang w:eastAsia="en-US"/>
              </w:rPr>
              <w:t>לא</w:t>
            </w:r>
            <w:r w:rsidR="00B13BD8" w:rsidRPr="00F13B50">
              <w:rPr>
                <w:rStyle w:val="Hyperlink"/>
                <w:rFonts w:cs="David"/>
                <w:rtl/>
                <w:lang w:eastAsia="en-US"/>
              </w:rPr>
              <w:t xml:space="preserve"> </w:t>
            </w:r>
            <w:r w:rsidR="00B13BD8" w:rsidRPr="00F13B50">
              <w:rPr>
                <w:rStyle w:val="Hyperlink"/>
                <w:rFonts w:cs="David" w:hint="eastAsia"/>
                <w:rtl/>
                <w:lang w:eastAsia="en-US"/>
              </w:rPr>
              <w:t>קיים</w:t>
            </w:r>
            <w:r w:rsidR="00B13BD8" w:rsidRPr="00F13B50">
              <w:rPr>
                <w:rStyle w:val="Hyperlink"/>
                <w:rFonts w:cs="David"/>
                <w:rtl/>
                <w:lang w:eastAsia="en-US"/>
              </w:rPr>
              <w:t xml:space="preserve"> </w:t>
            </w:r>
            <w:r w:rsidR="00B13BD8" w:rsidRPr="00F13B50">
              <w:rPr>
                <w:rStyle w:val="Hyperlink"/>
                <w:rFonts w:cs="David" w:hint="eastAsia"/>
                <w:rtl/>
                <w:lang w:eastAsia="en-US"/>
              </w:rPr>
              <w:t>במפרט</w:t>
            </w:r>
            <w:r w:rsidR="00B13BD8" w:rsidRPr="00F13B50">
              <w:rPr>
                <w:rStyle w:val="Hyperlink"/>
                <w:rFonts w:cs="David"/>
                <w:rtl/>
                <w:lang w:eastAsia="en-US"/>
              </w:rPr>
              <w:t xml:space="preserve"> </w:t>
            </w:r>
            <w:r w:rsidR="00B13BD8" w:rsidRPr="00F13B50">
              <w:rPr>
                <w:rStyle w:val="Hyperlink"/>
                <w:rFonts w:cs="David" w:hint="eastAsia"/>
                <w:rtl/>
                <w:lang w:eastAsia="en-US"/>
              </w:rPr>
              <w:t>זה</w:t>
            </w:r>
            <w:r w:rsidR="00B13BD8" w:rsidRPr="00F13B50">
              <w:rPr>
                <w:rStyle w:val="Hyperlink"/>
                <w:rFonts w:cs="David"/>
                <w:rtl/>
                <w:lang w:eastAsia="en-US"/>
              </w:rPr>
              <w:t xml:space="preserve"> </w:t>
            </w:r>
            <w:r w:rsidR="00B13BD8" w:rsidRPr="00F13B50">
              <w:rPr>
                <w:rStyle w:val="Hyperlink"/>
                <w:rFonts w:cs="David"/>
                <w:lang w:eastAsia="en-US"/>
              </w:rPr>
              <w:t>[N]</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Toc484508431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24</w:t>
            </w:r>
            <w:r w:rsidR="00B13BD8">
              <w:rPr>
                <w:rStyle w:val="Hyperlink"/>
                <w:rtl/>
              </w:rPr>
              <w:fldChar w:fldCharType="end"/>
            </w:r>
          </w:hyperlink>
        </w:p>
        <w:p w14:paraId="7404E2C8"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32" w:history="1">
            <w:r w:rsidR="00B13BD8" w:rsidRPr="00F13B50">
              <w:rPr>
                <w:rStyle w:val="Hyperlink"/>
                <w:rFonts w:cs="David"/>
                <w:lang w:eastAsia="en-US"/>
              </w:rPr>
              <w:t>2.15</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סעיף</w:t>
            </w:r>
            <w:r w:rsidR="00B13BD8" w:rsidRPr="00F13B50">
              <w:rPr>
                <w:rStyle w:val="Hyperlink"/>
                <w:rFonts w:cs="David"/>
                <w:rtl/>
                <w:lang w:eastAsia="en-US"/>
              </w:rPr>
              <w:t xml:space="preserve"> </w:t>
            </w:r>
            <w:r w:rsidR="00B13BD8" w:rsidRPr="00F13B50">
              <w:rPr>
                <w:rStyle w:val="Hyperlink"/>
                <w:rFonts w:cs="David" w:hint="eastAsia"/>
                <w:rtl/>
                <w:lang w:eastAsia="en-US"/>
              </w:rPr>
              <w:t>לא</w:t>
            </w:r>
            <w:r w:rsidR="00B13BD8" w:rsidRPr="00F13B50">
              <w:rPr>
                <w:rStyle w:val="Hyperlink"/>
                <w:rFonts w:cs="David"/>
                <w:rtl/>
                <w:lang w:eastAsia="en-US"/>
              </w:rPr>
              <w:t xml:space="preserve"> </w:t>
            </w:r>
            <w:r w:rsidR="00B13BD8" w:rsidRPr="00F13B50">
              <w:rPr>
                <w:rStyle w:val="Hyperlink"/>
                <w:rFonts w:cs="David" w:hint="eastAsia"/>
                <w:rtl/>
                <w:lang w:eastAsia="en-US"/>
              </w:rPr>
              <w:t>קיים</w:t>
            </w:r>
            <w:r w:rsidR="00B13BD8" w:rsidRPr="00F13B50">
              <w:rPr>
                <w:rStyle w:val="Hyperlink"/>
                <w:rFonts w:cs="David"/>
                <w:rtl/>
                <w:lang w:eastAsia="en-US"/>
              </w:rPr>
              <w:t xml:space="preserve"> </w:t>
            </w:r>
            <w:r w:rsidR="00B13BD8" w:rsidRPr="00F13B50">
              <w:rPr>
                <w:rStyle w:val="Hyperlink"/>
                <w:rFonts w:cs="David" w:hint="eastAsia"/>
                <w:rtl/>
                <w:lang w:eastAsia="en-US"/>
              </w:rPr>
              <w:t>במפרט</w:t>
            </w:r>
            <w:r w:rsidR="00B13BD8" w:rsidRPr="00F13B50">
              <w:rPr>
                <w:rStyle w:val="Hyperlink"/>
                <w:rFonts w:cs="David"/>
                <w:rtl/>
                <w:lang w:eastAsia="en-US"/>
              </w:rPr>
              <w:t xml:space="preserve"> </w:t>
            </w:r>
            <w:r w:rsidR="00B13BD8" w:rsidRPr="00F13B50">
              <w:rPr>
                <w:rStyle w:val="Hyperlink"/>
                <w:rFonts w:cs="David" w:hint="eastAsia"/>
                <w:rtl/>
                <w:lang w:eastAsia="en-US"/>
              </w:rPr>
              <w:t>זה</w:t>
            </w:r>
            <w:r w:rsidR="00B13BD8" w:rsidRPr="00F13B50">
              <w:rPr>
                <w:rStyle w:val="Hyperlink"/>
                <w:rFonts w:cs="David"/>
                <w:rtl/>
                <w:lang w:eastAsia="en-US"/>
              </w:rPr>
              <w:t xml:space="preserve"> </w:t>
            </w:r>
            <w:r w:rsidR="00B13BD8" w:rsidRPr="00F13B50">
              <w:rPr>
                <w:rStyle w:val="Hyperlink"/>
                <w:rFonts w:cs="David"/>
                <w:lang w:eastAsia="en-US"/>
              </w:rPr>
              <w:t>[N]</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Toc484508432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24</w:t>
            </w:r>
            <w:r w:rsidR="00B13BD8">
              <w:rPr>
                <w:rStyle w:val="Hyperlink"/>
                <w:rtl/>
              </w:rPr>
              <w:fldChar w:fldCharType="end"/>
            </w:r>
          </w:hyperlink>
        </w:p>
        <w:p w14:paraId="7A7D1B79"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33" w:history="1">
            <w:r w:rsidR="00B13BD8" w:rsidRPr="00F13B50">
              <w:rPr>
                <w:rStyle w:val="Hyperlink"/>
                <w:rFonts w:cs="David"/>
                <w:lang w:eastAsia="en-US"/>
              </w:rPr>
              <w:t>2.16</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סעיף</w:t>
            </w:r>
            <w:r w:rsidR="00B13BD8" w:rsidRPr="00F13B50">
              <w:rPr>
                <w:rStyle w:val="Hyperlink"/>
                <w:rFonts w:cs="David"/>
                <w:rtl/>
                <w:lang w:eastAsia="en-US"/>
              </w:rPr>
              <w:t xml:space="preserve"> </w:t>
            </w:r>
            <w:r w:rsidR="00B13BD8" w:rsidRPr="00F13B50">
              <w:rPr>
                <w:rStyle w:val="Hyperlink"/>
                <w:rFonts w:cs="David" w:hint="eastAsia"/>
                <w:rtl/>
                <w:lang w:eastAsia="en-US"/>
              </w:rPr>
              <w:t>לא</w:t>
            </w:r>
            <w:r w:rsidR="00B13BD8" w:rsidRPr="00F13B50">
              <w:rPr>
                <w:rStyle w:val="Hyperlink"/>
                <w:rFonts w:cs="David"/>
                <w:rtl/>
                <w:lang w:eastAsia="en-US"/>
              </w:rPr>
              <w:t xml:space="preserve"> </w:t>
            </w:r>
            <w:r w:rsidR="00B13BD8" w:rsidRPr="00F13B50">
              <w:rPr>
                <w:rStyle w:val="Hyperlink"/>
                <w:rFonts w:cs="David" w:hint="eastAsia"/>
                <w:rtl/>
                <w:lang w:eastAsia="en-US"/>
              </w:rPr>
              <w:t>קיים</w:t>
            </w:r>
            <w:r w:rsidR="00B13BD8" w:rsidRPr="00F13B50">
              <w:rPr>
                <w:rStyle w:val="Hyperlink"/>
                <w:rFonts w:cs="David"/>
                <w:rtl/>
                <w:lang w:eastAsia="en-US"/>
              </w:rPr>
              <w:t xml:space="preserve"> </w:t>
            </w:r>
            <w:r w:rsidR="00B13BD8" w:rsidRPr="00F13B50">
              <w:rPr>
                <w:rStyle w:val="Hyperlink"/>
                <w:rFonts w:cs="David" w:hint="eastAsia"/>
                <w:rtl/>
                <w:lang w:eastAsia="en-US"/>
              </w:rPr>
              <w:t>במפרט</w:t>
            </w:r>
            <w:r w:rsidR="00B13BD8" w:rsidRPr="00F13B50">
              <w:rPr>
                <w:rStyle w:val="Hyperlink"/>
                <w:rFonts w:cs="David"/>
                <w:rtl/>
                <w:lang w:eastAsia="en-US"/>
              </w:rPr>
              <w:t xml:space="preserve"> </w:t>
            </w:r>
            <w:r w:rsidR="00B13BD8" w:rsidRPr="00F13B50">
              <w:rPr>
                <w:rStyle w:val="Hyperlink"/>
                <w:rFonts w:cs="David" w:hint="eastAsia"/>
                <w:rtl/>
                <w:lang w:eastAsia="en-US"/>
              </w:rPr>
              <w:t>זה</w:t>
            </w:r>
            <w:r w:rsidR="00B13BD8" w:rsidRPr="00F13B50">
              <w:rPr>
                <w:rStyle w:val="Hyperlink"/>
                <w:rFonts w:cs="David"/>
                <w:rtl/>
                <w:lang w:eastAsia="en-US"/>
              </w:rPr>
              <w:t xml:space="preserve"> </w:t>
            </w:r>
            <w:r w:rsidR="00B13BD8" w:rsidRPr="00F13B50">
              <w:rPr>
                <w:rStyle w:val="Hyperlink"/>
                <w:rFonts w:cs="David"/>
                <w:lang w:eastAsia="en-US"/>
              </w:rPr>
              <w:t>[N]</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Toc484508433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24</w:t>
            </w:r>
            <w:r w:rsidR="00B13BD8">
              <w:rPr>
                <w:rStyle w:val="Hyperlink"/>
                <w:rtl/>
              </w:rPr>
              <w:fldChar w:fldCharType="end"/>
            </w:r>
          </w:hyperlink>
        </w:p>
        <w:p w14:paraId="2C93E4B9"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34" w:history="1">
            <w:r w:rsidR="00B13BD8" w:rsidRPr="00F13B50">
              <w:rPr>
                <w:rStyle w:val="Hyperlink"/>
                <w:rFonts w:cs="David"/>
                <w:rtl/>
                <w:lang w:eastAsia="en-US"/>
              </w:rPr>
              <w:t>2.17</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סעיף</w:t>
            </w:r>
            <w:r w:rsidR="00B13BD8" w:rsidRPr="00F13B50">
              <w:rPr>
                <w:rStyle w:val="Hyperlink"/>
                <w:rFonts w:cs="David"/>
                <w:rtl/>
                <w:lang w:eastAsia="en-US"/>
              </w:rPr>
              <w:t xml:space="preserve"> </w:t>
            </w:r>
            <w:r w:rsidR="00B13BD8" w:rsidRPr="00F13B50">
              <w:rPr>
                <w:rStyle w:val="Hyperlink"/>
                <w:rFonts w:cs="David" w:hint="eastAsia"/>
                <w:rtl/>
                <w:lang w:eastAsia="en-US"/>
              </w:rPr>
              <w:t>לא</w:t>
            </w:r>
            <w:r w:rsidR="00B13BD8" w:rsidRPr="00F13B50">
              <w:rPr>
                <w:rStyle w:val="Hyperlink"/>
                <w:rFonts w:cs="David"/>
                <w:rtl/>
                <w:lang w:eastAsia="en-US"/>
              </w:rPr>
              <w:t xml:space="preserve"> </w:t>
            </w:r>
            <w:r w:rsidR="00B13BD8" w:rsidRPr="00F13B50">
              <w:rPr>
                <w:rStyle w:val="Hyperlink"/>
                <w:rFonts w:cs="David" w:hint="eastAsia"/>
                <w:rtl/>
                <w:lang w:eastAsia="en-US"/>
              </w:rPr>
              <w:t>קיים</w:t>
            </w:r>
            <w:r w:rsidR="00B13BD8" w:rsidRPr="00F13B50">
              <w:rPr>
                <w:rStyle w:val="Hyperlink"/>
                <w:rFonts w:cs="David"/>
                <w:rtl/>
                <w:lang w:eastAsia="en-US"/>
              </w:rPr>
              <w:t xml:space="preserve"> </w:t>
            </w:r>
            <w:r w:rsidR="00B13BD8" w:rsidRPr="00F13B50">
              <w:rPr>
                <w:rStyle w:val="Hyperlink"/>
                <w:rFonts w:cs="David" w:hint="eastAsia"/>
                <w:rtl/>
                <w:lang w:eastAsia="en-US"/>
              </w:rPr>
              <w:t>במפרט</w:t>
            </w:r>
            <w:r w:rsidR="00B13BD8" w:rsidRPr="00F13B50">
              <w:rPr>
                <w:rStyle w:val="Hyperlink"/>
                <w:rFonts w:cs="David"/>
                <w:rtl/>
                <w:lang w:eastAsia="en-US"/>
              </w:rPr>
              <w:t xml:space="preserve"> </w:t>
            </w:r>
            <w:r w:rsidR="00B13BD8" w:rsidRPr="00F13B50">
              <w:rPr>
                <w:rStyle w:val="Hyperlink"/>
                <w:rFonts w:cs="David" w:hint="eastAsia"/>
                <w:rtl/>
                <w:lang w:eastAsia="en-US"/>
              </w:rPr>
              <w:t>זה</w:t>
            </w:r>
            <w:r w:rsidR="00B13BD8" w:rsidRPr="00F13B50">
              <w:rPr>
                <w:rStyle w:val="Hyperlink"/>
                <w:rFonts w:cs="David"/>
                <w:rtl/>
                <w:lang w:eastAsia="en-US"/>
              </w:rPr>
              <w:t xml:space="preserve"> </w:t>
            </w:r>
            <w:r w:rsidR="00B13BD8" w:rsidRPr="00F13B50">
              <w:rPr>
                <w:rStyle w:val="Hyperlink"/>
                <w:rFonts w:cs="David"/>
                <w:lang w:eastAsia="en-US"/>
              </w:rPr>
              <w:t>[N]</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Toc484508434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24</w:t>
            </w:r>
            <w:r w:rsidR="00B13BD8">
              <w:rPr>
                <w:rStyle w:val="Hyperlink"/>
                <w:rtl/>
              </w:rPr>
              <w:fldChar w:fldCharType="end"/>
            </w:r>
          </w:hyperlink>
        </w:p>
        <w:p w14:paraId="40BA591C"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35" w:history="1">
            <w:r w:rsidR="00B13BD8" w:rsidRPr="00F13B50">
              <w:rPr>
                <w:rStyle w:val="Hyperlink"/>
                <w:rFonts w:cs="David"/>
                <w:rtl/>
                <w:lang w:eastAsia="en-US"/>
              </w:rPr>
              <w:t>2.18</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סעיף</w:t>
            </w:r>
            <w:r w:rsidR="00B13BD8" w:rsidRPr="00F13B50">
              <w:rPr>
                <w:rStyle w:val="Hyperlink"/>
                <w:rFonts w:cs="David"/>
                <w:rtl/>
                <w:lang w:eastAsia="en-US"/>
              </w:rPr>
              <w:t xml:space="preserve"> </w:t>
            </w:r>
            <w:r w:rsidR="00B13BD8" w:rsidRPr="00F13B50">
              <w:rPr>
                <w:rStyle w:val="Hyperlink"/>
                <w:rFonts w:cs="David" w:hint="eastAsia"/>
                <w:rtl/>
                <w:lang w:eastAsia="en-US"/>
              </w:rPr>
              <w:t>לא</w:t>
            </w:r>
            <w:r w:rsidR="00B13BD8" w:rsidRPr="00F13B50">
              <w:rPr>
                <w:rStyle w:val="Hyperlink"/>
                <w:rFonts w:cs="David"/>
                <w:rtl/>
                <w:lang w:eastAsia="en-US"/>
              </w:rPr>
              <w:t xml:space="preserve"> </w:t>
            </w:r>
            <w:r w:rsidR="00B13BD8" w:rsidRPr="00F13B50">
              <w:rPr>
                <w:rStyle w:val="Hyperlink"/>
                <w:rFonts w:cs="David" w:hint="eastAsia"/>
                <w:rtl/>
                <w:lang w:eastAsia="en-US"/>
              </w:rPr>
              <w:t>קיים</w:t>
            </w:r>
            <w:r w:rsidR="00B13BD8" w:rsidRPr="00F13B50">
              <w:rPr>
                <w:rStyle w:val="Hyperlink"/>
                <w:rFonts w:cs="David"/>
                <w:rtl/>
                <w:lang w:eastAsia="en-US"/>
              </w:rPr>
              <w:t xml:space="preserve"> </w:t>
            </w:r>
            <w:r w:rsidR="00B13BD8" w:rsidRPr="00F13B50">
              <w:rPr>
                <w:rStyle w:val="Hyperlink"/>
                <w:rFonts w:cs="David" w:hint="eastAsia"/>
                <w:rtl/>
                <w:lang w:eastAsia="en-US"/>
              </w:rPr>
              <w:t>במפרט</w:t>
            </w:r>
            <w:r w:rsidR="00B13BD8" w:rsidRPr="00F13B50">
              <w:rPr>
                <w:rStyle w:val="Hyperlink"/>
                <w:rFonts w:cs="David"/>
                <w:rtl/>
                <w:lang w:eastAsia="en-US"/>
              </w:rPr>
              <w:t xml:space="preserve"> </w:t>
            </w:r>
            <w:r w:rsidR="00B13BD8" w:rsidRPr="00F13B50">
              <w:rPr>
                <w:rStyle w:val="Hyperlink"/>
                <w:rFonts w:cs="David" w:hint="eastAsia"/>
                <w:rtl/>
                <w:lang w:eastAsia="en-US"/>
              </w:rPr>
              <w:t>זה</w:t>
            </w:r>
            <w:r w:rsidR="00B13BD8" w:rsidRPr="00F13B50">
              <w:rPr>
                <w:rStyle w:val="Hyperlink"/>
                <w:rFonts w:cs="David"/>
                <w:rtl/>
                <w:lang w:eastAsia="en-US"/>
              </w:rPr>
              <w:t xml:space="preserve"> </w:t>
            </w:r>
            <w:r w:rsidR="00B13BD8" w:rsidRPr="00F13B50">
              <w:rPr>
                <w:rStyle w:val="Hyperlink"/>
                <w:rFonts w:cs="David"/>
                <w:lang w:eastAsia="en-US"/>
              </w:rPr>
              <w:t>[N]</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Toc484508435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24</w:t>
            </w:r>
            <w:r w:rsidR="00B13BD8">
              <w:rPr>
                <w:rStyle w:val="Hyperlink"/>
                <w:rtl/>
              </w:rPr>
              <w:fldChar w:fldCharType="end"/>
            </w:r>
          </w:hyperlink>
        </w:p>
        <w:p w14:paraId="47F96116"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36" w:history="1">
            <w:r w:rsidR="00B13BD8" w:rsidRPr="00F13B50">
              <w:rPr>
                <w:rStyle w:val="Hyperlink"/>
                <w:rFonts w:cs="David"/>
                <w:rtl/>
                <w:lang w:eastAsia="en-US"/>
              </w:rPr>
              <w:t>2.19</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אבטחת</w:t>
            </w:r>
            <w:r w:rsidR="00B13BD8" w:rsidRPr="00F13B50">
              <w:rPr>
                <w:rStyle w:val="Hyperlink"/>
                <w:rFonts w:cs="David"/>
                <w:rtl/>
                <w:lang w:eastAsia="en-US"/>
              </w:rPr>
              <w:t xml:space="preserve"> </w:t>
            </w:r>
            <w:r w:rsidR="00B13BD8" w:rsidRPr="00F13B50">
              <w:rPr>
                <w:rStyle w:val="Hyperlink"/>
                <w:rFonts w:cs="David" w:hint="eastAsia"/>
                <w:rtl/>
                <w:lang w:eastAsia="en-US"/>
              </w:rPr>
              <w:t>מידע</w:t>
            </w:r>
            <w:r w:rsidR="00B13BD8" w:rsidRPr="00F13B50">
              <w:rPr>
                <w:rStyle w:val="Hyperlink"/>
                <w:rFonts w:cs="David"/>
                <w:rtl/>
                <w:lang w:eastAsia="en-US"/>
              </w:rPr>
              <w:t xml:space="preserve"> </w:t>
            </w:r>
            <w:r w:rsidR="00B13BD8" w:rsidRPr="00F13B50">
              <w:rPr>
                <w:rStyle w:val="Hyperlink"/>
                <w:rFonts w:cs="David"/>
                <w:lang w:eastAsia="en-US"/>
              </w:rPr>
              <w:t>[I]</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Toc484508436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24</w:t>
            </w:r>
            <w:r w:rsidR="00B13BD8">
              <w:rPr>
                <w:rStyle w:val="Hyperlink"/>
                <w:rtl/>
              </w:rPr>
              <w:fldChar w:fldCharType="end"/>
            </w:r>
          </w:hyperlink>
        </w:p>
        <w:p w14:paraId="450E61A2" w14:textId="77777777" w:rsidR="00B13BD8" w:rsidRDefault="009E1322">
          <w:pPr>
            <w:pStyle w:val="TOC3"/>
            <w:rPr>
              <w:rFonts w:asciiTheme="minorHAnsi" w:eastAsiaTheme="minorEastAsia" w:hAnsiTheme="minorHAnsi" w:cstheme="minorBidi"/>
              <w:sz w:val="22"/>
              <w:szCs w:val="22"/>
              <w:rtl/>
            </w:rPr>
          </w:pPr>
          <w:hyperlink w:anchor="_Toc484508437" w:history="1">
            <w:r w:rsidR="00B13BD8" w:rsidRPr="00F13B50">
              <w:rPr>
                <w:rStyle w:val="Hyperlink"/>
                <w:rtl/>
              </w:rPr>
              <w:t>2.19.1</w:t>
            </w:r>
            <w:r w:rsidR="00B13BD8">
              <w:rPr>
                <w:rFonts w:asciiTheme="minorHAnsi" w:eastAsiaTheme="minorEastAsia" w:hAnsiTheme="minorHAnsi" w:cstheme="minorBidi"/>
                <w:sz w:val="22"/>
                <w:szCs w:val="22"/>
                <w:rtl/>
              </w:rPr>
              <w:tab/>
            </w:r>
            <w:r w:rsidR="00B13BD8" w:rsidRPr="00F13B50">
              <w:rPr>
                <w:rStyle w:val="Hyperlink"/>
                <w:rFonts w:hint="eastAsia"/>
                <w:rtl/>
              </w:rPr>
              <w:t>כללי</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Toc484508437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24</w:t>
            </w:r>
            <w:r w:rsidR="00B13BD8">
              <w:rPr>
                <w:rStyle w:val="Hyperlink"/>
                <w:rtl/>
              </w:rPr>
              <w:fldChar w:fldCharType="end"/>
            </w:r>
          </w:hyperlink>
        </w:p>
        <w:p w14:paraId="53C4591E" w14:textId="77777777" w:rsidR="00B13BD8" w:rsidRDefault="009E1322">
          <w:pPr>
            <w:pStyle w:val="TOC3"/>
            <w:rPr>
              <w:rFonts w:asciiTheme="minorHAnsi" w:eastAsiaTheme="minorEastAsia" w:hAnsiTheme="minorHAnsi" w:cstheme="minorBidi"/>
              <w:sz w:val="22"/>
              <w:szCs w:val="22"/>
              <w:rtl/>
            </w:rPr>
          </w:pPr>
          <w:hyperlink w:anchor="_Toc484508438" w:history="1">
            <w:r w:rsidR="00B13BD8" w:rsidRPr="00F13B50">
              <w:rPr>
                <w:rStyle w:val="Hyperlink"/>
                <w:rtl/>
              </w:rPr>
              <w:t>2.19.2</w:t>
            </w:r>
            <w:r w:rsidR="00B13BD8">
              <w:rPr>
                <w:rFonts w:asciiTheme="minorHAnsi" w:eastAsiaTheme="minorEastAsia" w:hAnsiTheme="minorHAnsi" w:cstheme="minorBidi"/>
                <w:sz w:val="22"/>
                <w:szCs w:val="22"/>
                <w:rtl/>
              </w:rPr>
              <w:tab/>
            </w:r>
            <w:r w:rsidR="00B13BD8" w:rsidRPr="00F13B50">
              <w:rPr>
                <w:rStyle w:val="Hyperlink"/>
                <w:rFonts w:hint="eastAsia"/>
                <w:rtl/>
              </w:rPr>
              <w:t>מבנה</w:t>
            </w:r>
            <w:r w:rsidR="00B13BD8" w:rsidRPr="00F13B50">
              <w:rPr>
                <w:rStyle w:val="Hyperlink"/>
                <w:rtl/>
              </w:rPr>
              <w:t xml:space="preserve"> </w:t>
            </w:r>
            <w:r w:rsidR="00B13BD8" w:rsidRPr="00F13B50">
              <w:rPr>
                <w:rStyle w:val="Hyperlink"/>
                <w:rFonts w:hint="eastAsia"/>
                <w:rtl/>
              </w:rPr>
              <w:t>המערכת</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Toc484508438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26</w:t>
            </w:r>
            <w:r w:rsidR="00B13BD8">
              <w:rPr>
                <w:rStyle w:val="Hyperlink"/>
                <w:rtl/>
              </w:rPr>
              <w:fldChar w:fldCharType="end"/>
            </w:r>
          </w:hyperlink>
        </w:p>
        <w:p w14:paraId="2E9BC8DD" w14:textId="77777777" w:rsidR="00B13BD8" w:rsidRDefault="009E1322">
          <w:pPr>
            <w:pStyle w:val="TOC3"/>
            <w:rPr>
              <w:rFonts w:asciiTheme="minorHAnsi" w:eastAsiaTheme="minorEastAsia" w:hAnsiTheme="minorHAnsi" w:cstheme="minorBidi"/>
              <w:sz w:val="22"/>
              <w:szCs w:val="22"/>
              <w:rtl/>
            </w:rPr>
          </w:pPr>
          <w:hyperlink w:anchor="_Toc484508439" w:history="1">
            <w:r w:rsidR="00B13BD8" w:rsidRPr="00F13B50">
              <w:rPr>
                <w:rStyle w:val="Hyperlink"/>
                <w:rtl/>
              </w:rPr>
              <w:t>2.19.3</w:t>
            </w:r>
            <w:r w:rsidR="00B13BD8">
              <w:rPr>
                <w:rFonts w:asciiTheme="minorHAnsi" w:eastAsiaTheme="minorEastAsia" w:hAnsiTheme="minorHAnsi" w:cstheme="minorBidi"/>
                <w:sz w:val="22"/>
                <w:szCs w:val="22"/>
                <w:rtl/>
              </w:rPr>
              <w:tab/>
            </w:r>
            <w:r w:rsidR="00B13BD8" w:rsidRPr="00F13B50">
              <w:rPr>
                <w:rStyle w:val="Hyperlink"/>
                <w:rFonts w:hint="eastAsia"/>
                <w:rtl/>
              </w:rPr>
              <w:t>הגדרת</w:t>
            </w:r>
            <w:r w:rsidR="00B13BD8" w:rsidRPr="00F13B50">
              <w:rPr>
                <w:rStyle w:val="Hyperlink"/>
                <w:rtl/>
              </w:rPr>
              <w:t xml:space="preserve"> </w:t>
            </w:r>
            <w:r w:rsidR="00B13BD8" w:rsidRPr="00F13B50">
              <w:rPr>
                <w:rStyle w:val="Hyperlink"/>
                <w:rFonts w:hint="eastAsia"/>
                <w:rtl/>
              </w:rPr>
              <w:t>האיום</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Toc484508439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26</w:t>
            </w:r>
            <w:r w:rsidR="00B13BD8">
              <w:rPr>
                <w:rStyle w:val="Hyperlink"/>
                <w:rtl/>
              </w:rPr>
              <w:fldChar w:fldCharType="end"/>
            </w:r>
          </w:hyperlink>
        </w:p>
        <w:p w14:paraId="29758E85" w14:textId="77777777" w:rsidR="00B13BD8" w:rsidRDefault="009E1322">
          <w:pPr>
            <w:pStyle w:val="TOC3"/>
            <w:rPr>
              <w:rFonts w:asciiTheme="minorHAnsi" w:eastAsiaTheme="minorEastAsia" w:hAnsiTheme="minorHAnsi" w:cstheme="minorBidi"/>
              <w:sz w:val="22"/>
              <w:szCs w:val="22"/>
              <w:rtl/>
            </w:rPr>
          </w:pPr>
          <w:hyperlink w:anchor="_Toc484508440" w:history="1">
            <w:r w:rsidR="00B13BD8" w:rsidRPr="00F13B50">
              <w:rPr>
                <w:rStyle w:val="Hyperlink"/>
                <w:rtl/>
              </w:rPr>
              <w:t>2.19.4</w:t>
            </w:r>
            <w:r w:rsidR="00B13BD8">
              <w:rPr>
                <w:rFonts w:asciiTheme="minorHAnsi" w:eastAsiaTheme="minorEastAsia" w:hAnsiTheme="minorHAnsi" w:cstheme="minorBidi"/>
                <w:sz w:val="22"/>
                <w:szCs w:val="22"/>
                <w:rtl/>
              </w:rPr>
              <w:tab/>
            </w:r>
            <w:r w:rsidR="00B13BD8" w:rsidRPr="00F13B50">
              <w:rPr>
                <w:rStyle w:val="Hyperlink"/>
                <w:rFonts w:hint="eastAsia"/>
                <w:rtl/>
              </w:rPr>
              <w:t>דרישות</w:t>
            </w:r>
            <w:r w:rsidR="00B13BD8" w:rsidRPr="00F13B50">
              <w:rPr>
                <w:rStyle w:val="Hyperlink"/>
                <w:rtl/>
              </w:rPr>
              <w:t xml:space="preserve"> </w:t>
            </w:r>
            <w:r w:rsidR="00B13BD8" w:rsidRPr="00F13B50">
              <w:rPr>
                <w:rStyle w:val="Hyperlink"/>
                <w:rFonts w:hint="eastAsia"/>
                <w:rtl/>
              </w:rPr>
              <w:t>האבטחה</w:t>
            </w:r>
            <w:r w:rsidR="00B13BD8" w:rsidRPr="00F13B50">
              <w:rPr>
                <w:rStyle w:val="Hyperlink"/>
                <w:rtl/>
              </w:rPr>
              <w:t xml:space="preserve"> [</w:t>
            </w:r>
            <w:r w:rsidR="00B13BD8" w:rsidRPr="00F13B50">
              <w:rPr>
                <w:rStyle w:val="Hyperlink"/>
              </w:rPr>
              <w:t>M</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Toc484508440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27</w:t>
            </w:r>
            <w:r w:rsidR="00B13BD8">
              <w:rPr>
                <w:rStyle w:val="Hyperlink"/>
                <w:rtl/>
              </w:rPr>
              <w:fldChar w:fldCharType="end"/>
            </w:r>
          </w:hyperlink>
        </w:p>
        <w:p w14:paraId="1DE93BB1"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41" w:history="1">
            <w:r w:rsidR="00B13BD8" w:rsidRPr="00F13B50">
              <w:rPr>
                <w:rStyle w:val="Hyperlink"/>
                <w:rFonts w:cs="David"/>
                <w:rtl/>
                <w:lang w:eastAsia="en-US"/>
              </w:rPr>
              <w:t>2.20</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סעיף</w:t>
            </w:r>
            <w:r w:rsidR="00B13BD8" w:rsidRPr="00F13B50">
              <w:rPr>
                <w:rStyle w:val="Hyperlink"/>
                <w:rFonts w:cs="David"/>
                <w:rtl/>
                <w:lang w:eastAsia="en-US"/>
              </w:rPr>
              <w:t xml:space="preserve"> </w:t>
            </w:r>
            <w:r w:rsidR="00B13BD8" w:rsidRPr="00F13B50">
              <w:rPr>
                <w:rStyle w:val="Hyperlink"/>
                <w:rFonts w:cs="David" w:hint="eastAsia"/>
                <w:rtl/>
                <w:lang w:eastAsia="en-US"/>
              </w:rPr>
              <w:t>לא</w:t>
            </w:r>
            <w:r w:rsidR="00B13BD8" w:rsidRPr="00F13B50">
              <w:rPr>
                <w:rStyle w:val="Hyperlink"/>
                <w:rFonts w:cs="David"/>
                <w:rtl/>
                <w:lang w:eastAsia="en-US"/>
              </w:rPr>
              <w:t xml:space="preserve"> </w:t>
            </w:r>
            <w:r w:rsidR="00B13BD8" w:rsidRPr="00F13B50">
              <w:rPr>
                <w:rStyle w:val="Hyperlink"/>
                <w:rFonts w:cs="David" w:hint="eastAsia"/>
                <w:rtl/>
                <w:lang w:eastAsia="en-US"/>
              </w:rPr>
              <w:t>קיים</w:t>
            </w:r>
            <w:r w:rsidR="00B13BD8" w:rsidRPr="00F13B50">
              <w:rPr>
                <w:rStyle w:val="Hyperlink"/>
                <w:rFonts w:cs="David"/>
                <w:rtl/>
                <w:lang w:eastAsia="en-US"/>
              </w:rPr>
              <w:t xml:space="preserve"> </w:t>
            </w:r>
            <w:r w:rsidR="00B13BD8" w:rsidRPr="00F13B50">
              <w:rPr>
                <w:rStyle w:val="Hyperlink"/>
                <w:rFonts w:cs="David" w:hint="eastAsia"/>
                <w:rtl/>
                <w:lang w:eastAsia="en-US"/>
              </w:rPr>
              <w:t>במפרט</w:t>
            </w:r>
            <w:r w:rsidR="00B13BD8" w:rsidRPr="00F13B50">
              <w:rPr>
                <w:rStyle w:val="Hyperlink"/>
                <w:rFonts w:cs="David"/>
                <w:rtl/>
                <w:lang w:eastAsia="en-US"/>
              </w:rPr>
              <w:t xml:space="preserve"> </w:t>
            </w:r>
            <w:r w:rsidR="00B13BD8" w:rsidRPr="00F13B50">
              <w:rPr>
                <w:rStyle w:val="Hyperlink"/>
                <w:rFonts w:cs="David" w:hint="eastAsia"/>
                <w:rtl/>
                <w:lang w:eastAsia="en-US"/>
              </w:rPr>
              <w:t>זה</w:t>
            </w:r>
            <w:r w:rsidR="00B13BD8" w:rsidRPr="00F13B50">
              <w:rPr>
                <w:rStyle w:val="Hyperlink"/>
                <w:rFonts w:cs="David"/>
                <w:rtl/>
                <w:lang w:eastAsia="en-US"/>
              </w:rPr>
              <w:t xml:space="preserve"> </w:t>
            </w:r>
            <w:r w:rsidR="00B13BD8" w:rsidRPr="00F13B50">
              <w:rPr>
                <w:rStyle w:val="Hyperlink"/>
                <w:rFonts w:cs="David"/>
                <w:lang w:eastAsia="en-US"/>
              </w:rPr>
              <w:t>[N]</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Toc484508441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48</w:t>
            </w:r>
            <w:r w:rsidR="00B13BD8">
              <w:rPr>
                <w:rStyle w:val="Hyperlink"/>
                <w:rtl/>
              </w:rPr>
              <w:fldChar w:fldCharType="end"/>
            </w:r>
          </w:hyperlink>
        </w:p>
        <w:p w14:paraId="17A3B1B2"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42" w:history="1">
            <w:r w:rsidR="00B13BD8" w:rsidRPr="00F13B50">
              <w:rPr>
                <w:rStyle w:val="Hyperlink"/>
                <w:rFonts w:cs="David"/>
                <w:rtl/>
                <w:lang w:eastAsia="en-US"/>
              </w:rPr>
              <w:t>2.21</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נפחים</w:t>
            </w:r>
            <w:r w:rsidR="00B13BD8" w:rsidRPr="00F13B50">
              <w:rPr>
                <w:rStyle w:val="Hyperlink"/>
                <w:rFonts w:cs="David"/>
                <w:rtl/>
                <w:lang w:eastAsia="en-US"/>
              </w:rPr>
              <w:t xml:space="preserve"> </w:t>
            </w:r>
            <w:r w:rsidR="00B13BD8" w:rsidRPr="00F13B50">
              <w:rPr>
                <w:rStyle w:val="Hyperlink"/>
                <w:rFonts w:cs="David" w:hint="eastAsia"/>
                <w:rtl/>
                <w:lang w:eastAsia="en-US"/>
              </w:rPr>
              <w:t>עומסים</w:t>
            </w:r>
            <w:r w:rsidR="00B13BD8" w:rsidRPr="00F13B50">
              <w:rPr>
                <w:rStyle w:val="Hyperlink"/>
                <w:rFonts w:cs="David"/>
                <w:rtl/>
                <w:lang w:eastAsia="en-US"/>
              </w:rPr>
              <w:t xml:space="preserve"> </w:t>
            </w:r>
            <w:r w:rsidR="00B13BD8" w:rsidRPr="00F13B50">
              <w:rPr>
                <w:rStyle w:val="Hyperlink"/>
                <w:rFonts w:cs="David" w:hint="eastAsia"/>
                <w:rtl/>
                <w:lang w:eastAsia="en-US"/>
              </w:rPr>
              <w:t>וביצועים</w:t>
            </w:r>
            <w:r w:rsidR="00B13BD8" w:rsidRPr="00F13B50">
              <w:rPr>
                <w:rStyle w:val="Hyperlink"/>
                <w:rFonts w:cs="David"/>
                <w:rtl/>
                <w:lang w:eastAsia="en-US"/>
              </w:rPr>
              <w:t xml:space="preserve"> </w:t>
            </w:r>
            <w:r w:rsidR="00B13BD8" w:rsidRPr="00F13B50">
              <w:rPr>
                <w:rStyle w:val="Hyperlink"/>
                <w:rFonts w:cs="David"/>
                <w:lang w:eastAsia="en-US"/>
              </w:rPr>
              <w:t>[I]</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Toc484508442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48</w:t>
            </w:r>
            <w:r w:rsidR="00B13BD8">
              <w:rPr>
                <w:rStyle w:val="Hyperlink"/>
                <w:rtl/>
              </w:rPr>
              <w:fldChar w:fldCharType="end"/>
            </w:r>
          </w:hyperlink>
        </w:p>
        <w:p w14:paraId="7DE4BC92"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43" w:history="1">
            <w:r w:rsidR="00B13BD8" w:rsidRPr="00F13B50">
              <w:rPr>
                <w:rStyle w:val="Hyperlink"/>
                <w:rFonts w:cs="David"/>
                <w:rtl/>
                <w:lang w:eastAsia="en-US"/>
              </w:rPr>
              <w:t>2.22</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דרישות</w:t>
            </w:r>
            <w:r w:rsidR="00B13BD8" w:rsidRPr="00F13B50">
              <w:rPr>
                <w:rStyle w:val="Hyperlink"/>
                <w:rFonts w:cs="David"/>
                <w:rtl/>
                <w:lang w:eastAsia="en-US"/>
              </w:rPr>
              <w:t xml:space="preserve"> </w:t>
            </w:r>
            <w:r w:rsidR="00B13BD8" w:rsidRPr="00F13B50">
              <w:rPr>
                <w:rStyle w:val="Hyperlink"/>
                <w:rFonts w:cs="David" w:hint="eastAsia"/>
                <w:rtl/>
                <w:lang w:eastAsia="en-US"/>
              </w:rPr>
              <w:t>מיוחדות</w:t>
            </w:r>
            <w:r w:rsidR="00B13BD8" w:rsidRPr="00F13B50">
              <w:rPr>
                <w:rStyle w:val="Hyperlink"/>
                <w:rFonts w:cs="David"/>
                <w:rtl/>
                <w:lang w:eastAsia="en-US"/>
              </w:rPr>
              <w:t xml:space="preserve"> </w:t>
            </w:r>
            <w:r w:rsidR="00B13BD8" w:rsidRPr="00F13B50">
              <w:rPr>
                <w:rStyle w:val="Hyperlink"/>
                <w:rFonts w:cs="David"/>
                <w:lang w:eastAsia="en-US"/>
              </w:rPr>
              <w:t>[I]</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Toc484508443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48</w:t>
            </w:r>
            <w:r w:rsidR="00B13BD8">
              <w:rPr>
                <w:rStyle w:val="Hyperlink"/>
                <w:rtl/>
              </w:rPr>
              <w:fldChar w:fldCharType="end"/>
            </w:r>
          </w:hyperlink>
        </w:p>
        <w:p w14:paraId="4B23351C" w14:textId="77777777" w:rsidR="00B13BD8" w:rsidRDefault="009E1322">
          <w:pPr>
            <w:pStyle w:val="TOC3"/>
            <w:rPr>
              <w:rFonts w:asciiTheme="minorHAnsi" w:eastAsiaTheme="minorEastAsia" w:hAnsiTheme="minorHAnsi" w:cstheme="minorBidi"/>
              <w:sz w:val="22"/>
              <w:szCs w:val="22"/>
              <w:rtl/>
            </w:rPr>
          </w:pPr>
          <w:hyperlink w:anchor="_Toc484508444" w:history="1">
            <w:r w:rsidR="00B13BD8" w:rsidRPr="00F13B50">
              <w:rPr>
                <w:rStyle w:val="Hyperlink"/>
                <w:rtl/>
              </w:rPr>
              <w:t>2.22.1</w:t>
            </w:r>
            <w:r w:rsidR="00B13BD8">
              <w:rPr>
                <w:rFonts w:asciiTheme="minorHAnsi" w:eastAsiaTheme="minorEastAsia" w:hAnsiTheme="minorHAnsi" w:cstheme="minorBidi"/>
                <w:sz w:val="22"/>
                <w:szCs w:val="22"/>
                <w:rtl/>
              </w:rPr>
              <w:tab/>
            </w:r>
            <w:r w:rsidR="00B13BD8" w:rsidRPr="00F13B50">
              <w:rPr>
                <w:rStyle w:val="Hyperlink"/>
                <w:rFonts w:hint="eastAsia"/>
                <w:rtl/>
              </w:rPr>
              <w:t>תמיכה</w:t>
            </w:r>
            <w:r w:rsidR="00B13BD8" w:rsidRPr="00F13B50">
              <w:rPr>
                <w:rStyle w:val="Hyperlink"/>
                <w:rtl/>
              </w:rPr>
              <w:t xml:space="preserve"> </w:t>
            </w:r>
            <w:r w:rsidR="00B13BD8" w:rsidRPr="00F13B50">
              <w:rPr>
                <w:rStyle w:val="Hyperlink"/>
                <w:rFonts w:hint="eastAsia"/>
                <w:rtl/>
              </w:rPr>
              <w:t>בעברית</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Toc484508444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48</w:t>
            </w:r>
            <w:r w:rsidR="00B13BD8">
              <w:rPr>
                <w:rStyle w:val="Hyperlink"/>
                <w:rtl/>
              </w:rPr>
              <w:fldChar w:fldCharType="end"/>
            </w:r>
          </w:hyperlink>
        </w:p>
        <w:p w14:paraId="20B9479E" w14:textId="77777777" w:rsidR="00B13BD8" w:rsidRDefault="009E1322">
          <w:pPr>
            <w:pStyle w:val="TOC1"/>
            <w:rPr>
              <w:rFonts w:asciiTheme="minorHAnsi" w:eastAsiaTheme="minorEastAsia" w:hAnsiTheme="minorHAnsi" w:cstheme="minorBidi"/>
              <w:b w:val="0"/>
              <w:bCs w:val="0"/>
              <w:caps w:val="0"/>
              <w:sz w:val="22"/>
              <w:szCs w:val="22"/>
              <w:rtl/>
              <w:lang w:eastAsia="en-US"/>
            </w:rPr>
          </w:pPr>
          <w:hyperlink w:anchor="_Toc484508445" w:history="1">
            <w:r w:rsidR="00B13BD8" w:rsidRPr="00F13B50">
              <w:rPr>
                <w:rStyle w:val="Hyperlink"/>
                <w:rtl/>
                <w:lang w:eastAsia="en-US"/>
              </w:rPr>
              <w:t>3</w:t>
            </w:r>
            <w:r w:rsidR="00B13BD8">
              <w:rPr>
                <w:rFonts w:asciiTheme="minorHAnsi" w:eastAsiaTheme="minorEastAsia" w:hAnsiTheme="minorHAnsi" w:cstheme="minorBidi"/>
                <w:b w:val="0"/>
                <w:bCs w:val="0"/>
                <w:caps w:val="0"/>
                <w:sz w:val="22"/>
                <w:szCs w:val="22"/>
                <w:rtl/>
                <w:lang w:eastAsia="en-US"/>
              </w:rPr>
              <w:tab/>
            </w:r>
            <w:r w:rsidR="00B13BD8" w:rsidRPr="00F13B50">
              <w:rPr>
                <w:rStyle w:val="Hyperlink"/>
                <w:rFonts w:cs="David" w:hint="eastAsia"/>
                <w:rtl/>
                <w:lang w:eastAsia="en-US"/>
              </w:rPr>
              <w:t>טכנולוגיה</w:t>
            </w:r>
            <w:r w:rsidR="00B13BD8" w:rsidRPr="00F13B50">
              <w:rPr>
                <w:rStyle w:val="Hyperlink"/>
                <w:rFonts w:cs="David"/>
                <w:rtl/>
                <w:lang w:eastAsia="en-US"/>
              </w:rPr>
              <w:t xml:space="preserve"> </w:t>
            </w:r>
            <w:r w:rsidR="00B13BD8" w:rsidRPr="00F13B50">
              <w:rPr>
                <w:rStyle w:val="Hyperlink"/>
                <w:rFonts w:cs="David" w:hint="eastAsia"/>
                <w:rtl/>
                <w:lang w:eastAsia="en-US"/>
              </w:rPr>
              <w:t>ותשתית</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Toc484508445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50</w:t>
            </w:r>
            <w:r w:rsidR="00B13BD8">
              <w:rPr>
                <w:rStyle w:val="Hyperlink"/>
                <w:rtl/>
              </w:rPr>
              <w:fldChar w:fldCharType="end"/>
            </w:r>
          </w:hyperlink>
        </w:p>
        <w:p w14:paraId="7EFD4712"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46" w:history="1">
            <w:r w:rsidR="00B13BD8" w:rsidRPr="00F13B50">
              <w:rPr>
                <w:rStyle w:val="Hyperlink"/>
                <w:rFonts w:cs="David"/>
                <w:rtl/>
                <w:lang w:eastAsia="en-US"/>
              </w:rPr>
              <w:t>3.0</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כללי</w:t>
            </w:r>
            <w:r w:rsidR="00B13BD8" w:rsidRPr="00F13B50">
              <w:rPr>
                <w:rStyle w:val="Hyperlink"/>
                <w:rFonts w:cs="David"/>
                <w:rtl/>
                <w:lang w:eastAsia="en-US"/>
              </w:rPr>
              <w:t xml:space="preserve"> </w:t>
            </w:r>
            <w:r w:rsidR="00B13BD8" w:rsidRPr="00F13B50">
              <w:rPr>
                <w:rStyle w:val="Hyperlink"/>
                <w:rFonts w:cs="David"/>
                <w:lang w:eastAsia="en-US"/>
              </w:rPr>
              <w:t>[I]</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Toc484508446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50</w:t>
            </w:r>
            <w:r w:rsidR="00B13BD8">
              <w:rPr>
                <w:rStyle w:val="Hyperlink"/>
                <w:rtl/>
              </w:rPr>
              <w:fldChar w:fldCharType="end"/>
            </w:r>
          </w:hyperlink>
        </w:p>
        <w:p w14:paraId="559C731A"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47" w:history="1">
            <w:r w:rsidR="00B13BD8" w:rsidRPr="00F13B50">
              <w:rPr>
                <w:rStyle w:val="Hyperlink"/>
                <w:rFonts w:cs="David"/>
                <w:rtl/>
                <w:lang w:eastAsia="en-US"/>
              </w:rPr>
              <w:t>3.1</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עקרונות</w:t>
            </w:r>
            <w:r w:rsidR="00B13BD8" w:rsidRPr="00F13B50">
              <w:rPr>
                <w:rStyle w:val="Hyperlink"/>
                <w:rFonts w:cs="David"/>
                <w:rtl/>
                <w:lang w:eastAsia="en-US"/>
              </w:rPr>
              <w:t xml:space="preserve"> </w:t>
            </w:r>
            <w:r w:rsidR="00B13BD8" w:rsidRPr="00F13B50">
              <w:rPr>
                <w:rStyle w:val="Hyperlink"/>
                <w:rFonts w:cs="David" w:hint="eastAsia"/>
                <w:rtl/>
                <w:lang w:eastAsia="en-US"/>
              </w:rPr>
              <w:t>הפרוייקט</w:t>
            </w:r>
            <w:r w:rsidR="00B13BD8" w:rsidRPr="00F13B50">
              <w:rPr>
                <w:rStyle w:val="Hyperlink"/>
                <w:rFonts w:cs="David"/>
                <w:rtl/>
                <w:lang w:eastAsia="en-US"/>
              </w:rPr>
              <w:t xml:space="preserve"> </w:t>
            </w:r>
            <w:r w:rsidR="00B13BD8" w:rsidRPr="00F13B50">
              <w:rPr>
                <w:rStyle w:val="Hyperlink"/>
                <w:rFonts w:cs="David"/>
                <w:lang w:eastAsia="en-US"/>
              </w:rPr>
              <w:t>[I]</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Toc484508447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50</w:t>
            </w:r>
            <w:r w:rsidR="00B13BD8">
              <w:rPr>
                <w:rStyle w:val="Hyperlink"/>
                <w:rtl/>
              </w:rPr>
              <w:fldChar w:fldCharType="end"/>
            </w:r>
          </w:hyperlink>
        </w:p>
        <w:p w14:paraId="6DF88622" w14:textId="77777777" w:rsidR="00B13BD8" w:rsidRDefault="009E1322">
          <w:pPr>
            <w:pStyle w:val="TOC3"/>
            <w:rPr>
              <w:rFonts w:asciiTheme="minorHAnsi" w:eastAsiaTheme="minorEastAsia" w:hAnsiTheme="minorHAnsi" w:cstheme="minorBidi"/>
              <w:sz w:val="22"/>
              <w:szCs w:val="22"/>
              <w:rtl/>
            </w:rPr>
          </w:pPr>
          <w:hyperlink w:anchor="_Toc484508448" w:history="1">
            <w:r w:rsidR="00B13BD8" w:rsidRPr="00F13B50">
              <w:rPr>
                <w:rStyle w:val="Hyperlink"/>
                <w:rtl/>
              </w:rPr>
              <w:t>3.1.1</w:t>
            </w:r>
            <w:r w:rsidR="00B13BD8">
              <w:rPr>
                <w:rFonts w:asciiTheme="minorHAnsi" w:eastAsiaTheme="minorEastAsia" w:hAnsiTheme="minorHAnsi" w:cstheme="minorBidi"/>
                <w:sz w:val="22"/>
                <w:szCs w:val="22"/>
                <w:rtl/>
              </w:rPr>
              <w:tab/>
            </w:r>
            <w:r w:rsidR="00B13BD8" w:rsidRPr="00F13B50">
              <w:rPr>
                <w:rStyle w:val="Hyperlink"/>
                <w:rFonts w:hint="eastAsia"/>
                <w:rtl/>
              </w:rPr>
              <w:t>הבהקים</w:t>
            </w:r>
            <w:r w:rsidR="00B13BD8" w:rsidRPr="00F13B50">
              <w:rPr>
                <w:rStyle w:val="Hyperlink"/>
                <w:rtl/>
              </w:rPr>
              <w:t xml:space="preserve"> </w:t>
            </w:r>
            <w:r w:rsidR="00B13BD8" w:rsidRPr="00F13B50">
              <w:rPr>
                <w:rStyle w:val="Hyperlink"/>
              </w:rPr>
              <w:t>[I]</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Toc484508448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50</w:t>
            </w:r>
            <w:r w:rsidR="00B13BD8">
              <w:rPr>
                <w:rStyle w:val="Hyperlink"/>
                <w:rtl/>
              </w:rPr>
              <w:fldChar w:fldCharType="end"/>
            </w:r>
          </w:hyperlink>
        </w:p>
        <w:p w14:paraId="723EB073" w14:textId="77777777" w:rsidR="00B13BD8" w:rsidRDefault="009E1322">
          <w:pPr>
            <w:pStyle w:val="TOC3"/>
            <w:rPr>
              <w:rFonts w:asciiTheme="minorHAnsi" w:eastAsiaTheme="minorEastAsia" w:hAnsiTheme="minorHAnsi" w:cstheme="minorBidi"/>
              <w:sz w:val="22"/>
              <w:szCs w:val="22"/>
              <w:rtl/>
            </w:rPr>
          </w:pPr>
          <w:hyperlink w:anchor="_Toc484508449" w:history="1">
            <w:r w:rsidR="00B13BD8" w:rsidRPr="00F13B50">
              <w:rPr>
                <w:rStyle w:val="Hyperlink"/>
                <w:rtl/>
              </w:rPr>
              <w:t>3.1.2</w:t>
            </w:r>
            <w:r w:rsidR="00B13BD8">
              <w:rPr>
                <w:rFonts w:asciiTheme="minorHAnsi" w:eastAsiaTheme="minorEastAsia" w:hAnsiTheme="minorHAnsi" w:cstheme="minorBidi"/>
                <w:sz w:val="22"/>
                <w:szCs w:val="22"/>
                <w:rtl/>
              </w:rPr>
              <w:tab/>
            </w:r>
            <w:r w:rsidR="00B13BD8" w:rsidRPr="00F13B50">
              <w:rPr>
                <w:rStyle w:val="Hyperlink"/>
                <w:rFonts w:hint="eastAsia"/>
                <w:rtl/>
              </w:rPr>
              <w:t>ארכיטקטורת</w:t>
            </w:r>
            <w:r w:rsidR="00B13BD8" w:rsidRPr="00F13B50">
              <w:rPr>
                <w:rStyle w:val="Hyperlink"/>
                <w:rtl/>
              </w:rPr>
              <w:t xml:space="preserve"> </w:t>
            </w:r>
            <w:r w:rsidR="00B13BD8" w:rsidRPr="00F13B50">
              <w:rPr>
                <w:rStyle w:val="Hyperlink"/>
                <w:rFonts w:hint="eastAsia"/>
                <w:rtl/>
              </w:rPr>
              <w:t>הפתרון</w:t>
            </w:r>
            <w:r w:rsidR="00B13BD8" w:rsidRPr="00F13B50">
              <w:rPr>
                <w:rStyle w:val="Hyperlink"/>
                <w:rtl/>
              </w:rPr>
              <w:t xml:space="preserve"> [</w:t>
            </w:r>
            <w:r w:rsidR="00B13BD8" w:rsidRPr="00F13B50">
              <w:rPr>
                <w:rStyle w:val="Hyperlink"/>
              </w:rPr>
              <w:t>M,S</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Toc484508449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51</w:t>
            </w:r>
            <w:r w:rsidR="00B13BD8">
              <w:rPr>
                <w:rStyle w:val="Hyperlink"/>
                <w:rtl/>
              </w:rPr>
              <w:fldChar w:fldCharType="end"/>
            </w:r>
          </w:hyperlink>
        </w:p>
        <w:p w14:paraId="6A040D68"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50" w:history="1">
            <w:r w:rsidR="00B13BD8" w:rsidRPr="00F13B50">
              <w:rPr>
                <w:rStyle w:val="Hyperlink"/>
                <w:rFonts w:cs="David"/>
                <w:rtl/>
                <w:lang w:eastAsia="en-US"/>
              </w:rPr>
              <w:t>3.2</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יחידת</w:t>
            </w:r>
            <w:r w:rsidR="00B13BD8" w:rsidRPr="00F13B50">
              <w:rPr>
                <w:rStyle w:val="Hyperlink"/>
                <w:rFonts w:cs="David"/>
                <w:rtl/>
                <w:lang w:eastAsia="en-US"/>
              </w:rPr>
              <w:t xml:space="preserve"> </w:t>
            </w:r>
            <w:r w:rsidR="00B13BD8" w:rsidRPr="00F13B50">
              <w:rPr>
                <w:rStyle w:val="Hyperlink"/>
                <w:rFonts w:cs="David" w:hint="eastAsia"/>
                <w:rtl/>
                <w:lang w:eastAsia="en-US"/>
              </w:rPr>
              <w:t>הקצה</w:t>
            </w:r>
            <w:r w:rsidR="00B13BD8" w:rsidRPr="00F13B50">
              <w:rPr>
                <w:rStyle w:val="Hyperlink"/>
                <w:rFonts w:cs="David"/>
                <w:rtl/>
                <w:lang w:eastAsia="en-US"/>
              </w:rPr>
              <w:t xml:space="preserve"> [</w:t>
            </w:r>
            <w:r w:rsidR="00B13BD8" w:rsidRPr="00F13B50">
              <w:rPr>
                <w:rStyle w:val="Hyperlink"/>
                <w:rFonts w:cs="David"/>
                <w:lang w:eastAsia="en-US"/>
              </w:rPr>
              <w:t>M</w:t>
            </w:r>
            <w:r w:rsidR="00B13BD8" w:rsidRPr="00F13B50">
              <w:rPr>
                <w:rStyle w:val="Hyperlink"/>
                <w:rFonts w:cs="David"/>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Toc484508450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53</w:t>
            </w:r>
            <w:r w:rsidR="00B13BD8">
              <w:rPr>
                <w:rStyle w:val="Hyperlink"/>
                <w:rtl/>
              </w:rPr>
              <w:fldChar w:fldCharType="end"/>
            </w:r>
          </w:hyperlink>
        </w:p>
        <w:p w14:paraId="388342B2" w14:textId="77777777" w:rsidR="00B13BD8" w:rsidRDefault="009E1322">
          <w:pPr>
            <w:pStyle w:val="TOC3"/>
            <w:rPr>
              <w:rFonts w:asciiTheme="minorHAnsi" w:eastAsiaTheme="minorEastAsia" w:hAnsiTheme="minorHAnsi" w:cstheme="minorBidi"/>
              <w:sz w:val="22"/>
              <w:szCs w:val="22"/>
              <w:rtl/>
            </w:rPr>
          </w:pPr>
          <w:hyperlink w:anchor="_Toc484508451" w:history="1">
            <w:r w:rsidR="00B13BD8" w:rsidRPr="00F13B50">
              <w:rPr>
                <w:rStyle w:val="Hyperlink"/>
                <w:rtl/>
              </w:rPr>
              <w:t>3.2.1</w:t>
            </w:r>
            <w:r w:rsidR="00B13BD8">
              <w:rPr>
                <w:rFonts w:asciiTheme="minorHAnsi" w:eastAsiaTheme="minorEastAsia" w:hAnsiTheme="minorHAnsi" w:cstheme="minorBidi"/>
                <w:sz w:val="22"/>
                <w:szCs w:val="22"/>
                <w:rtl/>
              </w:rPr>
              <w:tab/>
            </w:r>
            <w:r w:rsidR="00B13BD8" w:rsidRPr="00F13B50">
              <w:rPr>
                <w:rStyle w:val="Hyperlink"/>
                <w:rFonts w:hint="eastAsia"/>
                <w:rtl/>
              </w:rPr>
              <w:t>כללי</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Toc484508451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53</w:t>
            </w:r>
            <w:r w:rsidR="00B13BD8">
              <w:rPr>
                <w:rStyle w:val="Hyperlink"/>
                <w:rtl/>
              </w:rPr>
              <w:fldChar w:fldCharType="end"/>
            </w:r>
          </w:hyperlink>
        </w:p>
        <w:p w14:paraId="1EA2806E" w14:textId="77777777" w:rsidR="00B13BD8" w:rsidRDefault="009E1322">
          <w:pPr>
            <w:pStyle w:val="TOC3"/>
            <w:rPr>
              <w:rFonts w:asciiTheme="minorHAnsi" w:eastAsiaTheme="minorEastAsia" w:hAnsiTheme="minorHAnsi" w:cstheme="minorBidi"/>
              <w:sz w:val="22"/>
              <w:szCs w:val="22"/>
              <w:rtl/>
            </w:rPr>
          </w:pPr>
          <w:hyperlink w:anchor="_Toc484508452" w:history="1">
            <w:r w:rsidR="00B13BD8" w:rsidRPr="00F13B50">
              <w:rPr>
                <w:rStyle w:val="Hyperlink"/>
                <w:rtl/>
              </w:rPr>
              <w:t>3.2.2</w:t>
            </w:r>
            <w:r w:rsidR="00B13BD8">
              <w:rPr>
                <w:rFonts w:asciiTheme="minorHAnsi" w:eastAsiaTheme="minorEastAsia" w:hAnsiTheme="minorHAnsi" w:cstheme="minorBidi"/>
                <w:sz w:val="22"/>
                <w:szCs w:val="22"/>
                <w:rtl/>
              </w:rPr>
              <w:tab/>
            </w:r>
            <w:r w:rsidR="00B13BD8" w:rsidRPr="00F13B50">
              <w:rPr>
                <w:rStyle w:val="Hyperlink"/>
                <w:rFonts w:hint="eastAsia"/>
                <w:rtl/>
              </w:rPr>
              <w:t>דרישות</w:t>
            </w:r>
            <w:r w:rsidR="00B13BD8" w:rsidRPr="00F13B50">
              <w:rPr>
                <w:rStyle w:val="Hyperlink"/>
                <w:rtl/>
              </w:rPr>
              <w:t xml:space="preserve"> </w:t>
            </w:r>
            <w:r w:rsidR="00B13BD8" w:rsidRPr="00F13B50">
              <w:rPr>
                <w:rStyle w:val="Hyperlink"/>
                <w:rFonts w:hint="eastAsia"/>
                <w:rtl/>
              </w:rPr>
              <w:t>מערכתיות</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Toc484508452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53</w:t>
            </w:r>
            <w:r w:rsidR="00B13BD8">
              <w:rPr>
                <w:rStyle w:val="Hyperlink"/>
                <w:rtl/>
              </w:rPr>
              <w:fldChar w:fldCharType="end"/>
            </w:r>
          </w:hyperlink>
        </w:p>
        <w:p w14:paraId="5B25C6AA" w14:textId="77777777" w:rsidR="00B13BD8" w:rsidRDefault="009E1322">
          <w:pPr>
            <w:pStyle w:val="TOC3"/>
            <w:rPr>
              <w:rFonts w:asciiTheme="minorHAnsi" w:eastAsiaTheme="minorEastAsia" w:hAnsiTheme="minorHAnsi" w:cstheme="minorBidi"/>
              <w:sz w:val="22"/>
              <w:szCs w:val="22"/>
              <w:rtl/>
            </w:rPr>
          </w:pPr>
          <w:hyperlink w:anchor="_Toc484508453" w:history="1">
            <w:r w:rsidR="00B13BD8" w:rsidRPr="00F13B50">
              <w:rPr>
                <w:rStyle w:val="Hyperlink"/>
                <w:rtl/>
              </w:rPr>
              <w:t>3.2.3</w:t>
            </w:r>
            <w:r w:rsidR="00B13BD8">
              <w:rPr>
                <w:rFonts w:asciiTheme="minorHAnsi" w:eastAsiaTheme="minorEastAsia" w:hAnsiTheme="minorHAnsi" w:cstheme="minorBidi"/>
                <w:sz w:val="22"/>
                <w:szCs w:val="22"/>
                <w:rtl/>
              </w:rPr>
              <w:tab/>
            </w:r>
            <w:r w:rsidR="00B13BD8" w:rsidRPr="00F13B50">
              <w:rPr>
                <w:rStyle w:val="Hyperlink"/>
                <w:rFonts w:hint="eastAsia"/>
                <w:rtl/>
              </w:rPr>
              <w:t>מצלמת</w:t>
            </w:r>
            <w:r w:rsidR="00B13BD8" w:rsidRPr="00F13B50">
              <w:rPr>
                <w:rStyle w:val="Hyperlink"/>
                <w:rtl/>
              </w:rPr>
              <w:t xml:space="preserve"> </w:t>
            </w:r>
            <w:r w:rsidR="00B13BD8" w:rsidRPr="00F13B50">
              <w:rPr>
                <w:rStyle w:val="Hyperlink"/>
                <w:rFonts w:hint="eastAsia"/>
                <w:rtl/>
              </w:rPr>
              <w:t>גוף</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Toc484508453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73</w:t>
            </w:r>
            <w:r w:rsidR="00B13BD8">
              <w:rPr>
                <w:rStyle w:val="Hyperlink"/>
                <w:rtl/>
              </w:rPr>
              <w:fldChar w:fldCharType="end"/>
            </w:r>
          </w:hyperlink>
        </w:p>
        <w:p w14:paraId="53434544" w14:textId="77777777" w:rsidR="00B13BD8" w:rsidRDefault="009E1322">
          <w:pPr>
            <w:pStyle w:val="TOC3"/>
            <w:rPr>
              <w:rFonts w:asciiTheme="minorHAnsi" w:eastAsiaTheme="minorEastAsia" w:hAnsiTheme="minorHAnsi" w:cstheme="minorBidi"/>
              <w:sz w:val="22"/>
              <w:szCs w:val="22"/>
              <w:rtl/>
            </w:rPr>
          </w:pPr>
          <w:hyperlink w:anchor="_Toc484508454" w:history="1">
            <w:r w:rsidR="00B13BD8" w:rsidRPr="00F13B50">
              <w:rPr>
                <w:rStyle w:val="Hyperlink"/>
                <w:rtl/>
              </w:rPr>
              <w:t>3.2.4</w:t>
            </w:r>
            <w:r w:rsidR="00B13BD8">
              <w:rPr>
                <w:rFonts w:asciiTheme="minorHAnsi" w:eastAsiaTheme="minorEastAsia" w:hAnsiTheme="minorHAnsi" w:cstheme="minorBidi"/>
                <w:sz w:val="22"/>
                <w:szCs w:val="22"/>
                <w:rtl/>
              </w:rPr>
              <w:tab/>
            </w:r>
            <w:r w:rsidR="00B13BD8" w:rsidRPr="00F13B50">
              <w:rPr>
                <w:rStyle w:val="Hyperlink"/>
                <w:rFonts w:hint="eastAsia"/>
                <w:rtl/>
              </w:rPr>
              <w:t>סוללה</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Toc484508454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115</w:t>
            </w:r>
            <w:r w:rsidR="00B13BD8">
              <w:rPr>
                <w:rStyle w:val="Hyperlink"/>
                <w:rtl/>
              </w:rPr>
              <w:fldChar w:fldCharType="end"/>
            </w:r>
          </w:hyperlink>
        </w:p>
        <w:p w14:paraId="56C535EA" w14:textId="77777777" w:rsidR="00B13BD8" w:rsidRDefault="009E1322">
          <w:pPr>
            <w:pStyle w:val="TOC3"/>
            <w:rPr>
              <w:rFonts w:asciiTheme="minorHAnsi" w:eastAsiaTheme="minorEastAsia" w:hAnsiTheme="minorHAnsi" w:cstheme="minorBidi"/>
              <w:sz w:val="22"/>
              <w:szCs w:val="22"/>
              <w:rtl/>
            </w:rPr>
          </w:pPr>
          <w:hyperlink w:anchor="_Toc484508455" w:history="1">
            <w:r w:rsidR="00B13BD8" w:rsidRPr="00F13B50">
              <w:rPr>
                <w:rStyle w:val="Hyperlink"/>
                <w:rtl/>
              </w:rPr>
              <w:t>3.2.5</w:t>
            </w:r>
            <w:r w:rsidR="00B13BD8">
              <w:rPr>
                <w:rFonts w:asciiTheme="minorHAnsi" w:eastAsiaTheme="minorEastAsia" w:hAnsiTheme="minorHAnsi" w:cstheme="minorBidi"/>
                <w:sz w:val="22"/>
                <w:szCs w:val="22"/>
                <w:rtl/>
              </w:rPr>
              <w:tab/>
            </w:r>
            <w:r w:rsidR="00B13BD8" w:rsidRPr="00F13B50">
              <w:rPr>
                <w:rStyle w:val="Hyperlink"/>
                <w:rFonts w:hint="eastAsia"/>
                <w:rtl/>
              </w:rPr>
              <w:t>מצמד</w:t>
            </w:r>
            <w:r w:rsidR="00B13BD8" w:rsidRPr="00F13B50">
              <w:rPr>
                <w:rStyle w:val="Hyperlink"/>
                <w:rtl/>
              </w:rPr>
              <w:t xml:space="preserve"> </w:t>
            </w:r>
            <w:r w:rsidR="00B13BD8" w:rsidRPr="00F13B50">
              <w:rPr>
                <w:rStyle w:val="Hyperlink"/>
                <w:rFonts w:hint="eastAsia"/>
                <w:rtl/>
              </w:rPr>
              <w:t>לשוטר</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Toc484508455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118</w:t>
            </w:r>
            <w:r w:rsidR="00B13BD8">
              <w:rPr>
                <w:rStyle w:val="Hyperlink"/>
                <w:rtl/>
              </w:rPr>
              <w:fldChar w:fldCharType="end"/>
            </w:r>
          </w:hyperlink>
        </w:p>
        <w:p w14:paraId="66B247A5"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56" w:history="1">
            <w:r w:rsidR="00B13BD8" w:rsidRPr="00F13B50">
              <w:rPr>
                <w:rStyle w:val="Hyperlink"/>
                <w:rFonts w:cs="David"/>
                <w:rtl/>
                <w:lang w:eastAsia="en-US"/>
              </w:rPr>
              <w:t>3.3</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התקנים</w:t>
            </w:r>
            <w:r w:rsidR="00B13BD8" w:rsidRPr="00F13B50">
              <w:rPr>
                <w:rStyle w:val="Hyperlink"/>
                <w:rFonts w:cs="David"/>
                <w:rtl/>
                <w:lang w:eastAsia="en-US"/>
              </w:rPr>
              <w:t xml:space="preserve"> </w:t>
            </w:r>
            <w:r w:rsidR="00B13BD8" w:rsidRPr="00F13B50">
              <w:rPr>
                <w:rStyle w:val="Hyperlink"/>
                <w:rFonts w:cs="David" w:hint="eastAsia"/>
                <w:rtl/>
                <w:lang w:eastAsia="en-US"/>
              </w:rPr>
              <w:t>נילווים</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Toc484508456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120</w:t>
            </w:r>
            <w:r w:rsidR="00B13BD8">
              <w:rPr>
                <w:rStyle w:val="Hyperlink"/>
                <w:rtl/>
              </w:rPr>
              <w:fldChar w:fldCharType="end"/>
            </w:r>
          </w:hyperlink>
        </w:p>
        <w:p w14:paraId="60736586" w14:textId="77777777" w:rsidR="00B13BD8" w:rsidRDefault="009E1322">
          <w:pPr>
            <w:pStyle w:val="TOC3"/>
            <w:rPr>
              <w:rFonts w:asciiTheme="minorHAnsi" w:eastAsiaTheme="minorEastAsia" w:hAnsiTheme="minorHAnsi" w:cstheme="minorBidi"/>
              <w:sz w:val="22"/>
              <w:szCs w:val="22"/>
              <w:rtl/>
            </w:rPr>
          </w:pPr>
          <w:hyperlink w:anchor="_Toc484508457" w:history="1">
            <w:r w:rsidR="00B13BD8" w:rsidRPr="00F13B50">
              <w:rPr>
                <w:rStyle w:val="Hyperlink"/>
                <w:rtl/>
              </w:rPr>
              <w:t>3.3.1</w:t>
            </w:r>
            <w:r w:rsidR="00B13BD8">
              <w:rPr>
                <w:rFonts w:asciiTheme="minorHAnsi" w:eastAsiaTheme="minorEastAsia" w:hAnsiTheme="minorHAnsi" w:cstheme="minorBidi"/>
                <w:sz w:val="22"/>
                <w:szCs w:val="22"/>
                <w:rtl/>
              </w:rPr>
              <w:tab/>
            </w:r>
            <w:r w:rsidR="00B13BD8" w:rsidRPr="00F13B50">
              <w:rPr>
                <w:rStyle w:val="Hyperlink"/>
                <w:rFonts w:hint="eastAsia"/>
                <w:rtl/>
              </w:rPr>
              <w:t>עריסה</w:t>
            </w:r>
            <w:r w:rsidR="00B13BD8" w:rsidRPr="00F13B50">
              <w:rPr>
                <w:rStyle w:val="Hyperlink"/>
                <w:rtl/>
              </w:rPr>
              <w:t xml:space="preserve"> [</w:t>
            </w:r>
            <w:r w:rsidR="00B13BD8" w:rsidRPr="00F13B50">
              <w:rPr>
                <w:rStyle w:val="Hyperlink"/>
              </w:rPr>
              <w:t>M</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Toc484508457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120</w:t>
            </w:r>
            <w:r w:rsidR="00B13BD8">
              <w:rPr>
                <w:rStyle w:val="Hyperlink"/>
                <w:rtl/>
              </w:rPr>
              <w:fldChar w:fldCharType="end"/>
            </w:r>
          </w:hyperlink>
        </w:p>
        <w:p w14:paraId="460AA4B0" w14:textId="77777777" w:rsidR="00B13BD8" w:rsidRDefault="009E1322">
          <w:pPr>
            <w:pStyle w:val="TOC3"/>
            <w:rPr>
              <w:rFonts w:asciiTheme="minorHAnsi" w:eastAsiaTheme="minorEastAsia" w:hAnsiTheme="minorHAnsi" w:cstheme="minorBidi"/>
              <w:sz w:val="22"/>
              <w:szCs w:val="22"/>
              <w:rtl/>
            </w:rPr>
          </w:pPr>
          <w:hyperlink w:anchor="_Toc484508458" w:history="1">
            <w:r w:rsidR="00B13BD8" w:rsidRPr="00F13B50">
              <w:rPr>
                <w:rStyle w:val="Hyperlink"/>
                <w:rtl/>
              </w:rPr>
              <w:t>3.3.2</w:t>
            </w:r>
            <w:r w:rsidR="00B13BD8">
              <w:rPr>
                <w:rFonts w:asciiTheme="minorHAnsi" w:eastAsiaTheme="minorEastAsia" w:hAnsiTheme="minorHAnsi" w:cstheme="minorBidi"/>
                <w:sz w:val="22"/>
                <w:szCs w:val="22"/>
                <w:rtl/>
              </w:rPr>
              <w:tab/>
            </w:r>
            <w:r w:rsidR="00B13BD8" w:rsidRPr="00F13B50">
              <w:rPr>
                <w:rStyle w:val="Hyperlink"/>
                <w:rFonts w:hint="eastAsia"/>
                <w:rtl/>
              </w:rPr>
              <w:t>רב</w:t>
            </w:r>
            <w:r w:rsidR="00B13BD8" w:rsidRPr="00F13B50">
              <w:rPr>
                <w:rStyle w:val="Hyperlink"/>
                <w:rtl/>
              </w:rPr>
              <w:t xml:space="preserve"> </w:t>
            </w:r>
            <w:r w:rsidR="00B13BD8" w:rsidRPr="00F13B50">
              <w:rPr>
                <w:rStyle w:val="Hyperlink"/>
                <w:rFonts w:hint="eastAsia"/>
                <w:rtl/>
              </w:rPr>
              <w:t>תא</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Toc484508458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124</w:t>
            </w:r>
            <w:r w:rsidR="00B13BD8">
              <w:rPr>
                <w:rStyle w:val="Hyperlink"/>
                <w:rtl/>
              </w:rPr>
              <w:fldChar w:fldCharType="end"/>
            </w:r>
          </w:hyperlink>
        </w:p>
        <w:p w14:paraId="215CDA11" w14:textId="77777777" w:rsidR="00B13BD8" w:rsidRDefault="009E1322">
          <w:pPr>
            <w:pStyle w:val="TOC3"/>
            <w:rPr>
              <w:rFonts w:asciiTheme="minorHAnsi" w:eastAsiaTheme="minorEastAsia" w:hAnsiTheme="minorHAnsi" w:cstheme="minorBidi"/>
              <w:sz w:val="22"/>
              <w:szCs w:val="22"/>
              <w:rtl/>
            </w:rPr>
          </w:pPr>
          <w:hyperlink w:anchor="_Toc484508459" w:history="1">
            <w:r w:rsidR="00B13BD8" w:rsidRPr="00F13B50">
              <w:rPr>
                <w:rStyle w:val="Hyperlink"/>
              </w:rPr>
              <w:t>3.3.3</w:t>
            </w:r>
            <w:r w:rsidR="00B13BD8">
              <w:rPr>
                <w:rFonts w:asciiTheme="minorHAnsi" w:eastAsiaTheme="minorEastAsia" w:hAnsiTheme="minorHAnsi" w:cstheme="minorBidi"/>
                <w:sz w:val="22"/>
                <w:szCs w:val="22"/>
                <w:rtl/>
              </w:rPr>
              <w:tab/>
            </w:r>
            <w:r w:rsidR="00B13BD8" w:rsidRPr="00F13B50">
              <w:rPr>
                <w:rStyle w:val="Hyperlink"/>
                <w:rFonts w:hint="eastAsia"/>
                <w:rtl/>
              </w:rPr>
              <w:t>מטען</w:t>
            </w:r>
            <w:r w:rsidR="00B13BD8" w:rsidRPr="00F13B50">
              <w:rPr>
                <w:rStyle w:val="Hyperlink"/>
                <w:rtl/>
              </w:rPr>
              <w:t xml:space="preserve"> </w:t>
            </w:r>
            <w:r w:rsidR="00B13BD8" w:rsidRPr="00F13B50">
              <w:rPr>
                <w:rStyle w:val="Hyperlink"/>
                <w:rFonts w:hint="eastAsia"/>
                <w:rtl/>
              </w:rPr>
              <w:t>ביתי</w:t>
            </w:r>
            <w:r w:rsidR="00B13BD8" w:rsidRPr="00F13B50">
              <w:rPr>
                <w:rStyle w:val="Hyperlink"/>
                <w:rtl/>
              </w:rPr>
              <w:t xml:space="preserve"> </w:t>
            </w:r>
            <w:r w:rsidR="00B13BD8" w:rsidRPr="00F13B50">
              <w:rPr>
                <w:rStyle w:val="Hyperlink"/>
              </w:rPr>
              <w:t>[M]</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Toc484508459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128</w:t>
            </w:r>
            <w:r w:rsidR="00B13BD8">
              <w:rPr>
                <w:rStyle w:val="Hyperlink"/>
                <w:rtl/>
              </w:rPr>
              <w:fldChar w:fldCharType="end"/>
            </w:r>
          </w:hyperlink>
        </w:p>
        <w:p w14:paraId="022687C2" w14:textId="77777777" w:rsidR="00B13BD8" w:rsidRDefault="009E1322">
          <w:pPr>
            <w:pStyle w:val="TOC3"/>
            <w:rPr>
              <w:rFonts w:asciiTheme="minorHAnsi" w:eastAsiaTheme="minorEastAsia" w:hAnsiTheme="minorHAnsi" w:cstheme="minorBidi"/>
              <w:sz w:val="22"/>
              <w:szCs w:val="22"/>
              <w:rtl/>
            </w:rPr>
          </w:pPr>
          <w:hyperlink w:anchor="_Toc484508460" w:history="1">
            <w:r w:rsidR="00B13BD8" w:rsidRPr="00F13B50">
              <w:rPr>
                <w:rStyle w:val="Hyperlink"/>
                <w:rtl/>
              </w:rPr>
              <w:t>3.3.4</w:t>
            </w:r>
            <w:r w:rsidR="00B13BD8">
              <w:rPr>
                <w:rFonts w:asciiTheme="minorHAnsi" w:eastAsiaTheme="minorEastAsia" w:hAnsiTheme="minorHAnsi" w:cstheme="minorBidi"/>
                <w:sz w:val="22"/>
                <w:szCs w:val="22"/>
                <w:rtl/>
              </w:rPr>
              <w:tab/>
            </w:r>
            <w:r w:rsidR="00B13BD8" w:rsidRPr="00F13B50">
              <w:rPr>
                <w:rStyle w:val="Hyperlink"/>
                <w:rFonts w:hint="eastAsia"/>
                <w:rtl/>
              </w:rPr>
              <w:t>כבלים</w:t>
            </w:r>
            <w:r w:rsidR="00B13BD8" w:rsidRPr="00F13B50">
              <w:rPr>
                <w:rStyle w:val="Hyperlink"/>
                <w:rtl/>
              </w:rPr>
              <w:t xml:space="preserve"> </w:t>
            </w:r>
            <w:r w:rsidR="00B13BD8" w:rsidRPr="00F13B50">
              <w:rPr>
                <w:rStyle w:val="Hyperlink"/>
                <w:rFonts w:hint="eastAsia"/>
                <w:rtl/>
              </w:rPr>
              <w:t>ואביזרים</w:t>
            </w:r>
            <w:r w:rsidR="00B13BD8" w:rsidRPr="00F13B50">
              <w:rPr>
                <w:rStyle w:val="Hyperlink"/>
                <w:rtl/>
              </w:rPr>
              <w:t xml:space="preserve"> </w:t>
            </w:r>
            <w:r w:rsidR="00B13BD8" w:rsidRPr="00F13B50">
              <w:rPr>
                <w:rStyle w:val="Hyperlink"/>
                <w:rFonts w:hint="eastAsia"/>
                <w:rtl/>
              </w:rPr>
              <w:t>נוספים</w:t>
            </w:r>
            <w:r w:rsidR="00B13BD8" w:rsidRPr="00F13B50">
              <w:rPr>
                <w:rStyle w:val="Hyperlink"/>
                <w:rtl/>
              </w:rPr>
              <w:t xml:space="preserve"> [</w:t>
            </w:r>
            <w:r w:rsidR="00B13BD8" w:rsidRPr="00F13B50">
              <w:rPr>
                <w:rStyle w:val="Hyperlink"/>
              </w:rPr>
              <w:t>S</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Toc484508460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129</w:t>
            </w:r>
            <w:r w:rsidR="00B13BD8">
              <w:rPr>
                <w:rStyle w:val="Hyperlink"/>
                <w:rtl/>
              </w:rPr>
              <w:fldChar w:fldCharType="end"/>
            </w:r>
          </w:hyperlink>
        </w:p>
        <w:p w14:paraId="1B32DF31"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61" w:history="1">
            <w:r w:rsidR="00B13BD8" w:rsidRPr="00F13B50">
              <w:rPr>
                <w:rStyle w:val="Hyperlink"/>
                <w:rFonts w:cs="David"/>
                <w:rtl/>
                <w:lang w:eastAsia="en-US"/>
              </w:rPr>
              <w:t>3.4</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רכיבי</w:t>
            </w:r>
            <w:r w:rsidR="00B13BD8" w:rsidRPr="00F13B50">
              <w:rPr>
                <w:rStyle w:val="Hyperlink"/>
                <w:rFonts w:cs="David"/>
                <w:rtl/>
                <w:lang w:eastAsia="en-US"/>
              </w:rPr>
              <w:t xml:space="preserve"> </w:t>
            </w:r>
            <w:r w:rsidR="00B13BD8" w:rsidRPr="00F13B50">
              <w:rPr>
                <w:rStyle w:val="Hyperlink"/>
                <w:rFonts w:cs="David" w:hint="eastAsia"/>
                <w:rtl/>
                <w:lang w:eastAsia="en-US"/>
              </w:rPr>
              <w:t>תוכנה</w:t>
            </w:r>
            <w:r w:rsidR="00B13BD8" w:rsidRPr="00F13B50">
              <w:rPr>
                <w:rStyle w:val="Hyperlink"/>
                <w:rFonts w:cs="David"/>
                <w:rtl/>
                <w:lang w:eastAsia="en-US"/>
              </w:rPr>
              <w:t xml:space="preserve"> [</w:t>
            </w:r>
            <w:r w:rsidR="00B13BD8" w:rsidRPr="00F13B50">
              <w:rPr>
                <w:rStyle w:val="Hyperlink"/>
                <w:rFonts w:cs="David"/>
                <w:lang w:eastAsia="en-US"/>
              </w:rPr>
              <w:t>M</w:t>
            </w:r>
            <w:r w:rsidR="00B13BD8" w:rsidRPr="00F13B50">
              <w:rPr>
                <w:rStyle w:val="Hyperlink"/>
                <w:rFonts w:cs="David"/>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Toc484508461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133</w:t>
            </w:r>
            <w:r w:rsidR="00B13BD8">
              <w:rPr>
                <w:rStyle w:val="Hyperlink"/>
                <w:rtl/>
              </w:rPr>
              <w:fldChar w:fldCharType="end"/>
            </w:r>
          </w:hyperlink>
        </w:p>
        <w:p w14:paraId="09A919BF" w14:textId="77777777" w:rsidR="00B13BD8" w:rsidRDefault="009E1322">
          <w:pPr>
            <w:pStyle w:val="TOC3"/>
            <w:rPr>
              <w:rFonts w:asciiTheme="minorHAnsi" w:eastAsiaTheme="minorEastAsia" w:hAnsiTheme="minorHAnsi" w:cstheme="minorBidi"/>
              <w:sz w:val="22"/>
              <w:szCs w:val="22"/>
              <w:rtl/>
            </w:rPr>
          </w:pPr>
          <w:hyperlink w:anchor="_Toc484508463" w:history="1">
            <w:r w:rsidR="00B13BD8" w:rsidRPr="00F13B50">
              <w:rPr>
                <w:rStyle w:val="Hyperlink"/>
              </w:rPr>
              <w:t>3.4.1</w:t>
            </w:r>
            <w:r w:rsidR="00B13BD8">
              <w:rPr>
                <w:rFonts w:asciiTheme="minorHAnsi" w:eastAsiaTheme="minorEastAsia" w:hAnsiTheme="minorHAnsi" w:cstheme="minorBidi"/>
                <w:sz w:val="22"/>
                <w:szCs w:val="22"/>
                <w:rtl/>
              </w:rPr>
              <w:tab/>
            </w:r>
            <w:r w:rsidR="00B13BD8" w:rsidRPr="00F13B50">
              <w:rPr>
                <w:rStyle w:val="Hyperlink"/>
                <w:rFonts w:hint="eastAsia"/>
                <w:rtl/>
              </w:rPr>
              <w:t>ממשקים</w:t>
            </w:r>
            <w:r w:rsidR="00B13BD8" w:rsidRPr="00F13B50">
              <w:rPr>
                <w:rStyle w:val="Hyperlink"/>
                <w:rtl/>
              </w:rPr>
              <w:t xml:space="preserve"> </w:t>
            </w:r>
            <w:r w:rsidR="00B13BD8" w:rsidRPr="00F13B50">
              <w:rPr>
                <w:rStyle w:val="Hyperlink"/>
              </w:rPr>
              <w:t>API</w:t>
            </w:r>
            <w:r w:rsidR="00B13BD8" w:rsidRPr="00F13B50">
              <w:rPr>
                <w:rStyle w:val="Hyperlink"/>
                <w:rtl/>
              </w:rPr>
              <w:t xml:space="preserve"> </w:t>
            </w:r>
            <w:r w:rsidR="00B13BD8" w:rsidRPr="00F13B50">
              <w:rPr>
                <w:rStyle w:val="Hyperlink"/>
              </w:rPr>
              <w:t>[M]</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Toc484508463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133</w:t>
            </w:r>
            <w:r w:rsidR="00B13BD8">
              <w:rPr>
                <w:rStyle w:val="Hyperlink"/>
                <w:rtl/>
              </w:rPr>
              <w:fldChar w:fldCharType="end"/>
            </w:r>
          </w:hyperlink>
        </w:p>
        <w:p w14:paraId="374D6EAF" w14:textId="77777777" w:rsidR="00B13BD8" w:rsidRDefault="009E1322">
          <w:pPr>
            <w:pStyle w:val="TOC3"/>
            <w:rPr>
              <w:rFonts w:asciiTheme="minorHAnsi" w:eastAsiaTheme="minorEastAsia" w:hAnsiTheme="minorHAnsi" w:cstheme="minorBidi"/>
              <w:sz w:val="22"/>
              <w:szCs w:val="22"/>
              <w:rtl/>
            </w:rPr>
          </w:pPr>
          <w:hyperlink w:anchor="_Toc484508464" w:history="1">
            <w:r w:rsidR="00B13BD8" w:rsidRPr="00F13B50">
              <w:rPr>
                <w:rStyle w:val="Hyperlink"/>
                <w:rtl/>
              </w:rPr>
              <w:t>3.4.2</w:t>
            </w:r>
            <w:r w:rsidR="00B13BD8">
              <w:rPr>
                <w:rFonts w:asciiTheme="minorHAnsi" w:eastAsiaTheme="minorEastAsia" w:hAnsiTheme="minorHAnsi" w:cstheme="minorBidi"/>
                <w:sz w:val="22"/>
                <w:szCs w:val="22"/>
                <w:rtl/>
              </w:rPr>
              <w:tab/>
            </w:r>
            <w:r w:rsidR="00B13BD8" w:rsidRPr="00F13B50">
              <w:rPr>
                <w:rStyle w:val="Hyperlink"/>
                <w:rFonts w:hint="eastAsia"/>
                <w:rtl/>
              </w:rPr>
              <w:t>רכיבי</w:t>
            </w:r>
            <w:r w:rsidR="00B13BD8" w:rsidRPr="00F13B50">
              <w:rPr>
                <w:rStyle w:val="Hyperlink"/>
                <w:rtl/>
              </w:rPr>
              <w:t xml:space="preserve"> </w:t>
            </w:r>
            <w:r w:rsidR="00B13BD8" w:rsidRPr="00F13B50">
              <w:rPr>
                <w:rStyle w:val="Hyperlink"/>
                <w:rFonts w:hint="eastAsia"/>
                <w:rtl/>
              </w:rPr>
              <w:t>תכנה</w:t>
            </w:r>
            <w:r w:rsidR="00B13BD8" w:rsidRPr="00F13B50">
              <w:rPr>
                <w:rStyle w:val="Hyperlink"/>
                <w:rtl/>
              </w:rPr>
              <w:t xml:space="preserve"> </w:t>
            </w:r>
            <w:r w:rsidR="00B13BD8" w:rsidRPr="00F13B50">
              <w:rPr>
                <w:rStyle w:val="Hyperlink"/>
                <w:rFonts w:hint="eastAsia"/>
                <w:rtl/>
              </w:rPr>
              <w:t>אבטחת</w:t>
            </w:r>
            <w:r w:rsidR="00B13BD8" w:rsidRPr="00F13B50">
              <w:rPr>
                <w:rStyle w:val="Hyperlink"/>
                <w:rtl/>
              </w:rPr>
              <w:t xml:space="preserve"> </w:t>
            </w:r>
            <w:r w:rsidR="00B13BD8" w:rsidRPr="00F13B50">
              <w:rPr>
                <w:rStyle w:val="Hyperlink"/>
                <w:rFonts w:hint="eastAsia"/>
                <w:rtl/>
              </w:rPr>
              <w:t>מידע</w:t>
            </w:r>
            <w:r w:rsidR="00B13BD8" w:rsidRPr="00F13B50">
              <w:rPr>
                <w:rStyle w:val="Hyperlink"/>
                <w:rtl/>
              </w:rPr>
              <w:t xml:space="preserve"> [</w:t>
            </w:r>
            <w:r w:rsidR="00B13BD8" w:rsidRPr="00F13B50">
              <w:rPr>
                <w:rStyle w:val="Hyperlink"/>
              </w:rPr>
              <w:t>M</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Toc484508464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138</w:t>
            </w:r>
            <w:r w:rsidR="00B13BD8">
              <w:rPr>
                <w:rStyle w:val="Hyperlink"/>
                <w:rtl/>
              </w:rPr>
              <w:fldChar w:fldCharType="end"/>
            </w:r>
          </w:hyperlink>
        </w:p>
        <w:p w14:paraId="309BEF31" w14:textId="77777777" w:rsidR="00B13BD8" w:rsidRDefault="009E1322">
          <w:pPr>
            <w:pStyle w:val="TOC3"/>
            <w:rPr>
              <w:rFonts w:asciiTheme="minorHAnsi" w:eastAsiaTheme="minorEastAsia" w:hAnsiTheme="minorHAnsi" w:cstheme="minorBidi"/>
              <w:sz w:val="22"/>
              <w:szCs w:val="22"/>
              <w:rtl/>
            </w:rPr>
          </w:pPr>
          <w:hyperlink w:anchor="_Toc484508465" w:history="1">
            <w:r w:rsidR="00B13BD8" w:rsidRPr="00F13B50">
              <w:rPr>
                <w:rStyle w:val="Hyperlink"/>
                <w:rtl/>
              </w:rPr>
              <w:t>3.4.3</w:t>
            </w:r>
            <w:r w:rsidR="00B13BD8">
              <w:rPr>
                <w:rFonts w:asciiTheme="minorHAnsi" w:eastAsiaTheme="minorEastAsia" w:hAnsiTheme="minorHAnsi" w:cstheme="minorBidi"/>
                <w:sz w:val="22"/>
                <w:szCs w:val="22"/>
                <w:rtl/>
              </w:rPr>
              <w:tab/>
            </w:r>
            <w:r w:rsidR="00B13BD8" w:rsidRPr="00F13B50">
              <w:rPr>
                <w:rStyle w:val="Hyperlink"/>
                <w:rFonts w:hint="eastAsia"/>
                <w:rtl/>
              </w:rPr>
              <w:t>ישום</w:t>
            </w:r>
            <w:r w:rsidR="00B13BD8" w:rsidRPr="00F13B50">
              <w:rPr>
                <w:rStyle w:val="Hyperlink"/>
                <w:rtl/>
              </w:rPr>
              <w:t xml:space="preserve"> </w:t>
            </w:r>
            <w:r w:rsidR="00B13BD8" w:rsidRPr="00F13B50">
              <w:rPr>
                <w:rStyle w:val="Hyperlink"/>
                <w:rFonts w:hint="eastAsia"/>
                <w:rtl/>
              </w:rPr>
              <w:t>פריקת</w:t>
            </w:r>
            <w:r w:rsidR="00B13BD8" w:rsidRPr="00F13B50">
              <w:rPr>
                <w:rStyle w:val="Hyperlink"/>
                <w:rtl/>
              </w:rPr>
              <w:t xml:space="preserve"> </w:t>
            </w:r>
            <w:r w:rsidR="00B13BD8" w:rsidRPr="00F13B50">
              <w:rPr>
                <w:rStyle w:val="Hyperlink"/>
                <w:rFonts w:hint="eastAsia"/>
                <w:rtl/>
              </w:rPr>
              <w:t>מצלמה</w:t>
            </w:r>
            <w:r w:rsidR="00B13BD8" w:rsidRPr="00F13B50">
              <w:rPr>
                <w:rStyle w:val="Hyperlink"/>
                <w:rtl/>
              </w:rPr>
              <w:t xml:space="preserve"> </w:t>
            </w:r>
            <w:r w:rsidR="00B13BD8" w:rsidRPr="00F13B50">
              <w:rPr>
                <w:rStyle w:val="Hyperlink"/>
                <w:rFonts w:hint="eastAsia"/>
                <w:rtl/>
              </w:rPr>
              <w:t>והעברת</w:t>
            </w:r>
            <w:r w:rsidR="00B13BD8" w:rsidRPr="00F13B50">
              <w:rPr>
                <w:rStyle w:val="Hyperlink"/>
                <w:rtl/>
              </w:rPr>
              <w:t xml:space="preserve"> </w:t>
            </w:r>
            <w:r w:rsidR="00B13BD8" w:rsidRPr="00F13B50">
              <w:rPr>
                <w:rStyle w:val="Hyperlink"/>
                <w:rFonts w:hint="eastAsia"/>
                <w:rtl/>
              </w:rPr>
              <w:t>סרטים</w:t>
            </w:r>
            <w:r w:rsidR="00B13BD8" w:rsidRPr="00F13B50">
              <w:rPr>
                <w:rStyle w:val="Hyperlink"/>
                <w:rtl/>
              </w:rPr>
              <w:t xml:space="preserve"> </w:t>
            </w:r>
            <w:r w:rsidR="00B13BD8" w:rsidRPr="00F13B50">
              <w:rPr>
                <w:rStyle w:val="Hyperlink"/>
                <w:rFonts w:hint="eastAsia"/>
                <w:rtl/>
              </w:rPr>
              <w:t>לחוות</w:t>
            </w:r>
            <w:r w:rsidR="00B13BD8" w:rsidRPr="00F13B50">
              <w:rPr>
                <w:rStyle w:val="Hyperlink"/>
                <w:rtl/>
              </w:rPr>
              <w:t xml:space="preserve"> </w:t>
            </w:r>
            <w:r w:rsidR="00B13BD8" w:rsidRPr="00F13B50">
              <w:rPr>
                <w:rStyle w:val="Hyperlink"/>
                <w:rFonts w:hint="eastAsia"/>
                <w:rtl/>
              </w:rPr>
              <w:t>התחנה</w:t>
            </w:r>
            <w:r w:rsidR="00B13BD8" w:rsidRPr="00F13B50">
              <w:rPr>
                <w:rStyle w:val="Hyperlink"/>
                <w:rtl/>
              </w:rPr>
              <w:t xml:space="preserve"> [</w:t>
            </w:r>
            <w:r w:rsidR="00B13BD8" w:rsidRPr="00F13B50">
              <w:rPr>
                <w:rStyle w:val="Hyperlink"/>
              </w:rPr>
              <w:t>M,S</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Toc484508465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139</w:t>
            </w:r>
            <w:r w:rsidR="00B13BD8">
              <w:rPr>
                <w:rStyle w:val="Hyperlink"/>
                <w:rtl/>
              </w:rPr>
              <w:fldChar w:fldCharType="end"/>
            </w:r>
          </w:hyperlink>
        </w:p>
        <w:p w14:paraId="6933E671" w14:textId="77777777" w:rsidR="00B13BD8" w:rsidRDefault="009E1322">
          <w:pPr>
            <w:pStyle w:val="TOC3"/>
            <w:rPr>
              <w:rFonts w:asciiTheme="minorHAnsi" w:eastAsiaTheme="minorEastAsia" w:hAnsiTheme="minorHAnsi" w:cstheme="minorBidi"/>
              <w:sz w:val="22"/>
              <w:szCs w:val="22"/>
              <w:rtl/>
            </w:rPr>
          </w:pPr>
          <w:hyperlink w:anchor="_Toc484508466" w:history="1">
            <w:r w:rsidR="00B13BD8" w:rsidRPr="00F13B50">
              <w:rPr>
                <w:rStyle w:val="Hyperlink"/>
                <w:rtl/>
              </w:rPr>
              <w:t>3.4.4</w:t>
            </w:r>
            <w:r w:rsidR="00B13BD8">
              <w:rPr>
                <w:rFonts w:asciiTheme="minorHAnsi" w:eastAsiaTheme="minorEastAsia" w:hAnsiTheme="minorHAnsi" w:cstheme="minorBidi"/>
                <w:sz w:val="22"/>
                <w:szCs w:val="22"/>
                <w:rtl/>
              </w:rPr>
              <w:tab/>
            </w:r>
            <w:r w:rsidR="00B13BD8" w:rsidRPr="00F13B50">
              <w:rPr>
                <w:rStyle w:val="Hyperlink"/>
                <w:rFonts w:hint="eastAsia"/>
                <w:rtl/>
              </w:rPr>
              <w:t>יישומי</w:t>
            </w:r>
            <w:r w:rsidR="00B13BD8" w:rsidRPr="00F13B50">
              <w:rPr>
                <w:rStyle w:val="Hyperlink"/>
                <w:rtl/>
              </w:rPr>
              <w:t xml:space="preserve"> </w:t>
            </w:r>
            <w:r w:rsidR="00B13BD8" w:rsidRPr="00F13B50">
              <w:rPr>
                <w:rStyle w:val="Hyperlink"/>
                <w:rFonts w:hint="eastAsia"/>
                <w:rtl/>
              </w:rPr>
              <w:t>בדיקה</w:t>
            </w:r>
            <w:r w:rsidR="00B13BD8" w:rsidRPr="00F13B50">
              <w:rPr>
                <w:rStyle w:val="Hyperlink"/>
                <w:rtl/>
              </w:rPr>
              <w:t xml:space="preserve"> [</w:t>
            </w:r>
            <w:r w:rsidR="00B13BD8" w:rsidRPr="00F13B50">
              <w:rPr>
                <w:rStyle w:val="Hyperlink"/>
              </w:rPr>
              <w:t>M</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Toc484508466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141</w:t>
            </w:r>
            <w:r w:rsidR="00B13BD8">
              <w:rPr>
                <w:rStyle w:val="Hyperlink"/>
                <w:rtl/>
              </w:rPr>
              <w:fldChar w:fldCharType="end"/>
            </w:r>
          </w:hyperlink>
        </w:p>
        <w:p w14:paraId="071C6D5F" w14:textId="77777777" w:rsidR="00B13BD8" w:rsidRDefault="009E1322">
          <w:pPr>
            <w:pStyle w:val="TOC3"/>
            <w:rPr>
              <w:rFonts w:asciiTheme="minorHAnsi" w:eastAsiaTheme="minorEastAsia" w:hAnsiTheme="minorHAnsi" w:cstheme="minorBidi"/>
              <w:sz w:val="22"/>
              <w:szCs w:val="22"/>
              <w:rtl/>
            </w:rPr>
          </w:pPr>
          <w:hyperlink w:anchor="_Toc484508467" w:history="1">
            <w:r w:rsidR="00B13BD8" w:rsidRPr="00F13B50">
              <w:rPr>
                <w:rStyle w:val="Hyperlink"/>
                <w:rtl/>
              </w:rPr>
              <w:t>3.4.4.1</w:t>
            </w:r>
            <w:r w:rsidR="00B13BD8">
              <w:rPr>
                <w:rFonts w:asciiTheme="minorHAnsi" w:eastAsiaTheme="minorEastAsia" w:hAnsiTheme="minorHAnsi" w:cstheme="minorBidi"/>
                <w:sz w:val="22"/>
                <w:szCs w:val="22"/>
                <w:rtl/>
              </w:rPr>
              <w:tab/>
            </w:r>
            <w:r w:rsidR="00B13BD8" w:rsidRPr="00F13B50">
              <w:rPr>
                <w:rStyle w:val="Hyperlink"/>
                <w:rFonts w:hint="eastAsia"/>
                <w:rtl/>
              </w:rPr>
              <w:t>דרישות</w:t>
            </w:r>
            <w:r w:rsidR="00B13BD8" w:rsidRPr="00F13B50">
              <w:rPr>
                <w:rStyle w:val="Hyperlink"/>
                <w:rtl/>
              </w:rPr>
              <w:t xml:space="preserve"> </w:t>
            </w:r>
            <w:r w:rsidR="00B13BD8" w:rsidRPr="00F13B50">
              <w:rPr>
                <w:rStyle w:val="Hyperlink"/>
                <w:rFonts w:hint="eastAsia"/>
                <w:rtl/>
              </w:rPr>
              <w:t>מיישום</w:t>
            </w:r>
            <w:r w:rsidR="00B13BD8" w:rsidRPr="00F13B50">
              <w:rPr>
                <w:rStyle w:val="Hyperlink"/>
                <w:rtl/>
              </w:rPr>
              <w:t xml:space="preserve"> </w:t>
            </w:r>
            <w:r w:rsidR="00B13BD8" w:rsidRPr="00F13B50">
              <w:rPr>
                <w:rStyle w:val="Hyperlink"/>
                <w:rFonts w:hint="eastAsia"/>
                <w:rtl/>
              </w:rPr>
              <w:t>הבדיקה</w:t>
            </w:r>
            <w:r w:rsidR="00B13BD8" w:rsidRPr="00F13B50">
              <w:rPr>
                <w:rStyle w:val="Hyperlink"/>
                <w:rtl/>
              </w:rPr>
              <w:t xml:space="preserve"> </w:t>
            </w:r>
            <w:r w:rsidR="00B13BD8" w:rsidRPr="00F13B50">
              <w:rPr>
                <w:rStyle w:val="Hyperlink"/>
              </w:rPr>
              <w:t>[M]</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Toc484508467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141</w:t>
            </w:r>
            <w:r w:rsidR="00B13BD8">
              <w:rPr>
                <w:rStyle w:val="Hyperlink"/>
                <w:rtl/>
              </w:rPr>
              <w:fldChar w:fldCharType="end"/>
            </w:r>
          </w:hyperlink>
        </w:p>
        <w:p w14:paraId="689C93B3" w14:textId="77777777" w:rsidR="00B13BD8" w:rsidRDefault="009E1322">
          <w:pPr>
            <w:pStyle w:val="TOC3"/>
            <w:rPr>
              <w:rFonts w:asciiTheme="minorHAnsi" w:eastAsiaTheme="minorEastAsia" w:hAnsiTheme="minorHAnsi" w:cstheme="minorBidi"/>
              <w:sz w:val="22"/>
              <w:szCs w:val="22"/>
              <w:rtl/>
            </w:rPr>
          </w:pPr>
          <w:hyperlink w:anchor="_Toc484508468" w:history="1">
            <w:r w:rsidR="00B13BD8" w:rsidRPr="00F13B50">
              <w:rPr>
                <w:rStyle w:val="Hyperlink"/>
              </w:rPr>
              <w:t>3.4.4.2</w:t>
            </w:r>
            <w:r w:rsidR="00B13BD8">
              <w:rPr>
                <w:rFonts w:asciiTheme="minorHAnsi" w:eastAsiaTheme="minorEastAsia" w:hAnsiTheme="minorHAnsi" w:cstheme="minorBidi"/>
                <w:sz w:val="22"/>
                <w:szCs w:val="22"/>
                <w:rtl/>
              </w:rPr>
              <w:tab/>
            </w:r>
            <w:r w:rsidR="00B13BD8" w:rsidRPr="00F13B50">
              <w:rPr>
                <w:rStyle w:val="Hyperlink"/>
                <w:rFonts w:hint="eastAsia"/>
                <w:rtl/>
              </w:rPr>
              <w:t>תפקוד</w:t>
            </w:r>
            <w:r w:rsidR="00B13BD8" w:rsidRPr="00F13B50">
              <w:rPr>
                <w:rStyle w:val="Hyperlink"/>
                <w:rtl/>
              </w:rPr>
              <w:t xml:space="preserve"> </w:t>
            </w:r>
            <w:r w:rsidR="00B13BD8" w:rsidRPr="00F13B50">
              <w:rPr>
                <w:rStyle w:val="Hyperlink"/>
                <w:rFonts w:hint="eastAsia"/>
                <w:rtl/>
              </w:rPr>
              <w:t>ישום</w:t>
            </w:r>
            <w:r w:rsidR="00B13BD8" w:rsidRPr="00F13B50">
              <w:rPr>
                <w:rStyle w:val="Hyperlink"/>
                <w:rtl/>
              </w:rPr>
              <w:t xml:space="preserve"> </w:t>
            </w:r>
            <w:r w:rsidR="00B13BD8" w:rsidRPr="00F13B50">
              <w:rPr>
                <w:rStyle w:val="Hyperlink"/>
                <w:rFonts w:hint="eastAsia"/>
                <w:rtl/>
              </w:rPr>
              <w:t>הבדיקה</w:t>
            </w:r>
            <w:r w:rsidR="00B13BD8" w:rsidRPr="00F13B50">
              <w:rPr>
                <w:rStyle w:val="Hyperlink"/>
                <w:rtl/>
              </w:rPr>
              <w:t xml:space="preserve"> </w:t>
            </w:r>
            <w:r w:rsidR="00B13BD8" w:rsidRPr="00F13B50">
              <w:rPr>
                <w:rStyle w:val="Hyperlink"/>
                <w:rFonts w:hint="eastAsia"/>
                <w:rtl/>
              </w:rPr>
              <w:t>בתשתיות</w:t>
            </w:r>
            <w:r w:rsidR="00B13BD8" w:rsidRPr="00F13B50">
              <w:rPr>
                <w:rStyle w:val="Hyperlink"/>
                <w:rtl/>
              </w:rPr>
              <w:t xml:space="preserve"> </w:t>
            </w:r>
            <w:r w:rsidR="00B13BD8" w:rsidRPr="00F13B50">
              <w:rPr>
                <w:rStyle w:val="Hyperlink"/>
                <w:rFonts w:hint="eastAsia"/>
                <w:rtl/>
              </w:rPr>
              <w:t>נדרשות</w:t>
            </w:r>
            <w:r w:rsidR="00B13BD8" w:rsidRPr="00F13B50">
              <w:rPr>
                <w:rStyle w:val="Hyperlink"/>
                <w:rtl/>
              </w:rPr>
              <w:t xml:space="preserve"> </w:t>
            </w:r>
            <w:r w:rsidR="00B13BD8" w:rsidRPr="00F13B50">
              <w:rPr>
                <w:rStyle w:val="Hyperlink"/>
              </w:rPr>
              <w:t>[M,S]</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Toc484508468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142</w:t>
            </w:r>
            <w:r w:rsidR="00B13BD8">
              <w:rPr>
                <w:rStyle w:val="Hyperlink"/>
                <w:rtl/>
              </w:rPr>
              <w:fldChar w:fldCharType="end"/>
            </w:r>
          </w:hyperlink>
        </w:p>
        <w:p w14:paraId="59DB3116" w14:textId="77777777" w:rsidR="00B13BD8" w:rsidRDefault="009E1322">
          <w:pPr>
            <w:pStyle w:val="TOC3"/>
            <w:rPr>
              <w:rFonts w:asciiTheme="minorHAnsi" w:eastAsiaTheme="minorEastAsia" w:hAnsiTheme="minorHAnsi" w:cstheme="minorBidi"/>
              <w:sz w:val="22"/>
              <w:szCs w:val="22"/>
              <w:rtl/>
            </w:rPr>
          </w:pPr>
          <w:hyperlink w:anchor="_Toc484508469" w:history="1">
            <w:r w:rsidR="00B13BD8" w:rsidRPr="00F13B50">
              <w:rPr>
                <w:rStyle w:val="Hyperlink"/>
                <w:rtl/>
              </w:rPr>
              <w:t>3.4.4.3</w:t>
            </w:r>
            <w:r w:rsidR="00B13BD8">
              <w:rPr>
                <w:rFonts w:asciiTheme="minorHAnsi" w:eastAsiaTheme="minorEastAsia" w:hAnsiTheme="minorHAnsi" w:cstheme="minorBidi"/>
                <w:sz w:val="22"/>
                <w:szCs w:val="22"/>
                <w:rtl/>
              </w:rPr>
              <w:tab/>
            </w:r>
            <w:r w:rsidR="00B13BD8" w:rsidRPr="00F13B50">
              <w:rPr>
                <w:rStyle w:val="Hyperlink"/>
                <w:rFonts w:hint="eastAsia"/>
                <w:rtl/>
              </w:rPr>
              <w:t>תיעוד</w:t>
            </w:r>
            <w:r w:rsidR="00B13BD8" w:rsidRPr="00F13B50">
              <w:rPr>
                <w:rStyle w:val="Hyperlink"/>
                <w:rtl/>
              </w:rPr>
              <w:t xml:space="preserve"> </w:t>
            </w:r>
            <w:r w:rsidR="00B13BD8" w:rsidRPr="00F13B50">
              <w:rPr>
                <w:rStyle w:val="Hyperlink"/>
                <w:rFonts w:hint="eastAsia"/>
                <w:rtl/>
              </w:rPr>
              <w:t>יישומי</w:t>
            </w:r>
            <w:r w:rsidR="00B13BD8" w:rsidRPr="00F13B50">
              <w:rPr>
                <w:rStyle w:val="Hyperlink"/>
                <w:rtl/>
              </w:rPr>
              <w:t xml:space="preserve"> </w:t>
            </w:r>
            <w:r w:rsidR="00B13BD8" w:rsidRPr="00F13B50">
              <w:rPr>
                <w:rStyle w:val="Hyperlink"/>
                <w:rFonts w:hint="eastAsia"/>
                <w:rtl/>
              </w:rPr>
              <w:t>בדיקה</w:t>
            </w:r>
            <w:r w:rsidR="00B13BD8" w:rsidRPr="00F13B50">
              <w:rPr>
                <w:rStyle w:val="Hyperlink"/>
                <w:rtl/>
              </w:rPr>
              <w:t xml:space="preserve"> </w:t>
            </w:r>
            <w:r w:rsidR="00B13BD8" w:rsidRPr="00F13B50">
              <w:rPr>
                <w:rStyle w:val="Hyperlink"/>
              </w:rPr>
              <w:t>[S]</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Toc484508469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144</w:t>
            </w:r>
            <w:r w:rsidR="00B13BD8">
              <w:rPr>
                <w:rStyle w:val="Hyperlink"/>
                <w:rtl/>
              </w:rPr>
              <w:fldChar w:fldCharType="end"/>
            </w:r>
          </w:hyperlink>
        </w:p>
        <w:p w14:paraId="48F70AE2" w14:textId="77777777" w:rsidR="00B13BD8" w:rsidRDefault="009E1322">
          <w:pPr>
            <w:pStyle w:val="TOC3"/>
            <w:rPr>
              <w:rFonts w:asciiTheme="minorHAnsi" w:eastAsiaTheme="minorEastAsia" w:hAnsiTheme="minorHAnsi" w:cstheme="minorBidi"/>
              <w:sz w:val="22"/>
              <w:szCs w:val="22"/>
              <w:rtl/>
            </w:rPr>
          </w:pPr>
          <w:hyperlink w:anchor="_Toc484508470" w:history="1">
            <w:r w:rsidR="00B13BD8" w:rsidRPr="00F13B50">
              <w:rPr>
                <w:rStyle w:val="Hyperlink"/>
                <w:rtl/>
              </w:rPr>
              <w:t>3.4.5</w:t>
            </w:r>
            <w:r w:rsidR="00B13BD8">
              <w:rPr>
                <w:rFonts w:asciiTheme="minorHAnsi" w:eastAsiaTheme="minorEastAsia" w:hAnsiTheme="minorHAnsi" w:cstheme="minorBidi"/>
                <w:sz w:val="22"/>
                <w:szCs w:val="22"/>
                <w:rtl/>
              </w:rPr>
              <w:tab/>
            </w:r>
            <w:r w:rsidR="00B13BD8" w:rsidRPr="00F13B50">
              <w:rPr>
                <w:rStyle w:val="Hyperlink"/>
                <w:rFonts w:hint="eastAsia"/>
                <w:rtl/>
              </w:rPr>
              <w:t>יישום</w:t>
            </w:r>
            <w:r w:rsidR="00B13BD8" w:rsidRPr="00F13B50">
              <w:rPr>
                <w:rStyle w:val="Hyperlink"/>
                <w:rtl/>
              </w:rPr>
              <w:t xml:space="preserve"> </w:t>
            </w:r>
            <w:r w:rsidR="00B13BD8" w:rsidRPr="00F13B50">
              <w:rPr>
                <w:rStyle w:val="Hyperlink"/>
                <w:rFonts w:hint="eastAsia"/>
                <w:rtl/>
              </w:rPr>
              <w:t>אתחול</w:t>
            </w:r>
            <w:r w:rsidR="00B13BD8" w:rsidRPr="00F13B50">
              <w:rPr>
                <w:rStyle w:val="Hyperlink"/>
                <w:rtl/>
              </w:rPr>
              <w:t xml:space="preserve"> </w:t>
            </w:r>
            <w:r w:rsidR="00B13BD8" w:rsidRPr="00F13B50">
              <w:rPr>
                <w:rStyle w:val="Hyperlink"/>
                <w:rFonts w:hint="eastAsia"/>
                <w:rtl/>
              </w:rPr>
              <w:t>מצלמת</w:t>
            </w:r>
            <w:r w:rsidR="00B13BD8" w:rsidRPr="00F13B50">
              <w:rPr>
                <w:rStyle w:val="Hyperlink"/>
                <w:rtl/>
              </w:rPr>
              <w:t xml:space="preserve"> </w:t>
            </w:r>
            <w:r w:rsidR="00B13BD8" w:rsidRPr="00F13B50">
              <w:rPr>
                <w:rStyle w:val="Hyperlink"/>
                <w:rFonts w:hint="eastAsia"/>
                <w:rtl/>
              </w:rPr>
              <w:t>גוף</w:t>
            </w:r>
            <w:r w:rsidR="00B13BD8" w:rsidRPr="00F13B50">
              <w:rPr>
                <w:rStyle w:val="Hyperlink"/>
                <w:rtl/>
              </w:rPr>
              <w:t xml:space="preserve"> [</w:t>
            </w:r>
            <w:r w:rsidR="00B13BD8" w:rsidRPr="00F13B50">
              <w:rPr>
                <w:rStyle w:val="Hyperlink"/>
              </w:rPr>
              <w:t>M</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Toc484508470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145</w:t>
            </w:r>
            <w:r w:rsidR="00B13BD8">
              <w:rPr>
                <w:rStyle w:val="Hyperlink"/>
                <w:rtl/>
              </w:rPr>
              <w:fldChar w:fldCharType="end"/>
            </w:r>
          </w:hyperlink>
        </w:p>
        <w:p w14:paraId="48695D89" w14:textId="77777777" w:rsidR="00B13BD8" w:rsidRDefault="009E1322">
          <w:pPr>
            <w:pStyle w:val="TOC3"/>
            <w:rPr>
              <w:rFonts w:asciiTheme="minorHAnsi" w:eastAsiaTheme="minorEastAsia" w:hAnsiTheme="minorHAnsi" w:cstheme="minorBidi"/>
              <w:sz w:val="22"/>
              <w:szCs w:val="22"/>
              <w:rtl/>
            </w:rPr>
          </w:pPr>
          <w:hyperlink w:anchor="_Toc484508471" w:history="1">
            <w:r w:rsidR="00B13BD8" w:rsidRPr="00F13B50">
              <w:rPr>
                <w:rStyle w:val="Hyperlink"/>
                <w:rtl/>
              </w:rPr>
              <w:t>3.4.5.1</w:t>
            </w:r>
            <w:r w:rsidR="00B13BD8">
              <w:rPr>
                <w:rFonts w:asciiTheme="minorHAnsi" w:eastAsiaTheme="minorEastAsia" w:hAnsiTheme="minorHAnsi" w:cstheme="minorBidi"/>
                <w:sz w:val="22"/>
                <w:szCs w:val="22"/>
                <w:rtl/>
              </w:rPr>
              <w:tab/>
            </w:r>
            <w:r w:rsidR="00B13BD8" w:rsidRPr="00F13B50">
              <w:rPr>
                <w:rStyle w:val="Hyperlink"/>
                <w:rFonts w:hint="eastAsia"/>
                <w:rtl/>
              </w:rPr>
              <w:t>תפקוד</w:t>
            </w:r>
            <w:r w:rsidR="00B13BD8" w:rsidRPr="00F13B50">
              <w:rPr>
                <w:rStyle w:val="Hyperlink"/>
                <w:rtl/>
              </w:rPr>
              <w:t xml:space="preserve"> </w:t>
            </w:r>
            <w:r w:rsidR="00B13BD8" w:rsidRPr="00F13B50">
              <w:rPr>
                <w:rStyle w:val="Hyperlink"/>
                <w:rFonts w:hint="eastAsia"/>
                <w:rtl/>
              </w:rPr>
              <w:t>יישום</w:t>
            </w:r>
            <w:r w:rsidR="00B13BD8" w:rsidRPr="00F13B50">
              <w:rPr>
                <w:rStyle w:val="Hyperlink"/>
                <w:rtl/>
              </w:rPr>
              <w:t xml:space="preserve"> </w:t>
            </w:r>
            <w:r w:rsidR="00B13BD8" w:rsidRPr="00F13B50">
              <w:rPr>
                <w:rStyle w:val="Hyperlink"/>
                <w:rFonts w:hint="eastAsia"/>
                <w:rtl/>
              </w:rPr>
              <w:t>אתחול</w:t>
            </w:r>
            <w:r w:rsidR="00B13BD8" w:rsidRPr="00F13B50">
              <w:rPr>
                <w:rStyle w:val="Hyperlink"/>
                <w:rtl/>
              </w:rPr>
              <w:t xml:space="preserve"> </w:t>
            </w:r>
            <w:r w:rsidR="00B13BD8" w:rsidRPr="00F13B50">
              <w:rPr>
                <w:rStyle w:val="Hyperlink"/>
                <w:rFonts w:hint="eastAsia"/>
                <w:rtl/>
              </w:rPr>
              <w:t>מצלמת</w:t>
            </w:r>
            <w:r w:rsidR="00B13BD8" w:rsidRPr="00F13B50">
              <w:rPr>
                <w:rStyle w:val="Hyperlink"/>
                <w:rtl/>
              </w:rPr>
              <w:t xml:space="preserve"> </w:t>
            </w:r>
            <w:r w:rsidR="00B13BD8" w:rsidRPr="00F13B50">
              <w:rPr>
                <w:rStyle w:val="Hyperlink"/>
                <w:rFonts w:hint="eastAsia"/>
                <w:rtl/>
              </w:rPr>
              <w:t>גוף</w:t>
            </w:r>
            <w:r w:rsidR="00B13BD8" w:rsidRPr="00F13B50">
              <w:rPr>
                <w:rStyle w:val="Hyperlink"/>
                <w:rtl/>
              </w:rPr>
              <w:t xml:space="preserve"> </w:t>
            </w:r>
            <w:r w:rsidR="00B13BD8" w:rsidRPr="00F13B50">
              <w:rPr>
                <w:rStyle w:val="Hyperlink"/>
              </w:rPr>
              <w:t>[M]</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Toc484508471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145</w:t>
            </w:r>
            <w:r w:rsidR="00B13BD8">
              <w:rPr>
                <w:rStyle w:val="Hyperlink"/>
                <w:rtl/>
              </w:rPr>
              <w:fldChar w:fldCharType="end"/>
            </w:r>
          </w:hyperlink>
        </w:p>
        <w:p w14:paraId="0D363E05" w14:textId="77777777" w:rsidR="00B13BD8" w:rsidRDefault="009E1322">
          <w:pPr>
            <w:pStyle w:val="TOC3"/>
            <w:rPr>
              <w:rFonts w:asciiTheme="minorHAnsi" w:eastAsiaTheme="minorEastAsia" w:hAnsiTheme="minorHAnsi" w:cstheme="minorBidi"/>
              <w:sz w:val="22"/>
              <w:szCs w:val="22"/>
              <w:rtl/>
            </w:rPr>
          </w:pPr>
          <w:hyperlink w:anchor="_Toc484508472" w:history="1">
            <w:r w:rsidR="00B13BD8" w:rsidRPr="00F13B50">
              <w:rPr>
                <w:rStyle w:val="Hyperlink"/>
              </w:rPr>
              <w:t>3.4.5.2</w:t>
            </w:r>
            <w:r w:rsidR="00B13BD8">
              <w:rPr>
                <w:rFonts w:asciiTheme="minorHAnsi" w:eastAsiaTheme="minorEastAsia" w:hAnsiTheme="minorHAnsi" w:cstheme="minorBidi"/>
                <w:sz w:val="22"/>
                <w:szCs w:val="22"/>
                <w:rtl/>
              </w:rPr>
              <w:tab/>
            </w:r>
            <w:r w:rsidR="00B13BD8" w:rsidRPr="00F13B50">
              <w:rPr>
                <w:rStyle w:val="Hyperlink"/>
                <w:rFonts w:hint="eastAsia"/>
                <w:rtl/>
              </w:rPr>
              <w:t>תשתיות</w:t>
            </w:r>
            <w:r w:rsidR="00B13BD8" w:rsidRPr="00F13B50">
              <w:rPr>
                <w:rStyle w:val="Hyperlink"/>
                <w:rtl/>
              </w:rPr>
              <w:t xml:space="preserve"> </w:t>
            </w:r>
            <w:r w:rsidR="00B13BD8" w:rsidRPr="00F13B50">
              <w:rPr>
                <w:rStyle w:val="Hyperlink"/>
                <w:rFonts w:hint="eastAsia"/>
                <w:rtl/>
              </w:rPr>
              <w:t>נדרשות</w:t>
            </w:r>
            <w:r w:rsidR="00B13BD8" w:rsidRPr="00F13B50">
              <w:rPr>
                <w:rStyle w:val="Hyperlink"/>
                <w:rtl/>
              </w:rPr>
              <w:t xml:space="preserve"> </w:t>
            </w:r>
            <w:r w:rsidR="00B13BD8" w:rsidRPr="00F13B50">
              <w:rPr>
                <w:rStyle w:val="Hyperlink"/>
                <w:rFonts w:hint="eastAsia"/>
                <w:rtl/>
              </w:rPr>
              <w:t>להרצת</w:t>
            </w:r>
            <w:r w:rsidR="00B13BD8" w:rsidRPr="00F13B50">
              <w:rPr>
                <w:rStyle w:val="Hyperlink"/>
                <w:rtl/>
              </w:rPr>
              <w:t xml:space="preserve"> </w:t>
            </w:r>
            <w:r w:rsidR="00B13BD8" w:rsidRPr="00F13B50">
              <w:rPr>
                <w:rStyle w:val="Hyperlink"/>
                <w:rFonts w:hint="eastAsia"/>
                <w:rtl/>
              </w:rPr>
              <w:t>יישום</w:t>
            </w:r>
            <w:r w:rsidR="00B13BD8" w:rsidRPr="00F13B50">
              <w:rPr>
                <w:rStyle w:val="Hyperlink"/>
                <w:rtl/>
              </w:rPr>
              <w:t xml:space="preserve"> </w:t>
            </w:r>
            <w:r w:rsidR="00B13BD8" w:rsidRPr="00F13B50">
              <w:rPr>
                <w:rStyle w:val="Hyperlink"/>
                <w:rFonts w:hint="eastAsia"/>
                <w:rtl/>
              </w:rPr>
              <w:t>אתחול</w:t>
            </w:r>
            <w:r w:rsidR="00B13BD8" w:rsidRPr="00F13B50">
              <w:rPr>
                <w:rStyle w:val="Hyperlink"/>
                <w:rtl/>
              </w:rPr>
              <w:t xml:space="preserve"> </w:t>
            </w:r>
            <w:r w:rsidR="00B13BD8" w:rsidRPr="00F13B50">
              <w:rPr>
                <w:rStyle w:val="Hyperlink"/>
                <w:rFonts w:hint="eastAsia"/>
                <w:rtl/>
              </w:rPr>
              <w:t>מצלמת</w:t>
            </w:r>
            <w:r w:rsidR="00B13BD8" w:rsidRPr="00F13B50">
              <w:rPr>
                <w:rStyle w:val="Hyperlink"/>
                <w:rtl/>
              </w:rPr>
              <w:t xml:space="preserve"> </w:t>
            </w:r>
            <w:r w:rsidR="00B13BD8" w:rsidRPr="00F13B50">
              <w:rPr>
                <w:rStyle w:val="Hyperlink"/>
                <w:rFonts w:hint="eastAsia"/>
                <w:rtl/>
              </w:rPr>
              <w:t>גוף</w:t>
            </w:r>
            <w:r w:rsidR="00B13BD8" w:rsidRPr="00F13B50">
              <w:rPr>
                <w:rStyle w:val="Hyperlink"/>
                <w:rtl/>
              </w:rPr>
              <w:t xml:space="preserve"> </w:t>
            </w:r>
            <w:r w:rsidR="00B13BD8" w:rsidRPr="00F13B50">
              <w:rPr>
                <w:rStyle w:val="Hyperlink"/>
              </w:rPr>
              <w:t>[M,S]</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Toc484508472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145</w:t>
            </w:r>
            <w:r w:rsidR="00B13BD8">
              <w:rPr>
                <w:rStyle w:val="Hyperlink"/>
                <w:rtl/>
              </w:rPr>
              <w:fldChar w:fldCharType="end"/>
            </w:r>
          </w:hyperlink>
        </w:p>
        <w:p w14:paraId="74F5F2D8" w14:textId="77777777" w:rsidR="00B13BD8" w:rsidRDefault="009E1322">
          <w:pPr>
            <w:pStyle w:val="TOC3"/>
            <w:rPr>
              <w:rFonts w:asciiTheme="minorHAnsi" w:eastAsiaTheme="minorEastAsia" w:hAnsiTheme="minorHAnsi" w:cstheme="minorBidi"/>
              <w:sz w:val="22"/>
              <w:szCs w:val="22"/>
              <w:rtl/>
            </w:rPr>
          </w:pPr>
          <w:hyperlink w:anchor="_Toc484508473" w:history="1">
            <w:r w:rsidR="00B13BD8" w:rsidRPr="00F13B50">
              <w:rPr>
                <w:rStyle w:val="Hyperlink"/>
                <w:rtl/>
              </w:rPr>
              <w:t>3.4.5.3</w:t>
            </w:r>
            <w:r w:rsidR="00B13BD8">
              <w:rPr>
                <w:rFonts w:asciiTheme="minorHAnsi" w:eastAsiaTheme="minorEastAsia" w:hAnsiTheme="minorHAnsi" w:cstheme="minorBidi"/>
                <w:sz w:val="22"/>
                <w:szCs w:val="22"/>
                <w:rtl/>
              </w:rPr>
              <w:tab/>
            </w:r>
            <w:r w:rsidR="00B13BD8" w:rsidRPr="00F13B50">
              <w:rPr>
                <w:rStyle w:val="Hyperlink"/>
                <w:rFonts w:hint="eastAsia"/>
                <w:rtl/>
              </w:rPr>
              <w:t>תיעוד</w:t>
            </w:r>
            <w:r w:rsidR="00B13BD8" w:rsidRPr="00F13B50">
              <w:rPr>
                <w:rStyle w:val="Hyperlink"/>
                <w:rtl/>
              </w:rPr>
              <w:t xml:space="preserve"> </w:t>
            </w:r>
            <w:r w:rsidR="00B13BD8" w:rsidRPr="00F13B50">
              <w:rPr>
                <w:rStyle w:val="Hyperlink"/>
                <w:rFonts w:hint="eastAsia"/>
                <w:rtl/>
              </w:rPr>
              <w:t>יישום</w:t>
            </w:r>
            <w:r w:rsidR="00B13BD8" w:rsidRPr="00F13B50">
              <w:rPr>
                <w:rStyle w:val="Hyperlink"/>
                <w:rtl/>
              </w:rPr>
              <w:t xml:space="preserve"> </w:t>
            </w:r>
            <w:r w:rsidR="00B13BD8" w:rsidRPr="00F13B50">
              <w:rPr>
                <w:rStyle w:val="Hyperlink"/>
                <w:rFonts w:hint="eastAsia"/>
                <w:rtl/>
              </w:rPr>
              <w:t>אתחול</w:t>
            </w:r>
            <w:r w:rsidR="00B13BD8" w:rsidRPr="00F13B50">
              <w:rPr>
                <w:rStyle w:val="Hyperlink"/>
                <w:rtl/>
              </w:rPr>
              <w:t xml:space="preserve"> </w:t>
            </w:r>
            <w:r w:rsidR="00B13BD8" w:rsidRPr="00F13B50">
              <w:rPr>
                <w:rStyle w:val="Hyperlink"/>
                <w:rFonts w:hint="eastAsia"/>
                <w:rtl/>
              </w:rPr>
              <w:t>מצלמת</w:t>
            </w:r>
            <w:r w:rsidR="00B13BD8" w:rsidRPr="00F13B50">
              <w:rPr>
                <w:rStyle w:val="Hyperlink"/>
                <w:rtl/>
              </w:rPr>
              <w:t xml:space="preserve"> </w:t>
            </w:r>
            <w:r w:rsidR="00B13BD8" w:rsidRPr="00F13B50">
              <w:rPr>
                <w:rStyle w:val="Hyperlink"/>
                <w:rFonts w:hint="eastAsia"/>
                <w:rtl/>
              </w:rPr>
              <w:t>גוף</w:t>
            </w:r>
            <w:r w:rsidR="00B13BD8" w:rsidRPr="00F13B50">
              <w:rPr>
                <w:rStyle w:val="Hyperlink"/>
                <w:rtl/>
              </w:rPr>
              <w:t xml:space="preserve"> </w:t>
            </w:r>
            <w:r w:rsidR="00B13BD8" w:rsidRPr="00F13B50">
              <w:rPr>
                <w:rStyle w:val="Hyperlink"/>
              </w:rPr>
              <w:t>[S]</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Toc484508473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147</w:t>
            </w:r>
            <w:r w:rsidR="00B13BD8">
              <w:rPr>
                <w:rStyle w:val="Hyperlink"/>
                <w:rtl/>
              </w:rPr>
              <w:fldChar w:fldCharType="end"/>
            </w:r>
          </w:hyperlink>
        </w:p>
        <w:p w14:paraId="1A724F0B" w14:textId="77777777" w:rsidR="00B13BD8" w:rsidRDefault="009E1322">
          <w:pPr>
            <w:pStyle w:val="TOC3"/>
            <w:rPr>
              <w:rFonts w:asciiTheme="minorHAnsi" w:eastAsiaTheme="minorEastAsia" w:hAnsiTheme="minorHAnsi" w:cstheme="minorBidi"/>
              <w:sz w:val="22"/>
              <w:szCs w:val="22"/>
              <w:rtl/>
            </w:rPr>
          </w:pPr>
          <w:hyperlink w:anchor="_Toc484508474" w:history="1">
            <w:r w:rsidR="00B13BD8" w:rsidRPr="00F13B50">
              <w:rPr>
                <w:rStyle w:val="Hyperlink"/>
                <w:rtl/>
              </w:rPr>
              <w:t>3.4.6</w:t>
            </w:r>
            <w:r w:rsidR="00B13BD8">
              <w:rPr>
                <w:rFonts w:asciiTheme="minorHAnsi" w:eastAsiaTheme="minorEastAsia" w:hAnsiTheme="minorHAnsi" w:cstheme="minorBidi"/>
                <w:sz w:val="22"/>
                <w:szCs w:val="22"/>
                <w:rtl/>
              </w:rPr>
              <w:tab/>
            </w:r>
            <w:r w:rsidR="00B13BD8" w:rsidRPr="00F13B50">
              <w:rPr>
                <w:rStyle w:val="Hyperlink"/>
                <w:rFonts w:hint="eastAsia"/>
                <w:rtl/>
              </w:rPr>
              <w:t>ערכים</w:t>
            </w:r>
            <w:r w:rsidR="00B13BD8" w:rsidRPr="00F13B50">
              <w:rPr>
                <w:rStyle w:val="Hyperlink"/>
                <w:rtl/>
              </w:rPr>
              <w:t xml:space="preserve"> </w:t>
            </w:r>
            <w:r w:rsidR="00B13BD8" w:rsidRPr="00F13B50">
              <w:rPr>
                <w:rStyle w:val="Hyperlink"/>
                <w:rFonts w:hint="eastAsia"/>
                <w:rtl/>
              </w:rPr>
              <w:t>מוספים</w:t>
            </w:r>
            <w:r w:rsidR="00B13BD8" w:rsidRPr="00F13B50">
              <w:rPr>
                <w:rStyle w:val="Hyperlink"/>
                <w:rtl/>
              </w:rPr>
              <w:t xml:space="preserve"> </w:t>
            </w:r>
            <w:r w:rsidR="00B13BD8" w:rsidRPr="00F13B50">
              <w:rPr>
                <w:rStyle w:val="Hyperlink"/>
                <w:rFonts w:hint="eastAsia"/>
                <w:rtl/>
              </w:rPr>
              <w:t>רכיבי</w:t>
            </w:r>
            <w:r w:rsidR="00B13BD8" w:rsidRPr="00F13B50">
              <w:rPr>
                <w:rStyle w:val="Hyperlink"/>
                <w:rtl/>
              </w:rPr>
              <w:t xml:space="preserve"> </w:t>
            </w:r>
            <w:r w:rsidR="00B13BD8" w:rsidRPr="00F13B50">
              <w:rPr>
                <w:rStyle w:val="Hyperlink"/>
                <w:rFonts w:hint="eastAsia"/>
                <w:rtl/>
              </w:rPr>
              <w:t>תוכנה</w:t>
            </w:r>
            <w:r w:rsidR="00B13BD8" w:rsidRPr="00F13B50">
              <w:rPr>
                <w:rStyle w:val="Hyperlink"/>
                <w:rtl/>
              </w:rPr>
              <w:t xml:space="preserve"> [</w:t>
            </w:r>
            <w:r w:rsidR="00B13BD8" w:rsidRPr="00F13B50">
              <w:rPr>
                <w:rStyle w:val="Hyperlink"/>
              </w:rPr>
              <w:t>S</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Toc484508474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148</w:t>
            </w:r>
            <w:r w:rsidR="00B13BD8">
              <w:rPr>
                <w:rStyle w:val="Hyperlink"/>
                <w:rtl/>
              </w:rPr>
              <w:fldChar w:fldCharType="end"/>
            </w:r>
          </w:hyperlink>
        </w:p>
        <w:p w14:paraId="2E4F152A" w14:textId="77777777" w:rsidR="00B13BD8" w:rsidRDefault="009E1322">
          <w:pPr>
            <w:pStyle w:val="TOC3"/>
            <w:rPr>
              <w:rFonts w:asciiTheme="minorHAnsi" w:eastAsiaTheme="minorEastAsia" w:hAnsiTheme="minorHAnsi" w:cstheme="minorBidi"/>
              <w:sz w:val="22"/>
              <w:szCs w:val="22"/>
              <w:rtl/>
            </w:rPr>
          </w:pPr>
          <w:hyperlink w:anchor="_Toc484508475" w:history="1">
            <w:r w:rsidR="00B13BD8" w:rsidRPr="00F13B50">
              <w:rPr>
                <w:rStyle w:val="Hyperlink"/>
                <w:rtl/>
              </w:rPr>
              <w:t>3.4.6.1</w:t>
            </w:r>
            <w:r w:rsidR="00B13BD8">
              <w:rPr>
                <w:rFonts w:asciiTheme="minorHAnsi" w:eastAsiaTheme="minorEastAsia" w:hAnsiTheme="minorHAnsi" w:cstheme="minorBidi"/>
                <w:sz w:val="22"/>
                <w:szCs w:val="22"/>
                <w:rtl/>
              </w:rPr>
              <w:tab/>
            </w:r>
            <w:r w:rsidR="00B13BD8" w:rsidRPr="00F13B50">
              <w:rPr>
                <w:rStyle w:val="Hyperlink"/>
                <w:rFonts w:hint="eastAsia"/>
                <w:rtl/>
              </w:rPr>
              <w:t>שליטה</w:t>
            </w:r>
            <w:r w:rsidR="00B13BD8" w:rsidRPr="00F13B50">
              <w:rPr>
                <w:rStyle w:val="Hyperlink"/>
                <w:rtl/>
              </w:rPr>
              <w:t xml:space="preserve"> </w:t>
            </w:r>
            <w:r w:rsidR="00B13BD8" w:rsidRPr="00F13B50">
              <w:rPr>
                <w:rStyle w:val="Hyperlink"/>
                <w:rFonts w:hint="eastAsia"/>
                <w:rtl/>
              </w:rPr>
              <w:t>בצפיה</w:t>
            </w:r>
            <w:r w:rsidR="00B13BD8" w:rsidRPr="00F13B50">
              <w:rPr>
                <w:rStyle w:val="Hyperlink"/>
              </w:rPr>
              <w:t>[S]</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Toc484508475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148</w:t>
            </w:r>
            <w:r w:rsidR="00B13BD8">
              <w:rPr>
                <w:rStyle w:val="Hyperlink"/>
                <w:rtl/>
              </w:rPr>
              <w:fldChar w:fldCharType="end"/>
            </w:r>
          </w:hyperlink>
        </w:p>
        <w:p w14:paraId="2AEBC0A1" w14:textId="77777777" w:rsidR="00B13BD8" w:rsidRDefault="009E1322">
          <w:pPr>
            <w:pStyle w:val="TOC3"/>
            <w:rPr>
              <w:rFonts w:asciiTheme="minorHAnsi" w:eastAsiaTheme="minorEastAsia" w:hAnsiTheme="minorHAnsi" w:cstheme="minorBidi"/>
              <w:sz w:val="22"/>
              <w:szCs w:val="22"/>
              <w:rtl/>
            </w:rPr>
          </w:pPr>
          <w:hyperlink w:anchor="_Toc484508476" w:history="1">
            <w:r w:rsidR="00B13BD8" w:rsidRPr="00F13B50">
              <w:rPr>
                <w:rStyle w:val="Hyperlink"/>
                <w:rtl/>
              </w:rPr>
              <w:t>3.4.6.2</w:t>
            </w:r>
            <w:r w:rsidR="00B13BD8">
              <w:rPr>
                <w:rFonts w:asciiTheme="minorHAnsi" w:eastAsiaTheme="minorEastAsia" w:hAnsiTheme="minorHAnsi" w:cstheme="minorBidi"/>
                <w:sz w:val="22"/>
                <w:szCs w:val="22"/>
                <w:rtl/>
              </w:rPr>
              <w:tab/>
            </w:r>
            <w:r w:rsidR="00B13BD8" w:rsidRPr="00F13B50">
              <w:rPr>
                <w:rStyle w:val="Hyperlink"/>
                <w:rFonts w:hint="eastAsia"/>
                <w:rtl/>
              </w:rPr>
              <w:t>רכיב</w:t>
            </w:r>
            <w:r w:rsidR="00B13BD8" w:rsidRPr="00F13B50">
              <w:rPr>
                <w:rStyle w:val="Hyperlink"/>
                <w:rtl/>
              </w:rPr>
              <w:t xml:space="preserve"> </w:t>
            </w:r>
            <w:r w:rsidR="00B13BD8" w:rsidRPr="00F13B50">
              <w:rPr>
                <w:rStyle w:val="Hyperlink"/>
                <w:rFonts w:hint="eastAsia"/>
                <w:rtl/>
              </w:rPr>
              <w:t>תוכנה</w:t>
            </w:r>
            <w:r w:rsidR="00B13BD8" w:rsidRPr="00F13B50">
              <w:rPr>
                <w:rStyle w:val="Hyperlink"/>
                <w:rtl/>
              </w:rPr>
              <w:t xml:space="preserve"> </w:t>
            </w:r>
            <w:r w:rsidR="00B13BD8" w:rsidRPr="00F13B50">
              <w:rPr>
                <w:rStyle w:val="Hyperlink"/>
                <w:rFonts w:hint="eastAsia"/>
                <w:rtl/>
              </w:rPr>
              <w:t>לתמונה</w:t>
            </w:r>
            <w:r w:rsidR="00B13BD8" w:rsidRPr="00F13B50">
              <w:rPr>
                <w:rStyle w:val="Hyperlink"/>
                <w:rtl/>
              </w:rPr>
              <w:t xml:space="preserve"> </w:t>
            </w:r>
            <w:r w:rsidR="00B13BD8" w:rsidRPr="00F13B50">
              <w:rPr>
                <w:rStyle w:val="Hyperlink"/>
                <w:rFonts w:hint="eastAsia"/>
                <w:rtl/>
              </w:rPr>
              <w:t>ממוזערת</w:t>
            </w:r>
            <w:r w:rsidR="00B13BD8" w:rsidRPr="00F13B50">
              <w:rPr>
                <w:rStyle w:val="Hyperlink"/>
                <w:rtl/>
              </w:rPr>
              <w:t xml:space="preserve"> </w:t>
            </w:r>
            <w:r w:rsidR="00B13BD8" w:rsidRPr="00F13B50">
              <w:rPr>
                <w:rStyle w:val="Hyperlink"/>
              </w:rPr>
              <w:t>[S]</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Toc484508476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150</w:t>
            </w:r>
            <w:r w:rsidR="00B13BD8">
              <w:rPr>
                <w:rStyle w:val="Hyperlink"/>
                <w:rtl/>
              </w:rPr>
              <w:fldChar w:fldCharType="end"/>
            </w:r>
          </w:hyperlink>
        </w:p>
        <w:p w14:paraId="3149A832" w14:textId="77777777" w:rsidR="00B13BD8" w:rsidRDefault="009E1322">
          <w:pPr>
            <w:pStyle w:val="TOC3"/>
            <w:rPr>
              <w:rFonts w:asciiTheme="minorHAnsi" w:eastAsiaTheme="minorEastAsia" w:hAnsiTheme="minorHAnsi" w:cstheme="minorBidi"/>
              <w:sz w:val="22"/>
              <w:szCs w:val="22"/>
              <w:rtl/>
            </w:rPr>
          </w:pPr>
          <w:hyperlink w:anchor="_Toc484508477" w:history="1">
            <w:r w:rsidR="00B13BD8" w:rsidRPr="00F13B50">
              <w:rPr>
                <w:rStyle w:val="Hyperlink"/>
                <w:rtl/>
              </w:rPr>
              <w:t>3.4.6.3</w:t>
            </w:r>
            <w:r w:rsidR="00B13BD8">
              <w:rPr>
                <w:rFonts w:asciiTheme="minorHAnsi" w:eastAsiaTheme="minorEastAsia" w:hAnsiTheme="minorHAnsi" w:cstheme="minorBidi"/>
                <w:sz w:val="22"/>
                <w:szCs w:val="22"/>
                <w:rtl/>
              </w:rPr>
              <w:tab/>
            </w:r>
            <w:r w:rsidR="00B13BD8" w:rsidRPr="00F13B50">
              <w:rPr>
                <w:rStyle w:val="Hyperlink"/>
                <w:rFonts w:hint="eastAsia"/>
                <w:rtl/>
              </w:rPr>
              <w:t>ניהול</w:t>
            </w:r>
            <w:r w:rsidR="00B13BD8" w:rsidRPr="00F13B50">
              <w:rPr>
                <w:rStyle w:val="Hyperlink"/>
                <w:rtl/>
              </w:rPr>
              <w:t xml:space="preserve"> </w:t>
            </w:r>
            <w:r w:rsidR="00B13BD8" w:rsidRPr="00F13B50">
              <w:rPr>
                <w:rStyle w:val="Hyperlink"/>
                <w:rFonts w:hint="eastAsia"/>
                <w:rtl/>
              </w:rPr>
              <w:t>לוג</w:t>
            </w:r>
            <w:r w:rsidR="00B13BD8" w:rsidRPr="00F13B50">
              <w:rPr>
                <w:rStyle w:val="Hyperlink"/>
                <w:rtl/>
              </w:rPr>
              <w:t xml:space="preserve"> </w:t>
            </w:r>
            <w:r w:rsidR="00B13BD8" w:rsidRPr="00F13B50">
              <w:rPr>
                <w:rStyle w:val="Hyperlink"/>
                <w:rFonts w:hint="eastAsia"/>
                <w:rtl/>
              </w:rPr>
              <w:t>פעילות</w:t>
            </w:r>
            <w:r w:rsidR="00B13BD8" w:rsidRPr="00F13B50">
              <w:rPr>
                <w:rStyle w:val="Hyperlink"/>
                <w:rtl/>
              </w:rPr>
              <w:t xml:space="preserve"> </w:t>
            </w:r>
            <w:r w:rsidR="00B13BD8" w:rsidRPr="00F13B50">
              <w:rPr>
                <w:rStyle w:val="Hyperlink"/>
                <w:rFonts w:hint="eastAsia"/>
                <w:rtl/>
              </w:rPr>
              <w:t>לפריקה</w:t>
            </w:r>
            <w:r w:rsidR="00B13BD8" w:rsidRPr="00F13B50">
              <w:rPr>
                <w:rStyle w:val="Hyperlink"/>
                <w:rtl/>
              </w:rPr>
              <w:t xml:space="preserve"> [</w:t>
            </w:r>
            <w:r w:rsidR="00B13BD8" w:rsidRPr="00F13B50">
              <w:rPr>
                <w:rStyle w:val="Hyperlink"/>
              </w:rPr>
              <w:t>S</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Toc484508477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152</w:t>
            </w:r>
            <w:r w:rsidR="00B13BD8">
              <w:rPr>
                <w:rStyle w:val="Hyperlink"/>
                <w:rtl/>
              </w:rPr>
              <w:fldChar w:fldCharType="end"/>
            </w:r>
          </w:hyperlink>
        </w:p>
        <w:p w14:paraId="71C6597B"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78" w:history="1">
            <w:r w:rsidR="00B13BD8" w:rsidRPr="00F13B50">
              <w:rPr>
                <w:rStyle w:val="Hyperlink"/>
                <w:rFonts w:cs="David"/>
                <w:rtl/>
                <w:lang w:eastAsia="en-US"/>
              </w:rPr>
              <w:t>3.5</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חלפים</w:t>
            </w:r>
            <w:r w:rsidR="00B13BD8" w:rsidRPr="00F13B50">
              <w:rPr>
                <w:rStyle w:val="Hyperlink"/>
                <w:rFonts w:cs="David"/>
                <w:rtl/>
                <w:lang w:eastAsia="en-US"/>
              </w:rPr>
              <w:t xml:space="preserve"> [</w:t>
            </w:r>
            <w:r w:rsidR="00B13BD8" w:rsidRPr="00F13B50">
              <w:rPr>
                <w:rStyle w:val="Hyperlink"/>
                <w:rFonts w:cs="David"/>
                <w:lang w:eastAsia="en-US"/>
              </w:rPr>
              <w:t>I</w:t>
            </w:r>
            <w:r w:rsidR="00B13BD8" w:rsidRPr="00F13B50">
              <w:rPr>
                <w:rStyle w:val="Hyperlink"/>
                <w:rFonts w:cs="David"/>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Toc484508478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154</w:t>
            </w:r>
            <w:r w:rsidR="00B13BD8">
              <w:rPr>
                <w:rStyle w:val="Hyperlink"/>
                <w:rtl/>
              </w:rPr>
              <w:fldChar w:fldCharType="end"/>
            </w:r>
          </w:hyperlink>
        </w:p>
        <w:p w14:paraId="6163C349" w14:textId="77777777" w:rsidR="00B13BD8" w:rsidRDefault="009E1322">
          <w:pPr>
            <w:pStyle w:val="TOC2"/>
            <w:rPr>
              <w:rFonts w:asciiTheme="minorHAnsi" w:eastAsiaTheme="minorEastAsia" w:hAnsiTheme="minorHAnsi" w:cstheme="minorBidi"/>
              <w:smallCaps w:val="0"/>
              <w:sz w:val="22"/>
              <w:szCs w:val="22"/>
              <w:rtl/>
              <w:lang w:eastAsia="en-US"/>
            </w:rPr>
          </w:pPr>
          <w:hyperlink w:anchor="_Toc484508479" w:history="1">
            <w:r w:rsidR="00B13BD8" w:rsidRPr="00F13B50">
              <w:rPr>
                <w:rStyle w:val="Hyperlink"/>
                <w:rFonts w:cs="David"/>
                <w:rtl/>
                <w:lang w:eastAsia="en-US"/>
              </w:rPr>
              <w:t>3.6</w:t>
            </w:r>
            <w:r w:rsidR="00B13BD8">
              <w:rPr>
                <w:rFonts w:asciiTheme="minorHAnsi" w:eastAsiaTheme="minorEastAsia" w:hAnsiTheme="minorHAnsi" w:cstheme="minorBidi"/>
                <w:smallCaps w:val="0"/>
                <w:sz w:val="22"/>
                <w:szCs w:val="22"/>
                <w:rtl/>
                <w:lang w:eastAsia="en-US"/>
              </w:rPr>
              <w:tab/>
            </w:r>
            <w:r w:rsidR="00B13BD8" w:rsidRPr="00F13B50">
              <w:rPr>
                <w:rStyle w:val="Hyperlink"/>
                <w:rFonts w:cs="David" w:hint="eastAsia"/>
                <w:rtl/>
                <w:lang w:eastAsia="en-US"/>
              </w:rPr>
              <w:t>תאימות</w:t>
            </w:r>
            <w:r w:rsidR="00B13BD8" w:rsidRPr="00F13B50">
              <w:rPr>
                <w:rStyle w:val="Hyperlink"/>
                <w:rFonts w:cs="David"/>
                <w:rtl/>
                <w:lang w:eastAsia="en-US"/>
              </w:rPr>
              <w:t xml:space="preserve"> </w:t>
            </w:r>
            <w:r w:rsidR="00B13BD8" w:rsidRPr="00F13B50">
              <w:rPr>
                <w:rStyle w:val="Hyperlink"/>
                <w:rFonts w:cs="David" w:hint="eastAsia"/>
                <w:rtl/>
                <w:lang w:eastAsia="en-US"/>
              </w:rPr>
              <w:t>לתשתיות</w:t>
            </w:r>
            <w:r w:rsidR="00B13BD8" w:rsidRPr="00F13B50">
              <w:rPr>
                <w:rStyle w:val="Hyperlink"/>
                <w:rFonts w:cs="David"/>
                <w:rtl/>
                <w:lang w:eastAsia="en-US"/>
              </w:rPr>
              <w:t xml:space="preserve"> </w:t>
            </w:r>
            <w:r w:rsidR="00B13BD8" w:rsidRPr="00F13B50">
              <w:rPr>
                <w:rStyle w:val="Hyperlink"/>
                <w:rFonts w:cs="David" w:hint="eastAsia"/>
                <w:rtl/>
                <w:lang w:eastAsia="en-US"/>
              </w:rPr>
              <w:t>משטרת</w:t>
            </w:r>
            <w:r w:rsidR="00B13BD8" w:rsidRPr="00F13B50">
              <w:rPr>
                <w:rStyle w:val="Hyperlink"/>
                <w:rFonts w:cs="David"/>
                <w:rtl/>
                <w:lang w:eastAsia="en-US"/>
              </w:rPr>
              <w:t xml:space="preserve"> </w:t>
            </w:r>
            <w:r w:rsidR="00B13BD8" w:rsidRPr="00F13B50">
              <w:rPr>
                <w:rStyle w:val="Hyperlink"/>
                <w:rFonts w:cs="David" w:hint="eastAsia"/>
                <w:rtl/>
                <w:lang w:eastAsia="en-US"/>
              </w:rPr>
              <w:t>ישראל</w:t>
            </w:r>
            <w:r w:rsidR="00B13BD8" w:rsidRPr="00F13B50">
              <w:rPr>
                <w:rStyle w:val="Hyperlink"/>
                <w:rFonts w:cs="David"/>
                <w:rtl/>
                <w:lang w:eastAsia="en-US"/>
              </w:rPr>
              <w:t xml:space="preserve"> [</w:t>
            </w:r>
            <w:r w:rsidR="00B13BD8" w:rsidRPr="00F13B50">
              <w:rPr>
                <w:rStyle w:val="Hyperlink"/>
                <w:rFonts w:cs="David"/>
                <w:lang w:eastAsia="en-US"/>
              </w:rPr>
              <w:t>M</w:t>
            </w:r>
            <w:r w:rsidR="00B13BD8" w:rsidRPr="00F13B50">
              <w:rPr>
                <w:rStyle w:val="Hyperlink"/>
                <w:rFonts w:cs="David"/>
                <w:rtl/>
                <w:lang w:eastAsia="en-US"/>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Toc484508479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154</w:t>
            </w:r>
            <w:r w:rsidR="00B13BD8">
              <w:rPr>
                <w:rStyle w:val="Hyperlink"/>
                <w:rtl/>
              </w:rPr>
              <w:fldChar w:fldCharType="end"/>
            </w:r>
          </w:hyperlink>
        </w:p>
        <w:p w14:paraId="4B47AE3F" w14:textId="77777777" w:rsidR="00B13BD8" w:rsidRDefault="009E1322">
          <w:pPr>
            <w:pStyle w:val="TOC3"/>
            <w:rPr>
              <w:rFonts w:asciiTheme="minorHAnsi" w:eastAsiaTheme="minorEastAsia" w:hAnsiTheme="minorHAnsi" w:cstheme="minorBidi"/>
              <w:sz w:val="22"/>
              <w:szCs w:val="22"/>
              <w:rtl/>
            </w:rPr>
          </w:pPr>
          <w:hyperlink w:anchor="_Toc484508488" w:history="1">
            <w:r w:rsidR="00B13BD8" w:rsidRPr="00F13B50">
              <w:rPr>
                <w:rStyle w:val="Hyperlink"/>
                <w:rtl/>
              </w:rPr>
              <w:t>3.6.1</w:t>
            </w:r>
            <w:r w:rsidR="00B13BD8">
              <w:rPr>
                <w:rFonts w:asciiTheme="minorHAnsi" w:eastAsiaTheme="minorEastAsia" w:hAnsiTheme="minorHAnsi" w:cstheme="minorBidi"/>
                <w:sz w:val="22"/>
                <w:szCs w:val="22"/>
                <w:rtl/>
              </w:rPr>
              <w:tab/>
            </w:r>
            <w:r w:rsidR="00B13BD8" w:rsidRPr="00F13B50">
              <w:rPr>
                <w:rStyle w:val="Hyperlink"/>
                <w:rFonts w:hint="eastAsia"/>
                <w:rtl/>
              </w:rPr>
              <w:t>תאימות</w:t>
            </w:r>
            <w:r w:rsidR="00B13BD8" w:rsidRPr="00F13B50">
              <w:rPr>
                <w:rStyle w:val="Hyperlink"/>
                <w:rtl/>
              </w:rPr>
              <w:t xml:space="preserve"> </w:t>
            </w:r>
            <w:r w:rsidR="00B13BD8" w:rsidRPr="00F13B50">
              <w:rPr>
                <w:rStyle w:val="Hyperlink"/>
                <w:rFonts w:hint="eastAsia"/>
                <w:rtl/>
              </w:rPr>
              <w:t>כללית</w:t>
            </w:r>
            <w:r w:rsidR="00B13BD8" w:rsidRPr="00F13B50">
              <w:rPr>
                <w:rStyle w:val="Hyperlink"/>
                <w:rtl/>
              </w:rPr>
              <w:t xml:space="preserve"> [</w:t>
            </w:r>
            <w:r w:rsidR="00B13BD8" w:rsidRPr="00F13B50">
              <w:rPr>
                <w:rStyle w:val="Hyperlink"/>
              </w:rPr>
              <w:t>M</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Toc484508488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154</w:t>
            </w:r>
            <w:r w:rsidR="00B13BD8">
              <w:rPr>
                <w:rStyle w:val="Hyperlink"/>
                <w:rtl/>
              </w:rPr>
              <w:fldChar w:fldCharType="end"/>
            </w:r>
          </w:hyperlink>
        </w:p>
        <w:p w14:paraId="17F481DA" w14:textId="77777777" w:rsidR="00B13BD8" w:rsidRDefault="009E1322">
          <w:pPr>
            <w:pStyle w:val="TOC3"/>
            <w:rPr>
              <w:rFonts w:asciiTheme="minorHAnsi" w:eastAsiaTheme="minorEastAsia" w:hAnsiTheme="minorHAnsi" w:cstheme="minorBidi"/>
              <w:sz w:val="22"/>
              <w:szCs w:val="22"/>
              <w:rtl/>
            </w:rPr>
          </w:pPr>
          <w:hyperlink w:anchor="_Toc484508489" w:history="1">
            <w:r w:rsidR="00B13BD8" w:rsidRPr="00F13B50">
              <w:rPr>
                <w:rStyle w:val="Hyperlink"/>
                <w:rtl/>
              </w:rPr>
              <w:t>3.6.2</w:t>
            </w:r>
            <w:r w:rsidR="00B13BD8">
              <w:rPr>
                <w:rFonts w:asciiTheme="minorHAnsi" w:eastAsiaTheme="minorEastAsia" w:hAnsiTheme="minorHAnsi" w:cstheme="minorBidi"/>
                <w:sz w:val="22"/>
                <w:szCs w:val="22"/>
                <w:rtl/>
              </w:rPr>
              <w:tab/>
            </w:r>
            <w:r w:rsidR="00B13BD8" w:rsidRPr="00F13B50">
              <w:rPr>
                <w:rStyle w:val="Hyperlink"/>
                <w:rFonts w:hint="eastAsia"/>
                <w:rtl/>
              </w:rPr>
              <w:t>פירוט</w:t>
            </w:r>
            <w:r w:rsidR="00B13BD8" w:rsidRPr="00F13B50">
              <w:rPr>
                <w:rStyle w:val="Hyperlink"/>
                <w:rtl/>
              </w:rPr>
              <w:t xml:space="preserve"> </w:t>
            </w:r>
            <w:r w:rsidR="00B13BD8" w:rsidRPr="00F13B50">
              <w:rPr>
                <w:rStyle w:val="Hyperlink"/>
                <w:rFonts w:hint="eastAsia"/>
                <w:rtl/>
              </w:rPr>
              <w:t>תשתיות</w:t>
            </w:r>
            <w:r w:rsidR="00B13BD8" w:rsidRPr="00F13B50">
              <w:rPr>
                <w:rStyle w:val="Hyperlink"/>
                <w:rtl/>
              </w:rPr>
              <w:t xml:space="preserve"> </w:t>
            </w:r>
            <w:r w:rsidR="00B13BD8" w:rsidRPr="00F13B50">
              <w:rPr>
                <w:rStyle w:val="Hyperlink"/>
                <w:rFonts w:hint="eastAsia"/>
                <w:rtl/>
              </w:rPr>
              <w:t>לתפקוד</w:t>
            </w:r>
            <w:r w:rsidR="00B13BD8" w:rsidRPr="00F13B50">
              <w:rPr>
                <w:rStyle w:val="Hyperlink"/>
                <w:rtl/>
              </w:rPr>
              <w:t xml:space="preserve"> </w:t>
            </w:r>
            <w:r w:rsidR="00B13BD8" w:rsidRPr="00F13B50">
              <w:rPr>
                <w:rStyle w:val="Hyperlink"/>
                <w:rFonts w:hint="eastAsia"/>
                <w:rtl/>
              </w:rPr>
              <w:t>רכיבי</w:t>
            </w:r>
            <w:r w:rsidR="00B13BD8" w:rsidRPr="00F13B50">
              <w:rPr>
                <w:rStyle w:val="Hyperlink"/>
                <w:rtl/>
              </w:rPr>
              <w:t xml:space="preserve"> </w:t>
            </w:r>
            <w:r w:rsidR="00B13BD8" w:rsidRPr="00F13B50">
              <w:rPr>
                <w:rStyle w:val="Hyperlink"/>
                <w:rFonts w:hint="eastAsia"/>
                <w:rtl/>
              </w:rPr>
              <w:t>תוכנה</w:t>
            </w:r>
            <w:r w:rsidR="00B13BD8" w:rsidRPr="00F13B50">
              <w:rPr>
                <w:rStyle w:val="Hyperlink"/>
                <w:rtl/>
              </w:rPr>
              <w:t xml:space="preserve"> [</w:t>
            </w:r>
            <w:r w:rsidR="00B13BD8" w:rsidRPr="00F13B50">
              <w:rPr>
                <w:rStyle w:val="Hyperlink"/>
              </w:rPr>
              <w:t>M</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Toc484508489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154</w:t>
            </w:r>
            <w:r w:rsidR="00B13BD8">
              <w:rPr>
                <w:rStyle w:val="Hyperlink"/>
                <w:rtl/>
              </w:rPr>
              <w:fldChar w:fldCharType="end"/>
            </w:r>
          </w:hyperlink>
        </w:p>
        <w:p w14:paraId="1A264F4E" w14:textId="77777777" w:rsidR="00B13BD8" w:rsidRDefault="009E1322">
          <w:pPr>
            <w:pStyle w:val="TOC3"/>
            <w:rPr>
              <w:rFonts w:asciiTheme="minorHAnsi" w:eastAsiaTheme="minorEastAsia" w:hAnsiTheme="minorHAnsi" w:cstheme="minorBidi"/>
              <w:sz w:val="22"/>
              <w:szCs w:val="22"/>
              <w:rtl/>
            </w:rPr>
          </w:pPr>
          <w:hyperlink w:anchor="_Toc484508490" w:history="1">
            <w:r w:rsidR="00B13BD8" w:rsidRPr="00F13B50">
              <w:rPr>
                <w:rStyle w:val="Hyperlink"/>
                <w:rtl/>
              </w:rPr>
              <w:t>3.6.3</w:t>
            </w:r>
            <w:r w:rsidR="00B13BD8">
              <w:rPr>
                <w:rFonts w:asciiTheme="minorHAnsi" w:eastAsiaTheme="minorEastAsia" w:hAnsiTheme="minorHAnsi" w:cstheme="minorBidi"/>
                <w:sz w:val="22"/>
                <w:szCs w:val="22"/>
                <w:rtl/>
              </w:rPr>
              <w:tab/>
            </w:r>
            <w:r w:rsidR="00B13BD8" w:rsidRPr="00F13B50">
              <w:rPr>
                <w:rStyle w:val="Hyperlink"/>
                <w:rFonts w:hint="eastAsia"/>
                <w:rtl/>
              </w:rPr>
              <w:t>תשתיות</w:t>
            </w:r>
            <w:r w:rsidR="00B13BD8" w:rsidRPr="00F13B50">
              <w:rPr>
                <w:rStyle w:val="Hyperlink"/>
                <w:rtl/>
              </w:rPr>
              <w:t xml:space="preserve"> </w:t>
            </w:r>
            <w:r w:rsidR="00B13BD8" w:rsidRPr="00F13B50">
              <w:rPr>
                <w:rStyle w:val="Hyperlink"/>
                <w:rFonts w:hint="eastAsia"/>
                <w:rtl/>
              </w:rPr>
              <w:t>כלליות</w:t>
            </w:r>
            <w:r w:rsidR="00B13BD8" w:rsidRPr="00F13B50">
              <w:rPr>
                <w:rStyle w:val="Hyperlink"/>
                <w:rtl/>
              </w:rPr>
              <w:t xml:space="preserve"> </w:t>
            </w:r>
            <w:r w:rsidR="00B13BD8" w:rsidRPr="00F13B50">
              <w:rPr>
                <w:rStyle w:val="Hyperlink"/>
                <w:rFonts w:hint="eastAsia"/>
                <w:rtl/>
              </w:rPr>
              <w:t>במשטרת</w:t>
            </w:r>
            <w:r w:rsidR="00B13BD8" w:rsidRPr="00F13B50">
              <w:rPr>
                <w:rStyle w:val="Hyperlink"/>
                <w:rtl/>
              </w:rPr>
              <w:t xml:space="preserve"> </w:t>
            </w:r>
            <w:r w:rsidR="00B13BD8" w:rsidRPr="00F13B50">
              <w:rPr>
                <w:rStyle w:val="Hyperlink"/>
                <w:rFonts w:hint="eastAsia"/>
                <w:rtl/>
              </w:rPr>
              <w:t>ישראל</w:t>
            </w:r>
            <w:r w:rsidR="00B13BD8" w:rsidRPr="00F13B50">
              <w:rPr>
                <w:rStyle w:val="Hyperlink"/>
                <w:rtl/>
              </w:rPr>
              <w:t xml:space="preserve"> [</w:t>
            </w:r>
            <w:r w:rsidR="00B13BD8" w:rsidRPr="00F13B50">
              <w:rPr>
                <w:rStyle w:val="Hyperlink"/>
              </w:rPr>
              <w:t>I</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Toc484508490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155</w:t>
            </w:r>
            <w:r w:rsidR="00B13BD8">
              <w:rPr>
                <w:rStyle w:val="Hyperlink"/>
                <w:rtl/>
              </w:rPr>
              <w:fldChar w:fldCharType="end"/>
            </w:r>
          </w:hyperlink>
        </w:p>
        <w:p w14:paraId="4ABD2546" w14:textId="77777777" w:rsidR="00B13BD8" w:rsidRDefault="009E1322">
          <w:pPr>
            <w:pStyle w:val="TOC3"/>
            <w:rPr>
              <w:rFonts w:asciiTheme="minorHAnsi" w:eastAsiaTheme="minorEastAsia" w:hAnsiTheme="minorHAnsi" w:cstheme="minorBidi"/>
              <w:sz w:val="22"/>
              <w:szCs w:val="22"/>
              <w:rtl/>
            </w:rPr>
          </w:pPr>
          <w:hyperlink w:anchor="_Toc484508491" w:history="1">
            <w:r w:rsidR="00B13BD8" w:rsidRPr="00F13B50">
              <w:rPr>
                <w:rStyle w:val="Hyperlink"/>
                <w:rtl/>
              </w:rPr>
              <w:t>3.6.4</w:t>
            </w:r>
            <w:r w:rsidR="00B13BD8">
              <w:rPr>
                <w:rFonts w:asciiTheme="minorHAnsi" w:eastAsiaTheme="minorEastAsia" w:hAnsiTheme="minorHAnsi" w:cstheme="minorBidi"/>
                <w:sz w:val="22"/>
                <w:szCs w:val="22"/>
                <w:rtl/>
              </w:rPr>
              <w:tab/>
            </w:r>
            <w:r w:rsidR="00B13BD8" w:rsidRPr="00F13B50">
              <w:rPr>
                <w:rStyle w:val="Hyperlink"/>
                <w:rFonts w:hint="eastAsia"/>
                <w:rtl/>
              </w:rPr>
              <w:t>דו</w:t>
            </w:r>
            <w:r w:rsidR="00B13BD8" w:rsidRPr="00F13B50">
              <w:rPr>
                <w:rStyle w:val="Hyperlink"/>
                <w:rtl/>
              </w:rPr>
              <w:t xml:space="preserve"> </w:t>
            </w:r>
            <w:r w:rsidR="00B13BD8" w:rsidRPr="00F13B50">
              <w:rPr>
                <w:rStyle w:val="Hyperlink"/>
                <w:rFonts w:hint="eastAsia"/>
                <w:rtl/>
              </w:rPr>
              <w:t>קיום</w:t>
            </w:r>
            <w:r w:rsidR="00B13BD8" w:rsidRPr="00F13B50">
              <w:rPr>
                <w:rStyle w:val="Hyperlink"/>
                <w:rtl/>
              </w:rPr>
              <w:t xml:space="preserve"> </w:t>
            </w:r>
            <w:r w:rsidR="00B13BD8" w:rsidRPr="00F13B50">
              <w:rPr>
                <w:rStyle w:val="Hyperlink"/>
                <w:rFonts w:hint="eastAsia"/>
                <w:rtl/>
              </w:rPr>
              <w:t>עם</w:t>
            </w:r>
            <w:r w:rsidR="00B13BD8" w:rsidRPr="00F13B50">
              <w:rPr>
                <w:rStyle w:val="Hyperlink"/>
                <w:rtl/>
              </w:rPr>
              <w:t xml:space="preserve"> </w:t>
            </w:r>
            <w:r w:rsidR="00B13BD8" w:rsidRPr="00F13B50">
              <w:rPr>
                <w:rStyle w:val="Hyperlink"/>
                <w:rFonts w:hint="eastAsia"/>
                <w:rtl/>
              </w:rPr>
              <w:t>מערכות</w:t>
            </w:r>
            <w:r w:rsidR="00B13BD8" w:rsidRPr="00F13B50">
              <w:rPr>
                <w:rStyle w:val="Hyperlink"/>
                <w:rtl/>
              </w:rPr>
              <w:t xml:space="preserve"> </w:t>
            </w:r>
            <w:r w:rsidR="00B13BD8" w:rsidRPr="00F13B50">
              <w:rPr>
                <w:rStyle w:val="Hyperlink"/>
                <w:rFonts w:hint="eastAsia"/>
                <w:rtl/>
              </w:rPr>
              <w:t>אחרות</w:t>
            </w:r>
            <w:r w:rsidR="00B13BD8" w:rsidRPr="00F13B50">
              <w:rPr>
                <w:rStyle w:val="Hyperlink"/>
                <w:rtl/>
              </w:rPr>
              <w:t xml:space="preserve"> [</w:t>
            </w:r>
            <w:r w:rsidR="00B13BD8" w:rsidRPr="00F13B50">
              <w:rPr>
                <w:rStyle w:val="Hyperlink"/>
              </w:rPr>
              <w:t>M</w:t>
            </w:r>
            <w:r w:rsidR="00B13BD8" w:rsidRPr="00F13B50">
              <w:rPr>
                <w:rStyle w:val="Hyperlink"/>
                <w:rtl/>
              </w:rPr>
              <w:t>]</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Toc484508491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157</w:t>
            </w:r>
            <w:r w:rsidR="00B13BD8">
              <w:rPr>
                <w:rStyle w:val="Hyperlink"/>
                <w:rtl/>
              </w:rPr>
              <w:fldChar w:fldCharType="end"/>
            </w:r>
          </w:hyperlink>
        </w:p>
        <w:p w14:paraId="554BC246" w14:textId="77777777" w:rsidR="00B13BD8" w:rsidRDefault="009E1322">
          <w:pPr>
            <w:pStyle w:val="TOC3"/>
            <w:rPr>
              <w:rFonts w:asciiTheme="minorHAnsi" w:eastAsiaTheme="minorEastAsia" w:hAnsiTheme="minorHAnsi" w:cstheme="minorBidi"/>
              <w:sz w:val="22"/>
              <w:szCs w:val="22"/>
              <w:rtl/>
            </w:rPr>
          </w:pPr>
          <w:hyperlink w:anchor="_Toc484508492" w:history="1">
            <w:r w:rsidR="00B13BD8" w:rsidRPr="00F13B50">
              <w:rPr>
                <w:rStyle w:val="Hyperlink"/>
              </w:rPr>
              <w:t>3.6.5</w:t>
            </w:r>
            <w:r w:rsidR="00B13BD8">
              <w:rPr>
                <w:rFonts w:asciiTheme="minorHAnsi" w:eastAsiaTheme="minorEastAsia" w:hAnsiTheme="minorHAnsi" w:cstheme="minorBidi"/>
                <w:sz w:val="22"/>
                <w:szCs w:val="22"/>
                <w:rtl/>
              </w:rPr>
              <w:tab/>
            </w:r>
            <w:r w:rsidR="00B13BD8" w:rsidRPr="00F13B50">
              <w:rPr>
                <w:rStyle w:val="Hyperlink"/>
                <w:rFonts w:hint="eastAsia"/>
                <w:rtl/>
              </w:rPr>
              <w:t>ערכים</w:t>
            </w:r>
            <w:r w:rsidR="00B13BD8" w:rsidRPr="00F13B50">
              <w:rPr>
                <w:rStyle w:val="Hyperlink"/>
                <w:rtl/>
              </w:rPr>
              <w:t xml:space="preserve"> </w:t>
            </w:r>
            <w:r w:rsidR="00B13BD8" w:rsidRPr="00F13B50">
              <w:rPr>
                <w:rStyle w:val="Hyperlink"/>
                <w:rFonts w:hint="eastAsia"/>
                <w:rtl/>
              </w:rPr>
              <w:t>מוספים</w:t>
            </w:r>
            <w:r w:rsidR="00B13BD8" w:rsidRPr="00F13B50">
              <w:rPr>
                <w:rStyle w:val="Hyperlink"/>
                <w:rtl/>
              </w:rPr>
              <w:t xml:space="preserve"> </w:t>
            </w:r>
            <w:r w:rsidR="00B13BD8" w:rsidRPr="00F13B50">
              <w:rPr>
                <w:rStyle w:val="Hyperlink"/>
                <w:rFonts w:hint="eastAsia"/>
                <w:rtl/>
              </w:rPr>
              <w:t>לתשתיות</w:t>
            </w:r>
            <w:r w:rsidR="00B13BD8" w:rsidRPr="00F13B50">
              <w:rPr>
                <w:rStyle w:val="Hyperlink"/>
                <w:rtl/>
              </w:rPr>
              <w:t xml:space="preserve"> </w:t>
            </w:r>
            <w:r w:rsidR="00B13BD8" w:rsidRPr="00F13B50">
              <w:rPr>
                <w:rStyle w:val="Hyperlink"/>
              </w:rPr>
              <w:t>[S]</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Toc484508492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158</w:t>
            </w:r>
            <w:r w:rsidR="00B13BD8">
              <w:rPr>
                <w:rStyle w:val="Hyperlink"/>
                <w:rtl/>
              </w:rPr>
              <w:fldChar w:fldCharType="end"/>
            </w:r>
          </w:hyperlink>
        </w:p>
        <w:p w14:paraId="5668DB15" w14:textId="77777777" w:rsidR="00B13BD8" w:rsidRDefault="009E1322">
          <w:pPr>
            <w:pStyle w:val="TOC3"/>
            <w:rPr>
              <w:rFonts w:asciiTheme="minorHAnsi" w:eastAsiaTheme="minorEastAsia" w:hAnsiTheme="minorHAnsi" w:cstheme="minorBidi"/>
              <w:sz w:val="22"/>
              <w:szCs w:val="22"/>
              <w:rtl/>
            </w:rPr>
          </w:pPr>
          <w:hyperlink w:anchor="_Toc484508493" w:history="1">
            <w:r w:rsidR="00B13BD8" w:rsidRPr="00F13B50">
              <w:rPr>
                <w:rStyle w:val="Hyperlink"/>
              </w:rPr>
              <w:t>3.6.5.1</w:t>
            </w:r>
            <w:r w:rsidR="00B13BD8">
              <w:rPr>
                <w:rFonts w:asciiTheme="minorHAnsi" w:eastAsiaTheme="minorEastAsia" w:hAnsiTheme="minorHAnsi" w:cstheme="minorBidi"/>
                <w:sz w:val="22"/>
                <w:szCs w:val="22"/>
                <w:rtl/>
              </w:rPr>
              <w:tab/>
            </w:r>
            <w:r w:rsidR="00B13BD8" w:rsidRPr="00F13B50">
              <w:rPr>
                <w:rStyle w:val="Hyperlink"/>
                <w:rFonts w:hint="eastAsia"/>
                <w:rtl/>
              </w:rPr>
              <w:t>תאימות</w:t>
            </w:r>
            <w:r w:rsidR="00B13BD8" w:rsidRPr="00F13B50">
              <w:rPr>
                <w:rStyle w:val="Hyperlink"/>
                <w:rtl/>
              </w:rPr>
              <w:t xml:space="preserve"> </w:t>
            </w:r>
            <w:r w:rsidR="00B13BD8" w:rsidRPr="00F13B50">
              <w:rPr>
                <w:rStyle w:val="Hyperlink"/>
                <w:rFonts w:hint="eastAsia"/>
                <w:rtl/>
              </w:rPr>
              <w:t>לטכנולוגית</w:t>
            </w:r>
            <w:r w:rsidR="00B13BD8" w:rsidRPr="00F13B50">
              <w:rPr>
                <w:rStyle w:val="Hyperlink"/>
                <w:rtl/>
              </w:rPr>
              <w:t xml:space="preserve"> </w:t>
            </w:r>
            <w:r w:rsidR="00B13BD8" w:rsidRPr="00F13B50">
              <w:rPr>
                <w:rStyle w:val="Hyperlink"/>
              </w:rPr>
              <w:t xml:space="preserve">Angular 4 </w:t>
            </w:r>
            <w:r w:rsidR="00B13BD8" w:rsidRPr="00F13B50">
              <w:rPr>
                <w:rStyle w:val="Hyperlink"/>
                <w:rtl/>
              </w:rPr>
              <w:t xml:space="preserve"> </w:t>
            </w:r>
            <w:r w:rsidR="00B13BD8" w:rsidRPr="00F13B50">
              <w:rPr>
                <w:rStyle w:val="Hyperlink"/>
              </w:rPr>
              <w:t>[S]</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Toc484508493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158</w:t>
            </w:r>
            <w:r w:rsidR="00B13BD8">
              <w:rPr>
                <w:rStyle w:val="Hyperlink"/>
                <w:rtl/>
              </w:rPr>
              <w:fldChar w:fldCharType="end"/>
            </w:r>
          </w:hyperlink>
        </w:p>
        <w:p w14:paraId="0FA9A4CD" w14:textId="77777777" w:rsidR="00B13BD8" w:rsidRDefault="009E1322">
          <w:pPr>
            <w:pStyle w:val="TOC3"/>
            <w:rPr>
              <w:rFonts w:asciiTheme="minorHAnsi" w:eastAsiaTheme="minorEastAsia" w:hAnsiTheme="minorHAnsi" w:cstheme="minorBidi"/>
              <w:sz w:val="22"/>
              <w:szCs w:val="22"/>
              <w:rtl/>
            </w:rPr>
          </w:pPr>
          <w:hyperlink w:anchor="_Toc484508494" w:history="1">
            <w:r w:rsidR="00B13BD8" w:rsidRPr="00F13B50">
              <w:rPr>
                <w:rStyle w:val="Hyperlink"/>
              </w:rPr>
              <w:t>3.6.6</w:t>
            </w:r>
            <w:r w:rsidR="00B13BD8">
              <w:rPr>
                <w:rFonts w:asciiTheme="minorHAnsi" w:eastAsiaTheme="minorEastAsia" w:hAnsiTheme="minorHAnsi" w:cstheme="minorBidi"/>
                <w:sz w:val="22"/>
                <w:szCs w:val="22"/>
                <w:rtl/>
              </w:rPr>
              <w:tab/>
            </w:r>
            <w:r w:rsidR="00B13BD8" w:rsidRPr="00F13B50">
              <w:rPr>
                <w:rStyle w:val="Hyperlink"/>
                <w:rFonts w:hint="eastAsia"/>
                <w:rtl/>
              </w:rPr>
              <w:t>טבלת</w:t>
            </w:r>
            <w:r w:rsidR="00B13BD8" w:rsidRPr="00F13B50">
              <w:rPr>
                <w:rStyle w:val="Hyperlink"/>
                <w:rtl/>
              </w:rPr>
              <w:t xml:space="preserve"> </w:t>
            </w:r>
            <w:r w:rsidR="00B13BD8" w:rsidRPr="00F13B50">
              <w:rPr>
                <w:rStyle w:val="Hyperlink"/>
                <w:rFonts w:hint="eastAsia"/>
                <w:rtl/>
              </w:rPr>
              <w:t>ניקות</w:t>
            </w:r>
            <w:r w:rsidR="00B13BD8" w:rsidRPr="00F13B50">
              <w:rPr>
                <w:rStyle w:val="Hyperlink"/>
                <w:rtl/>
              </w:rPr>
              <w:t xml:space="preserve"> </w:t>
            </w:r>
            <w:r w:rsidR="00B13BD8" w:rsidRPr="00F13B50">
              <w:rPr>
                <w:rStyle w:val="Hyperlink"/>
                <w:rFonts w:hint="eastAsia"/>
                <w:rtl/>
              </w:rPr>
              <w:t>איכות</w:t>
            </w:r>
            <w:r w:rsidR="00B13BD8" w:rsidRPr="00F13B50">
              <w:rPr>
                <w:rStyle w:val="Hyperlink"/>
                <w:rtl/>
              </w:rPr>
              <w:t xml:space="preserve"> </w:t>
            </w:r>
            <w:r w:rsidR="00B13BD8" w:rsidRPr="00F13B50">
              <w:rPr>
                <w:rStyle w:val="Hyperlink"/>
                <w:rFonts w:hint="eastAsia"/>
                <w:rtl/>
              </w:rPr>
              <w:t>לפרקים</w:t>
            </w:r>
            <w:r w:rsidR="00B13BD8" w:rsidRPr="00F13B50">
              <w:rPr>
                <w:rStyle w:val="Hyperlink"/>
                <w:rtl/>
              </w:rPr>
              <w:t xml:space="preserve"> 1-3</w:t>
            </w:r>
            <w:r w:rsidR="00B13BD8">
              <w:rPr>
                <w:webHidden/>
                <w:rtl/>
              </w:rPr>
              <w:tab/>
            </w:r>
            <w:r w:rsidR="00B13BD8">
              <w:rPr>
                <w:rStyle w:val="Hyperlink"/>
                <w:rtl/>
              </w:rPr>
              <w:fldChar w:fldCharType="begin"/>
            </w:r>
            <w:r w:rsidR="00B13BD8">
              <w:rPr>
                <w:webHidden/>
                <w:rtl/>
              </w:rPr>
              <w:instrText xml:space="preserve"> </w:instrText>
            </w:r>
            <w:r w:rsidR="00B13BD8">
              <w:rPr>
                <w:webHidden/>
              </w:rPr>
              <w:instrText>PAGEREF</w:instrText>
            </w:r>
            <w:r w:rsidR="00B13BD8">
              <w:rPr>
                <w:webHidden/>
                <w:rtl/>
              </w:rPr>
              <w:instrText xml:space="preserve"> _</w:instrText>
            </w:r>
            <w:r w:rsidR="00B13BD8">
              <w:rPr>
                <w:webHidden/>
              </w:rPr>
              <w:instrText>Toc484508494 \h</w:instrText>
            </w:r>
            <w:r w:rsidR="00B13BD8">
              <w:rPr>
                <w:webHidden/>
                <w:rtl/>
              </w:rPr>
              <w:instrText xml:space="preserve"> </w:instrText>
            </w:r>
            <w:r w:rsidR="00B13BD8">
              <w:rPr>
                <w:rStyle w:val="Hyperlink"/>
                <w:rtl/>
              </w:rPr>
            </w:r>
            <w:r w:rsidR="00B13BD8">
              <w:rPr>
                <w:rStyle w:val="Hyperlink"/>
                <w:rtl/>
              </w:rPr>
              <w:fldChar w:fldCharType="separate"/>
            </w:r>
            <w:r w:rsidR="00B13BD8">
              <w:rPr>
                <w:webHidden/>
                <w:rtl/>
              </w:rPr>
              <w:t>160</w:t>
            </w:r>
            <w:r w:rsidR="00B13BD8">
              <w:rPr>
                <w:rStyle w:val="Hyperlink"/>
                <w:rtl/>
              </w:rPr>
              <w:fldChar w:fldCharType="end"/>
            </w:r>
          </w:hyperlink>
        </w:p>
        <w:p w14:paraId="75FC656B" w14:textId="7A23FCB9" w:rsidR="00B13BD8" w:rsidRDefault="00B13BD8">
          <w:pPr>
            <w:rPr>
              <w:rtl/>
              <w:cs/>
            </w:rPr>
          </w:pPr>
          <w:r>
            <w:rPr>
              <w:b/>
              <w:bCs/>
              <w:lang w:val="he-IL"/>
            </w:rPr>
            <w:fldChar w:fldCharType="end"/>
          </w:r>
        </w:p>
      </w:sdtContent>
    </w:sdt>
    <w:p w14:paraId="780148C7" w14:textId="6B6888B8" w:rsidR="00187B8E" w:rsidRDefault="00187B8E" w:rsidP="00777209">
      <w:pPr>
        <w:pStyle w:val="TOC1"/>
        <w:rPr>
          <w:rStyle w:val="Hyperlink"/>
          <w:rFonts w:cs="David"/>
          <w:rtl/>
        </w:rPr>
      </w:pPr>
    </w:p>
    <w:p w14:paraId="17E17032" w14:textId="77777777" w:rsidR="008836AB" w:rsidRPr="008836AB" w:rsidRDefault="008836AB" w:rsidP="006F725B">
      <w:pPr>
        <w:pStyle w:val="TOC2"/>
        <w:rPr>
          <w:rtl/>
        </w:rPr>
      </w:pPr>
    </w:p>
    <w:p w14:paraId="6451F459" w14:textId="77777777" w:rsidR="00187B8E" w:rsidRDefault="00187B8E" w:rsidP="006F725B">
      <w:pPr>
        <w:pStyle w:val="TOC2"/>
        <w:bidi w:val="0"/>
        <w:rPr>
          <w:rStyle w:val="Hyperlink"/>
          <w:rFonts w:cs="David"/>
          <w:rtl/>
        </w:rPr>
      </w:pPr>
    </w:p>
    <w:p w14:paraId="3717F67D" w14:textId="77777777" w:rsidR="00187B8E" w:rsidRPr="00187B8E" w:rsidRDefault="00187B8E" w:rsidP="00984B4D">
      <w:pPr>
        <w:pStyle w:val="TOC3"/>
        <w:bidi w:val="0"/>
        <w:rPr>
          <w:rtl/>
        </w:rPr>
      </w:pPr>
    </w:p>
    <w:p w14:paraId="11BE82D1" w14:textId="595E836F" w:rsidR="00425F53" w:rsidRPr="00425F53" w:rsidRDefault="00187B8E" w:rsidP="001C39D0">
      <w:pPr>
        <w:jc w:val="center"/>
        <w:rPr>
          <w:noProof w:val="0"/>
          <w:sz w:val="28"/>
          <w:rtl/>
          <w:lang w:eastAsia="en-US"/>
        </w:rPr>
      </w:pPr>
      <w:r>
        <w:rPr>
          <w:b/>
          <w:bCs/>
          <w:i/>
          <w:iCs/>
          <w:noProof w:val="0"/>
          <w:sz w:val="28"/>
          <w:u w:val="single"/>
          <w:rtl/>
          <w:lang w:eastAsia="en-US"/>
        </w:rPr>
        <w:br w:type="page"/>
      </w:r>
      <w:bookmarkStart w:id="2" w:name="_Toc484008093"/>
      <w:bookmarkStart w:id="3" w:name="_Ref130087148"/>
      <w:r w:rsidR="00425F53" w:rsidRPr="00425F53">
        <w:rPr>
          <w:rFonts w:hint="cs"/>
          <w:noProof w:val="0"/>
          <w:sz w:val="28"/>
          <w:rtl/>
          <w:lang w:eastAsia="en-US"/>
        </w:rPr>
        <w:lastRenderedPageBreak/>
        <w:t xml:space="preserve">פרק 1 </w:t>
      </w:r>
      <w:r w:rsidR="00425F53" w:rsidRPr="00425F53">
        <w:rPr>
          <w:noProof w:val="0"/>
          <w:sz w:val="28"/>
          <w:rtl/>
          <w:lang w:eastAsia="en-US"/>
        </w:rPr>
        <w:t>–</w:t>
      </w:r>
      <w:r w:rsidR="00425F53" w:rsidRPr="00425F53">
        <w:rPr>
          <w:rFonts w:hint="cs"/>
          <w:noProof w:val="0"/>
          <w:sz w:val="28"/>
          <w:rtl/>
          <w:lang w:eastAsia="en-US"/>
        </w:rPr>
        <w:t xml:space="preserve"> יעדים [</w:t>
      </w:r>
      <w:r w:rsidR="00425F53" w:rsidRPr="00425F53">
        <w:rPr>
          <w:rFonts w:hint="cs"/>
          <w:noProof w:val="0"/>
          <w:sz w:val="28"/>
          <w:lang w:eastAsia="en-US"/>
        </w:rPr>
        <w:t>I</w:t>
      </w:r>
      <w:r w:rsidR="00425F53" w:rsidRPr="00425F53">
        <w:rPr>
          <w:rFonts w:hint="cs"/>
          <w:noProof w:val="0"/>
          <w:sz w:val="28"/>
          <w:rtl/>
          <w:lang w:eastAsia="en-US"/>
        </w:rPr>
        <w:t>]</w:t>
      </w:r>
      <w:bookmarkEnd w:id="2"/>
    </w:p>
    <w:p w14:paraId="4867899F" w14:textId="1E25230E" w:rsidR="005B5DAE" w:rsidRDefault="00043F27" w:rsidP="00B0303B">
      <w:pPr>
        <w:pStyle w:val="20"/>
        <w:numPr>
          <w:ilvl w:val="1"/>
          <w:numId w:val="6"/>
        </w:numPr>
        <w:tabs>
          <w:tab w:val="clear" w:pos="576"/>
          <w:tab w:val="num" w:pos="1104"/>
        </w:tabs>
        <w:spacing w:before="120" w:after="120" w:line="360" w:lineRule="auto"/>
        <w:ind w:left="1582" w:hanging="968"/>
        <w:rPr>
          <w:rFonts w:ascii="Times New Roman" w:hAnsi="Times New Roman" w:cs="David"/>
          <w:i w:val="0"/>
          <w:iCs w:val="0"/>
          <w:noProof w:val="0"/>
          <w:color w:val="0000FF"/>
          <w:rtl/>
          <w:lang w:eastAsia="en-US"/>
        </w:rPr>
      </w:pPr>
      <w:bookmarkStart w:id="4" w:name="_Toc484008094"/>
      <w:bookmarkStart w:id="5" w:name="_Toc484508395"/>
      <w:r w:rsidRPr="00284DB5">
        <w:rPr>
          <w:rFonts w:ascii="Times New Roman" w:hAnsi="Times New Roman" w:cs="Times New Roman"/>
          <w:i w:val="0"/>
          <w:iCs w:val="0"/>
          <w:noProof w:val="0"/>
          <w:color w:val="0000FF"/>
          <w:rtl/>
          <w:lang w:eastAsia="en-US"/>
        </w:rPr>
        <w:t>כללי</w:t>
      </w:r>
      <w:bookmarkEnd w:id="3"/>
      <w:r w:rsidRPr="00284DB5">
        <w:rPr>
          <w:rFonts w:ascii="Times New Roman" w:hAnsi="Times New Roman" w:cs="Times New Roman"/>
          <w:i w:val="0"/>
          <w:iCs w:val="0"/>
          <w:noProof w:val="0"/>
          <w:color w:val="0000FF"/>
          <w:rtl/>
          <w:lang w:eastAsia="en-US"/>
        </w:rPr>
        <w:t xml:space="preserve"> – הבהקים</w:t>
      </w:r>
      <w:r w:rsidRPr="00284DB5">
        <w:rPr>
          <w:rFonts w:ascii="Times New Roman" w:hAnsi="Times New Roman" w:cs="David"/>
          <w:i w:val="0"/>
          <w:iCs w:val="0"/>
          <w:noProof w:val="0"/>
          <w:color w:val="0000FF"/>
          <w:rtl/>
          <w:lang w:eastAsia="en-US"/>
        </w:rPr>
        <w:t xml:space="preserve"> </w:t>
      </w:r>
      <w:r w:rsidRPr="00284DB5">
        <w:rPr>
          <w:rFonts w:ascii="Times New Roman" w:hAnsi="Times New Roman" w:cs="David"/>
          <w:i w:val="0"/>
          <w:iCs w:val="0"/>
          <w:noProof w:val="0"/>
          <w:color w:val="0000FF"/>
          <w:lang w:eastAsia="en-US"/>
        </w:rPr>
        <w:t>[I]</w:t>
      </w:r>
      <w:bookmarkEnd w:id="4"/>
      <w:bookmarkEnd w:id="5"/>
    </w:p>
    <w:p w14:paraId="471764E4" w14:textId="4F7BC5E3" w:rsidR="00043F27" w:rsidRDefault="00043F27" w:rsidP="00E605F8">
      <w:pPr>
        <w:pStyle w:val="15"/>
        <w:tabs>
          <w:tab w:val="left" w:pos="842"/>
        </w:tabs>
        <w:ind w:left="1069"/>
        <w:rPr>
          <w:rtl/>
        </w:rPr>
      </w:pPr>
      <w:r>
        <w:rPr>
          <w:rtl/>
        </w:rPr>
        <w:t>פרק זה מתאר בא</w:t>
      </w:r>
      <w:r w:rsidR="00EF27C5">
        <w:rPr>
          <w:rFonts w:hint="cs"/>
          <w:rtl/>
        </w:rPr>
        <w:t>ו</w:t>
      </w:r>
      <w:r>
        <w:rPr>
          <w:rtl/>
        </w:rPr>
        <w:t xml:space="preserve">פן תמציתי את המטרות אותן משרת פרויקט </w:t>
      </w:r>
      <w:r w:rsidR="00E605F8">
        <w:rPr>
          <w:rFonts w:hint="cs"/>
          <w:rtl/>
        </w:rPr>
        <w:t>מצלמות הגוף</w:t>
      </w:r>
      <w:r>
        <w:rPr>
          <w:rtl/>
        </w:rPr>
        <w:t xml:space="preserve">, ותכליתו להציג תמונה כוללת עבור </w:t>
      </w:r>
      <w:r w:rsidR="004A3E53">
        <w:rPr>
          <w:rtl/>
        </w:rPr>
        <w:t>הספק הזוכה</w:t>
      </w:r>
      <w:r>
        <w:rPr>
          <w:rtl/>
        </w:rPr>
        <w:t>, על מנת שתהיה לו הבנה רחבה יותר של הפרויקט ותהיה לו האפשרות לתרום</w:t>
      </w:r>
      <w:r w:rsidR="006F0D36">
        <w:rPr>
          <w:rFonts w:hint="cs"/>
          <w:rtl/>
        </w:rPr>
        <w:t xml:space="preserve"> באופן מיטבי למימוש הפרויקט</w:t>
      </w:r>
      <w:r>
        <w:rPr>
          <w:rtl/>
        </w:rPr>
        <w:t>, מתוך הידע והנסיון שלו ושל קבלני המשנה שלו.</w:t>
      </w:r>
    </w:p>
    <w:p w14:paraId="67864748" w14:textId="31FA26E2" w:rsidR="00043F27" w:rsidRDefault="00043F27" w:rsidP="0099650E">
      <w:pPr>
        <w:pStyle w:val="15"/>
        <w:tabs>
          <w:tab w:val="left" w:pos="842"/>
        </w:tabs>
        <w:ind w:left="1069"/>
      </w:pPr>
      <w:r>
        <w:rPr>
          <w:rtl/>
        </w:rPr>
        <w:t>מתוך ראיי</w:t>
      </w:r>
      <w:r w:rsidR="0099650E">
        <w:rPr>
          <w:rFonts w:hint="cs"/>
          <w:rtl/>
        </w:rPr>
        <w:t>ת</w:t>
      </w:r>
      <w:r>
        <w:rPr>
          <w:rtl/>
        </w:rPr>
        <w:t xml:space="preserve"> והבנת התמונה הכוללת, מצפה משטרת ישראל לפתרונות יצירתיים שיהוו חלק מהצעת המציע וישתלבו בה, ויאפשרו למשטרת ישראל אף לשפר את רמת התועלות מן ה</w:t>
      </w:r>
      <w:r w:rsidR="00E605F8">
        <w:rPr>
          <w:rtl/>
        </w:rPr>
        <w:t>פרוייקט</w:t>
      </w:r>
      <w:r>
        <w:rPr>
          <w:rtl/>
        </w:rPr>
        <w:t xml:space="preserve"> והשרותים ש</w:t>
      </w:r>
      <w:r w:rsidR="00384D3B">
        <w:rPr>
          <w:rFonts w:hint="cs"/>
          <w:rtl/>
        </w:rPr>
        <w:t>נ</w:t>
      </w:r>
      <w:r>
        <w:rPr>
          <w:rtl/>
        </w:rPr>
        <w:t xml:space="preserve">דרש במסמך זה. </w:t>
      </w:r>
    </w:p>
    <w:p w14:paraId="256987CC" w14:textId="77777777" w:rsidR="005B5DAE" w:rsidRDefault="00043F27" w:rsidP="00B0303B">
      <w:pPr>
        <w:pStyle w:val="20"/>
        <w:numPr>
          <w:ilvl w:val="1"/>
          <w:numId w:val="6"/>
        </w:numPr>
        <w:tabs>
          <w:tab w:val="clear" w:pos="576"/>
          <w:tab w:val="num" w:pos="1104"/>
        </w:tabs>
        <w:spacing w:before="120" w:after="120" w:line="360" w:lineRule="auto"/>
        <w:ind w:left="1582" w:hanging="968"/>
        <w:rPr>
          <w:rFonts w:ascii="Times New Roman" w:hAnsi="Times New Roman" w:cs="David"/>
          <w:i w:val="0"/>
          <w:iCs w:val="0"/>
          <w:noProof w:val="0"/>
          <w:color w:val="0000FF"/>
          <w:rtl/>
          <w:lang w:eastAsia="en-US"/>
        </w:rPr>
      </w:pPr>
      <w:bookmarkStart w:id="6" w:name="_Toc484008095"/>
      <w:bookmarkStart w:id="7" w:name="_Toc484508396"/>
      <w:r w:rsidRPr="00284DB5">
        <w:rPr>
          <w:rFonts w:ascii="Times New Roman" w:hAnsi="Times New Roman" w:cs="Times New Roman"/>
          <w:i w:val="0"/>
          <w:iCs w:val="0"/>
          <w:noProof w:val="0"/>
          <w:color w:val="0000FF"/>
          <w:rtl/>
          <w:lang w:eastAsia="en-US"/>
        </w:rPr>
        <w:t>לקוח /</w:t>
      </w:r>
      <w:r>
        <w:rPr>
          <w:rFonts w:ascii="Times New Roman" w:hAnsi="Times New Roman" w:cs="Times New Roman"/>
          <w:i w:val="0"/>
          <w:iCs w:val="0"/>
          <w:noProof w:val="0"/>
          <w:color w:val="0000FF"/>
          <w:rtl/>
          <w:lang w:eastAsia="en-US"/>
        </w:rPr>
        <w:t xml:space="preserve"> </w:t>
      </w:r>
      <w:r w:rsidRPr="00284DB5">
        <w:rPr>
          <w:rFonts w:ascii="Times New Roman" w:hAnsi="Times New Roman" w:cs="Times New Roman"/>
          <w:i w:val="0"/>
          <w:iCs w:val="0"/>
          <w:noProof w:val="0"/>
          <w:color w:val="0000FF"/>
          <w:rtl/>
          <w:lang w:eastAsia="en-US"/>
        </w:rPr>
        <w:t>מומחה יישום</w:t>
      </w:r>
      <w:r>
        <w:rPr>
          <w:rFonts w:ascii="Times New Roman" w:hAnsi="Times New Roman" w:cs="Times New Roman"/>
          <w:i w:val="0"/>
          <w:iCs w:val="0"/>
          <w:noProof w:val="0"/>
          <w:color w:val="0000FF"/>
          <w:lang w:eastAsia="en-US"/>
        </w:rPr>
        <w:t xml:space="preserve"> </w:t>
      </w:r>
      <w:r>
        <w:rPr>
          <w:rFonts w:ascii="Times New Roman" w:hAnsi="Times New Roman" w:cs="Times New Roman"/>
          <w:i w:val="0"/>
          <w:iCs w:val="0"/>
          <w:noProof w:val="0"/>
          <w:color w:val="0000FF"/>
          <w:rtl/>
          <w:lang w:eastAsia="en-US"/>
        </w:rPr>
        <w:t xml:space="preserve"> [</w:t>
      </w:r>
      <w:r>
        <w:rPr>
          <w:rFonts w:ascii="Times New Roman" w:hAnsi="Times New Roman" w:cs="Times New Roman"/>
          <w:i w:val="0"/>
          <w:iCs w:val="0"/>
          <w:noProof w:val="0"/>
          <w:color w:val="0000FF"/>
          <w:lang w:eastAsia="en-US"/>
        </w:rPr>
        <w:t>I</w:t>
      </w:r>
      <w:r>
        <w:rPr>
          <w:rFonts w:ascii="Times New Roman" w:hAnsi="Times New Roman" w:cs="Times New Roman"/>
          <w:i w:val="0"/>
          <w:iCs w:val="0"/>
          <w:noProof w:val="0"/>
          <w:color w:val="0000FF"/>
          <w:rtl/>
          <w:lang w:eastAsia="en-US"/>
        </w:rPr>
        <w:t>]</w:t>
      </w:r>
      <w:bookmarkEnd w:id="6"/>
      <w:bookmarkEnd w:id="7"/>
    </w:p>
    <w:p w14:paraId="5C8B7380" w14:textId="77777777" w:rsidR="005B5DAE" w:rsidRDefault="00043F27" w:rsidP="00B0303B">
      <w:pPr>
        <w:pStyle w:val="30"/>
        <w:numPr>
          <w:ilvl w:val="2"/>
          <w:numId w:val="6"/>
        </w:numPr>
        <w:tabs>
          <w:tab w:val="num" w:pos="1776"/>
        </w:tabs>
        <w:spacing w:line="360" w:lineRule="auto"/>
        <w:ind w:left="1454" w:hanging="378"/>
        <w:jc w:val="left"/>
        <w:rPr>
          <w:rFonts w:cs="Times New Roman"/>
          <w:noProof w:val="0"/>
          <w:color w:val="008000"/>
          <w:sz w:val="28"/>
          <w:szCs w:val="28"/>
          <w:u w:val="none"/>
          <w:rtl/>
          <w:lang w:eastAsia="en-US"/>
        </w:rPr>
      </w:pPr>
      <w:bookmarkStart w:id="8" w:name="_Toc484008096"/>
      <w:bookmarkStart w:id="9" w:name="_Toc484508397"/>
      <w:r w:rsidRPr="007533C8">
        <w:rPr>
          <w:rFonts w:cs="Times New Roman"/>
          <w:noProof w:val="0"/>
          <w:color w:val="008000"/>
          <w:sz w:val="28"/>
          <w:szCs w:val="28"/>
          <w:u w:val="none"/>
          <w:rtl/>
          <w:lang w:eastAsia="en-US"/>
        </w:rPr>
        <w:t>לקוח</w:t>
      </w:r>
      <w:r>
        <w:rPr>
          <w:rFonts w:cs="Times New Roman"/>
          <w:noProof w:val="0"/>
          <w:color w:val="008000"/>
          <w:sz w:val="28"/>
          <w:szCs w:val="28"/>
          <w:u w:val="none"/>
          <w:rtl/>
          <w:lang w:eastAsia="en-US"/>
        </w:rPr>
        <w:t xml:space="preserve"> [</w:t>
      </w:r>
      <w:r>
        <w:rPr>
          <w:rFonts w:cs="Times New Roman"/>
          <w:color w:val="008000"/>
          <w:sz w:val="28"/>
          <w:szCs w:val="28"/>
          <w:u w:val="none"/>
          <w:lang w:eastAsia="en-US"/>
        </w:rPr>
        <w:t>I</w:t>
      </w:r>
      <w:r>
        <w:rPr>
          <w:rFonts w:cs="Times New Roman"/>
          <w:noProof w:val="0"/>
          <w:color w:val="008000"/>
          <w:sz w:val="28"/>
          <w:szCs w:val="28"/>
          <w:u w:val="none"/>
          <w:rtl/>
          <w:lang w:eastAsia="en-US"/>
        </w:rPr>
        <w:t>]</w:t>
      </w:r>
      <w:bookmarkEnd w:id="8"/>
      <w:bookmarkEnd w:id="9"/>
    </w:p>
    <w:p w14:paraId="6CDADFE5" w14:textId="77777777" w:rsidR="00043F27" w:rsidRDefault="00043F27" w:rsidP="003F4319">
      <w:pPr>
        <w:pStyle w:val="15"/>
        <w:tabs>
          <w:tab w:val="left" w:pos="842"/>
        </w:tabs>
        <w:ind w:left="1069"/>
        <w:rPr>
          <w:rtl/>
        </w:rPr>
      </w:pPr>
      <w:r>
        <w:rPr>
          <w:rtl/>
        </w:rPr>
        <w:t xml:space="preserve">לקוח </w:t>
      </w:r>
      <w:r w:rsidR="00AF0405">
        <w:rPr>
          <w:rFonts w:hint="cs"/>
          <w:rtl/>
        </w:rPr>
        <w:t>ה</w:t>
      </w:r>
      <w:r w:rsidR="00E605F8">
        <w:rPr>
          <w:rFonts w:hint="cs"/>
          <w:rtl/>
        </w:rPr>
        <w:t>פרוייקט</w:t>
      </w:r>
      <w:r>
        <w:rPr>
          <w:rtl/>
        </w:rPr>
        <w:t xml:space="preserve"> הינה משטרת ישראל אשר מנהלת ומובילה כחלק מאחריותה את פעילות אכיפת החוק </w:t>
      </w:r>
      <w:r w:rsidR="005D68F1">
        <w:rPr>
          <w:rFonts w:hint="cs"/>
          <w:rtl/>
        </w:rPr>
        <w:t xml:space="preserve"> </w:t>
      </w:r>
      <w:r>
        <w:rPr>
          <w:rtl/>
        </w:rPr>
        <w:t>במדינת ישראל.</w:t>
      </w:r>
    </w:p>
    <w:p w14:paraId="23CC51B3" w14:textId="6AC35AD1" w:rsidR="00043F27" w:rsidRDefault="00043F27" w:rsidP="003F4319">
      <w:pPr>
        <w:pStyle w:val="15"/>
        <w:tabs>
          <w:tab w:val="left" w:pos="842"/>
        </w:tabs>
        <w:ind w:left="1069"/>
      </w:pPr>
      <w:r>
        <w:rPr>
          <w:rtl/>
        </w:rPr>
        <w:t>משתמשי ה</w:t>
      </w:r>
      <w:r w:rsidR="00E605F8">
        <w:rPr>
          <w:rtl/>
        </w:rPr>
        <w:t>פרוייקט</w:t>
      </w:r>
      <w:r w:rsidR="003F4319">
        <w:rPr>
          <w:rtl/>
        </w:rPr>
        <w:t xml:space="preserve"> כוללים </w:t>
      </w:r>
      <w:r w:rsidR="003F4319">
        <w:rPr>
          <w:rFonts w:hint="cs"/>
          <w:rtl/>
        </w:rPr>
        <w:t xml:space="preserve">שוטרי </w:t>
      </w:r>
      <w:r w:rsidR="002A7E73">
        <w:rPr>
          <w:rFonts w:hint="cs"/>
          <w:rtl/>
        </w:rPr>
        <w:t>סיור ותנועה ונוספים הבאים במגע  עם האזרח ברחוב או בביתו</w:t>
      </w:r>
      <w:r w:rsidR="003F4319">
        <w:rPr>
          <w:rFonts w:hint="cs"/>
          <w:rtl/>
        </w:rPr>
        <w:t xml:space="preserve"> ובעלי תפקידים אחרים</w:t>
      </w:r>
      <w:r>
        <w:rPr>
          <w:rtl/>
        </w:rPr>
        <w:t xml:space="preserve"> אשר על פי תפקידם והרשאתם מזינים ומקבלים מידע מה</w:t>
      </w:r>
      <w:r w:rsidR="00E605F8">
        <w:rPr>
          <w:rtl/>
        </w:rPr>
        <w:t>פרוייקט</w:t>
      </w:r>
      <w:r>
        <w:rPr>
          <w:rtl/>
        </w:rPr>
        <w:t xml:space="preserve"> באמצעות ממשקים. </w:t>
      </w:r>
    </w:p>
    <w:p w14:paraId="3A085CFB" w14:textId="77777777" w:rsidR="005B5DAE" w:rsidRDefault="00043F27" w:rsidP="00B0303B">
      <w:pPr>
        <w:pStyle w:val="30"/>
        <w:numPr>
          <w:ilvl w:val="2"/>
          <w:numId w:val="6"/>
        </w:numPr>
        <w:tabs>
          <w:tab w:val="num" w:pos="1776"/>
        </w:tabs>
        <w:spacing w:line="360" w:lineRule="auto"/>
        <w:ind w:left="1454" w:hanging="378"/>
        <w:jc w:val="left"/>
        <w:rPr>
          <w:rFonts w:cs="Times New Roman"/>
          <w:noProof w:val="0"/>
          <w:color w:val="008000"/>
          <w:sz w:val="28"/>
          <w:szCs w:val="28"/>
          <w:u w:val="none"/>
          <w:rtl/>
          <w:lang w:eastAsia="en-US"/>
        </w:rPr>
      </w:pPr>
      <w:bookmarkStart w:id="10" w:name="_Toc484008097"/>
      <w:bookmarkStart w:id="11" w:name="_Toc484508398"/>
      <w:r w:rsidRPr="007533C8">
        <w:rPr>
          <w:rFonts w:cs="Times New Roman"/>
          <w:noProof w:val="0"/>
          <w:color w:val="008000"/>
          <w:sz w:val="28"/>
          <w:szCs w:val="28"/>
          <w:u w:val="none"/>
          <w:rtl/>
          <w:lang w:eastAsia="en-US"/>
        </w:rPr>
        <w:t>מומחה היישום</w:t>
      </w:r>
      <w:r>
        <w:rPr>
          <w:rFonts w:cs="Times New Roman"/>
          <w:noProof w:val="0"/>
          <w:color w:val="008000"/>
          <w:sz w:val="28"/>
          <w:szCs w:val="28"/>
          <w:u w:val="none"/>
          <w:rtl/>
          <w:lang w:eastAsia="en-US"/>
        </w:rPr>
        <w:t xml:space="preserve"> [</w:t>
      </w:r>
      <w:r>
        <w:rPr>
          <w:rFonts w:cs="Times New Roman"/>
          <w:color w:val="008000"/>
          <w:sz w:val="28"/>
          <w:szCs w:val="28"/>
          <w:u w:val="none"/>
          <w:lang w:eastAsia="en-US"/>
        </w:rPr>
        <w:t>I</w:t>
      </w:r>
      <w:r>
        <w:rPr>
          <w:rFonts w:cs="Times New Roman"/>
          <w:noProof w:val="0"/>
          <w:color w:val="008000"/>
          <w:sz w:val="28"/>
          <w:szCs w:val="28"/>
          <w:u w:val="none"/>
          <w:rtl/>
          <w:lang w:eastAsia="en-US"/>
        </w:rPr>
        <w:t>]</w:t>
      </w:r>
      <w:bookmarkEnd w:id="10"/>
      <w:bookmarkEnd w:id="11"/>
    </w:p>
    <w:p w14:paraId="6DE3EC50" w14:textId="637FEF4C" w:rsidR="003F4319" w:rsidRDefault="003F4319" w:rsidP="00583C03">
      <w:pPr>
        <w:pStyle w:val="15"/>
        <w:tabs>
          <w:tab w:val="left" w:pos="842"/>
        </w:tabs>
        <w:ind w:left="1069"/>
        <w:rPr>
          <w:rtl/>
        </w:rPr>
      </w:pPr>
      <w:r>
        <w:rPr>
          <w:rFonts w:hint="cs"/>
          <w:rtl/>
        </w:rPr>
        <w:t xml:space="preserve">מצלמות הגוף יופעלו על ידי שוטרי ומפקדי יחידות סיור ושוטרי סיור של אגף התנועה </w:t>
      </w:r>
      <w:r w:rsidR="00583C03">
        <w:rPr>
          <w:rFonts w:hint="cs"/>
          <w:rtl/>
        </w:rPr>
        <w:t>במהלך עבודתם השוטפת במשמרות.</w:t>
      </w:r>
    </w:p>
    <w:p w14:paraId="5BED9ED0" w14:textId="3E0C1B9D" w:rsidR="003F4319" w:rsidRDefault="00583C03" w:rsidP="00583C03">
      <w:pPr>
        <w:pStyle w:val="15"/>
        <w:tabs>
          <w:tab w:val="left" w:pos="842"/>
        </w:tabs>
        <w:ind w:left="1069"/>
        <w:rPr>
          <w:rtl/>
        </w:rPr>
      </w:pPr>
      <w:r>
        <w:rPr>
          <w:rFonts w:hint="cs"/>
          <w:rtl/>
        </w:rPr>
        <w:t xml:space="preserve">המידע שיאסף במצלמות הגוף ,יקושר לתוצרים נוספים המלווים את עבודת השוטר כגון דוח פעולה או דוח תנועה ,יוזרם למאגרי המידע של משטרת ישראל </w:t>
      </w:r>
      <w:r w:rsidR="00B5450D">
        <w:t xml:space="preserve"> </w:t>
      </w:r>
      <w:r>
        <w:rPr>
          <w:rFonts w:hint="cs"/>
          <w:rtl/>
        </w:rPr>
        <w:t>למטרות אחזור וצפיה.</w:t>
      </w:r>
    </w:p>
    <w:p w14:paraId="45F2852D" w14:textId="681BAAA4" w:rsidR="00583C03" w:rsidRDefault="00583C03" w:rsidP="00583C03">
      <w:pPr>
        <w:pStyle w:val="15"/>
        <w:tabs>
          <w:tab w:val="left" w:pos="842"/>
        </w:tabs>
        <w:ind w:left="1069"/>
        <w:rPr>
          <w:rtl/>
        </w:rPr>
      </w:pPr>
      <w:r>
        <w:rPr>
          <w:rFonts w:hint="cs"/>
          <w:rtl/>
        </w:rPr>
        <w:t xml:space="preserve">מחלקת הקשר (מק"ש) במנהל טכנולוגיות (מנ"ט) הינו הגוף שינהל את הפרוייקט במנהלת בה נמצאים נציגים של מומחי היישום מיחידות </w:t>
      </w:r>
      <w:r w:rsidR="005023E8">
        <w:rPr>
          <w:rFonts w:hint="cs"/>
          <w:rtl/>
        </w:rPr>
        <w:t>שונות</w:t>
      </w:r>
      <w:r>
        <w:rPr>
          <w:rFonts w:hint="cs"/>
          <w:rtl/>
        </w:rPr>
        <w:t>.</w:t>
      </w:r>
    </w:p>
    <w:p w14:paraId="03EBF39B" w14:textId="77777777" w:rsidR="00043F27" w:rsidRPr="008D71B4" w:rsidRDefault="00043F27" w:rsidP="00C11566">
      <w:pPr>
        <w:pStyle w:val="15"/>
        <w:tabs>
          <w:tab w:val="left" w:pos="842"/>
        </w:tabs>
        <w:ind w:left="1069"/>
        <w:rPr>
          <w:rtl/>
        </w:rPr>
      </w:pPr>
    </w:p>
    <w:p w14:paraId="0DED3623" w14:textId="77777777" w:rsidR="00043F27" w:rsidRPr="008D71B4" w:rsidRDefault="00043F27" w:rsidP="00C11566">
      <w:pPr>
        <w:pStyle w:val="15"/>
        <w:tabs>
          <w:tab w:val="left" w:pos="842"/>
        </w:tabs>
        <w:ind w:left="1069"/>
        <w:rPr>
          <w:rtl/>
        </w:rPr>
      </w:pPr>
      <w:r w:rsidRPr="008D71B4">
        <w:rPr>
          <w:rtl/>
        </w:rPr>
        <w:t>משטרת ישראל מממשת את סמכותה המקצועית באמצעות שני גופים:</w:t>
      </w:r>
    </w:p>
    <w:p w14:paraId="6042925D" w14:textId="7A1381E1" w:rsidR="005B5DAE" w:rsidRDefault="00CC41F4" w:rsidP="00F053AB">
      <w:pPr>
        <w:numPr>
          <w:ilvl w:val="0"/>
          <w:numId w:val="7"/>
        </w:numPr>
        <w:tabs>
          <w:tab w:val="clear" w:pos="360"/>
          <w:tab w:val="left" w:pos="1260"/>
          <w:tab w:val="left" w:pos="1440"/>
          <w:tab w:val="left" w:pos="1620"/>
          <w:tab w:val="num" w:pos="2056"/>
        </w:tabs>
        <w:spacing w:line="360" w:lineRule="auto"/>
        <w:ind w:left="2297" w:right="1440" w:hanging="437"/>
        <w:jc w:val="both"/>
        <w:rPr>
          <w:b/>
          <w:bCs/>
          <w:sz w:val="24"/>
          <w:szCs w:val="24"/>
        </w:rPr>
      </w:pPr>
      <w:r>
        <w:rPr>
          <w:rFonts w:hint="cs"/>
          <w:b/>
          <w:bCs/>
          <w:noProof w:val="0"/>
          <w:sz w:val="24"/>
          <w:szCs w:val="24"/>
          <w:rtl/>
        </w:rPr>
        <w:t>המחלקה הייעודית</w:t>
      </w:r>
    </w:p>
    <w:p w14:paraId="74F5D5B8" w14:textId="6A7600FC" w:rsidR="00043F27" w:rsidRDefault="004075CD" w:rsidP="004075CD">
      <w:pPr>
        <w:pStyle w:val="15"/>
        <w:tabs>
          <w:tab w:val="left" w:pos="842"/>
        </w:tabs>
        <w:ind w:left="2160"/>
        <w:rPr>
          <w:rtl/>
        </w:rPr>
      </w:pPr>
      <w:r>
        <w:rPr>
          <w:rFonts w:hint="cs"/>
          <w:rtl/>
        </w:rPr>
        <w:t>אשר מגדיר</w:t>
      </w:r>
      <w:r w:rsidR="00CC41F4">
        <w:rPr>
          <w:rFonts w:hint="cs"/>
          <w:rtl/>
        </w:rPr>
        <w:t>ה</w:t>
      </w:r>
      <w:r>
        <w:rPr>
          <w:rFonts w:hint="cs"/>
          <w:rtl/>
        </w:rPr>
        <w:t xml:space="preserve"> מדיניות ,מנחה את עבודת הצוותים המקצועיים ונציגי היחידות השונות השותפות ומבקר</w:t>
      </w:r>
      <w:r w:rsidR="00CC41F4">
        <w:rPr>
          <w:rFonts w:hint="cs"/>
          <w:rtl/>
        </w:rPr>
        <w:t>ת</w:t>
      </w:r>
      <w:r>
        <w:rPr>
          <w:rFonts w:hint="cs"/>
          <w:rtl/>
        </w:rPr>
        <w:t xml:space="preserve"> את התקדמות הפרוייקט.</w:t>
      </w:r>
    </w:p>
    <w:p w14:paraId="13F7FB4F" w14:textId="77777777" w:rsidR="005B5DAE" w:rsidRDefault="00043F27" w:rsidP="00F053AB">
      <w:pPr>
        <w:numPr>
          <w:ilvl w:val="0"/>
          <w:numId w:val="7"/>
        </w:numPr>
        <w:tabs>
          <w:tab w:val="clear" w:pos="360"/>
          <w:tab w:val="left" w:pos="1260"/>
          <w:tab w:val="left" w:pos="1440"/>
          <w:tab w:val="left" w:pos="1620"/>
          <w:tab w:val="num" w:pos="2056"/>
        </w:tabs>
        <w:spacing w:line="360" w:lineRule="auto"/>
        <w:ind w:left="2297" w:right="1440" w:hanging="437"/>
        <w:jc w:val="both"/>
        <w:rPr>
          <w:b/>
          <w:bCs/>
          <w:sz w:val="24"/>
          <w:szCs w:val="24"/>
        </w:rPr>
      </w:pPr>
      <w:r>
        <w:rPr>
          <w:b/>
          <w:bCs/>
          <w:noProof w:val="0"/>
          <w:sz w:val="24"/>
          <w:szCs w:val="24"/>
          <w:rtl/>
        </w:rPr>
        <w:lastRenderedPageBreak/>
        <w:t>מנ"ט (מנהל טכנולוגיות)</w:t>
      </w:r>
    </w:p>
    <w:p w14:paraId="2B70BB33" w14:textId="77777777" w:rsidR="00312B79" w:rsidRPr="00C11566" w:rsidRDefault="00043F27" w:rsidP="00CE5521">
      <w:pPr>
        <w:pStyle w:val="15"/>
        <w:tabs>
          <w:tab w:val="left" w:pos="842"/>
        </w:tabs>
        <w:ind w:left="2119"/>
        <w:rPr>
          <w:rtl/>
        </w:rPr>
      </w:pPr>
      <w:r w:rsidRPr="00C11566">
        <w:rPr>
          <w:rFonts w:ascii="Times New Roman" w:hAnsi="Times New Roman"/>
          <w:noProof/>
          <w:color w:val="auto"/>
          <w:rtl/>
        </w:rPr>
        <w:t xml:space="preserve">הנו הגוף המוביל את פיתוח הטכנולוגיות במשטרת ישראל ומתחזק אותן.  </w:t>
      </w:r>
      <w:r w:rsidR="00312B79" w:rsidRPr="00C11566">
        <w:rPr>
          <w:rtl/>
        </w:rPr>
        <w:t>הגוף המבצעי שיהיה אחראי להפעלה השוטפת של ה</w:t>
      </w:r>
      <w:r w:rsidR="00312B79">
        <w:rPr>
          <w:rtl/>
        </w:rPr>
        <w:t>פרוייקט</w:t>
      </w:r>
      <w:r w:rsidR="00312B79" w:rsidRPr="00C11566">
        <w:rPr>
          <w:rtl/>
        </w:rPr>
        <w:t>.</w:t>
      </w:r>
    </w:p>
    <w:p w14:paraId="1ECA6188" w14:textId="4379F681" w:rsidR="00043F27" w:rsidRDefault="000A39F6" w:rsidP="000A39F6">
      <w:pPr>
        <w:pStyle w:val="15"/>
        <w:tabs>
          <w:tab w:val="left" w:pos="1440"/>
          <w:tab w:val="left" w:pos="1739"/>
        </w:tabs>
        <w:ind w:left="2056" w:firstLine="28"/>
        <w:rPr>
          <w:rFonts w:ascii="Times New Roman" w:hAnsi="Times New Roman"/>
          <w:noProof/>
          <w:color w:val="auto"/>
          <w:rtl/>
        </w:rPr>
      </w:pPr>
      <w:r>
        <w:rPr>
          <w:rFonts w:ascii="Times New Roman" w:hAnsi="Times New Roman" w:hint="cs"/>
          <w:noProof/>
          <w:color w:val="auto"/>
          <w:rtl/>
        </w:rPr>
        <w:t xml:space="preserve">ב </w:t>
      </w:r>
      <w:r w:rsidR="00817CB6">
        <w:rPr>
          <w:rFonts w:ascii="Times New Roman" w:hAnsi="Times New Roman"/>
          <w:noProof/>
          <w:color w:val="auto"/>
          <w:rtl/>
        </w:rPr>
        <w:fldChar w:fldCharType="begin"/>
      </w:r>
      <w:r>
        <w:rPr>
          <w:rFonts w:ascii="Times New Roman" w:hAnsi="Times New Roman"/>
          <w:noProof/>
          <w:color w:val="auto"/>
          <w:rtl/>
        </w:rPr>
        <w:instrText xml:space="preserve"> </w:instrText>
      </w:r>
      <w:r>
        <w:rPr>
          <w:rFonts w:ascii="Times New Roman" w:hAnsi="Times New Roman" w:hint="cs"/>
          <w:noProof/>
          <w:color w:val="auto"/>
        </w:rPr>
        <w:instrText>REF</w:instrText>
      </w:r>
      <w:r>
        <w:rPr>
          <w:rFonts w:ascii="Times New Roman" w:hAnsi="Times New Roman" w:hint="cs"/>
          <w:noProof/>
          <w:color w:val="auto"/>
          <w:rtl/>
        </w:rPr>
        <w:instrText xml:space="preserve"> _</w:instrText>
      </w:r>
      <w:r>
        <w:rPr>
          <w:rFonts w:ascii="Times New Roman" w:hAnsi="Times New Roman" w:hint="cs"/>
          <w:noProof/>
          <w:color w:val="auto"/>
        </w:rPr>
        <w:instrText>Ref471460162 \h</w:instrText>
      </w:r>
      <w:r>
        <w:rPr>
          <w:rFonts w:ascii="Times New Roman" w:hAnsi="Times New Roman"/>
          <w:noProof/>
          <w:color w:val="auto"/>
          <w:rtl/>
        </w:rPr>
        <w:instrText xml:space="preserve"> </w:instrText>
      </w:r>
      <w:r w:rsidR="00817CB6">
        <w:rPr>
          <w:rFonts w:ascii="Times New Roman" w:hAnsi="Times New Roman"/>
          <w:noProof/>
          <w:color w:val="auto"/>
          <w:rtl/>
        </w:rPr>
      </w:r>
      <w:r w:rsidR="00817CB6">
        <w:rPr>
          <w:rFonts w:ascii="Times New Roman" w:hAnsi="Times New Roman"/>
          <w:noProof/>
          <w:color w:val="auto"/>
          <w:rtl/>
        </w:rPr>
        <w:fldChar w:fldCharType="separate"/>
      </w:r>
      <w:r>
        <w:rPr>
          <w:rtl/>
        </w:rPr>
        <w:t xml:space="preserve">איור </w:t>
      </w:r>
      <w:r>
        <w:rPr>
          <w:noProof/>
          <w:rtl/>
        </w:rPr>
        <w:t>1</w:t>
      </w:r>
      <w:r>
        <w:rPr>
          <w:rFonts w:hint="cs"/>
          <w:rtl/>
        </w:rPr>
        <w:t xml:space="preserve"> - מבנה ארגוני מנ"ט</w:t>
      </w:r>
      <w:r w:rsidR="00817CB6">
        <w:rPr>
          <w:rFonts w:ascii="Times New Roman" w:hAnsi="Times New Roman"/>
          <w:noProof/>
          <w:color w:val="auto"/>
          <w:rtl/>
        </w:rPr>
        <w:fldChar w:fldCharType="end"/>
      </w:r>
      <w:r>
        <w:rPr>
          <w:rFonts w:ascii="Times New Roman" w:hAnsi="Times New Roman" w:hint="cs"/>
          <w:noProof/>
          <w:color w:val="auto"/>
          <w:rtl/>
        </w:rPr>
        <w:t xml:space="preserve"> ,ה</w:t>
      </w:r>
      <w:r w:rsidR="00043F27" w:rsidRPr="00C11566">
        <w:rPr>
          <w:rFonts w:ascii="Times New Roman" w:hAnsi="Times New Roman"/>
          <w:noProof/>
          <w:color w:val="auto"/>
          <w:rtl/>
        </w:rPr>
        <w:t xml:space="preserve">יחידה המובילה את פרויקט </w:t>
      </w:r>
      <w:r w:rsidR="00E605F8">
        <w:rPr>
          <w:rFonts w:ascii="Times New Roman" w:hAnsi="Times New Roman" w:hint="cs"/>
          <w:noProof/>
          <w:color w:val="auto"/>
          <w:rtl/>
        </w:rPr>
        <w:t>מצלמות גוף</w:t>
      </w:r>
      <w:r w:rsidR="00043F27" w:rsidRPr="00C11566">
        <w:rPr>
          <w:rFonts w:ascii="Times New Roman" w:hAnsi="Times New Roman"/>
          <w:noProof/>
          <w:color w:val="auto"/>
          <w:rtl/>
        </w:rPr>
        <w:t xml:space="preserve"> במסגרת מחלקת </w:t>
      </w:r>
      <w:r w:rsidR="00B61103">
        <w:rPr>
          <w:rFonts w:ascii="Times New Roman" w:hAnsi="Times New Roman" w:hint="cs"/>
          <w:noProof/>
          <w:color w:val="auto"/>
          <w:rtl/>
        </w:rPr>
        <w:t>הקשר</w:t>
      </w:r>
      <w:r w:rsidR="00043F27" w:rsidRPr="00C11566">
        <w:rPr>
          <w:rFonts w:ascii="Times New Roman" w:hAnsi="Times New Roman"/>
          <w:noProof/>
          <w:color w:val="auto"/>
          <w:rtl/>
        </w:rPr>
        <w:t xml:space="preserve"> </w:t>
      </w:r>
      <w:r w:rsidR="00B61103">
        <w:rPr>
          <w:rFonts w:ascii="Times New Roman" w:hAnsi="Times New Roman" w:hint="cs"/>
          <w:noProof/>
          <w:color w:val="auto"/>
          <w:rtl/>
        </w:rPr>
        <w:t>הוא מדור הנדסה ותקשוב</w:t>
      </w:r>
      <w:r w:rsidR="00043F27">
        <w:rPr>
          <w:rFonts w:ascii="Times New Roman" w:hAnsi="Times New Roman"/>
          <w:noProof/>
          <w:color w:val="auto"/>
          <w:rtl/>
        </w:rPr>
        <w:t xml:space="preserve">. מחלקת </w:t>
      </w:r>
      <w:r w:rsidR="00B61103">
        <w:rPr>
          <w:rFonts w:ascii="Times New Roman" w:hAnsi="Times New Roman" w:hint="cs"/>
          <w:noProof/>
          <w:color w:val="auto"/>
          <w:rtl/>
        </w:rPr>
        <w:t>הקשר</w:t>
      </w:r>
      <w:r w:rsidR="00043F27">
        <w:rPr>
          <w:rFonts w:ascii="Times New Roman" w:hAnsi="Times New Roman"/>
          <w:noProof/>
          <w:color w:val="auto"/>
          <w:rtl/>
        </w:rPr>
        <w:t xml:space="preserve"> נתמכת על ידי מחלקת פיתוח תשתיות (מופ"ת), בהיבטי התשתית ואבטחת המידע, </w:t>
      </w:r>
      <w:r w:rsidR="00B61103">
        <w:rPr>
          <w:rFonts w:ascii="Times New Roman" w:hAnsi="Times New Roman" w:hint="cs"/>
          <w:noProof/>
          <w:color w:val="auto"/>
          <w:rtl/>
        </w:rPr>
        <w:t xml:space="preserve">ומחלקת </w:t>
      </w:r>
      <w:r w:rsidR="005023E8">
        <w:rPr>
          <w:rFonts w:ascii="Times New Roman" w:hAnsi="Times New Roman" w:hint="cs"/>
          <w:noProof/>
          <w:color w:val="auto"/>
          <w:rtl/>
        </w:rPr>
        <w:t>פ</w:t>
      </w:r>
      <w:r w:rsidR="00B61103">
        <w:rPr>
          <w:rFonts w:ascii="Times New Roman" w:hAnsi="Times New Roman" w:hint="cs"/>
          <w:noProof/>
          <w:color w:val="auto"/>
          <w:rtl/>
        </w:rPr>
        <w:t xml:space="preserve">י"מ בכל היבטי </w:t>
      </w:r>
      <w:r w:rsidR="005023E8">
        <w:rPr>
          <w:rFonts w:ascii="Times New Roman" w:hAnsi="Times New Roman" w:hint="cs"/>
          <w:noProof/>
          <w:color w:val="auto"/>
          <w:rtl/>
        </w:rPr>
        <w:t>הפיתוח ו</w:t>
      </w:r>
      <w:r w:rsidR="00B61103">
        <w:rPr>
          <w:rFonts w:ascii="Times New Roman" w:hAnsi="Times New Roman" w:hint="cs"/>
          <w:noProof/>
          <w:color w:val="auto"/>
          <w:rtl/>
        </w:rPr>
        <w:t>הממשקים למערכות משטרת ישראל.</w:t>
      </w:r>
    </w:p>
    <w:bookmarkStart w:id="12" w:name="_Ref141113378"/>
    <w:p w14:paraId="550C5541" w14:textId="6A9CB820" w:rsidR="0039331B" w:rsidRDefault="00A07077" w:rsidP="007721F6">
      <w:pPr>
        <w:pStyle w:val="aff2"/>
        <w:ind w:left="1037"/>
        <w:jc w:val="center"/>
        <w:rPr>
          <w:noProof w:val="0"/>
          <w:sz w:val="24"/>
          <w:szCs w:val="24"/>
          <w:rtl/>
        </w:rPr>
      </w:pPr>
      <w:r w:rsidRPr="007721F6">
        <w:rPr>
          <w:sz w:val="24"/>
          <w:szCs w:val="24"/>
          <w:rtl/>
          <w:lang w:eastAsia="en-US"/>
        </w:rPr>
        <mc:AlternateContent>
          <mc:Choice Requires="wpg">
            <w:drawing>
              <wp:inline distT="0" distB="0" distL="0" distR="0" wp14:anchorId="195095F8" wp14:editId="4396059D">
                <wp:extent cx="4908499" cy="4486739"/>
                <wp:effectExtent l="0" t="0" r="26035" b="28575"/>
                <wp:docPr id="482" name="Group 482"/>
                <wp:cNvGraphicFramePr/>
                <a:graphic xmlns:a="http://schemas.openxmlformats.org/drawingml/2006/main">
                  <a:graphicData uri="http://schemas.microsoft.com/office/word/2010/wordprocessingGroup">
                    <wpg:wgp>
                      <wpg:cNvGrpSpPr/>
                      <wpg:grpSpPr>
                        <a:xfrm>
                          <a:off x="0" y="0"/>
                          <a:ext cx="4908499" cy="4486739"/>
                          <a:chOff x="467544" y="1174749"/>
                          <a:chExt cx="6916648" cy="5876363"/>
                        </a:xfrm>
                      </wpg:grpSpPr>
                      <wps:wsp>
                        <wps:cNvPr id="39" name="Slide Number Placeholder 3"/>
                        <wps:cNvSpPr>
                          <a:spLocks noGrp="1"/>
                        </wps:cNvSpPr>
                        <wps:spPr>
                          <a:xfrm>
                            <a:off x="467544" y="6356350"/>
                            <a:ext cx="2133600" cy="365125"/>
                          </a:xfrm>
                          <a:prstGeom prst="rect">
                            <a:avLst/>
                          </a:prstGeom>
                        </wps:spPr>
                        <wps:txbx>
                          <w:txbxContent>
                            <w:p w14:paraId="483CBC0D" w14:textId="77777777" w:rsidR="00B13BD8" w:rsidRDefault="00B13BD8" w:rsidP="00A07077">
                              <w:pPr>
                                <w:pStyle w:val="NormalWeb"/>
                                <w:bidi/>
                                <w:spacing w:before="0" w:beforeAutospacing="0" w:after="0" w:afterAutospacing="0"/>
                                <w:jc w:val="right"/>
                                <w:textAlignment w:val="baseline"/>
                              </w:pPr>
                              <w:r>
                                <w:rPr>
                                  <w:rFonts w:ascii="Calibri" w:hAnsi="Calibri" w:cs="Arial"/>
                                  <w:color w:val="898989"/>
                                  <w:kern w:val="24"/>
                                  <w:rtl/>
                                </w:rPr>
                                <w:t>29</w:t>
                              </w:r>
                            </w:p>
                          </w:txbxContent>
                        </wps:txbx>
                        <wps:bodyPr vert="horz" wrap="square" lIns="91440" tIns="45720" rIns="91440" bIns="45720" numCol="1" anchor="ctr" anchorCtr="0" compatLnSpc="1">
                          <a:prstTxWarp prst="textNoShape">
                            <a:avLst/>
                          </a:prstTxWarp>
                        </wps:bodyPr>
                      </wps:wsp>
                      <wps:wsp>
                        <wps:cNvPr id="40" name="מחבר ישר 217"/>
                        <wps:cNvCnPr/>
                        <wps:spPr bwMode="auto">
                          <a:xfrm flipH="1">
                            <a:off x="4359459" y="1278878"/>
                            <a:ext cx="1905" cy="1506052"/>
                          </a:xfrm>
                          <a:prstGeom prst="line">
                            <a:avLst/>
                          </a:prstGeom>
                          <a:noFill/>
                          <a:ln w="9525">
                            <a:solidFill>
                              <a:srgbClr val="000000"/>
                            </a:solidFill>
                            <a:round/>
                            <a:headEnd/>
                            <a:tailEnd/>
                          </a:ln>
                        </wps:spPr>
                        <wps:bodyPr/>
                      </wps:wsp>
                      <wps:wsp>
                        <wps:cNvPr id="41" name="מלבן 218"/>
                        <wps:cNvSpPr>
                          <a:spLocks noChangeArrowheads="1"/>
                        </wps:cNvSpPr>
                        <wps:spPr bwMode="auto">
                          <a:xfrm>
                            <a:off x="3490419" y="1174749"/>
                            <a:ext cx="1737995" cy="747305"/>
                          </a:xfrm>
                          <a:prstGeom prst="rect">
                            <a:avLst/>
                          </a:prstGeom>
                          <a:solidFill>
                            <a:srgbClr val="4BACC6"/>
                          </a:solidFill>
                          <a:ln w="25400">
                            <a:solidFill>
                              <a:srgbClr val="243F60"/>
                            </a:solidFill>
                            <a:miter lim="800000"/>
                            <a:headEnd/>
                            <a:tailEnd/>
                          </a:ln>
                        </wps:spPr>
                        <wps:txbx>
                          <w:txbxContent>
                            <w:p w14:paraId="5D0709B9" w14:textId="77777777" w:rsidR="00B13BD8" w:rsidRPr="00B81ACD" w:rsidRDefault="00B13BD8" w:rsidP="00A07077">
                              <w:pPr>
                                <w:pStyle w:val="NormalWeb"/>
                                <w:kinsoku w:val="0"/>
                                <w:overflowPunct w:val="0"/>
                                <w:bidi/>
                                <w:spacing w:beforeAutospacing="0" w:afterAutospacing="0"/>
                                <w:jc w:val="center"/>
                                <w:textAlignment w:val="baseline"/>
                                <w:rPr>
                                  <w:sz w:val="22"/>
                                  <w:szCs w:val="22"/>
                                </w:rPr>
                              </w:pPr>
                              <w:r w:rsidRPr="00B81ACD">
                                <w:rPr>
                                  <w:rFonts w:ascii="David" w:eastAsia="Arial" w:hAnsi="David" w:cs="David"/>
                                  <w:b/>
                                  <w:bCs/>
                                  <w:color w:val="002060"/>
                                  <w:kern w:val="24"/>
                                  <w:sz w:val="32"/>
                                  <w:szCs w:val="32"/>
                                  <w:rtl/>
                                </w:rPr>
                                <w:t xml:space="preserve">ר' מנהל טכנולוגיות </w:t>
                              </w:r>
                            </w:p>
                          </w:txbxContent>
                        </wps:txbx>
                        <wps:bodyPr vert="horz" wrap="square" lIns="91440" tIns="45720" rIns="91440" bIns="45720" numCol="1" anchor="ctr" anchorCtr="0" compatLnSpc="1">
                          <a:prstTxWarp prst="textNoShape">
                            <a:avLst/>
                          </a:prstTxWarp>
                        </wps:bodyPr>
                      </wps:wsp>
                      <wps:wsp>
                        <wps:cNvPr id="42" name="מלבן 219"/>
                        <wps:cNvSpPr>
                          <a:spLocks noChangeArrowheads="1"/>
                        </wps:cNvSpPr>
                        <wps:spPr bwMode="auto">
                          <a:xfrm>
                            <a:off x="3161841" y="2048412"/>
                            <a:ext cx="1037590" cy="659273"/>
                          </a:xfrm>
                          <a:prstGeom prst="rect">
                            <a:avLst/>
                          </a:prstGeom>
                          <a:noFill/>
                          <a:ln w="25400">
                            <a:solidFill>
                              <a:srgbClr val="002060"/>
                            </a:solidFill>
                            <a:miter lim="800000"/>
                            <a:headEnd/>
                            <a:tailEnd/>
                          </a:ln>
                        </wps:spPr>
                        <wps:txbx>
                          <w:txbxContent>
                            <w:p w14:paraId="720CF797" w14:textId="77777777" w:rsidR="00B13BD8" w:rsidRDefault="00B13BD8" w:rsidP="00A07077">
                              <w:pPr>
                                <w:pStyle w:val="NormalWeb"/>
                                <w:kinsoku w:val="0"/>
                                <w:overflowPunct w:val="0"/>
                                <w:bidi/>
                                <w:spacing w:beforeAutospacing="0" w:afterAutospacing="0"/>
                                <w:jc w:val="center"/>
                                <w:textAlignment w:val="baseline"/>
                              </w:pPr>
                              <w:r w:rsidRPr="00B81ACD">
                                <w:rPr>
                                  <w:rFonts w:ascii="Arial" w:eastAsia="Arial" w:hAnsi="Arial" w:cs="Arial"/>
                                  <w:b/>
                                  <w:bCs/>
                                  <w:color w:val="19194D"/>
                                  <w:kern w:val="24"/>
                                  <w:sz w:val="22"/>
                                  <w:szCs w:val="22"/>
                                  <w:rtl/>
                                </w:rPr>
                                <w:t xml:space="preserve">מטה מנהל </w:t>
                              </w:r>
                              <w:r>
                                <w:rPr>
                                  <w:rFonts w:ascii="Arial" w:eastAsia="Arial" w:hAnsi="Arial" w:cs="Arial"/>
                                  <w:b/>
                                  <w:bCs/>
                                  <w:color w:val="19194D"/>
                                  <w:kern w:val="24"/>
                                  <w:rtl/>
                                </w:rPr>
                                <w:t>טכנולוגיות</w:t>
                              </w:r>
                            </w:p>
                          </w:txbxContent>
                        </wps:txbx>
                        <wps:bodyPr vert="horz" wrap="square" lIns="91440" tIns="45720" rIns="91440" bIns="45720" numCol="1" anchor="ctr" anchorCtr="0" compatLnSpc="1">
                          <a:prstTxWarp prst="textNoShape">
                            <a:avLst/>
                          </a:prstTxWarp>
                        </wps:bodyPr>
                      </wps:wsp>
                      <wps:wsp>
                        <wps:cNvPr id="43" name="מלבן 220"/>
                        <wps:cNvSpPr>
                          <a:spLocks noChangeArrowheads="1"/>
                        </wps:cNvSpPr>
                        <wps:spPr bwMode="auto">
                          <a:xfrm>
                            <a:off x="1496244" y="3068108"/>
                            <a:ext cx="1036955" cy="1065411"/>
                          </a:xfrm>
                          <a:prstGeom prst="rect">
                            <a:avLst/>
                          </a:prstGeom>
                          <a:solidFill>
                            <a:srgbClr val="FFFFFF"/>
                          </a:solidFill>
                          <a:ln w="25400">
                            <a:solidFill>
                              <a:srgbClr val="00B050"/>
                            </a:solidFill>
                            <a:miter lim="800000"/>
                            <a:headEnd/>
                            <a:tailEnd/>
                          </a:ln>
                        </wps:spPr>
                        <wps:txbx>
                          <w:txbxContent>
                            <w:p w14:paraId="76833F95" w14:textId="77777777" w:rsidR="00B13BD8" w:rsidRDefault="00B13BD8" w:rsidP="00A07077">
                              <w:pPr>
                                <w:pStyle w:val="NormalWeb"/>
                                <w:kinsoku w:val="0"/>
                                <w:overflowPunct w:val="0"/>
                                <w:bidi/>
                                <w:spacing w:beforeAutospacing="0" w:afterAutospacing="0"/>
                                <w:jc w:val="center"/>
                                <w:textAlignment w:val="baseline"/>
                              </w:pPr>
                              <w:r w:rsidRPr="00E57298">
                                <w:rPr>
                                  <w:rFonts w:ascii="Arial" w:eastAsia="Arial" w:hAnsi="Arial" w:cs="Arial"/>
                                  <w:b/>
                                  <w:bCs/>
                                  <w:color w:val="19194D"/>
                                  <w:kern w:val="24"/>
                                  <w:sz w:val="22"/>
                                  <w:szCs w:val="22"/>
                                  <w:rtl/>
                                </w:rPr>
                                <w:t>מחלקת פיתוח אמצעים (מפא"ט</w:t>
                              </w:r>
                              <w:r>
                                <w:rPr>
                                  <w:rFonts w:ascii="Arial" w:eastAsia="Arial" w:hAnsi="Arial" w:cs="Arial"/>
                                  <w:b/>
                                  <w:bCs/>
                                  <w:color w:val="19194D"/>
                                  <w:kern w:val="24"/>
                                  <w:rtl/>
                                </w:rPr>
                                <w:t>)</w:t>
                              </w:r>
                            </w:p>
                          </w:txbxContent>
                        </wps:txbx>
                        <wps:bodyPr vert="horz" wrap="square" lIns="91440" tIns="45720" rIns="91440" bIns="45720" numCol="1" anchor="ctr" anchorCtr="0" compatLnSpc="1">
                          <a:prstTxWarp prst="textNoShape">
                            <a:avLst/>
                          </a:prstTxWarp>
                        </wps:bodyPr>
                      </wps:wsp>
                      <wps:wsp>
                        <wps:cNvPr id="44" name="מלבן 221"/>
                        <wps:cNvSpPr>
                          <a:spLocks noChangeArrowheads="1"/>
                        </wps:cNvSpPr>
                        <wps:spPr bwMode="auto">
                          <a:xfrm>
                            <a:off x="5839009" y="3060489"/>
                            <a:ext cx="1036955" cy="812709"/>
                          </a:xfrm>
                          <a:prstGeom prst="rect">
                            <a:avLst/>
                          </a:prstGeom>
                          <a:solidFill>
                            <a:srgbClr val="FFFFFF"/>
                          </a:solidFill>
                          <a:ln w="25400">
                            <a:solidFill>
                              <a:srgbClr val="00B050"/>
                            </a:solidFill>
                            <a:miter lim="800000"/>
                            <a:headEnd/>
                            <a:tailEnd/>
                          </a:ln>
                        </wps:spPr>
                        <wps:txbx>
                          <w:txbxContent>
                            <w:p w14:paraId="242B2E58" w14:textId="77777777" w:rsidR="00B13BD8" w:rsidRDefault="00B13BD8" w:rsidP="00A07077">
                              <w:pPr>
                                <w:pStyle w:val="NormalWeb"/>
                                <w:kinsoku w:val="0"/>
                                <w:overflowPunct w:val="0"/>
                                <w:bidi/>
                                <w:spacing w:beforeAutospacing="0" w:afterAutospacing="0"/>
                                <w:jc w:val="center"/>
                                <w:textAlignment w:val="baseline"/>
                              </w:pPr>
                              <w:r w:rsidRPr="00E57298">
                                <w:rPr>
                                  <w:rFonts w:ascii="Arial" w:eastAsia="Arial" w:hAnsi="Arial" w:cs="Arial"/>
                                  <w:b/>
                                  <w:bCs/>
                                  <w:color w:val="19194D"/>
                                  <w:kern w:val="24"/>
                                  <w:sz w:val="22"/>
                                  <w:szCs w:val="22"/>
                                  <w:rtl/>
                                </w:rPr>
                                <w:t xml:space="preserve">מחלקת יישומי פיתוח </w:t>
                              </w:r>
                              <w:r>
                                <w:rPr>
                                  <w:rFonts w:ascii="Arial" w:eastAsia="Arial" w:hAnsi="Arial" w:cs="Arial"/>
                                  <w:b/>
                                  <w:bCs/>
                                  <w:color w:val="19194D"/>
                                  <w:kern w:val="24"/>
                                  <w:sz w:val="22"/>
                                  <w:szCs w:val="22"/>
                                  <w:rtl/>
                                </w:rPr>
                                <w:t>מחשב (פי"מ)</w:t>
                              </w:r>
                            </w:p>
                          </w:txbxContent>
                        </wps:txbx>
                        <wps:bodyPr vert="horz" wrap="square" lIns="91440" tIns="45720" rIns="91440" bIns="45720" numCol="1" anchor="ctr" anchorCtr="0" compatLnSpc="1">
                          <a:prstTxWarp prst="textNoShape">
                            <a:avLst/>
                          </a:prstTxWarp>
                        </wps:bodyPr>
                      </wps:wsp>
                      <wps:wsp>
                        <wps:cNvPr id="45" name="מחבר ישר 222"/>
                        <wps:cNvCnPr/>
                        <wps:spPr bwMode="auto">
                          <a:xfrm>
                            <a:off x="4198169" y="2282701"/>
                            <a:ext cx="180340" cy="1270"/>
                          </a:xfrm>
                          <a:prstGeom prst="line">
                            <a:avLst/>
                          </a:prstGeom>
                          <a:noFill/>
                          <a:ln w="9525">
                            <a:solidFill>
                              <a:srgbClr val="C0504D"/>
                            </a:solidFill>
                            <a:round/>
                            <a:headEnd/>
                            <a:tailEnd/>
                          </a:ln>
                        </wps:spPr>
                        <wps:bodyPr/>
                      </wps:wsp>
                      <wps:wsp>
                        <wps:cNvPr id="46" name="מחבר ישר 223"/>
                        <wps:cNvCnPr/>
                        <wps:spPr bwMode="auto">
                          <a:xfrm>
                            <a:off x="2044884" y="2784295"/>
                            <a:ext cx="4206240" cy="635"/>
                          </a:xfrm>
                          <a:prstGeom prst="line">
                            <a:avLst/>
                          </a:prstGeom>
                          <a:noFill/>
                          <a:ln w="9525">
                            <a:solidFill>
                              <a:srgbClr val="C0504D"/>
                            </a:solidFill>
                            <a:round/>
                            <a:headEnd/>
                            <a:tailEnd/>
                          </a:ln>
                        </wps:spPr>
                        <wps:bodyPr/>
                      </wps:wsp>
                      <wps:wsp>
                        <wps:cNvPr id="47" name="מלבן 64"/>
                        <wps:cNvSpPr>
                          <a:spLocks noChangeArrowheads="1"/>
                        </wps:cNvSpPr>
                        <wps:spPr bwMode="auto">
                          <a:xfrm>
                            <a:off x="3652580" y="5085913"/>
                            <a:ext cx="1070610" cy="572674"/>
                          </a:xfrm>
                          <a:prstGeom prst="rect">
                            <a:avLst/>
                          </a:prstGeom>
                          <a:solidFill>
                            <a:srgbClr val="FFFFFF">
                              <a:alpha val="30196"/>
                            </a:srgbClr>
                          </a:solidFill>
                          <a:ln w="25400">
                            <a:solidFill>
                              <a:srgbClr val="C00000"/>
                            </a:solidFill>
                            <a:miter lim="800000"/>
                            <a:headEnd/>
                            <a:tailEnd/>
                          </a:ln>
                        </wps:spPr>
                        <wps:txbx>
                          <w:txbxContent>
                            <w:p w14:paraId="279D9926" w14:textId="77777777" w:rsidR="00B13BD8" w:rsidRPr="00E57298" w:rsidRDefault="00B13BD8" w:rsidP="00A07077">
                              <w:pPr>
                                <w:pStyle w:val="NormalWeb"/>
                                <w:kinsoku w:val="0"/>
                                <w:overflowPunct w:val="0"/>
                                <w:bidi/>
                                <w:spacing w:beforeAutospacing="0" w:afterAutospacing="0"/>
                                <w:jc w:val="center"/>
                                <w:textAlignment w:val="baseline"/>
                                <w:rPr>
                                  <w:sz w:val="22"/>
                                  <w:szCs w:val="22"/>
                                </w:rPr>
                              </w:pPr>
                              <w:r w:rsidRPr="00E57298">
                                <w:rPr>
                                  <w:rFonts w:ascii="Arial" w:eastAsia="Arial" w:hAnsi="Arial" w:cs="Arial"/>
                                  <w:b/>
                                  <w:bCs/>
                                  <w:color w:val="19194D"/>
                                  <w:kern w:val="24"/>
                                  <w:sz w:val="20"/>
                                  <w:szCs w:val="20"/>
                                  <w:rtl/>
                                </w:rPr>
                                <w:t>תשתיות מבוזרות</w:t>
                              </w:r>
                            </w:p>
                          </w:txbxContent>
                        </wps:txbx>
                        <wps:bodyPr vert="horz" wrap="square" lIns="91440" tIns="45720" rIns="91440" bIns="45720" numCol="1" anchor="ctr" anchorCtr="0" compatLnSpc="1">
                          <a:prstTxWarp prst="textNoShape">
                            <a:avLst/>
                          </a:prstTxWarp>
                        </wps:bodyPr>
                      </wps:wsp>
                      <wps:wsp>
                        <wps:cNvPr id="48" name="מלבן 65"/>
                        <wps:cNvSpPr>
                          <a:spLocks noChangeArrowheads="1"/>
                        </wps:cNvSpPr>
                        <wps:spPr bwMode="auto">
                          <a:xfrm>
                            <a:off x="3779309" y="4331617"/>
                            <a:ext cx="929639" cy="689533"/>
                          </a:xfrm>
                          <a:prstGeom prst="rect">
                            <a:avLst/>
                          </a:prstGeom>
                          <a:solidFill>
                            <a:srgbClr val="FFFFFF">
                              <a:alpha val="30196"/>
                            </a:srgbClr>
                          </a:solidFill>
                          <a:ln w="25400">
                            <a:solidFill>
                              <a:srgbClr val="C00000"/>
                            </a:solidFill>
                            <a:miter lim="800000"/>
                            <a:headEnd/>
                            <a:tailEnd/>
                          </a:ln>
                        </wps:spPr>
                        <wps:txbx>
                          <w:txbxContent>
                            <w:p w14:paraId="6408FC9A" w14:textId="77777777" w:rsidR="00B13BD8" w:rsidRPr="00E57298" w:rsidRDefault="00B13BD8" w:rsidP="00A07077">
                              <w:pPr>
                                <w:pStyle w:val="NormalWeb"/>
                                <w:kinsoku w:val="0"/>
                                <w:overflowPunct w:val="0"/>
                                <w:bidi/>
                                <w:spacing w:beforeAutospacing="0" w:afterAutospacing="0"/>
                                <w:jc w:val="center"/>
                                <w:textAlignment w:val="baseline"/>
                                <w:rPr>
                                  <w:sz w:val="22"/>
                                  <w:szCs w:val="22"/>
                                </w:rPr>
                              </w:pPr>
                              <w:r w:rsidRPr="00E57298">
                                <w:rPr>
                                  <w:rFonts w:ascii="Arial" w:eastAsia="Arial" w:hAnsi="Arial" w:cs="Arial"/>
                                  <w:b/>
                                  <w:bCs/>
                                  <w:color w:val="19194D"/>
                                  <w:kern w:val="24"/>
                                  <w:sz w:val="20"/>
                                  <w:szCs w:val="20"/>
                                  <w:rtl/>
                                </w:rPr>
                                <w:t xml:space="preserve">אבטחת מידע </w:t>
                              </w:r>
                            </w:p>
                          </w:txbxContent>
                        </wps:txbx>
                        <wps:bodyPr vert="horz" wrap="square" lIns="91440" tIns="45720" rIns="91440" bIns="45720" numCol="1" anchor="ctr" anchorCtr="0" compatLnSpc="1">
                          <a:prstTxWarp prst="textNoShape">
                            <a:avLst/>
                          </a:prstTxWarp>
                        </wps:bodyPr>
                      </wps:wsp>
                      <wps:wsp>
                        <wps:cNvPr id="49" name="מלבן 66"/>
                        <wps:cNvSpPr>
                          <a:spLocks noChangeArrowheads="1"/>
                        </wps:cNvSpPr>
                        <wps:spPr bwMode="auto">
                          <a:xfrm>
                            <a:off x="3789859" y="6236680"/>
                            <a:ext cx="929639" cy="603570"/>
                          </a:xfrm>
                          <a:prstGeom prst="rect">
                            <a:avLst/>
                          </a:prstGeom>
                          <a:solidFill>
                            <a:srgbClr val="FFFFFF">
                              <a:alpha val="30196"/>
                            </a:srgbClr>
                          </a:solidFill>
                          <a:ln w="25400">
                            <a:solidFill>
                              <a:srgbClr val="C00000"/>
                            </a:solidFill>
                            <a:miter lim="800000"/>
                            <a:headEnd/>
                            <a:tailEnd/>
                          </a:ln>
                        </wps:spPr>
                        <wps:txbx>
                          <w:txbxContent>
                            <w:p w14:paraId="47CF89D2" w14:textId="77777777" w:rsidR="00B13BD8" w:rsidRPr="00E57298" w:rsidRDefault="00B13BD8" w:rsidP="00A07077">
                              <w:pPr>
                                <w:pStyle w:val="NormalWeb"/>
                                <w:kinsoku w:val="0"/>
                                <w:overflowPunct w:val="0"/>
                                <w:bidi/>
                                <w:spacing w:beforeAutospacing="0" w:afterAutospacing="0"/>
                                <w:jc w:val="center"/>
                                <w:textAlignment w:val="baseline"/>
                                <w:rPr>
                                  <w:sz w:val="22"/>
                                  <w:szCs w:val="22"/>
                                </w:rPr>
                              </w:pPr>
                              <w:r w:rsidRPr="00E57298">
                                <w:rPr>
                                  <w:rFonts w:ascii="Arial" w:eastAsia="Arial" w:hAnsi="Arial" w:cs="Arial"/>
                                  <w:b/>
                                  <w:bCs/>
                                  <w:color w:val="19194D"/>
                                  <w:kern w:val="24"/>
                                  <w:sz w:val="20"/>
                                  <w:szCs w:val="20"/>
                                  <w:rtl/>
                                </w:rPr>
                                <w:t>סיסטם</w:t>
                              </w:r>
                            </w:p>
                          </w:txbxContent>
                        </wps:txbx>
                        <wps:bodyPr vert="horz" wrap="square" lIns="91440" tIns="45720" rIns="91440" bIns="45720" numCol="1" anchor="ctr" anchorCtr="0" compatLnSpc="1">
                          <a:prstTxWarp prst="textNoShape">
                            <a:avLst/>
                          </a:prstTxWarp>
                        </wps:bodyPr>
                      </wps:wsp>
                      <wps:wsp>
                        <wps:cNvPr id="50" name="מלבן 67"/>
                        <wps:cNvSpPr>
                          <a:spLocks noChangeArrowheads="1"/>
                        </wps:cNvSpPr>
                        <wps:spPr bwMode="auto">
                          <a:xfrm>
                            <a:off x="3786930" y="5720911"/>
                            <a:ext cx="930275" cy="536603"/>
                          </a:xfrm>
                          <a:prstGeom prst="rect">
                            <a:avLst/>
                          </a:prstGeom>
                          <a:solidFill>
                            <a:srgbClr val="FFFFFF">
                              <a:alpha val="30196"/>
                            </a:srgbClr>
                          </a:solidFill>
                          <a:ln w="25400">
                            <a:solidFill>
                              <a:srgbClr val="C00000"/>
                            </a:solidFill>
                            <a:miter lim="800000"/>
                            <a:headEnd/>
                            <a:tailEnd/>
                          </a:ln>
                        </wps:spPr>
                        <wps:txbx>
                          <w:txbxContent>
                            <w:p w14:paraId="7FE70A03" w14:textId="77777777" w:rsidR="00B13BD8" w:rsidRDefault="00B13BD8" w:rsidP="00A07077">
                              <w:pPr>
                                <w:pStyle w:val="NormalWeb"/>
                                <w:kinsoku w:val="0"/>
                                <w:overflowPunct w:val="0"/>
                                <w:bidi/>
                                <w:spacing w:beforeAutospacing="0" w:afterAutospacing="0"/>
                                <w:jc w:val="center"/>
                                <w:textAlignment w:val="baseline"/>
                              </w:pPr>
                              <w:r w:rsidRPr="00E57298">
                                <w:rPr>
                                  <w:rFonts w:ascii="Arial" w:eastAsia="Arial" w:hAnsi="Arial" w:cs="Arial"/>
                                  <w:b/>
                                  <w:bCs/>
                                  <w:color w:val="19194D"/>
                                  <w:kern w:val="24"/>
                                  <w:sz w:val="20"/>
                                  <w:szCs w:val="20"/>
                                  <w:rtl/>
                                </w:rPr>
                                <w:t>תקשוב</w:t>
                              </w:r>
                            </w:p>
                          </w:txbxContent>
                        </wps:txbx>
                        <wps:bodyPr vert="horz" wrap="square" lIns="91440" tIns="45720" rIns="91440" bIns="45720" numCol="1" anchor="ctr" anchorCtr="0" compatLnSpc="1">
                          <a:prstTxWarp prst="textNoShape">
                            <a:avLst/>
                          </a:prstTxWarp>
                        </wps:bodyPr>
                      </wps:wsp>
                      <wps:wsp>
                        <wps:cNvPr id="51" name="מלבן 68"/>
                        <wps:cNvSpPr>
                          <a:spLocks noChangeArrowheads="1"/>
                        </wps:cNvSpPr>
                        <wps:spPr bwMode="auto">
                          <a:xfrm>
                            <a:off x="4157089" y="3060489"/>
                            <a:ext cx="1391284" cy="1073031"/>
                          </a:xfrm>
                          <a:prstGeom prst="rect">
                            <a:avLst/>
                          </a:prstGeom>
                          <a:solidFill>
                            <a:srgbClr val="FFFFFF">
                              <a:alpha val="30196"/>
                            </a:srgbClr>
                          </a:solidFill>
                          <a:ln w="25400">
                            <a:solidFill>
                              <a:srgbClr val="00B050"/>
                            </a:solidFill>
                            <a:miter lim="800000"/>
                            <a:headEnd/>
                            <a:tailEnd/>
                          </a:ln>
                        </wps:spPr>
                        <wps:txbx>
                          <w:txbxContent>
                            <w:p w14:paraId="5D78154A" w14:textId="77777777" w:rsidR="00B13BD8" w:rsidRPr="00E57298" w:rsidRDefault="00B13BD8" w:rsidP="00A07077">
                              <w:pPr>
                                <w:pStyle w:val="NormalWeb"/>
                                <w:kinsoku w:val="0"/>
                                <w:overflowPunct w:val="0"/>
                                <w:bidi/>
                                <w:spacing w:beforeAutospacing="0" w:afterAutospacing="0"/>
                                <w:jc w:val="center"/>
                                <w:textAlignment w:val="baseline"/>
                                <w:rPr>
                                  <w:sz w:val="22"/>
                                  <w:szCs w:val="22"/>
                                </w:rPr>
                              </w:pPr>
                              <w:r w:rsidRPr="00E57298">
                                <w:rPr>
                                  <w:rFonts w:ascii="Arial" w:eastAsia="Arial" w:hAnsi="Arial" w:cs="Arial"/>
                                  <w:b/>
                                  <w:bCs/>
                                  <w:color w:val="19194D"/>
                                  <w:kern w:val="24"/>
                                  <w:sz w:val="22"/>
                                  <w:szCs w:val="22"/>
                                  <w:rtl/>
                                </w:rPr>
                                <w:t>מחלקת פיתוח תשתיות (מופ"ת)</w:t>
                              </w:r>
                            </w:p>
                          </w:txbxContent>
                        </wps:txbx>
                        <wps:bodyPr vert="horz" wrap="square" lIns="91440" tIns="45720" rIns="91440" bIns="45720" numCol="1" anchor="ctr" anchorCtr="0" compatLnSpc="1">
                          <a:prstTxWarp prst="textNoShape">
                            <a:avLst/>
                          </a:prstTxWarp>
                        </wps:bodyPr>
                      </wps:wsp>
                      <wps:wsp>
                        <wps:cNvPr id="52" name="מלבן 69"/>
                        <wps:cNvSpPr>
                          <a:spLocks noChangeArrowheads="1"/>
                        </wps:cNvSpPr>
                        <wps:spPr bwMode="auto">
                          <a:xfrm>
                            <a:off x="2644064" y="2997630"/>
                            <a:ext cx="1360170" cy="1333986"/>
                          </a:xfrm>
                          <a:prstGeom prst="rect">
                            <a:avLst/>
                          </a:prstGeom>
                          <a:solidFill>
                            <a:srgbClr val="FFFFFF">
                              <a:alpha val="30196"/>
                            </a:srgbClr>
                          </a:solidFill>
                          <a:ln w="25400">
                            <a:solidFill>
                              <a:srgbClr val="00B050"/>
                            </a:solidFill>
                            <a:miter lim="800000"/>
                            <a:headEnd/>
                            <a:tailEnd/>
                          </a:ln>
                        </wps:spPr>
                        <wps:txbx>
                          <w:txbxContent>
                            <w:p w14:paraId="62D5AFFE" w14:textId="77777777" w:rsidR="00B13BD8" w:rsidRPr="00E57298" w:rsidRDefault="00B13BD8" w:rsidP="00A07077">
                              <w:pPr>
                                <w:pStyle w:val="NormalWeb"/>
                                <w:kinsoku w:val="0"/>
                                <w:overflowPunct w:val="0"/>
                                <w:bidi/>
                                <w:spacing w:beforeAutospacing="0" w:afterAutospacing="0"/>
                                <w:jc w:val="center"/>
                                <w:textAlignment w:val="baseline"/>
                                <w:rPr>
                                  <w:sz w:val="22"/>
                                  <w:szCs w:val="22"/>
                                </w:rPr>
                              </w:pPr>
                              <w:r w:rsidRPr="00E57298">
                                <w:rPr>
                                  <w:rFonts w:ascii="Arial" w:eastAsia="Arial" w:hAnsi="Arial" w:cs="Arial"/>
                                  <w:b/>
                                  <w:bCs/>
                                  <w:color w:val="19194D"/>
                                  <w:kern w:val="24"/>
                                  <w:sz w:val="22"/>
                                  <w:szCs w:val="22"/>
                                  <w:rtl/>
                                </w:rPr>
                                <w:t>מחלקת תפעול קשר אלקטרוניקה ומחשוב (מק"ש)</w:t>
                              </w:r>
                            </w:p>
                          </w:txbxContent>
                        </wps:txbx>
                        <wps:bodyPr vert="horz" wrap="square" lIns="91440" tIns="45720" rIns="91440" bIns="45720" numCol="1" anchor="ctr" anchorCtr="0" compatLnSpc="1">
                          <a:prstTxWarp prst="textNoShape">
                            <a:avLst/>
                          </a:prstTxWarp>
                        </wps:bodyPr>
                      </wps:wsp>
                      <wps:wsp>
                        <wps:cNvPr id="53" name="מחבר ישר 70"/>
                        <wps:cNvCnPr/>
                        <wps:spPr bwMode="auto">
                          <a:xfrm flipH="1">
                            <a:off x="6308909" y="3898596"/>
                            <a:ext cx="48895" cy="2610193"/>
                          </a:xfrm>
                          <a:prstGeom prst="line">
                            <a:avLst/>
                          </a:prstGeom>
                          <a:noFill/>
                          <a:ln w="9525">
                            <a:solidFill>
                              <a:srgbClr val="000000"/>
                            </a:solidFill>
                            <a:round/>
                            <a:headEnd/>
                            <a:tailEnd/>
                          </a:ln>
                        </wps:spPr>
                        <wps:bodyPr/>
                      </wps:wsp>
                      <wps:wsp>
                        <wps:cNvPr id="54" name="מלבן 71"/>
                        <wps:cNvSpPr>
                          <a:spLocks noChangeArrowheads="1"/>
                        </wps:cNvSpPr>
                        <wps:spPr bwMode="auto">
                          <a:xfrm>
                            <a:off x="6410436" y="4885276"/>
                            <a:ext cx="929639" cy="398736"/>
                          </a:xfrm>
                          <a:prstGeom prst="rect">
                            <a:avLst/>
                          </a:prstGeom>
                          <a:solidFill>
                            <a:srgbClr val="FFFFFF">
                              <a:alpha val="30196"/>
                            </a:srgbClr>
                          </a:solidFill>
                          <a:ln w="25400">
                            <a:solidFill>
                              <a:srgbClr val="C00000"/>
                            </a:solidFill>
                            <a:miter lim="800000"/>
                            <a:headEnd/>
                            <a:tailEnd/>
                          </a:ln>
                        </wps:spPr>
                        <wps:txbx>
                          <w:txbxContent>
                            <w:p w14:paraId="3ACD83A2" w14:textId="77777777" w:rsidR="00B13BD8" w:rsidRPr="00572F65" w:rsidRDefault="00B13BD8" w:rsidP="00A07077">
                              <w:pPr>
                                <w:pStyle w:val="NormalWeb"/>
                                <w:kinsoku w:val="0"/>
                                <w:overflowPunct w:val="0"/>
                                <w:bidi/>
                                <w:spacing w:beforeAutospacing="0" w:afterAutospacing="0"/>
                                <w:jc w:val="center"/>
                                <w:textAlignment w:val="baseline"/>
                                <w:rPr>
                                  <w:sz w:val="20"/>
                                  <w:szCs w:val="20"/>
                                </w:rPr>
                              </w:pPr>
                              <w:r w:rsidRPr="00572F65">
                                <w:rPr>
                                  <w:rFonts w:ascii="Arial" w:eastAsia="Arial" w:hAnsi="Arial" w:cs="Arial"/>
                                  <w:b/>
                                  <w:bCs/>
                                  <w:color w:val="19194D"/>
                                  <w:kern w:val="24"/>
                                  <w:sz w:val="20"/>
                                  <w:szCs w:val="20"/>
                                  <w:rtl/>
                                </w:rPr>
                                <w:t>אג"מ</w:t>
                              </w:r>
                            </w:p>
                          </w:txbxContent>
                        </wps:txbx>
                        <wps:bodyPr vert="horz" wrap="square" lIns="91440" tIns="45720" rIns="91440" bIns="45720" numCol="1" anchor="ctr" anchorCtr="0" compatLnSpc="1">
                          <a:prstTxWarp prst="textNoShape">
                            <a:avLst/>
                          </a:prstTxWarp>
                        </wps:bodyPr>
                      </wps:wsp>
                      <wps:wsp>
                        <wps:cNvPr id="55" name="מלבן 72"/>
                        <wps:cNvSpPr>
                          <a:spLocks noChangeArrowheads="1"/>
                        </wps:cNvSpPr>
                        <wps:spPr bwMode="auto">
                          <a:xfrm>
                            <a:off x="6395904" y="5284011"/>
                            <a:ext cx="930275" cy="437466"/>
                          </a:xfrm>
                          <a:prstGeom prst="rect">
                            <a:avLst/>
                          </a:prstGeom>
                          <a:solidFill>
                            <a:srgbClr val="FFFFFF">
                              <a:alpha val="30196"/>
                            </a:srgbClr>
                          </a:solidFill>
                          <a:ln w="25400">
                            <a:solidFill>
                              <a:srgbClr val="C00000"/>
                            </a:solidFill>
                            <a:miter lim="800000"/>
                            <a:headEnd/>
                            <a:tailEnd/>
                          </a:ln>
                        </wps:spPr>
                        <wps:txbx>
                          <w:txbxContent>
                            <w:p w14:paraId="793FA7F4" w14:textId="77777777" w:rsidR="00B13BD8" w:rsidRPr="00572F65" w:rsidRDefault="00B13BD8" w:rsidP="00A07077">
                              <w:pPr>
                                <w:pStyle w:val="NormalWeb"/>
                                <w:kinsoku w:val="0"/>
                                <w:overflowPunct w:val="0"/>
                                <w:bidi/>
                                <w:spacing w:beforeAutospacing="0" w:afterAutospacing="0"/>
                                <w:jc w:val="center"/>
                                <w:textAlignment w:val="baseline"/>
                                <w:rPr>
                                  <w:sz w:val="20"/>
                                  <w:szCs w:val="20"/>
                                </w:rPr>
                              </w:pPr>
                              <w:r w:rsidRPr="00572F65">
                                <w:rPr>
                                  <w:rFonts w:ascii="Arial" w:eastAsia="Arial" w:hAnsi="Arial" w:cs="Arial"/>
                                  <w:b/>
                                  <w:bCs/>
                                  <w:color w:val="19194D"/>
                                  <w:kern w:val="24"/>
                                  <w:sz w:val="20"/>
                                  <w:szCs w:val="20"/>
                                  <w:rtl/>
                                </w:rPr>
                                <w:t>חקירות</w:t>
                              </w:r>
                            </w:p>
                          </w:txbxContent>
                        </wps:txbx>
                        <wps:bodyPr vert="horz" wrap="square" lIns="91440" tIns="45720" rIns="91440" bIns="45720" numCol="1" anchor="ctr" anchorCtr="0" compatLnSpc="1">
                          <a:prstTxWarp prst="textNoShape">
                            <a:avLst/>
                          </a:prstTxWarp>
                        </wps:bodyPr>
                      </wps:wsp>
                      <wps:wsp>
                        <wps:cNvPr id="56" name="מלבן 73"/>
                        <wps:cNvSpPr>
                          <a:spLocks noChangeArrowheads="1"/>
                        </wps:cNvSpPr>
                        <wps:spPr bwMode="auto">
                          <a:xfrm>
                            <a:off x="5303764" y="4400189"/>
                            <a:ext cx="929639" cy="620960"/>
                          </a:xfrm>
                          <a:prstGeom prst="rect">
                            <a:avLst/>
                          </a:prstGeom>
                          <a:solidFill>
                            <a:srgbClr val="FFFFFF">
                              <a:alpha val="30196"/>
                            </a:srgbClr>
                          </a:solidFill>
                          <a:ln w="25400">
                            <a:solidFill>
                              <a:srgbClr val="C00000"/>
                            </a:solidFill>
                            <a:miter lim="800000"/>
                            <a:headEnd/>
                            <a:tailEnd/>
                          </a:ln>
                        </wps:spPr>
                        <wps:txbx>
                          <w:txbxContent>
                            <w:p w14:paraId="1A1B2E22" w14:textId="77777777" w:rsidR="00B13BD8" w:rsidRPr="00572F65" w:rsidRDefault="00B13BD8" w:rsidP="00A07077">
                              <w:pPr>
                                <w:pStyle w:val="NormalWeb"/>
                                <w:kinsoku w:val="0"/>
                                <w:overflowPunct w:val="0"/>
                                <w:bidi/>
                                <w:spacing w:beforeAutospacing="0" w:afterAutospacing="0"/>
                                <w:jc w:val="center"/>
                                <w:textAlignment w:val="baseline"/>
                                <w:rPr>
                                  <w:sz w:val="22"/>
                                  <w:szCs w:val="22"/>
                                </w:rPr>
                              </w:pPr>
                              <w:r w:rsidRPr="00572F65">
                                <w:rPr>
                                  <w:rFonts w:ascii="Arial" w:eastAsia="Arial" w:hAnsi="Arial" w:cs="Arial"/>
                                  <w:b/>
                                  <w:bCs/>
                                  <w:color w:val="19194D"/>
                                  <w:kern w:val="24"/>
                                  <w:sz w:val="20"/>
                                  <w:szCs w:val="20"/>
                                  <w:rtl/>
                                </w:rPr>
                                <w:t>ניתוח</w:t>
                              </w:r>
                              <w:r>
                                <w:rPr>
                                  <w:rFonts w:ascii="Arial" w:eastAsia="Arial" w:hAnsi="Arial" w:cs="Arial"/>
                                  <w:b/>
                                  <w:bCs/>
                                  <w:color w:val="19194D"/>
                                  <w:kern w:val="24"/>
                                  <w:sz w:val="22"/>
                                  <w:szCs w:val="22"/>
                                  <w:rtl/>
                                </w:rPr>
                                <w:t xml:space="preserve"> </w:t>
                              </w:r>
                              <w:r w:rsidRPr="00572F65">
                                <w:rPr>
                                  <w:rFonts w:ascii="Arial" w:eastAsia="Arial" w:hAnsi="Arial" w:cs="Arial"/>
                                  <w:b/>
                                  <w:bCs/>
                                  <w:color w:val="19194D"/>
                                  <w:kern w:val="24"/>
                                  <w:sz w:val="20"/>
                                  <w:szCs w:val="20"/>
                                  <w:rtl/>
                                </w:rPr>
                                <w:t>מידע</w:t>
                              </w:r>
                            </w:p>
                          </w:txbxContent>
                        </wps:txbx>
                        <wps:bodyPr vert="horz" wrap="square" lIns="91440" tIns="45720" rIns="91440" bIns="45720" numCol="1" anchor="ctr" anchorCtr="0" compatLnSpc="1">
                          <a:prstTxWarp prst="textNoShape">
                            <a:avLst/>
                          </a:prstTxWarp>
                        </wps:bodyPr>
                      </wps:wsp>
                      <wps:wsp>
                        <wps:cNvPr id="57" name="מלבן 74"/>
                        <wps:cNvSpPr>
                          <a:spLocks noChangeArrowheads="1"/>
                        </wps:cNvSpPr>
                        <wps:spPr bwMode="auto">
                          <a:xfrm>
                            <a:off x="6454552" y="4365104"/>
                            <a:ext cx="929640" cy="444450"/>
                          </a:xfrm>
                          <a:prstGeom prst="rect">
                            <a:avLst/>
                          </a:prstGeom>
                          <a:solidFill>
                            <a:srgbClr val="FFFFFF">
                              <a:alpha val="30196"/>
                            </a:srgbClr>
                          </a:solidFill>
                          <a:ln w="25400">
                            <a:solidFill>
                              <a:srgbClr val="C00000"/>
                            </a:solidFill>
                            <a:miter lim="800000"/>
                            <a:headEnd/>
                            <a:tailEnd/>
                          </a:ln>
                        </wps:spPr>
                        <wps:txbx>
                          <w:txbxContent>
                            <w:p w14:paraId="1FC596CF" w14:textId="77777777" w:rsidR="00B13BD8" w:rsidRPr="00572F65" w:rsidRDefault="00B13BD8" w:rsidP="00A07077">
                              <w:pPr>
                                <w:pStyle w:val="NormalWeb"/>
                                <w:kinsoku w:val="0"/>
                                <w:overflowPunct w:val="0"/>
                                <w:bidi/>
                                <w:spacing w:beforeAutospacing="0" w:afterAutospacing="0"/>
                                <w:jc w:val="center"/>
                                <w:textAlignment w:val="baseline"/>
                                <w:rPr>
                                  <w:sz w:val="20"/>
                                  <w:szCs w:val="20"/>
                                </w:rPr>
                              </w:pPr>
                              <w:r w:rsidRPr="00572F65">
                                <w:rPr>
                                  <w:rFonts w:ascii="Arial" w:eastAsia="Arial" w:hAnsi="Arial" w:cs="Arial"/>
                                  <w:b/>
                                  <w:bCs/>
                                  <w:color w:val="19194D"/>
                                  <w:kern w:val="24"/>
                                  <w:sz w:val="20"/>
                                  <w:szCs w:val="20"/>
                                  <w:rtl/>
                                </w:rPr>
                                <w:t>תנועה</w:t>
                              </w:r>
                            </w:p>
                          </w:txbxContent>
                        </wps:txbx>
                        <wps:bodyPr vert="horz" wrap="square" lIns="91440" tIns="45720" rIns="91440" bIns="45720" numCol="1" anchor="ctr" anchorCtr="0" compatLnSpc="1">
                          <a:prstTxWarp prst="textNoShape">
                            <a:avLst/>
                          </a:prstTxWarp>
                        </wps:bodyPr>
                      </wps:wsp>
                      <wps:wsp>
                        <wps:cNvPr id="58" name="Rectangle 58"/>
                        <wps:cNvSpPr>
                          <a:spLocks noChangeArrowheads="1"/>
                        </wps:cNvSpPr>
                        <wps:spPr bwMode="auto">
                          <a:xfrm>
                            <a:off x="5157671" y="5141786"/>
                            <a:ext cx="1064195" cy="587944"/>
                          </a:xfrm>
                          <a:prstGeom prst="rect">
                            <a:avLst/>
                          </a:prstGeom>
                          <a:solidFill>
                            <a:srgbClr val="FFFFFF">
                              <a:alpha val="30196"/>
                            </a:srgbClr>
                          </a:solidFill>
                          <a:ln w="25400">
                            <a:solidFill>
                              <a:srgbClr val="C00000"/>
                            </a:solidFill>
                            <a:miter lim="800000"/>
                            <a:headEnd/>
                            <a:tailEnd/>
                          </a:ln>
                        </wps:spPr>
                        <wps:txbx>
                          <w:txbxContent>
                            <w:p w14:paraId="7A374F79" w14:textId="77777777" w:rsidR="00B13BD8" w:rsidRPr="00E57298" w:rsidRDefault="00B13BD8" w:rsidP="00A07077">
                              <w:pPr>
                                <w:pStyle w:val="NormalWeb"/>
                                <w:kinsoku w:val="0"/>
                                <w:overflowPunct w:val="0"/>
                                <w:bidi/>
                                <w:spacing w:beforeAutospacing="0" w:afterAutospacing="0"/>
                                <w:jc w:val="center"/>
                                <w:textAlignment w:val="baseline"/>
                                <w:rPr>
                                  <w:sz w:val="22"/>
                                  <w:szCs w:val="22"/>
                                </w:rPr>
                              </w:pPr>
                              <w:r w:rsidRPr="00572F65">
                                <w:rPr>
                                  <w:rFonts w:ascii="Arial" w:eastAsia="Arial" w:hAnsi="Arial" w:cs="Arial"/>
                                  <w:b/>
                                  <w:bCs/>
                                  <w:color w:val="19194D"/>
                                  <w:kern w:val="24"/>
                                  <w:sz w:val="20"/>
                                  <w:szCs w:val="20"/>
                                  <w:rtl/>
                                </w:rPr>
                                <w:t xml:space="preserve">לוגיסטיקה </w:t>
                              </w:r>
                              <w:r w:rsidRPr="00E57298">
                                <w:rPr>
                                  <w:rFonts w:ascii="Arial" w:eastAsia="Arial" w:hAnsi="Arial" w:cs="Arial"/>
                                  <w:b/>
                                  <w:bCs/>
                                  <w:color w:val="19194D"/>
                                  <w:kern w:val="24"/>
                                  <w:sz w:val="20"/>
                                  <w:szCs w:val="20"/>
                                  <w:rtl/>
                                </w:rPr>
                                <w:t>וכספים</w:t>
                              </w:r>
                            </w:p>
                          </w:txbxContent>
                        </wps:txbx>
                        <wps:bodyPr vert="horz" wrap="square" lIns="91440" tIns="45720" rIns="91440" bIns="45720" numCol="1" anchor="ctr" anchorCtr="0" compatLnSpc="1">
                          <a:prstTxWarp prst="textNoShape">
                            <a:avLst/>
                          </a:prstTxWarp>
                        </wps:bodyPr>
                      </wps:wsp>
                      <wps:wsp>
                        <wps:cNvPr id="59" name="מלבן 77"/>
                        <wps:cNvSpPr>
                          <a:spLocks noChangeArrowheads="1"/>
                        </wps:cNvSpPr>
                        <wps:spPr bwMode="auto">
                          <a:xfrm>
                            <a:off x="6419960" y="6364025"/>
                            <a:ext cx="918846" cy="616720"/>
                          </a:xfrm>
                          <a:prstGeom prst="rect">
                            <a:avLst/>
                          </a:prstGeom>
                          <a:solidFill>
                            <a:srgbClr val="FFFFFF">
                              <a:alpha val="30196"/>
                            </a:srgbClr>
                          </a:solidFill>
                          <a:ln w="25400">
                            <a:solidFill>
                              <a:srgbClr val="C00000"/>
                            </a:solidFill>
                            <a:miter lim="800000"/>
                            <a:headEnd/>
                            <a:tailEnd/>
                          </a:ln>
                        </wps:spPr>
                        <wps:txbx>
                          <w:txbxContent>
                            <w:p w14:paraId="36F0D1B7" w14:textId="77777777" w:rsidR="00B13BD8" w:rsidRPr="00572F65" w:rsidRDefault="00B13BD8" w:rsidP="00A07077">
                              <w:pPr>
                                <w:pStyle w:val="NormalWeb"/>
                                <w:kinsoku w:val="0"/>
                                <w:overflowPunct w:val="0"/>
                                <w:bidi/>
                                <w:spacing w:beforeAutospacing="0" w:afterAutospacing="0"/>
                                <w:jc w:val="center"/>
                                <w:textAlignment w:val="baseline"/>
                                <w:rPr>
                                  <w:sz w:val="22"/>
                                  <w:szCs w:val="22"/>
                                </w:rPr>
                              </w:pPr>
                              <w:r w:rsidRPr="00572F65">
                                <w:rPr>
                                  <w:rFonts w:ascii="Arial" w:eastAsia="Arial" w:hAnsi="Arial" w:cs="Arial"/>
                                  <w:b/>
                                  <w:bCs/>
                                  <w:color w:val="19194D"/>
                                  <w:kern w:val="24"/>
                                  <w:sz w:val="20"/>
                                  <w:szCs w:val="20"/>
                                  <w:rtl/>
                                </w:rPr>
                                <w:t>משאבי אנוש</w:t>
                              </w:r>
                            </w:p>
                          </w:txbxContent>
                        </wps:txbx>
                        <wps:bodyPr vert="horz" wrap="square" lIns="91440" tIns="45720" rIns="91440" bIns="45720" numCol="1" anchor="ctr" anchorCtr="0" compatLnSpc="1">
                          <a:prstTxWarp prst="textNoShape">
                            <a:avLst/>
                          </a:prstTxWarp>
                        </wps:bodyPr>
                      </wps:wsp>
                      <wps:wsp>
                        <wps:cNvPr id="60" name="מלבן 78"/>
                        <wps:cNvSpPr>
                          <a:spLocks noChangeArrowheads="1"/>
                        </wps:cNvSpPr>
                        <wps:spPr bwMode="auto">
                          <a:xfrm>
                            <a:off x="5157113" y="5859892"/>
                            <a:ext cx="1064178" cy="648897"/>
                          </a:xfrm>
                          <a:prstGeom prst="rect">
                            <a:avLst/>
                          </a:prstGeom>
                          <a:solidFill>
                            <a:srgbClr val="FFFFFF">
                              <a:alpha val="30196"/>
                            </a:srgbClr>
                          </a:solidFill>
                          <a:ln w="25400">
                            <a:solidFill>
                              <a:srgbClr val="C00000"/>
                            </a:solidFill>
                            <a:miter lim="800000"/>
                            <a:headEnd/>
                            <a:tailEnd/>
                          </a:ln>
                        </wps:spPr>
                        <wps:txbx>
                          <w:txbxContent>
                            <w:p w14:paraId="4FAA1D97" w14:textId="77777777" w:rsidR="00B13BD8" w:rsidRDefault="00B13BD8" w:rsidP="00A07077">
                              <w:pPr>
                                <w:pStyle w:val="NormalWeb"/>
                                <w:kinsoku w:val="0"/>
                                <w:overflowPunct w:val="0"/>
                                <w:bidi/>
                                <w:spacing w:beforeAutospacing="0" w:afterAutospacing="0"/>
                                <w:jc w:val="center"/>
                                <w:textAlignment w:val="baseline"/>
                              </w:pPr>
                              <w:r w:rsidRPr="00E57298">
                                <w:rPr>
                                  <w:rFonts w:ascii="Arial" w:eastAsia="Arial" w:hAnsi="Arial" w:cs="Arial"/>
                                  <w:b/>
                                  <w:bCs/>
                                  <w:color w:val="19194D"/>
                                  <w:kern w:val="24"/>
                                  <w:sz w:val="20"/>
                                  <w:szCs w:val="20"/>
                                  <w:rtl/>
                                </w:rPr>
                                <w:t>פרויקטים רוחביים</w:t>
                              </w:r>
                            </w:p>
                          </w:txbxContent>
                        </wps:txbx>
                        <wps:bodyPr vert="horz" wrap="square" lIns="91440" tIns="45720" rIns="91440" bIns="45720" numCol="1" anchor="ctr" anchorCtr="0" compatLnSpc="1">
                          <a:prstTxWarp prst="textNoShape">
                            <a:avLst/>
                          </a:prstTxWarp>
                        </wps:bodyPr>
                      </wps:wsp>
                      <wps:wsp>
                        <wps:cNvPr id="61" name="Line 24"/>
                        <wps:cNvCnPr/>
                        <wps:spPr bwMode="auto">
                          <a:xfrm>
                            <a:off x="6225724" y="4644637"/>
                            <a:ext cx="161925" cy="1270"/>
                          </a:xfrm>
                          <a:prstGeom prst="line">
                            <a:avLst/>
                          </a:prstGeom>
                          <a:noFill/>
                          <a:ln w="9525">
                            <a:solidFill>
                              <a:srgbClr val="C0504D"/>
                            </a:solidFill>
                            <a:round/>
                            <a:headEnd/>
                            <a:tailEnd/>
                          </a:ln>
                        </wps:spPr>
                        <wps:bodyPr/>
                      </wps:wsp>
                      <wps:wsp>
                        <wps:cNvPr id="62" name="מחבר ישר 85"/>
                        <wps:cNvCnPr/>
                        <wps:spPr bwMode="auto">
                          <a:xfrm>
                            <a:off x="6236519" y="5491633"/>
                            <a:ext cx="161925" cy="1905"/>
                          </a:xfrm>
                          <a:prstGeom prst="line">
                            <a:avLst/>
                          </a:prstGeom>
                          <a:noFill/>
                          <a:ln w="9525">
                            <a:solidFill>
                              <a:srgbClr val="C0504D"/>
                            </a:solidFill>
                            <a:round/>
                            <a:headEnd/>
                            <a:tailEnd/>
                          </a:ln>
                        </wps:spPr>
                        <wps:bodyPr/>
                      </wps:wsp>
                      <wps:wsp>
                        <wps:cNvPr id="63" name="מחבר ישר 86"/>
                        <wps:cNvCnPr/>
                        <wps:spPr bwMode="auto">
                          <a:xfrm>
                            <a:off x="6234614" y="6089736"/>
                            <a:ext cx="161925" cy="1905"/>
                          </a:xfrm>
                          <a:prstGeom prst="line">
                            <a:avLst/>
                          </a:prstGeom>
                          <a:noFill/>
                          <a:ln w="9525">
                            <a:solidFill>
                              <a:srgbClr val="C0504D"/>
                            </a:solidFill>
                            <a:round/>
                            <a:headEnd/>
                            <a:tailEnd/>
                          </a:ln>
                        </wps:spPr>
                        <wps:bodyPr/>
                      </wps:wsp>
                      <wps:wsp>
                        <wps:cNvPr id="64" name="מלבן 87"/>
                        <wps:cNvSpPr>
                          <a:spLocks noChangeArrowheads="1"/>
                        </wps:cNvSpPr>
                        <wps:spPr bwMode="auto">
                          <a:xfrm>
                            <a:off x="6420596" y="5843381"/>
                            <a:ext cx="929639" cy="414132"/>
                          </a:xfrm>
                          <a:prstGeom prst="rect">
                            <a:avLst/>
                          </a:prstGeom>
                          <a:solidFill>
                            <a:srgbClr val="FFFFFF">
                              <a:alpha val="30196"/>
                            </a:srgbClr>
                          </a:solidFill>
                          <a:ln w="25400">
                            <a:solidFill>
                              <a:srgbClr val="C00000"/>
                            </a:solidFill>
                            <a:miter lim="800000"/>
                            <a:headEnd/>
                            <a:tailEnd/>
                          </a:ln>
                        </wps:spPr>
                        <wps:txbx>
                          <w:txbxContent>
                            <w:p w14:paraId="4C3E07F7" w14:textId="77777777" w:rsidR="00B13BD8" w:rsidRPr="00572F65" w:rsidRDefault="00B13BD8" w:rsidP="00A07077">
                              <w:pPr>
                                <w:pStyle w:val="NormalWeb"/>
                                <w:kinsoku w:val="0"/>
                                <w:overflowPunct w:val="0"/>
                                <w:bidi/>
                                <w:spacing w:beforeAutospacing="0" w:afterAutospacing="0"/>
                                <w:jc w:val="center"/>
                                <w:textAlignment w:val="baseline"/>
                                <w:rPr>
                                  <w:sz w:val="20"/>
                                  <w:szCs w:val="20"/>
                                </w:rPr>
                              </w:pPr>
                              <w:r w:rsidRPr="00572F65">
                                <w:rPr>
                                  <w:rFonts w:ascii="Arial" w:eastAsia="Arial" w:hAnsi="Arial" w:cs="Arial"/>
                                  <w:b/>
                                  <w:bCs/>
                                  <w:color w:val="19194D"/>
                                  <w:kern w:val="24"/>
                                  <w:sz w:val="20"/>
                                  <w:szCs w:val="20"/>
                                  <w:rtl/>
                                </w:rPr>
                                <w:t xml:space="preserve">מודיעין </w:t>
                              </w:r>
                            </w:p>
                          </w:txbxContent>
                        </wps:txbx>
                        <wps:bodyPr vert="horz" wrap="square" lIns="91440" tIns="45720" rIns="91440" bIns="45720" numCol="1" anchor="ctr" anchorCtr="0" compatLnSpc="1">
                          <a:prstTxWarp prst="textNoShape">
                            <a:avLst/>
                          </a:prstTxWarp>
                        </wps:bodyPr>
                      </wps:wsp>
                      <wps:wsp>
                        <wps:cNvPr id="65" name="Line 28"/>
                        <wps:cNvCnPr/>
                        <wps:spPr bwMode="auto">
                          <a:xfrm>
                            <a:off x="6324149" y="5085913"/>
                            <a:ext cx="81915" cy="0"/>
                          </a:xfrm>
                          <a:prstGeom prst="line">
                            <a:avLst/>
                          </a:prstGeom>
                          <a:noFill/>
                          <a:ln w="9525">
                            <a:solidFill>
                              <a:srgbClr val="C0504D"/>
                            </a:solidFill>
                            <a:round/>
                            <a:headEnd/>
                            <a:tailEnd/>
                          </a:ln>
                        </wps:spPr>
                        <wps:bodyPr/>
                      </wps:wsp>
                      <wps:wsp>
                        <wps:cNvPr id="66" name="מלבן 64"/>
                        <wps:cNvSpPr>
                          <a:spLocks noChangeArrowheads="1"/>
                        </wps:cNvSpPr>
                        <wps:spPr bwMode="auto">
                          <a:xfrm>
                            <a:off x="2073478" y="5284011"/>
                            <a:ext cx="1068705" cy="698562"/>
                          </a:xfrm>
                          <a:prstGeom prst="rect">
                            <a:avLst/>
                          </a:prstGeom>
                          <a:solidFill>
                            <a:srgbClr val="FFFFFF">
                              <a:alpha val="30196"/>
                            </a:srgbClr>
                          </a:solidFill>
                          <a:ln w="25400">
                            <a:solidFill>
                              <a:srgbClr val="C00000"/>
                            </a:solidFill>
                            <a:miter lim="800000"/>
                            <a:headEnd/>
                            <a:tailEnd/>
                          </a:ln>
                        </wps:spPr>
                        <wps:txbx>
                          <w:txbxContent>
                            <w:p w14:paraId="02C46DF8" w14:textId="77777777" w:rsidR="00B13BD8" w:rsidRPr="00E57298" w:rsidRDefault="00B13BD8" w:rsidP="00A07077">
                              <w:pPr>
                                <w:pStyle w:val="NormalWeb"/>
                                <w:kinsoku w:val="0"/>
                                <w:overflowPunct w:val="0"/>
                                <w:bidi/>
                                <w:spacing w:beforeAutospacing="0" w:afterAutospacing="0"/>
                                <w:jc w:val="center"/>
                                <w:textAlignment w:val="baseline"/>
                                <w:rPr>
                                  <w:rFonts w:ascii="Arial" w:eastAsia="Arial" w:hAnsi="Arial" w:cs="Arial"/>
                                  <w:b/>
                                  <w:bCs/>
                                  <w:color w:val="19194D"/>
                                  <w:kern w:val="24"/>
                                  <w:sz w:val="20"/>
                                  <w:szCs w:val="20"/>
                                </w:rPr>
                              </w:pPr>
                              <w:r w:rsidRPr="00E57298">
                                <w:rPr>
                                  <w:rFonts w:ascii="Arial" w:eastAsia="Arial" w:hAnsi="Arial" w:cs="Arial" w:hint="cs"/>
                                  <w:b/>
                                  <w:bCs/>
                                  <w:color w:val="19194D"/>
                                  <w:kern w:val="24"/>
                                  <w:sz w:val="20"/>
                                  <w:szCs w:val="20"/>
                                  <w:rtl/>
                                </w:rPr>
                                <w:t>לוגיסטיקת התקשוב</w:t>
                              </w:r>
                            </w:p>
                          </w:txbxContent>
                        </wps:txbx>
                        <wps:bodyPr vert="horz" wrap="square" lIns="91440" tIns="45720" rIns="91440" bIns="45720" numCol="1" anchor="ctr" anchorCtr="0" compatLnSpc="1">
                          <a:prstTxWarp prst="textNoShape">
                            <a:avLst/>
                          </a:prstTxWarp>
                        </wps:bodyPr>
                      </wps:wsp>
                      <wps:wsp>
                        <wps:cNvPr id="67" name="מלבן 65"/>
                        <wps:cNvSpPr>
                          <a:spLocks noChangeArrowheads="1"/>
                        </wps:cNvSpPr>
                        <wps:spPr bwMode="auto">
                          <a:xfrm>
                            <a:off x="2061685" y="4400278"/>
                            <a:ext cx="1071633" cy="776330"/>
                          </a:xfrm>
                          <a:prstGeom prst="rect">
                            <a:avLst/>
                          </a:prstGeom>
                          <a:solidFill>
                            <a:srgbClr val="FFFFFF">
                              <a:alpha val="30196"/>
                            </a:srgbClr>
                          </a:solidFill>
                          <a:ln w="25400">
                            <a:solidFill>
                              <a:srgbClr val="C00000"/>
                            </a:solidFill>
                            <a:miter lim="800000"/>
                            <a:headEnd/>
                            <a:tailEnd/>
                          </a:ln>
                        </wps:spPr>
                        <wps:txbx>
                          <w:txbxContent>
                            <w:p w14:paraId="44BB7166" w14:textId="77777777" w:rsidR="00B13BD8" w:rsidRDefault="00B13BD8" w:rsidP="00A07077">
                              <w:pPr>
                                <w:pStyle w:val="NormalWeb"/>
                                <w:kinsoku w:val="0"/>
                                <w:overflowPunct w:val="0"/>
                                <w:bidi/>
                                <w:spacing w:beforeAutospacing="0" w:afterAutospacing="0"/>
                                <w:jc w:val="center"/>
                                <w:textAlignment w:val="baseline"/>
                              </w:pPr>
                              <w:r w:rsidRPr="00E57298">
                                <w:rPr>
                                  <w:rFonts w:ascii="Arial" w:eastAsia="Arial" w:hAnsi="Arial" w:cs="Arial"/>
                                  <w:b/>
                                  <w:bCs/>
                                  <w:color w:val="19194D"/>
                                  <w:kern w:val="24"/>
                                  <w:sz w:val="20"/>
                                  <w:szCs w:val="20"/>
                                  <w:rtl/>
                                </w:rPr>
                                <w:t xml:space="preserve">הנדסת </w:t>
                              </w:r>
                              <w:r w:rsidRPr="00E57298">
                                <w:rPr>
                                  <w:rFonts w:ascii="Arial" w:eastAsia="Arial" w:hAnsi="Arial" w:cs="Arial" w:hint="cs"/>
                                  <w:b/>
                                  <w:bCs/>
                                  <w:color w:val="19194D"/>
                                  <w:kern w:val="24"/>
                                  <w:sz w:val="20"/>
                                  <w:szCs w:val="20"/>
                                  <w:rtl/>
                                </w:rPr>
                                <w:t>ה</w:t>
                              </w:r>
                              <w:r w:rsidRPr="00E57298">
                                <w:rPr>
                                  <w:rFonts w:ascii="Arial" w:eastAsia="Arial" w:hAnsi="Arial" w:cs="Arial"/>
                                  <w:b/>
                                  <w:bCs/>
                                  <w:color w:val="19194D"/>
                                  <w:kern w:val="24"/>
                                  <w:sz w:val="20"/>
                                  <w:szCs w:val="20"/>
                                  <w:rtl/>
                                </w:rPr>
                                <w:t>תקשוב</w:t>
                              </w:r>
                            </w:p>
                          </w:txbxContent>
                        </wps:txbx>
                        <wps:bodyPr vert="horz" wrap="square" lIns="91440" tIns="45720" rIns="91440" bIns="45720" numCol="1" anchor="ctr" anchorCtr="0" compatLnSpc="1">
                          <a:prstTxWarp prst="textNoShape">
                            <a:avLst/>
                          </a:prstTxWarp>
                        </wps:bodyPr>
                      </wps:wsp>
                      <wps:wsp>
                        <wps:cNvPr id="68" name="מלבן 66"/>
                        <wps:cNvSpPr>
                          <a:spLocks noChangeArrowheads="1"/>
                        </wps:cNvSpPr>
                        <wps:spPr bwMode="auto">
                          <a:xfrm>
                            <a:off x="2073475" y="6524997"/>
                            <a:ext cx="1072369" cy="526115"/>
                          </a:xfrm>
                          <a:prstGeom prst="rect">
                            <a:avLst/>
                          </a:prstGeom>
                          <a:solidFill>
                            <a:srgbClr val="FFFFFF">
                              <a:alpha val="30196"/>
                            </a:srgbClr>
                          </a:solidFill>
                          <a:ln w="25400">
                            <a:solidFill>
                              <a:srgbClr val="C00000"/>
                            </a:solidFill>
                            <a:miter lim="800000"/>
                            <a:headEnd/>
                            <a:tailEnd/>
                          </a:ln>
                        </wps:spPr>
                        <wps:txbx>
                          <w:txbxContent>
                            <w:p w14:paraId="4B81FC0E" w14:textId="77777777" w:rsidR="00B13BD8" w:rsidRDefault="00B13BD8" w:rsidP="00A07077">
                              <w:pPr>
                                <w:jc w:val="center"/>
                              </w:pPr>
                              <w:r w:rsidRPr="00317981">
                                <w:rPr>
                                  <w:rFonts w:ascii="Arial" w:eastAsia="Arial" w:hAnsi="Arial" w:cs="Arial" w:hint="cs"/>
                                  <w:b/>
                                  <w:bCs/>
                                  <w:noProof w:val="0"/>
                                  <w:color w:val="19194D"/>
                                  <w:kern w:val="24"/>
                                  <w:szCs w:val="20"/>
                                  <w:rtl/>
                                  <w:lang w:eastAsia="en-US"/>
                                </w:rPr>
                                <w:t>טכנולוגיות מטא"ר</w:t>
                              </w:r>
                            </w:p>
                          </w:txbxContent>
                        </wps:txbx>
                        <wps:bodyPr vert="horz" wrap="square" lIns="91440" tIns="45720" rIns="91440" bIns="45720" numCol="1" anchor="ctr" anchorCtr="0" compatLnSpc="1">
                          <a:prstTxWarp prst="textNoShape">
                            <a:avLst/>
                          </a:prstTxWarp>
                        </wps:bodyPr>
                      </wps:wsp>
                      <wps:wsp>
                        <wps:cNvPr id="69" name="מלבן 67"/>
                        <wps:cNvSpPr>
                          <a:spLocks noChangeArrowheads="1"/>
                        </wps:cNvSpPr>
                        <wps:spPr bwMode="auto">
                          <a:xfrm>
                            <a:off x="2073476" y="6050955"/>
                            <a:ext cx="1074163" cy="392113"/>
                          </a:xfrm>
                          <a:prstGeom prst="rect">
                            <a:avLst/>
                          </a:prstGeom>
                          <a:solidFill>
                            <a:srgbClr val="FFFFFF">
                              <a:alpha val="30196"/>
                            </a:srgbClr>
                          </a:solidFill>
                          <a:ln w="25400">
                            <a:solidFill>
                              <a:srgbClr val="C00000"/>
                            </a:solidFill>
                            <a:miter lim="800000"/>
                            <a:headEnd/>
                            <a:tailEnd/>
                          </a:ln>
                        </wps:spPr>
                        <wps:txbx>
                          <w:txbxContent>
                            <w:p w14:paraId="6A6BC9DD" w14:textId="77777777" w:rsidR="00B13BD8" w:rsidRDefault="00B13BD8" w:rsidP="00A07077">
                              <w:pPr>
                                <w:pStyle w:val="NormalWeb"/>
                                <w:kinsoku w:val="0"/>
                                <w:overflowPunct w:val="0"/>
                                <w:bidi/>
                                <w:jc w:val="center"/>
                                <w:textAlignment w:val="baseline"/>
                              </w:pPr>
                              <w:r w:rsidRPr="00E57298">
                                <w:rPr>
                                  <w:rFonts w:ascii="Arial" w:eastAsia="Arial" w:hAnsi="Arial" w:cs="Arial" w:hint="cs"/>
                                  <w:b/>
                                  <w:bCs/>
                                  <w:color w:val="19194D"/>
                                  <w:kern w:val="24"/>
                                  <w:sz w:val="20"/>
                                  <w:szCs w:val="20"/>
                                  <w:rtl/>
                                </w:rPr>
                                <w:t>רדיו</w:t>
                              </w:r>
                            </w:p>
                          </w:txbxContent>
                        </wps:txbx>
                        <wps:bodyPr vert="horz" wrap="square" lIns="91440" tIns="45720" rIns="91440" bIns="45720" numCol="1" anchor="ctr" anchorCtr="0" compatLnSpc="1">
                          <a:prstTxWarp prst="textNoShape">
                            <a:avLst/>
                          </a:prstTxWarp>
                        </wps:bodyPr>
                      </wps:wsp>
                      <wps:wsp>
                        <wps:cNvPr id="70" name="מחבר ישר 79"/>
                        <wps:cNvCnPr/>
                        <wps:spPr bwMode="auto">
                          <a:xfrm>
                            <a:off x="3142184" y="4784459"/>
                            <a:ext cx="142875" cy="0"/>
                          </a:xfrm>
                          <a:prstGeom prst="line">
                            <a:avLst/>
                          </a:prstGeom>
                          <a:noFill/>
                          <a:ln w="9525">
                            <a:solidFill>
                              <a:srgbClr val="BE4B48"/>
                            </a:solidFill>
                            <a:round/>
                            <a:headEnd/>
                            <a:tailEnd/>
                          </a:ln>
                        </wps:spPr>
                        <wps:bodyPr/>
                      </wps:wsp>
                      <wps:wsp>
                        <wps:cNvPr id="71" name="מחבר ישר 80"/>
                        <wps:cNvCnPr/>
                        <wps:spPr bwMode="auto">
                          <a:xfrm>
                            <a:off x="3158694" y="5392631"/>
                            <a:ext cx="115570" cy="0"/>
                          </a:xfrm>
                          <a:prstGeom prst="line">
                            <a:avLst/>
                          </a:prstGeom>
                          <a:noFill/>
                          <a:ln w="9525">
                            <a:solidFill>
                              <a:srgbClr val="BE4B48"/>
                            </a:solidFill>
                            <a:round/>
                            <a:headEnd/>
                            <a:tailEnd/>
                          </a:ln>
                        </wps:spPr>
                        <wps:bodyPr/>
                      </wps:wsp>
                      <wps:wsp>
                        <wps:cNvPr id="72" name="מחבר ישר 81"/>
                        <wps:cNvCnPr/>
                        <wps:spPr bwMode="auto">
                          <a:xfrm>
                            <a:off x="3183459" y="6692139"/>
                            <a:ext cx="86360" cy="0"/>
                          </a:xfrm>
                          <a:prstGeom prst="line">
                            <a:avLst/>
                          </a:prstGeom>
                          <a:noFill/>
                          <a:ln w="9525">
                            <a:solidFill>
                              <a:srgbClr val="BE4B48"/>
                            </a:solidFill>
                            <a:round/>
                            <a:headEnd/>
                            <a:tailEnd/>
                          </a:ln>
                        </wps:spPr>
                        <wps:bodyPr/>
                      </wps:wsp>
                      <wps:wsp>
                        <wps:cNvPr id="73" name="מחבר ישר 82"/>
                        <wps:cNvCnPr>
                          <a:stCxn id="69" idx="3"/>
                        </wps:cNvCnPr>
                        <wps:spPr bwMode="auto">
                          <a:xfrm flipV="1">
                            <a:off x="3147639" y="6246487"/>
                            <a:ext cx="124687" cy="525"/>
                          </a:xfrm>
                          <a:prstGeom prst="line">
                            <a:avLst/>
                          </a:prstGeom>
                          <a:noFill/>
                          <a:ln w="9525">
                            <a:solidFill>
                              <a:srgbClr val="BE4B48"/>
                            </a:solidFill>
                            <a:round/>
                            <a:headEnd/>
                            <a:tailEnd/>
                          </a:ln>
                        </wps:spPr>
                        <wps:bodyPr/>
                      </wps:wsp>
                      <wps:wsp>
                        <wps:cNvPr id="74" name="Line 38"/>
                        <wps:cNvCnPr/>
                        <wps:spPr bwMode="auto">
                          <a:xfrm flipH="1">
                            <a:off x="3248570" y="4409413"/>
                            <a:ext cx="15240" cy="2447924"/>
                          </a:xfrm>
                          <a:prstGeom prst="line">
                            <a:avLst/>
                          </a:prstGeom>
                          <a:noFill/>
                          <a:ln w="9525">
                            <a:solidFill>
                              <a:srgbClr val="BE4B48"/>
                            </a:solidFill>
                            <a:round/>
                            <a:headEnd/>
                            <a:tailEnd/>
                          </a:ln>
                        </wps:spPr>
                        <wps:bodyPr/>
                      </wps:wsp>
                      <wps:wsp>
                        <wps:cNvPr id="75" name="מחבר ישר 79"/>
                        <wps:cNvCnPr/>
                        <wps:spPr bwMode="auto">
                          <a:xfrm>
                            <a:off x="4726360" y="4568435"/>
                            <a:ext cx="142875" cy="0"/>
                          </a:xfrm>
                          <a:prstGeom prst="line">
                            <a:avLst/>
                          </a:prstGeom>
                          <a:noFill/>
                          <a:ln w="9525">
                            <a:solidFill>
                              <a:srgbClr val="BE4B48"/>
                            </a:solidFill>
                            <a:round/>
                            <a:headEnd/>
                            <a:tailEnd/>
                          </a:ln>
                        </wps:spPr>
                        <wps:bodyPr/>
                      </wps:wsp>
                      <wps:wsp>
                        <wps:cNvPr id="76" name="מחבר ישר 80"/>
                        <wps:cNvCnPr/>
                        <wps:spPr bwMode="auto">
                          <a:xfrm>
                            <a:off x="4742870" y="5176607"/>
                            <a:ext cx="115570" cy="0"/>
                          </a:xfrm>
                          <a:prstGeom prst="line">
                            <a:avLst/>
                          </a:prstGeom>
                          <a:noFill/>
                          <a:ln w="9525">
                            <a:solidFill>
                              <a:srgbClr val="BE4B48"/>
                            </a:solidFill>
                            <a:round/>
                            <a:headEnd/>
                            <a:tailEnd/>
                          </a:ln>
                        </wps:spPr>
                        <wps:bodyPr/>
                      </wps:wsp>
                      <wps:wsp>
                        <wps:cNvPr id="77" name="מחבר ישר 81"/>
                        <wps:cNvCnPr/>
                        <wps:spPr bwMode="auto">
                          <a:xfrm>
                            <a:off x="4767635" y="6476115"/>
                            <a:ext cx="86360" cy="0"/>
                          </a:xfrm>
                          <a:prstGeom prst="line">
                            <a:avLst/>
                          </a:prstGeom>
                          <a:noFill/>
                          <a:ln w="9525">
                            <a:solidFill>
                              <a:srgbClr val="BE4B48"/>
                            </a:solidFill>
                            <a:round/>
                            <a:headEnd/>
                            <a:tailEnd/>
                          </a:ln>
                        </wps:spPr>
                        <wps:bodyPr/>
                      </wps:wsp>
                      <wps:wsp>
                        <wps:cNvPr id="78" name="מחבר ישר 82"/>
                        <wps:cNvCnPr/>
                        <wps:spPr bwMode="auto">
                          <a:xfrm>
                            <a:off x="4741600" y="5834931"/>
                            <a:ext cx="115570" cy="0"/>
                          </a:xfrm>
                          <a:prstGeom prst="line">
                            <a:avLst/>
                          </a:prstGeom>
                          <a:noFill/>
                          <a:ln w="9525">
                            <a:solidFill>
                              <a:srgbClr val="BE4B48"/>
                            </a:solidFill>
                            <a:round/>
                            <a:headEnd/>
                            <a:tailEnd/>
                          </a:ln>
                        </wps:spPr>
                        <wps:bodyPr/>
                      </wps:wsp>
                      <wps:wsp>
                        <wps:cNvPr id="79" name="Line 38"/>
                        <wps:cNvCnPr/>
                        <wps:spPr bwMode="auto">
                          <a:xfrm flipH="1">
                            <a:off x="4843835" y="4077072"/>
                            <a:ext cx="15240" cy="2447925"/>
                          </a:xfrm>
                          <a:prstGeom prst="line">
                            <a:avLst/>
                          </a:prstGeom>
                          <a:noFill/>
                          <a:ln w="9525">
                            <a:solidFill>
                              <a:srgbClr val="BE4B48"/>
                            </a:solidFill>
                            <a:round/>
                            <a:headEnd/>
                            <a:tailEnd/>
                          </a:ln>
                        </wps:spPr>
                        <wps:bodyPr/>
                      </wps:wsp>
                      <wps:wsp>
                        <wps:cNvPr id="80" name="מחבר ישר 222"/>
                        <wps:cNvCnPr/>
                        <wps:spPr bwMode="auto">
                          <a:xfrm>
                            <a:off x="2062064" y="2780928"/>
                            <a:ext cx="0" cy="216024"/>
                          </a:xfrm>
                          <a:prstGeom prst="line">
                            <a:avLst/>
                          </a:prstGeom>
                          <a:noFill/>
                          <a:ln w="9525">
                            <a:solidFill>
                              <a:srgbClr val="C0504D"/>
                            </a:solidFill>
                            <a:round/>
                            <a:headEnd/>
                            <a:tailEnd/>
                          </a:ln>
                        </wps:spPr>
                        <wps:bodyPr/>
                      </wps:wsp>
                      <wps:wsp>
                        <wps:cNvPr id="81" name="מחבר ישר 222"/>
                        <wps:cNvCnPr/>
                        <wps:spPr bwMode="auto">
                          <a:xfrm>
                            <a:off x="3358208" y="2780928"/>
                            <a:ext cx="0" cy="216024"/>
                          </a:xfrm>
                          <a:prstGeom prst="line">
                            <a:avLst/>
                          </a:prstGeom>
                          <a:noFill/>
                          <a:ln w="9525">
                            <a:solidFill>
                              <a:srgbClr val="C0504D"/>
                            </a:solidFill>
                            <a:round/>
                            <a:headEnd/>
                            <a:tailEnd/>
                          </a:ln>
                        </wps:spPr>
                        <wps:bodyPr/>
                      </wps:wsp>
                      <wps:wsp>
                        <wps:cNvPr id="82" name="מחבר ישר 222"/>
                        <wps:cNvCnPr/>
                        <wps:spPr bwMode="auto">
                          <a:xfrm>
                            <a:off x="4942384" y="2780928"/>
                            <a:ext cx="0" cy="216024"/>
                          </a:xfrm>
                          <a:prstGeom prst="line">
                            <a:avLst/>
                          </a:prstGeom>
                          <a:noFill/>
                          <a:ln w="9525">
                            <a:solidFill>
                              <a:srgbClr val="C0504D"/>
                            </a:solidFill>
                            <a:round/>
                            <a:headEnd/>
                            <a:tailEnd/>
                          </a:ln>
                        </wps:spPr>
                        <wps:bodyPr/>
                      </wps:wsp>
                      <wps:wsp>
                        <wps:cNvPr id="83" name="מחבר ישר 222"/>
                        <wps:cNvCnPr/>
                        <wps:spPr bwMode="auto">
                          <a:xfrm>
                            <a:off x="6238528" y="2852936"/>
                            <a:ext cx="0" cy="216024"/>
                          </a:xfrm>
                          <a:prstGeom prst="line">
                            <a:avLst/>
                          </a:prstGeom>
                          <a:noFill/>
                          <a:ln w="9525">
                            <a:solidFill>
                              <a:srgbClr val="C0504D"/>
                            </a:solidFill>
                            <a:round/>
                            <a:headEnd/>
                            <a:tailEnd/>
                          </a:ln>
                        </wps:spPr>
                        <wps:bodyPr/>
                      </wps:wsp>
                    </wpg:wgp>
                  </a:graphicData>
                </a:graphic>
              </wp:inline>
            </w:drawing>
          </mc:Choice>
          <mc:Fallback>
            <w:pict>
              <v:group id="Group 482" o:spid="_x0000_s1026" style="width:386.5pt;height:353.3pt;mso-position-horizontal-relative:char;mso-position-vertical-relative:line" coordorigin="4675,11747" coordsize="69166,58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">
                <v:line id="מחבר ישר 217" o:spid="_x0000_s1028" style="position:absolute;flip:x;visibility:visible;mso-wrap-style:square" from="43594,12788" to="43613,27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ANfsIAAADbAAAADwAAAGRycy9kb3ducmV2LnhtbERPz2vCMBS+D/wfwhO8DE0nMrQaRQaC&#10;By9zo7Lbs3k2pc1LTaLW/345DHb8+H6vNr1txZ18qB0reJtkIIhLp2uuFHx/7cZzECEia2wdk4In&#10;BdisBy8rzLV78Cfdj7ESKYRDjgpMjF0uZSgNWQwT1xEn7uK8xZigr6T2+EjhtpXTLHuXFmtODQY7&#10;+jBUNsebVSDnh9er355nTdGcTgtTlEX3c1BqNOy3SxCR+vgv/nPvtYJZWp++pB8g1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PANfsIAAADbAAAADwAAAAAAAAAAAAAA&#10;AAChAgAAZHJzL2Rvd25yZXYueG1sUEsFBgAAAAAEAAQA+QAAAJADAAAAAA==&#10;"/>
                <v:rect id="מלבן 218" o:spid="_x0000_s1029" style="position:absolute;left:34904;top:11747;width:17380;height:74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4Nx8MA&#10;AADbAAAADwAAAGRycy9kb3ducmV2LnhtbESPQYvCMBSE74L/ITzBm6auuyLVKCIsKIKw6qW3Z/Ns&#10;i81LaaKt/vqNIHgcZuYbZr5sTSnuVLvCsoLRMAJBnFpdcKbgdPwdTEE4j6yxtEwKHuRgueh25hhr&#10;2/Af3Q8+EwHCLkYFufdVLKVLczLohrYiDt7F1gZ9kHUmdY1NgJtSfkXRRBosOCzkWNE6p/R6uBkF&#10;W78fP3cNnyfT3T7hn0eCyapSqt9rVzMQnlr/Cb/bG63gewSvL+EHyM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D4Nx8MAAADbAAAADwAAAAAAAAAAAAAAAACYAgAAZHJzL2Rv&#10;d25yZXYueG1sUEsFBgAAAAAEAAQA9QAAAIgDAAAAAA==&#10;" fillcolor="#4bacc6" strokecolor="#243f60" strokeweight="2pt">
                  <v:textbox>
                    <w:txbxContent>
                      <w:p w14:paraId="5D0709B9" w14:textId="77777777" w:rsidR="00B13BD8" w:rsidRPr="00B81ACD" w:rsidRDefault="00B13BD8" w:rsidP="00A07077">
                        <w:pPr>
                          <w:pStyle w:val="NormalWeb"/>
                          <w:kinsoku w:val="0"/>
                          <w:overflowPunct w:val="0"/>
                          <w:bidi/>
                          <w:spacing w:beforeAutospacing="0" w:afterAutospacing="0"/>
                          <w:jc w:val="center"/>
                          <w:textAlignment w:val="baseline"/>
                          <w:rPr>
                            <w:sz w:val="22"/>
                            <w:szCs w:val="22"/>
                          </w:rPr>
                        </w:pPr>
                        <w:r w:rsidRPr="00B81ACD">
                          <w:rPr>
                            <w:rFonts w:ascii="David" w:eastAsia="Arial" w:hAnsi="David" w:cs="David"/>
                            <w:b/>
                            <w:bCs/>
                            <w:color w:val="002060"/>
                            <w:kern w:val="24"/>
                            <w:sz w:val="32"/>
                            <w:szCs w:val="32"/>
                            <w:rtl/>
                          </w:rPr>
                          <w:t xml:space="preserve">ר' מנהל טכנולוגיות </w:t>
                        </w:r>
                      </w:p>
                    </w:txbxContent>
                  </v:textbox>
                </v:rect>
                <v:rect id="מלבן 219" o:spid="_x0000_s1030" style="position:absolute;left:31618;top:20484;width:10376;height:65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h8F8UA&#10;AADbAAAADwAAAGRycy9kb3ducmV2LnhtbESPT2vCQBTE70K/w/IKvemmUrREN6H1D3graqEeX7Ov&#10;ydrs25BdTeyndwWhx2FmfsPM897W4kytN44VPI8SEMSF04ZLBZ/79fAVhA/IGmvHpOBCHvLsYTDH&#10;VLuOt3TehVJECPsUFVQhNKmUvqjIoh+5hjh6P661GKJsS6lb7CLc1nKcJBNp0XBcqLChRUXF7+5k&#10;FUzf/1ZF7b+7zfKw/zgujPk6klHq6bF/m4EI1If/8L290QpexnD7En+AzK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iHwXxQAAANsAAAAPAAAAAAAAAAAAAAAAAJgCAABkcnMv&#10;ZG93bnJldi54bWxQSwUGAAAAAAQABAD1AAAAigMAAAAA&#10;" filled="f" strokecolor="#002060" strokeweight="2pt">
                  <v:textbox>
                    <w:txbxContent>
                      <w:p w14:paraId="720CF797" w14:textId="77777777" w:rsidR="00B13BD8" w:rsidRDefault="00B13BD8" w:rsidP="00A07077">
                        <w:pPr>
                          <w:pStyle w:val="NormalWeb"/>
                          <w:kinsoku w:val="0"/>
                          <w:overflowPunct w:val="0"/>
                          <w:bidi/>
                          <w:spacing w:beforeAutospacing="0" w:afterAutospacing="0"/>
                          <w:jc w:val="center"/>
                          <w:textAlignment w:val="baseline"/>
                        </w:pPr>
                        <w:r w:rsidRPr="00B81ACD">
                          <w:rPr>
                            <w:rFonts w:ascii="Arial" w:eastAsia="Arial" w:hAnsi="Arial" w:cs="Arial"/>
                            <w:b/>
                            <w:bCs/>
                            <w:color w:val="19194D"/>
                            <w:kern w:val="24"/>
                            <w:sz w:val="22"/>
                            <w:szCs w:val="22"/>
                            <w:rtl/>
                          </w:rPr>
                          <w:t xml:space="preserve">מטה מנהל </w:t>
                        </w:r>
                        <w:r>
                          <w:rPr>
                            <w:rFonts w:ascii="Arial" w:eastAsia="Arial" w:hAnsi="Arial" w:cs="Arial"/>
                            <w:b/>
                            <w:bCs/>
                            <w:color w:val="19194D"/>
                            <w:kern w:val="24"/>
                            <w:rtl/>
                          </w:rPr>
                          <w:t>טכנולוגיות</w:t>
                        </w:r>
                      </w:p>
                    </w:txbxContent>
                  </v:textbox>
                </v:rect>
                <v:rect id="מלבן 220" o:spid="_x0000_s1031" style="position:absolute;left:14962;top:30681;width:10369;height:106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8sbMUA&#10;AADbAAAADwAAAGRycy9kb3ducmV2LnhtbESPQWvCQBSE70L/w/KE3nRjq0Wiq6hgK+LFVLC9PbLP&#10;JDT7NmS3JvrrXUHwOMzMN8x03ppSnKl2hWUFg34Egji1uuBMweF73RuDcB5ZY2mZFFzIwXz20pli&#10;rG3DezonPhMBwi5GBbn3VSylS3My6Pq2Ig7eydYGfZB1JnWNTYCbUr5F0Yc0WHBYyLGiVU7pX/Jv&#10;FBx/9XI9+vk8FlvTfB3kamyueqfUa7ddTEB4av0z/GhvtILhO9y/hB8gZ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jyxsxQAAANsAAAAPAAAAAAAAAAAAAAAAAJgCAABkcnMv&#10;ZG93bnJldi54bWxQSwUGAAAAAAQABAD1AAAAigMAAAAA&#10;" strokecolor="#00b050" strokeweight="2pt">
                  <v:textbox>
                    <w:txbxContent>
                      <w:p w14:paraId="76833F95" w14:textId="77777777" w:rsidR="00B13BD8" w:rsidRDefault="00B13BD8" w:rsidP="00A07077">
                        <w:pPr>
                          <w:pStyle w:val="NormalWeb"/>
                          <w:kinsoku w:val="0"/>
                          <w:overflowPunct w:val="0"/>
                          <w:bidi/>
                          <w:spacing w:beforeAutospacing="0" w:afterAutospacing="0"/>
                          <w:jc w:val="center"/>
                          <w:textAlignment w:val="baseline"/>
                        </w:pPr>
                        <w:r w:rsidRPr="00E57298">
                          <w:rPr>
                            <w:rFonts w:ascii="Arial" w:eastAsia="Arial" w:hAnsi="Arial" w:cs="Arial"/>
                            <w:b/>
                            <w:bCs/>
                            <w:color w:val="19194D"/>
                            <w:kern w:val="24"/>
                            <w:sz w:val="22"/>
                            <w:szCs w:val="22"/>
                            <w:rtl/>
                          </w:rPr>
                          <w:t>מחלקת פיתוח אמצעים (</w:t>
                        </w:r>
                        <w:proofErr w:type="spellStart"/>
                        <w:r w:rsidRPr="00E57298">
                          <w:rPr>
                            <w:rFonts w:ascii="Arial" w:eastAsia="Arial" w:hAnsi="Arial" w:cs="Arial"/>
                            <w:b/>
                            <w:bCs/>
                            <w:color w:val="19194D"/>
                            <w:kern w:val="24"/>
                            <w:sz w:val="22"/>
                            <w:szCs w:val="22"/>
                            <w:rtl/>
                          </w:rPr>
                          <w:t>מפא"ט</w:t>
                        </w:r>
                        <w:proofErr w:type="spellEnd"/>
                        <w:r>
                          <w:rPr>
                            <w:rFonts w:ascii="Arial" w:eastAsia="Arial" w:hAnsi="Arial" w:cs="Arial"/>
                            <w:b/>
                            <w:bCs/>
                            <w:color w:val="19194D"/>
                            <w:kern w:val="24"/>
                            <w:rtl/>
                          </w:rPr>
                          <w:t>)</w:t>
                        </w:r>
                      </w:p>
                    </w:txbxContent>
                  </v:textbox>
                </v:rect>
                <v:rect id="מלבן 221" o:spid="_x0000_s1032" style="position:absolute;left:58390;top:30604;width:10369;height:81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a0GMQA&#10;AADbAAAADwAAAGRycy9kb3ducmV2LnhtbESPQYvCMBSE74L/ITzBm6aKK1KNooK6LHtZFdTbo3m2&#10;xealNNFWf/1mQdjjMDPfMLNFYwrxoMrllhUM+hEI4sTqnFMFx8OmNwHhPLLGwjIpeJKDxbzdmmGs&#10;bc0/9Nj7VAQIuxgVZN6XsZQuycig69uSOHhXWxn0QVap1BXWAW4KOYyisTSYc1jIsKR1RsltfzcK&#10;The92nyct6f8y9S7o1xPzEt/K9XtNMspCE+N/w+/259awWgEf1/CD5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mtBjEAAAA2wAAAA8AAAAAAAAAAAAAAAAAmAIAAGRycy9k&#10;b3ducmV2LnhtbFBLBQYAAAAABAAEAPUAAACJAwAAAAA=&#10;" strokecolor="#00b050" strokeweight="2pt">
                  <v:textbox>
                    <w:txbxContent>
                      <w:p w14:paraId="242B2E58" w14:textId="77777777" w:rsidR="00B13BD8" w:rsidRDefault="00B13BD8" w:rsidP="00A07077">
                        <w:pPr>
                          <w:pStyle w:val="NormalWeb"/>
                          <w:kinsoku w:val="0"/>
                          <w:overflowPunct w:val="0"/>
                          <w:bidi/>
                          <w:spacing w:beforeAutospacing="0" w:afterAutospacing="0"/>
                          <w:jc w:val="center"/>
                          <w:textAlignment w:val="baseline"/>
                        </w:pPr>
                        <w:r w:rsidRPr="00E57298">
                          <w:rPr>
                            <w:rFonts w:ascii="Arial" w:eastAsia="Arial" w:hAnsi="Arial" w:cs="Arial"/>
                            <w:b/>
                            <w:bCs/>
                            <w:color w:val="19194D"/>
                            <w:kern w:val="24"/>
                            <w:sz w:val="22"/>
                            <w:szCs w:val="22"/>
                            <w:rtl/>
                          </w:rPr>
                          <w:t xml:space="preserve">מחלקת יישומי פיתוח </w:t>
                        </w:r>
                        <w:r>
                          <w:rPr>
                            <w:rFonts w:ascii="Arial" w:eastAsia="Arial" w:hAnsi="Arial" w:cs="Arial"/>
                            <w:b/>
                            <w:bCs/>
                            <w:color w:val="19194D"/>
                            <w:kern w:val="24"/>
                            <w:sz w:val="22"/>
                            <w:szCs w:val="22"/>
                            <w:rtl/>
                          </w:rPr>
                          <w:t>מחשב (</w:t>
                        </w:r>
                        <w:proofErr w:type="spellStart"/>
                        <w:r>
                          <w:rPr>
                            <w:rFonts w:ascii="Arial" w:eastAsia="Arial" w:hAnsi="Arial" w:cs="Arial"/>
                            <w:b/>
                            <w:bCs/>
                            <w:color w:val="19194D"/>
                            <w:kern w:val="24"/>
                            <w:sz w:val="22"/>
                            <w:szCs w:val="22"/>
                            <w:rtl/>
                          </w:rPr>
                          <w:t>פי"מ</w:t>
                        </w:r>
                        <w:proofErr w:type="spellEnd"/>
                        <w:r>
                          <w:rPr>
                            <w:rFonts w:ascii="Arial" w:eastAsia="Arial" w:hAnsi="Arial" w:cs="Arial"/>
                            <w:b/>
                            <w:bCs/>
                            <w:color w:val="19194D"/>
                            <w:kern w:val="24"/>
                            <w:sz w:val="22"/>
                            <w:szCs w:val="22"/>
                            <w:rtl/>
                          </w:rPr>
                          <w:t>)</w:t>
                        </w:r>
                      </w:p>
                    </w:txbxContent>
                  </v:textbox>
                </v:rect>
                <v:line id="מחבר ישר 222" o:spid="_x0000_s1033" style="position:absolute;visibility:visible;mso-wrap-style:square" from="41981,22827" to="43785,228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jsm8IAAADbAAAADwAAAGRycy9kb3ducmV2LnhtbESP3YrCMBSE7wXfIZwF7zRZUXG7psUf&#10;FhSv/HmAQ3O2LduclCZq3ac3guDlMDPfMIuss7W4Uusrxxo+RwoEce5MxYWG8+lnOAfhA7LB2jFp&#10;uJOHLO33FpgYd+MDXY+hEBHCPkENZQhNIqXPS7LoR64hjt6vay2GKNtCmhZvEW5rOVZqJi1WHBdK&#10;bGhdUv53vFgN6v/0pVYbpOVur3Da1XfT2ErrwUe3/AYRqAvv8Ku9NRomU3h+iT9Apg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Kjsm8IAAADbAAAADwAAAAAAAAAAAAAA&#10;AAChAgAAZHJzL2Rvd25yZXYueG1sUEsFBgAAAAAEAAQA+QAAAJADAAAAAA==&#10;" strokecolor="#c0504d"/>
                <v:line id="מחבר ישר 223" o:spid="_x0000_s1034" style="position:absolute;visibility:visible;mso-wrap-style:square" from="20448,27842" to="62511,27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py7MEAAADbAAAADwAAAGRycy9kb3ducmV2LnhtbESP3YrCMBSE74V9h3AWvNNkRcXtmhZX&#10;ERSv/HmAQ3O2LduclCZq9emNIHg5zMw3zDzrbC0u1PrKsYavoQJBnDtTcaHhdFwPZiB8QDZYOyYN&#10;N/KQpR+9OSbGXXlPl0MoRISwT1BDGUKTSOnzkiz6oWuIo/fnWoshyraQpsVrhNtajpSaSosVx4US&#10;G1qWlP8fzlaDuh+/1e8KabHdKZx09c00ttK6/9ktfkAE6sI7/GpvjIbxFJ5f4g+Q6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0enLswQAAANsAAAAPAAAAAAAAAAAAAAAA&#10;AKECAABkcnMvZG93bnJldi54bWxQSwUGAAAAAAQABAD5AAAAjwMAAAAA&#10;" strokecolor="#c0504d"/>
                <v:rect id="מלבן 64" o:spid="_x0000_s1035" style="position:absolute;left:36525;top:50859;width:10706;height:57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Do7MQA&#10;AADbAAAADwAAAGRycy9kb3ducmV2LnhtbESP3YrCMBSE7wXfIRzBO02VdV2qUURZ/EFdVhevD82x&#10;LTYnpYla394sCF4OM/MNM57WphA3qlxuWUGvG4EgTqzOOVXwd/zufIFwHlljYZkUPMjBdNJsjDHW&#10;9s6/dDv4VAQIuxgVZN6XsZQuycig69qSOHhnWxn0QVap1BXeA9wUsh9Fn9JgzmEhw5LmGSWXw9Uo&#10;2PcXp+jij4/dfLD/2c42p6VdG6XarXo2AuGp9u/wq73SCj6G8P8l/AA5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Q6OzEAAAA2wAAAA8AAAAAAAAAAAAAAAAAmAIAAGRycy9k&#10;b3ducmV2LnhtbFBLBQYAAAAABAAEAPUAAACJAwAAAAA=&#10;" strokecolor="#c00000" strokeweight="2pt">
                  <v:fill opacity="19789f"/>
                  <v:textbox>
                    <w:txbxContent>
                      <w:p w14:paraId="279D9926" w14:textId="77777777" w:rsidR="00B13BD8" w:rsidRPr="00E57298" w:rsidRDefault="00B13BD8" w:rsidP="00A07077">
                        <w:pPr>
                          <w:pStyle w:val="NormalWeb"/>
                          <w:kinsoku w:val="0"/>
                          <w:overflowPunct w:val="0"/>
                          <w:bidi/>
                          <w:spacing w:beforeAutospacing="0" w:afterAutospacing="0"/>
                          <w:jc w:val="center"/>
                          <w:textAlignment w:val="baseline"/>
                          <w:rPr>
                            <w:sz w:val="22"/>
                            <w:szCs w:val="22"/>
                          </w:rPr>
                        </w:pPr>
                        <w:r w:rsidRPr="00E57298">
                          <w:rPr>
                            <w:rFonts w:ascii="Arial" w:eastAsia="Arial" w:hAnsi="Arial" w:cs="Arial"/>
                            <w:b/>
                            <w:bCs/>
                            <w:color w:val="19194D"/>
                            <w:kern w:val="24"/>
                            <w:sz w:val="20"/>
                            <w:szCs w:val="20"/>
                            <w:rtl/>
                          </w:rPr>
                          <w:t>תשתיות מבוזרות</w:t>
                        </w:r>
                      </w:p>
                    </w:txbxContent>
                  </v:textbox>
                </v:rect>
                <v:rect id="מלבן 65" o:spid="_x0000_s1036" style="position:absolute;left:37793;top:43316;width:9296;height:68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98nsIA&#10;AADbAAAADwAAAGRycy9kb3ducmV2LnhtbERPTWvCQBC9C/6HZQq9NZuGWiTNKhIpraVGqpLzkB2T&#10;YHY2ZLca/333UPD4eN/ZcjSduNDgWssKnqMYBHFldcu1guPh/WkOwnlkjZ1lUnAjB8vFdJJhqu2V&#10;f+iy97UIIexSVNB436dSuqohgy6yPXHgTnYw6AMcaqkHvIZw08kkjl+lwZZDQ4M95Q1V5/2vUVAk&#10;6zI++8Ntm8+K3ffqq/ywG6PU48O4egPhafR38b/7Uyt4CWPDl/AD5O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T3yewgAAANsAAAAPAAAAAAAAAAAAAAAAAJgCAABkcnMvZG93&#10;bnJldi54bWxQSwUGAAAAAAQABAD1AAAAhwMAAAAA&#10;" strokecolor="#c00000" strokeweight="2pt">
                  <v:fill opacity="19789f"/>
                  <v:textbox>
                    <w:txbxContent>
                      <w:p w14:paraId="6408FC9A" w14:textId="77777777" w:rsidR="00B13BD8" w:rsidRPr="00E57298" w:rsidRDefault="00B13BD8" w:rsidP="00A07077">
                        <w:pPr>
                          <w:pStyle w:val="NormalWeb"/>
                          <w:kinsoku w:val="0"/>
                          <w:overflowPunct w:val="0"/>
                          <w:bidi/>
                          <w:spacing w:beforeAutospacing="0" w:afterAutospacing="0"/>
                          <w:jc w:val="center"/>
                          <w:textAlignment w:val="baseline"/>
                          <w:rPr>
                            <w:sz w:val="22"/>
                            <w:szCs w:val="22"/>
                          </w:rPr>
                        </w:pPr>
                        <w:r w:rsidRPr="00E57298">
                          <w:rPr>
                            <w:rFonts w:ascii="Arial" w:eastAsia="Arial" w:hAnsi="Arial" w:cs="Arial"/>
                            <w:b/>
                            <w:bCs/>
                            <w:color w:val="19194D"/>
                            <w:kern w:val="24"/>
                            <w:sz w:val="20"/>
                            <w:szCs w:val="20"/>
                            <w:rtl/>
                          </w:rPr>
                          <w:t xml:space="preserve">אבטחת מידע </w:t>
                        </w:r>
                      </w:p>
                    </w:txbxContent>
                  </v:textbox>
                </v:rect>
                <v:rect id="מלבן 66" o:spid="_x0000_s1037" style="position:absolute;left:37898;top:62366;width:9296;height:60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PZBcQA&#10;AADbAAAADwAAAGRycy9kb3ducmV2LnhtbESP3YrCMBSE7wXfIRzBO02VdXGrUURZ/EFdVhevD82x&#10;LTYnpYla394sCF4OM/MNM57WphA3qlxuWUGvG4EgTqzOOVXwd/zuDEE4j6yxsEwKHuRgOmk2xhhr&#10;e+dfuh18KgKEXYwKMu/LWEqXZGTQdW1JHLyzrQz6IKtU6grvAW4K2Y+iT2kw57CQYUnzjJLL4WoU&#10;7PuLU3Txx8duPtj/bGeb09KujVLtVj0bgfBU+3f41V5pBR9f8P8l/AA5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0D2QXEAAAA2wAAAA8AAAAAAAAAAAAAAAAAmAIAAGRycy9k&#10;b3ducmV2LnhtbFBLBQYAAAAABAAEAPUAAACJAwAAAAA=&#10;" strokecolor="#c00000" strokeweight="2pt">
                  <v:fill opacity="19789f"/>
                  <v:textbox>
                    <w:txbxContent>
                      <w:p w14:paraId="47CF89D2" w14:textId="77777777" w:rsidR="00B13BD8" w:rsidRPr="00E57298" w:rsidRDefault="00B13BD8" w:rsidP="00A07077">
                        <w:pPr>
                          <w:pStyle w:val="NormalWeb"/>
                          <w:kinsoku w:val="0"/>
                          <w:overflowPunct w:val="0"/>
                          <w:bidi/>
                          <w:spacing w:beforeAutospacing="0" w:afterAutospacing="0"/>
                          <w:jc w:val="center"/>
                          <w:textAlignment w:val="baseline"/>
                          <w:rPr>
                            <w:sz w:val="22"/>
                            <w:szCs w:val="22"/>
                          </w:rPr>
                        </w:pPr>
                        <w:proofErr w:type="spellStart"/>
                        <w:r w:rsidRPr="00E57298">
                          <w:rPr>
                            <w:rFonts w:ascii="Arial" w:eastAsia="Arial" w:hAnsi="Arial" w:cs="Arial"/>
                            <w:b/>
                            <w:bCs/>
                            <w:color w:val="19194D"/>
                            <w:kern w:val="24"/>
                            <w:sz w:val="20"/>
                            <w:szCs w:val="20"/>
                            <w:rtl/>
                          </w:rPr>
                          <w:t>סיסטם</w:t>
                        </w:r>
                        <w:proofErr w:type="spellEnd"/>
                      </w:p>
                    </w:txbxContent>
                  </v:textbox>
                </v:rect>
                <v:rect id="מלבן 67" o:spid="_x0000_s1038" style="position:absolute;left:37869;top:57209;width:9303;height:53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DmRcIA&#10;AADbAAAADwAAAGRycy9kb3ducmV2LnhtbERPy2rCQBTdC/2H4Ra6MxMDlpJmFIlIH7SKWrK+ZK5J&#10;MHMnZKYm+fvOouDycN7ZejStuFHvGssKFlEMgri0uuFKwc95N38B4TyyxtYyKZjIwXr1MMsw1Xbg&#10;I91OvhIhhF2KCmrvu1RKV9Zk0EW2Iw7cxfYGfYB9JXWPQwg3rUzi+FkabDg01NhRXlN5Pf0aBftk&#10;W8RXf56+8+X+8LX5LN7sh1Hq6XHcvILwNPq7+N/9rhUsw/rwJfwAu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4OZFwgAAANsAAAAPAAAAAAAAAAAAAAAAAJgCAABkcnMvZG93&#10;bnJldi54bWxQSwUGAAAAAAQABAD1AAAAhwMAAAAA&#10;" strokecolor="#c00000" strokeweight="2pt">
                  <v:fill opacity="19789f"/>
                  <v:textbox>
                    <w:txbxContent>
                      <w:p w14:paraId="7FE70A03" w14:textId="77777777" w:rsidR="00B13BD8" w:rsidRDefault="00B13BD8" w:rsidP="00A07077">
                        <w:pPr>
                          <w:pStyle w:val="NormalWeb"/>
                          <w:kinsoku w:val="0"/>
                          <w:overflowPunct w:val="0"/>
                          <w:bidi/>
                          <w:spacing w:beforeAutospacing="0" w:afterAutospacing="0"/>
                          <w:jc w:val="center"/>
                          <w:textAlignment w:val="baseline"/>
                        </w:pPr>
                        <w:r w:rsidRPr="00E57298">
                          <w:rPr>
                            <w:rFonts w:ascii="Arial" w:eastAsia="Arial" w:hAnsi="Arial" w:cs="Arial"/>
                            <w:b/>
                            <w:bCs/>
                            <w:color w:val="19194D"/>
                            <w:kern w:val="24"/>
                            <w:sz w:val="20"/>
                            <w:szCs w:val="20"/>
                            <w:rtl/>
                          </w:rPr>
                          <w:t>תקשוב</w:t>
                        </w:r>
                      </w:p>
                    </w:txbxContent>
                  </v:textbox>
                </v:rect>
                <v:rect id="מלבן 68" o:spid="_x0000_s1039" style="position:absolute;left:41570;top:30604;width:13913;height:107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HuaMUA&#10;AADbAAAADwAAAGRycy9kb3ducmV2LnhtbESPQWsCMRSE74X+h/AKXopmFVp0NYqtXRB6KF09eHxu&#10;npvg5mXZRN3++0Yo9DjMzDfMYtW7RlypC9azgvEoA0FceW25VrDfFcMpiBCRNTaeScEPBVgtHx8W&#10;mGt/42+6lrEWCcIhRwUmxjaXMlSGHIaRb4mTd/Kdw5hkV0vd4S3BXSMnWfYqHVpOCwZbejdUncuL&#10;U7Ap7eXTbg6mOM5OPPv6eFs/F71Sg6d+PQcRqY//4b/2Vit4GcP9S/oB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we5oxQAAANsAAAAPAAAAAAAAAAAAAAAAAJgCAABkcnMv&#10;ZG93bnJldi54bWxQSwUGAAAAAAQABAD1AAAAigMAAAAA&#10;" strokecolor="#00b050" strokeweight="2pt">
                  <v:fill opacity="19789f"/>
                  <v:textbox>
                    <w:txbxContent>
                      <w:p w14:paraId="5D78154A" w14:textId="77777777" w:rsidR="00B13BD8" w:rsidRPr="00E57298" w:rsidRDefault="00B13BD8" w:rsidP="00A07077">
                        <w:pPr>
                          <w:pStyle w:val="NormalWeb"/>
                          <w:kinsoku w:val="0"/>
                          <w:overflowPunct w:val="0"/>
                          <w:bidi/>
                          <w:spacing w:beforeAutospacing="0" w:afterAutospacing="0"/>
                          <w:jc w:val="center"/>
                          <w:textAlignment w:val="baseline"/>
                          <w:rPr>
                            <w:sz w:val="22"/>
                            <w:szCs w:val="22"/>
                          </w:rPr>
                        </w:pPr>
                        <w:r w:rsidRPr="00E57298">
                          <w:rPr>
                            <w:rFonts w:ascii="Arial" w:eastAsia="Arial" w:hAnsi="Arial" w:cs="Arial"/>
                            <w:b/>
                            <w:bCs/>
                            <w:color w:val="19194D"/>
                            <w:kern w:val="24"/>
                            <w:sz w:val="22"/>
                            <w:szCs w:val="22"/>
                            <w:rtl/>
                          </w:rPr>
                          <w:t>מחלקת פיתוח תשתיות (</w:t>
                        </w:r>
                        <w:proofErr w:type="spellStart"/>
                        <w:r w:rsidRPr="00E57298">
                          <w:rPr>
                            <w:rFonts w:ascii="Arial" w:eastAsia="Arial" w:hAnsi="Arial" w:cs="Arial"/>
                            <w:b/>
                            <w:bCs/>
                            <w:color w:val="19194D"/>
                            <w:kern w:val="24"/>
                            <w:sz w:val="22"/>
                            <w:szCs w:val="22"/>
                            <w:rtl/>
                          </w:rPr>
                          <w:t>מופ"ת</w:t>
                        </w:r>
                        <w:proofErr w:type="spellEnd"/>
                        <w:r w:rsidRPr="00E57298">
                          <w:rPr>
                            <w:rFonts w:ascii="Arial" w:eastAsia="Arial" w:hAnsi="Arial" w:cs="Arial"/>
                            <w:b/>
                            <w:bCs/>
                            <w:color w:val="19194D"/>
                            <w:kern w:val="24"/>
                            <w:sz w:val="22"/>
                            <w:szCs w:val="22"/>
                            <w:rtl/>
                          </w:rPr>
                          <w:t>)</w:t>
                        </w:r>
                      </w:p>
                    </w:txbxContent>
                  </v:textbox>
                </v:rect>
                <v:rect id="מלבן 69" o:spid="_x0000_s1040" style="position:absolute;left:26440;top:29976;width:13602;height:133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NwH8UA&#10;AADbAAAADwAAAGRycy9kb3ducmV2LnhtbESPQWsCMRSE74X+h/AKvYhmK7ToahRbu1DoQVw9eHxu&#10;npvg5mXZRN3++6Yg9DjMzDfMfNm7RlypC9azgpdRBoK48tpyrWC/K4YTECEia2w8k4IfCrBcPD7M&#10;Mdf+xlu6lrEWCcIhRwUmxjaXMlSGHIaRb4mTd/Kdw5hkV0vd4S3BXSPHWfYmHVpOCwZb+jBUncuL&#10;U7Au7eXbrg+mOE5PPN18vq8GRa/U81O/moGI1Mf/8L39pRW8juHvS/oB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E3AfxQAAANsAAAAPAAAAAAAAAAAAAAAAAJgCAABkcnMv&#10;ZG93bnJldi54bWxQSwUGAAAAAAQABAD1AAAAigMAAAAA&#10;" strokecolor="#00b050" strokeweight="2pt">
                  <v:fill opacity="19789f"/>
                  <v:textbox>
                    <w:txbxContent>
                      <w:p w14:paraId="62D5AFFE" w14:textId="77777777" w:rsidR="00B13BD8" w:rsidRPr="00E57298" w:rsidRDefault="00B13BD8" w:rsidP="00A07077">
                        <w:pPr>
                          <w:pStyle w:val="NormalWeb"/>
                          <w:kinsoku w:val="0"/>
                          <w:overflowPunct w:val="0"/>
                          <w:bidi/>
                          <w:spacing w:beforeAutospacing="0" w:afterAutospacing="0"/>
                          <w:jc w:val="center"/>
                          <w:textAlignment w:val="baseline"/>
                          <w:rPr>
                            <w:sz w:val="22"/>
                            <w:szCs w:val="22"/>
                          </w:rPr>
                        </w:pPr>
                        <w:r w:rsidRPr="00E57298">
                          <w:rPr>
                            <w:rFonts w:ascii="Arial" w:eastAsia="Arial" w:hAnsi="Arial" w:cs="Arial"/>
                            <w:b/>
                            <w:bCs/>
                            <w:color w:val="19194D"/>
                            <w:kern w:val="24"/>
                            <w:sz w:val="22"/>
                            <w:szCs w:val="22"/>
                            <w:rtl/>
                          </w:rPr>
                          <w:t>מחלקת תפעול קשר אלקטרוניקה ומחשוב (מק"ש)</w:t>
                        </w:r>
                      </w:p>
                    </w:txbxContent>
                  </v:textbox>
                </v:rect>
                <v:line id="מחבר ישר 70" o:spid="_x0000_s1041" style="position:absolute;flip:x;visibility:visible;mso-wrap-style:square" from="63089,38985" to="63578,650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sF1MYAAADbAAAADwAAAGRycy9kb3ducmV2LnhtbESPQUvDQBSE74X+h+UVvIjd1KrUNJtS&#10;BKGHXqyS4u2ZfWZDsm/j7trGf+8KQo/DzHzDFJvR9uJEPrSOFSzmGQji2umWGwVvr883KxAhImvs&#10;HZOCHwqwKaeTAnPtzvxCp0NsRIJwyFGBiXHIpQy1IYth7gbi5H06bzEm6RupPZ4T3PbyNssepMWW&#10;04LBgZ4M1d3h2yqQq/31l99+3HVVdzw+mqquhve9UlezcbsGEWmMl/B/e6cV3C/h70v6AbL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H7BdTGAAAA2wAAAA8AAAAAAAAA&#10;AAAAAAAAoQIAAGRycy9kb3ducmV2LnhtbFBLBQYAAAAABAAEAPkAAACUAwAAAAA=&#10;"/>
                <v:rect id="מלבן 71" o:spid="_x0000_s1042" style="position:absolute;left:64104;top:48852;width:9296;height:39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vgRsUA&#10;AADbAAAADwAAAGRycy9kb3ducmV2LnhtbESPQWvCQBSE7wX/w/IEb82m0hRJXUVSSltRS7V4fmRf&#10;k5Ds25BdNfn3rlDwOMzMN8x82ZtGnKlzlWUFT1EMgji3uuJCwe/h/XEGwnlkjY1lUjCQg+Vi9DDH&#10;VNsL/9B57wsRIOxSVFB636ZSurwkgy6yLXHw/mxn0AfZFVJ3eAlw08hpHL9IgxWHhRJbykrK6/3J&#10;KNhN345x7Q/DNkt235vV+vhhv4xSk3G/egXhqff38H/7UytInuH2JfwAub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2+BGxQAAANsAAAAPAAAAAAAAAAAAAAAAAJgCAABkcnMv&#10;ZG93bnJldi54bWxQSwUGAAAAAAQABAD1AAAAigMAAAAA&#10;" strokecolor="#c00000" strokeweight="2pt">
                  <v:fill opacity="19789f"/>
                  <v:textbox>
                    <w:txbxContent>
                      <w:p w14:paraId="3ACD83A2" w14:textId="77777777" w:rsidR="00B13BD8" w:rsidRPr="00572F65" w:rsidRDefault="00B13BD8" w:rsidP="00A07077">
                        <w:pPr>
                          <w:pStyle w:val="NormalWeb"/>
                          <w:kinsoku w:val="0"/>
                          <w:overflowPunct w:val="0"/>
                          <w:bidi/>
                          <w:spacing w:beforeAutospacing="0" w:afterAutospacing="0"/>
                          <w:jc w:val="center"/>
                          <w:textAlignment w:val="baseline"/>
                          <w:rPr>
                            <w:sz w:val="20"/>
                            <w:szCs w:val="20"/>
                          </w:rPr>
                        </w:pPr>
                        <w:proofErr w:type="spellStart"/>
                        <w:r w:rsidRPr="00572F65">
                          <w:rPr>
                            <w:rFonts w:ascii="Arial" w:eastAsia="Arial" w:hAnsi="Arial" w:cs="Arial"/>
                            <w:b/>
                            <w:bCs/>
                            <w:color w:val="19194D"/>
                            <w:kern w:val="24"/>
                            <w:sz w:val="20"/>
                            <w:szCs w:val="20"/>
                            <w:rtl/>
                          </w:rPr>
                          <w:t>אג"מ</w:t>
                        </w:r>
                        <w:proofErr w:type="spellEnd"/>
                      </w:p>
                    </w:txbxContent>
                  </v:textbox>
                </v:rect>
                <v:rect id="מלבן 72" o:spid="_x0000_s1043" style="position:absolute;left:63959;top:52840;width:9302;height:43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dF3cQA&#10;AADbAAAADwAAAGRycy9kb3ducmV2LnhtbESP3YrCMBSE7xd8h3AE77apQpelGkUUURdX8QevD82x&#10;LTYnpYla394sLHg5zMw3zGjSmkrcqXGlZQX9KAZBnFldcq7gdFx8foNwHlljZZkUPMnBZNz5GGGq&#10;7YP3dD/4XAQIuxQVFN7XqZQuK8igi2xNHLyLbQz6IJtc6gYfAW4qOYjjL2mw5LBQYE2zgrLr4WYU&#10;bAfzc3z1x+fvLNnuNtOf89KujVK9bjsdgvDU+nf4v73SCpIE/r6EHyDH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XRd3EAAAA2wAAAA8AAAAAAAAAAAAAAAAAmAIAAGRycy9k&#10;b3ducmV2LnhtbFBLBQYAAAAABAAEAPUAAACJAwAAAAA=&#10;" strokecolor="#c00000" strokeweight="2pt">
                  <v:fill opacity="19789f"/>
                  <v:textbox>
                    <w:txbxContent>
                      <w:p w14:paraId="793FA7F4" w14:textId="77777777" w:rsidR="00B13BD8" w:rsidRPr="00572F65" w:rsidRDefault="00B13BD8" w:rsidP="00A07077">
                        <w:pPr>
                          <w:pStyle w:val="NormalWeb"/>
                          <w:kinsoku w:val="0"/>
                          <w:overflowPunct w:val="0"/>
                          <w:bidi/>
                          <w:spacing w:beforeAutospacing="0" w:afterAutospacing="0"/>
                          <w:jc w:val="center"/>
                          <w:textAlignment w:val="baseline"/>
                          <w:rPr>
                            <w:sz w:val="20"/>
                            <w:szCs w:val="20"/>
                          </w:rPr>
                        </w:pPr>
                        <w:r w:rsidRPr="00572F65">
                          <w:rPr>
                            <w:rFonts w:ascii="Arial" w:eastAsia="Arial" w:hAnsi="Arial" w:cs="Arial"/>
                            <w:b/>
                            <w:bCs/>
                            <w:color w:val="19194D"/>
                            <w:kern w:val="24"/>
                            <w:sz w:val="20"/>
                            <w:szCs w:val="20"/>
                            <w:rtl/>
                          </w:rPr>
                          <w:t>חקירות</w:t>
                        </w:r>
                      </w:p>
                    </w:txbxContent>
                  </v:textbox>
                </v:rect>
                <v:rect id="מלבן 73" o:spid="_x0000_s1044" style="position:absolute;left:53037;top:44001;width:9297;height:62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XbqsMA&#10;AADbAAAADwAAAGRycy9kb3ducmV2LnhtbESP3YrCMBSE7wXfIRzBO00VFKlGEUX8wXVZFa8PzbEt&#10;NieliVrf3iwIXg4z8w0zmdWmEA+qXG5ZQa8bgSBOrM45VXA+rTojEM4jaywsk4IXOZhNm40Jxto+&#10;+Y8eR5+KAGEXo4LM+zKW0iUZGXRdWxIH72orgz7IKpW6wmeAm0L2o2goDeYcFjIsaZFRcjvejYJD&#10;f3mJbv70+lkMDr/7+e6ytlujVLtVz8cgPNX+G/60N1rBYAj/X8IPkNM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UXbqsMAAADbAAAADwAAAAAAAAAAAAAAAACYAgAAZHJzL2Rv&#10;d25yZXYueG1sUEsFBgAAAAAEAAQA9QAAAIgDAAAAAA==&#10;" strokecolor="#c00000" strokeweight="2pt">
                  <v:fill opacity="19789f"/>
                  <v:textbox>
                    <w:txbxContent>
                      <w:p w14:paraId="1A1B2E22" w14:textId="77777777" w:rsidR="00B13BD8" w:rsidRPr="00572F65" w:rsidRDefault="00B13BD8" w:rsidP="00A07077">
                        <w:pPr>
                          <w:pStyle w:val="NormalWeb"/>
                          <w:kinsoku w:val="0"/>
                          <w:overflowPunct w:val="0"/>
                          <w:bidi/>
                          <w:spacing w:beforeAutospacing="0" w:afterAutospacing="0"/>
                          <w:jc w:val="center"/>
                          <w:textAlignment w:val="baseline"/>
                          <w:rPr>
                            <w:sz w:val="22"/>
                            <w:szCs w:val="22"/>
                          </w:rPr>
                        </w:pPr>
                        <w:r w:rsidRPr="00572F65">
                          <w:rPr>
                            <w:rFonts w:ascii="Arial" w:eastAsia="Arial" w:hAnsi="Arial" w:cs="Arial"/>
                            <w:b/>
                            <w:bCs/>
                            <w:color w:val="19194D"/>
                            <w:kern w:val="24"/>
                            <w:sz w:val="20"/>
                            <w:szCs w:val="20"/>
                            <w:rtl/>
                          </w:rPr>
                          <w:t>ניתוח</w:t>
                        </w:r>
                        <w:r>
                          <w:rPr>
                            <w:rFonts w:ascii="Arial" w:eastAsia="Arial" w:hAnsi="Arial" w:cs="Arial"/>
                            <w:b/>
                            <w:bCs/>
                            <w:color w:val="19194D"/>
                            <w:kern w:val="24"/>
                            <w:sz w:val="22"/>
                            <w:szCs w:val="22"/>
                            <w:rtl/>
                          </w:rPr>
                          <w:t xml:space="preserve"> </w:t>
                        </w:r>
                        <w:r w:rsidRPr="00572F65">
                          <w:rPr>
                            <w:rFonts w:ascii="Arial" w:eastAsia="Arial" w:hAnsi="Arial" w:cs="Arial"/>
                            <w:b/>
                            <w:bCs/>
                            <w:color w:val="19194D"/>
                            <w:kern w:val="24"/>
                            <w:sz w:val="20"/>
                            <w:szCs w:val="20"/>
                            <w:rtl/>
                          </w:rPr>
                          <w:t>מידע</w:t>
                        </w:r>
                      </w:p>
                    </w:txbxContent>
                  </v:textbox>
                </v:rect>
                <v:rect id="מלבן 74" o:spid="_x0000_s1045" style="position:absolute;left:64545;top:43651;width:9296;height:44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l+McMA&#10;AADbAAAADwAAAGRycy9kb3ducmV2LnhtbESP3YrCMBSE7wXfIRzBO00V3JVqFFFEV1bFH7w+NMe2&#10;2JyUJmp9e7Ow4OUwM98w42ltCvGgyuWWFfS6EQjixOqcUwXn07IzBOE8ssbCMil4kYPppNkYY6zt&#10;kw/0OPpUBAi7GBVk3pexlC7JyKDr2pI4eFdbGfRBVqnUFT4D3BSyH0Vf0mDOYSHDkuYZJbfj3SjY&#10;9ReX6OZPr+18sNv/zjaXlf0xSrVb9WwEwlPtP+H/9lorGHzD35fwA+Tk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l+McMAAADbAAAADwAAAAAAAAAAAAAAAACYAgAAZHJzL2Rv&#10;d25yZXYueG1sUEsFBgAAAAAEAAQA9QAAAIgDAAAAAA==&#10;" strokecolor="#c00000" strokeweight="2pt">
                  <v:fill opacity="19789f"/>
                  <v:textbox>
                    <w:txbxContent>
                      <w:p w14:paraId="1FC596CF" w14:textId="77777777" w:rsidR="00B13BD8" w:rsidRPr="00572F65" w:rsidRDefault="00B13BD8" w:rsidP="00A07077">
                        <w:pPr>
                          <w:pStyle w:val="NormalWeb"/>
                          <w:kinsoku w:val="0"/>
                          <w:overflowPunct w:val="0"/>
                          <w:bidi/>
                          <w:spacing w:beforeAutospacing="0" w:afterAutospacing="0"/>
                          <w:jc w:val="center"/>
                          <w:textAlignment w:val="baseline"/>
                          <w:rPr>
                            <w:sz w:val="20"/>
                            <w:szCs w:val="20"/>
                          </w:rPr>
                        </w:pPr>
                        <w:r w:rsidRPr="00572F65">
                          <w:rPr>
                            <w:rFonts w:ascii="Arial" w:eastAsia="Arial" w:hAnsi="Arial" w:cs="Arial"/>
                            <w:b/>
                            <w:bCs/>
                            <w:color w:val="19194D"/>
                            <w:kern w:val="24"/>
                            <w:sz w:val="20"/>
                            <w:szCs w:val="20"/>
                            <w:rtl/>
                          </w:rPr>
                          <w:t>תנועה</w:t>
                        </w:r>
                      </w:p>
                    </w:txbxContent>
                  </v:textbox>
                </v:rect>
                <v:rect id="Rectangle 58" o:spid="_x0000_s1046" style="position:absolute;left:51576;top:51417;width:10642;height:58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bqQ8IA&#10;AADbAAAADwAAAGRycy9kb3ducmV2LnhtbERPy2rCQBTdC/2H4Ra6MxMDlpJmFIlIH7SKWrK+ZK5J&#10;MHMnZKYm+fvOouDycN7ZejStuFHvGssKFlEMgri0uuFKwc95N38B4TyyxtYyKZjIwXr1MMsw1Xbg&#10;I91OvhIhhF2KCmrvu1RKV9Zk0EW2Iw7cxfYGfYB9JXWPQwg3rUzi+FkabDg01NhRXlN5Pf0aBftk&#10;W8RXf56+8+X+8LX5LN7sh1Hq6XHcvILwNPq7+N/9rhUsw9jwJfwAu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lupDwgAAANsAAAAPAAAAAAAAAAAAAAAAAJgCAABkcnMvZG93&#10;bnJldi54bWxQSwUGAAAAAAQABAD1AAAAhwMAAAAA&#10;" strokecolor="#c00000" strokeweight="2pt">
                  <v:fill opacity="19789f"/>
                  <v:textbox>
                    <w:txbxContent>
                      <w:p w14:paraId="7A374F79" w14:textId="77777777" w:rsidR="00B13BD8" w:rsidRPr="00E57298" w:rsidRDefault="00B13BD8" w:rsidP="00A07077">
                        <w:pPr>
                          <w:pStyle w:val="NormalWeb"/>
                          <w:kinsoku w:val="0"/>
                          <w:overflowPunct w:val="0"/>
                          <w:bidi/>
                          <w:spacing w:beforeAutospacing="0" w:afterAutospacing="0"/>
                          <w:jc w:val="center"/>
                          <w:textAlignment w:val="baseline"/>
                          <w:rPr>
                            <w:sz w:val="22"/>
                            <w:szCs w:val="22"/>
                          </w:rPr>
                        </w:pPr>
                        <w:r w:rsidRPr="00572F65">
                          <w:rPr>
                            <w:rFonts w:ascii="Arial" w:eastAsia="Arial" w:hAnsi="Arial" w:cs="Arial"/>
                            <w:b/>
                            <w:bCs/>
                            <w:color w:val="19194D"/>
                            <w:kern w:val="24"/>
                            <w:sz w:val="20"/>
                            <w:szCs w:val="20"/>
                            <w:rtl/>
                          </w:rPr>
                          <w:t xml:space="preserve">לוגיסטיקה </w:t>
                        </w:r>
                        <w:r w:rsidRPr="00E57298">
                          <w:rPr>
                            <w:rFonts w:ascii="Arial" w:eastAsia="Arial" w:hAnsi="Arial" w:cs="Arial"/>
                            <w:b/>
                            <w:bCs/>
                            <w:color w:val="19194D"/>
                            <w:kern w:val="24"/>
                            <w:sz w:val="20"/>
                            <w:szCs w:val="20"/>
                            <w:rtl/>
                          </w:rPr>
                          <w:t>וכספים</w:t>
                        </w:r>
                      </w:p>
                    </w:txbxContent>
                  </v:textbox>
                </v:rect>
                <v:rect id="מלבן 77" o:spid="_x0000_s1047" style="position:absolute;left:64199;top:63640;width:9189;height:61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pP2MMA&#10;AADbAAAADwAAAGRycy9kb3ducmV2LnhtbESP3YrCMBSE7wXfIRzBO00VXNZqFFFEV1bFH7w+NMe2&#10;2JyUJmp9e7Ow4OUwM98w42ltCvGgyuWWFfS6EQjixOqcUwXn07LzDcJ5ZI2FZVLwIgfTSbMxxljb&#10;Jx/ocfSpCBB2MSrIvC9jKV2SkUHXtSVx8K62MuiDrFKpK3wGuClkP4q+pMGcw0KGJc0zSm7Hu1Gw&#10;6y8u0c2fXtv5YLf/nW0uK/tjlGq36tkIhKfaf8L/7bVWMBjC35fwA+Tk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NpP2MMAAADbAAAADwAAAAAAAAAAAAAAAACYAgAAZHJzL2Rv&#10;d25yZXYueG1sUEsFBgAAAAAEAAQA9QAAAIgDAAAAAA==&#10;" strokecolor="#c00000" strokeweight="2pt">
                  <v:fill opacity="19789f"/>
                  <v:textbox>
                    <w:txbxContent>
                      <w:p w14:paraId="36F0D1B7" w14:textId="77777777" w:rsidR="00B13BD8" w:rsidRPr="00572F65" w:rsidRDefault="00B13BD8" w:rsidP="00A07077">
                        <w:pPr>
                          <w:pStyle w:val="NormalWeb"/>
                          <w:kinsoku w:val="0"/>
                          <w:overflowPunct w:val="0"/>
                          <w:bidi/>
                          <w:spacing w:beforeAutospacing="0" w:afterAutospacing="0"/>
                          <w:jc w:val="center"/>
                          <w:textAlignment w:val="baseline"/>
                          <w:rPr>
                            <w:sz w:val="22"/>
                            <w:szCs w:val="22"/>
                          </w:rPr>
                        </w:pPr>
                        <w:r w:rsidRPr="00572F65">
                          <w:rPr>
                            <w:rFonts w:ascii="Arial" w:eastAsia="Arial" w:hAnsi="Arial" w:cs="Arial"/>
                            <w:b/>
                            <w:bCs/>
                            <w:color w:val="19194D"/>
                            <w:kern w:val="24"/>
                            <w:sz w:val="20"/>
                            <w:szCs w:val="20"/>
                            <w:rtl/>
                          </w:rPr>
                          <w:t>משאבי אנוש</w:t>
                        </w:r>
                      </w:p>
                    </w:txbxContent>
                  </v:textbox>
                </v:rect>
                <v:rect id="מלבן 78" o:spid="_x0000_s1048" style="position:absolute;left:51571;top:58598;width:10641;height:64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ws+L8A&#10;AADbAAAADwAAAGRycy9kb3ducmV2LnhtbERPy6rCMBDdC/5DGMGdpgqKVKOIIj64Kj5wPTRjW2wm&#10;pYla/94sLrg8nPdkVptCvKhyuWUFvW4EgjixOudUwfWy6oxAOI+ssbBMCj7kYDZtNiYYa/vmE73O&#10;PhUhhF2MCjLvy1hKl2Rk0HVtSRy4u60M+gCrVOoK3yHcFLIfRUNpMOfQkGFJi4ySx/lpFBz6y1v0&#10;8JfPfjE4HP/mu9vabo1S7VY9H4PwVPuf+N+90QqGYX34En6AnH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jCz4vwAAANsAAAAPAAAAAAAAAAAAAAAAAJgCAABkcnMvZG93bnJl&#10;di54bWxQSwUGAAAAAAQABAD1AAAAhAMAAAAA&#10;" strokecolor="#c00000" strokeweight="2pt">
                  <v:fill opacity="19789f"/>
                  <v:textbox>
                    <w:txbxContent>
                      <w:p w14:paraId="4FAA1D97" w14:textId="77777777" w:rsidR="00B13BD8" w:rsidRDefault="00B13BD8" w:rsidP="00A07077">
                        <w:pPr>
                          <w:pStyle w:val="NormalWeb"/>
                          <w:kinsoku w:val="0"/>
                          <w:overflowPunct w:val="0"/>
                          <w:bidi/>
                          <w:spacing w:beforeAutospacing="0" w:afterAutospacing="0"/>
                          <w:jc w:val="center"/>
                          <w:textAlignment w:val="baseline"/>
                        </w:pPr>
                        <w:r w:rsidRPr="00E57298">
                          <w:rPr>
                            <w:rFonts w:ascii="Arial" w:eastAsia="Arial" w:hAnsi="Arial" w:cs="Arial"/>
                            <w:b/>
                            <w:bCs/>
                            <w:color w:val="19194D"/>
                            <w:kern w:val="24"/>
                            <w:sz w:val="20"/>
                            <w:szCs w:val="20"/>
                            <w:rtl/>
                          </w:rPr>
                          <w:t>פרויקטים רוחביים</w:t>
                        </w:r>
                      </w:p>
                    </w:txbxContent>
                  </v:textbox>
                </v:rect>
                <v:line id="Line 24" o:spid="_x0000_s1049" style="position:absolute;visibility:visible;mso-wrap-style:square" from="62257,46446" to="63876,46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a2+MIAAADbAAAADwAAAGRycy9kb3ducmV2LnhtbESP3WrCQBSE7wu+w3KE3jW7Fio1ZiP+&#10;IChe1fgAh+wxCWbPhuxWo0/vFgpeDjPzDZMtBtuKK/W+caxhkigQxKUzDVcaTsX24xuED8gGW8ek&#10;4U4eFvnoLcPUuBv/0PUYKhEh7FPUUIfQpVL6siaLPnEdcfTOrrcYouwraXq8Rbht5adSU2mx4bhQ&#10;Y0frmsrL8ddqUI9iplYbpOX+oPBraO+ms43W7+NhOQcRaAiv8H97ZzRMJ/D3Jf4AmT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Ca2+MIAAADbAAAADwAAAAAAAAAAAAAA&#10;AAChAgAAZHJzL2Rvd25yZXYueG1sUEsFBgAAAAAEAAQA+QAAAJADAAAAAA==&#10;" strokecolor="#c0504d"/>
                <v:line id="מחבר ישר 85" o:spid="_x0000_s1050" style="position:absolute;visibility:visible;mso-wrap-style:square" from="62365,54916" to="63984,549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Qoj8EAAADbAAAADwAAAGRycy9kb3ducmV2LnhtbESP0YrCMBRE34X9h3AXfNNkBUWrsXQV&#10;YcUnqx9wae62ZZub0kSt+/VGEHwcZuYMs0p724grdb52rOFrrEAQF87UXGo4n3ajOQgfkA02jknD&#10;nTyk64/BChPjbnykax5KESHsE9RQhdAmUvqiIot+7Fri6P26zmKIsiul6fAW4baRE6Vm0mLNcaHC&#10;ljYVFX/5xWpQ/6eF+t4iZfuDwmnf3E1ra62Hn322BBGoD+/wq/1jNMwm8PwSf4Bc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A9CiPwQAAANsAAAAPAAAAAAAAAAAAAAAA&#10;AKECAABkcnMvZG93bnJldi54bWxQSwUGAAAAAAQABAD5AAAAjwMAAAAA&#10;" strokecolor="#c0504d"/>
                <v:line id="מחבר ישר 86" o:spid="_x0000_s1051" style="position:absolute;visibility:visible;mso-wrap-style:square" from="62346,60897" to="63965,609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iNFMEAAADbAAAADwAAAGRycy9kb3ducmV2LnhtbESP3YrCMBSE74V9h3AWvNNkFcXtmhZX&#10;ERSv/HmAQ3O2LduclCZq9emNIHg5zMw3zDzrbC0u1PrKsYavoQJBnDtTcaHhdFwPZiB8QDZYOyYN&#10;N/KQpR+9OSbGXXlPl0MoRISwT1BDGUKTSOnzkiz6oWuIo/fnWoshyraQpsVrhNtajpSaSosVx4US&#10;G1qWlP8fzlaDuh+/1e8KabHdKZx09c00ttK6/9ktfkAE6sI7/GpvjIbpGJ5f4g+Q6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uI0UwQAAANsAAAAPAAAAAAAAAAAAAAAA&#10;AKECAABkcnMvZG93bnJldi54bWxQSwUGAAAAAAQABAD5AAAAjwMAAAAA&#10;" strokecolor="#c0504d"/>
                <v:rect id="מלבן 87" o:spid="_x0000_s1052" style="position:absolute;left:64205;top:58433;width:9297;height:41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cq+8QA&#10;AADbAAAADwAAAGRycy9kb3ducmV2LnhtbESPW4vCMBSE3xf8D+EI+7amiopUo4gi7ooXvODzoTm2&#10;xeakNFmt/94Igo/DzHzDjCa1KcSNKpdbVtBuRSCIE6tzThWcjoufAQjnkTUWlknBgxxMxo2vEcba&#10;3nlPt4NPRYCwi1FB5n0ZS+mSjAy6li2Jg3exlUEfZJVKXeE9wE0hO1HUlwZzDgsZljTLKLke/o2C&#10;bWd+jq7++NjMetvdero6L+2fUeq7WU+HIDzV/hN+t3+1gn4XXl/CD5Dj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3KvvEAAAA2wAAAA8AAAAAAAAAAAAAAAAAmAIAAGRycy9k&#10;b3ducmV2LnhtbFBLBQYAAAAABAAEAPUAAACJAwAAAAA=&#10;" strokecolor="#c00000" strokeweight="2pt">
                  <v:fill opacity="19789f"/>
                  <v:textbox>
                    <w:txbxContent>
                      <w:p w14:paraId="4C3E07F7" w14:textId="77777777" w:rsidR="00B13BD8" w:rsidRPr="00572F65" w:rsidRDefault="00B13BD8" w:rsidP="00A07077">
                        <w:pPr>
                          <w:pStyle w:val="NormalWeb"/>
                          <w:kinsoku w:val="0"/>
                          <w:overflowPunct w:val="0"/>
                          <w:bidi/>
                          <w:spacing w:beforeAutospacing="0" w:afterAutospacing="0"/>
                          <w:jc w:val="center"/>
                          <w:textAlignment w:val="baseline"/>
                          <w:rPr>
                            <w:sz w:val="20"/>
                            <w:szCs w:val="20"/>
                          </w:rPr>
                        </w:pPr>
                        <w:r w:rsidRPr="00572F65">
                          <w:rPr>
                            <w:rFonts w:ascii="Arial" w:eastAsia="Arial" w:hAnsi="Arial" w:cs="Arial"/>
                            <w:b/>
                            <w:bCs/>
                            <w:color w:val="19194D"/>
                            <w:kern w:val="24"/>
                            <w:sz w:val="20"/>
                            <w:szCs w:val="20"/>
                            <w:rtl/>
                          </w:rPr>
                          <w:t xml:space="preserve">מודיעין </w:t>
                        </w:r>
                      </w:p>
                    </w:txbxContent>
                  </v:textbox>
                </v:rect>
                <v:line id="Line 28" o:spid="_x0000_s1053" style="position:absolute;visibility:visible;mso-wrap-style:square" from="63241,50859" to="64060,508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2w+8EAAADbAAAADwAAAGRycy9kb3ducmV2LnhtbESP0YrCMBRE34X9h3AXfNNkBUWrsXQV&#10;YcUnqx9wae62ZZub0kSt+/VGEHwcZuYMs0p724grdb52rOFrrEAQF87UXGo4n3ajOQgfkA02jknD&#10;nTyk64/BChPjbnykax5KESHsE9RQhdAmUvqiIot+7Fri6P26zmKIsiul6fAW4baRE6Vm0mLNcaHC&#10;ljYVFX/5xWpQ/6eF+t4iZfuDwmnf3E1ra62Hn322BBGoD+/wq/1jNMym8PwSf4Bc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PHbD7wQAAANsAAAAPAAAAAAAAAAAAAAAA&#10;AKECAABkcnMvZG93bnJldi54bWxQSwUGAAAAAAQABAD5AAAAjwMAAAAA&#10;" strokecolor="#c0504d"/>
                <v:rect id="מלבן 64" o:spid="_x0000_s1054" style="position:absolute;left:20734;top:52840;width:10687;height:69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kRF8QA&#10;AADbAAAADwAAAGRycy9kb3ducmV2LnhtbESPQWvCQBSE74L/YXmF3nRToUGiqwSltIpNUYvnR/Y1&#10;Ccm+DdmtJv/eLQg9DjPzDbNc96YRV+pcZVnByzQCQZxbXXGh4Pv8NpmDcB5ZY2OZFAzkYL0aj5aY&#10;aHvjI11PvhABwi5BBaX3bSKly0sy6Ka2JQ7ej+0M+iC7QuoObwFuGjmLolgarDgslNjSpqS8Pv0a&#10;Bdlse4lqfx4+N6/Z1yHdX97tzij1/NSnCxCeev8ffrQ/tII4hr8v4QfI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pERfEAAAA2wAAAA8AAAAAAAAAAAAAAAAAmAIAAGRycy9k&#10;b3ducmV2LnhtbFBLBQYAAAAABAAEAPUAAACJAwAAAAA=&#10;" strokecolor="#c00000" strokeweight="2pt">
                  <v:fill opacity="19789f"/>
                  <v:textbox>
                    <w:txbxContent>
                      <w:p w14:paraId="02C46DF8" w14:textId="77777777" w:rsidR="00B13BD8" w:rsidRPr="00E57298" w:rsidRDefault="00B13BD8" w:rsidP="00A07077">
                        <w:pPr>
                          <w:pStyle w:val="NormalWeb"/>
                          <w:kinsoku w:val="0"/>
                          <w:overflowPunct w:val="0"/>
                          <w:bidi/>
                          <w:spacing w:beforeAutospacing="0" w:afterAutospacing="0"/>
                          <w:jc w:val="center"/>
                          <w:textAlignment w:val="baseline"/>
                          <w:rPr>
                            <w:rFonts w:ascii="Arial" w:eastAsia="Arial" w:hAnsi="Arial" w:cs="Arial"/>
                            <w:b/>
                            <w:bCs/>
                            <w:color w:val="19194D"/>
                            <w:kern w:val="24"/>
                            <w:sz w:val="20"/>
                            <w:szCs w:val="20"/>
                          </w:rPr>
                        </w:pPr>
                        <w:proofErr w:type="spellStart"/>
                        <w:r w:rsidRPr="00E57298">
                          <w:rPr>
                            <w:rFonts w:ascii="Arial" w:eastAsia="Arial" w:hAnsi="Arial" w:cs="Arial" w:hint="cs"/>
                            <w:b/>
                            <w:bCs/>
                            <w:color w:val="19194D"/>
                            <w:kern w:val="24"/>
                            <w:sz w:val="20"/>
                            <w:szCs w:val="20"/>
                            <w:rtl/>
                          </w:rPr>
                          <w:t>לוגיסטיקת</w:t>
                        </w:r>
                        <w:proofErr w:type="spellEnd"/>
                        <w:r w:rsidRPr="00E57298">
                          <w:rPr>
                            <w:rFonts w:ascii="Arial" w:eastAsia="Arial" w:hAnsi="Arial" w:cs="Arial" w:hint="cs"/>
                            <w:b/>
                            <w:bCs/>
                            <w:color w:val="19194D"/>
                            <w:kern w:val="24"/>
                            <w:sz w:val="20"/>
                            <w:szCs w:val="20"/>
                            <w:rtl/>
                          </w:rPr>
                          <w:t xml:space="preserve"> התקשוב</w:t>
                        </w:r>
                      </w:p>
                    </w:txbxContent>
                  </v:textbox>
                </v:rect>
                <v:rect id="מלבן 65" o:spid="_x0000_s1055" style="position:absolute;left:20616;top:44002;width:10717;height:77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W0jMUA&#10;AADbAAAADwAAAGRycy9kb3ducmV2LnhtbESPQWvCQBSE7wX/w/IEb82mQlNJXUVSSltRS7V4fmRf&#10;k5Ds25BdNfn3rlDwOMzMN8x82ZtGnKlzlWUFT1EMgji3uuJCwe/h/XEGwnlkjY1lUjCQg+Vi9DDH&#10;VNsL/9B57wsRIOxSVFB636ZSurwkgy6yLXHw/mxn0AfZFVJ3eAlw08hpHCfSYMVhocSWspLyen8y&#10;CnbTt2Nc+8OwzZ5335vV+vhhv4xSk3G/egXhqff38H/7UytIXuD2JfwAub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ZbSMxQAAANsAAAAPAAAAAAAAAAAAAAAAAJgCAABkcnMv&#10;ZG93bnJldi54bWxQSwUGAAAAAAQABAD1AAAAigMAAAAA&#10;" strokecolor="#c00000" strokeweight="2pt">
                  <v:fill opacity="19789f"/>
                  <v:textbox>
                    <w:txbxContent>
                      <w:p w14:paraId="44BB7166" w14:textId="77777777" w:rsidR="00B13BD8" w:rsidRDefault="00B13BD8" w:rsidP="00A07077">
                        <w:pPr>
                          <w:pStyle w:val="NormalWeb"/>
                          <w:kinsoku w:val="0"/>
                          <w:overflowPunct w:val="0"/>
                          <w:bidi/>
                          <w:spacing w:beforeAutospacing="0" w:afterAutospacing="0"/>
                          <w:jc w:val="center"/>
                          <w:textAlignment w:val="baseline"/>
                        </w:pPr>
                        <w:r w:rsidRPr="00E57298">
                          <w:rPr>
                            <w:rFonts w:ascii="Arial" w:eastAsia="Arial" w:hAnsi="Arial" w:cs="Arial"/>
                            <w:b/>
                            <w:bCs/>
                            <w:color w:val="19194D"/>
                            <w:kern w:val="24"/>
                            <w:sz w:val="20"/>
                            <w:szCs w:val="20"/>
                            <w:rtl/>
                          </w:rPr>
                          <w:t xml:space="preserve">הנדסת </w:t>
                        </w:r>
                        <w:r w:rsidRPr="00E57298">
                          <w:rPr>
                            <w:rFonts w:ascii="Arial" w:eastAsia="Arial" w:hAnsi="Arial" w:cs="Arial" w:hint="cs"/>
                            <w:b/>
                            <w:bCs/>
                            <w:color w:val="19194D"/>
                            <w:kern w:val="24"/>
                            <w:sz w:val="20"/>
                            <w:szCs w:val="20"/>
                            <w:rtl/>
                          </w:rPr>
                          <w:t>ה</w:t>
                        </w:r>
                        <w:r w:rsidRPr="00E57298">
                          <w:rPr>
                            <w:rFonts w:ascii="Arial" w:eastAsia="Arial" w:hAnsi="Arial" w:cs="Arial"/>
                            <w:b/>
                            <w:bCs/>
                            <w:color w:val="19194D"/>
                            <w:kern w:val="24"/>
                            <w:sz w:val="20"/>
                            <w:szCs w:val="20"/>
                            <w:rtl/>
                          </w:rPr>
                          <w:t>תקשוב</w:t>
                        </w:r>
                      </w:p>
                    </w:txbxContent>
                  </v:textbox>
                </v:rect>
                <v:rect id="מלבן 66" o:spid="_x0000_s1056" style="position:absolute;left:20734;top:65249;width:10724;height:52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og/r8A&#10;AADbAAAADwAAAGRycy9kb3ducmV2LnhtbERPy6rCMBDdC/5DGMGdpgqKVKOIIj64Kj5wPTRjW2wm&#10;pYla/94sLrg8nPdkVptCvKhyuWUFvW4EgjixOudUwfWy6oxAOI+ssbBMCj7kYDZtNiYYa/vmE73O&#10;PhUhhF2MCjLvy1hKl2Rk0HVtSRy4u60M+gCrVOoK3yHcFLIfRUNpMOfQkGFJi4ySx/lpFBz6y1v0&#10;8JfPfjE4HP/mu9vabo1S7VY9H4PwVPuf+N+90QqGYWz4En6AnH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iD+vwAAANsAAAAPAAAAAAAAAAAAAAAAAJgCAABkcnMvZG93bnJl&#10;di54bWxQSwUGAAAAAAQABAD1AAAAhAMAAAAA&#10;" strokecolor="#c00000" strokeweight="2pt">
                  <v:fill opacity="19789f"/>
                  <v:textbox>
                    <w:txbxContent>
                      <w:p w14:paraId="4B81FC0E" w14:textId="77777777" w:rsidR="00B13BD8" w:rsidRDefault="00B13BD8" w:rsidP="00A07077">
                        <w:pPr>
                          <w:jc w:val="center"/>
                        </w:pPr>
                        <w:r w:rsidRPr="00317981">
                          <w:rPr>
                            <w:rFonts w:ascii="Arial" w:eastAsia="Arial" w:hAnsi="Arial" w:cs="Arial" w:hint="cs"/>
                            <w:b/>
                            <w:bCs/>
                            <w:noProof w:val="0"/>
                            <w:color w:val="19194D"/>
                            <w:kern w:val="24"/>
                            <w:szCs w:val="20"/>
                            <w:rtl/>
                            <w:lang w:eastAsia="en-US"/>
                          </w:rPr>
                          <w:t xml:space="preserve">טכנולוגיות </w:t>
                        </w:r>
                        <w:proofErr w:type="spellStart"/>
                        <w:r w:rsidRPr="00317981">
                          <w:rPr>
                            <w:rFonts w:ascii="Arial" w:eastAsia="Arial" w:hAnsi="Arial" w:cs="Arial" w:hint="cs"/>
                            <w:b/>
                            <w:bCs/>
                            <w:noProof w:val="0"/>
                            <w:color w:val="19194D"/>
                            <w:kern w:val="24"/>
                            <w:szCs w:val="20"/>
                            <w:rtl/>
                            <w:lang w:eastAsia="en-US"/>
                          </w:rPr>
                          <w:t>מטא"ר</w:t>
                        </w:r>
                        <w:proofErr w:type="spellEnd"/>
                      </w:p>
                    </w:txbxContent>
                  </v:textbox>
                </v:rect>
                <v:rect id="מלבן 67" o:spid="_x0000_s1057" style="position:absolute;left:20734;top:60509;width:10742;height:39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aFZcUA&#10;AADbAAAADwAAAGRycy9kb3ducmV2LnhtbESPQWvCQBSE7wX/w/IEb82mQkNNXUVSSltRS7V4fmRf&#10;k5Ds25BdNfn3rlDwOMzMN8x82ZtGnKlzlWUFT1EMgji3uuJCwe/h/fEFhPPIGhvLpGAgB8vF6GGO&#10;qbYX/qHz3hciQNilqKD0vk2ldHlJBl1kW+Lg/dnOoA+yK6Tu8BLgppHTOE6kwYrDQoktZSXl9f5k&#10;FOymb8e49odhmz3vvjer9fHDfhmlJuN+9QrCU+/v4f/2p1aQzOD2JfwAub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toVlxQAAANsAAAAPAAAAAAAAAAAAAAAAAJgCAABkcnMv&#10;ZG93bnJldi54bWxQSwUGAAAAAAQABAD1AAAAigMAAAAA&#10;" strokecolor="#c00000" strokeweight="2pt">
                  <v:fill opacity="19789f"/>
                  <v:textbox>
                    <w:txbxContent>
                      <w:p w14:paraId="6A6BC9DD" w14:textId="77777777" w:rsidR="00B13BD8" w:rsidRDefault="00B13BD8" w:rsidP="00A07077">
                        <w:pPr>
                          <w:pStyle w:val="NormalWeb"/>
                          <w:kinsoku w:val="0"/>
                          <w:overflowPunct w:val="0"/>
                          <w:bidi/>
                          <w:jc w:val="center"/>
                          <w:textAlignment w:val="baseline"/>
                        </w:pPr>
                        <w:r w:rsidRPr="00E57298">
                          <w:rPr>
                            <w:rFonts w:ascii="Arial" w:eastAsia="Arial" w:hAnsi="Arial" w:cs="Arial" w:hint="cs"/>
                            <w:b/>
                            <w:bCs/>
                            <w:color w:val="19194D"/>
                            <w:kern w:val="24"/>
                            <w:sz w:val="20"/>
                            <w:szCs w:val="20"/>
                            <w:rtl/>
                          </w:rPr>
                          <w:t>רדיו</w:t>
                        </w:r>
                      </w:p>
                    </w:txbxContent>
                  </v:textbox>
                </v:rect>
                <v:line id="מחבר ישר 79" o:spid="_x0000_s1058" style="position:absolute;visibility:visible;mso-wrap-style:square" from="31421,47844" to="32850,478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2yt8QAAADbAAAADwAAAGRycy9kb3ducmV2LnhtbERPy2rCQBTdC/7DcIVuik5qi4/oKEWo&#10;rYsgvnF3yVyTYOZOmplq+vedRcHl4byn88aU4ka1KywreOlFIIhTqwvOFOx3H90RCOeRNZaWScEv&#10;OZjP2q0pxtreeUO3rc9ECGEXo4Lc+yqW0qU5GXQ9WxEH7mJrgz7AOpO6xnsIN6XsR9FAGiw4NORY&#10;0SKn9Lr9MQoOy0s6fntNvo/D1So5ndefyfKZlXrqNO8TEJ4a/xD/u7+0gmFYH76EHyB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bK3xAAAANsAAAAPAAAAAAAAAAAA&#10;AAAAAKECAABkcnMvZG93bnJldi54bWxQSwUGAAAAAAQABAD5AAAAkgMAAAAA&#10;" strokecolor="#be4b48"/>
                <v:line id="מחבר ישר 80" o:spid="_x0000_s1059" style="position:absolute;visibility:visible;mso-wrap-style:square" from="31586,53926" to="32742,53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EXLMgAAADbAAAADwAAAGRycy9kb3ducmV2LnhtbESPT2vCQBTE74V+h+UVeim60Ra10VVE&#10;qNVDEP9U8fbIPpNg9m2a3Wr67btCweMwM79hRpPGlOJCtSssK+i0IxDEqdUFZwp224/WAITzyBpL&#10;y6TglxxMxo8PI4y1vfKaLhufiQBhF6OC3PsqltKlORl0bVsRB+9ka4M+yDqTusZrgJtSdqOoJw0W&#10;HBZyrGiWU3re/BgFX/NT+v72mnzv+8tlcjiuPpP5Cyv1/NRMhyA8Nf4e/m8vtIJ+B25fwg+Q4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FEXLMgAAADbAAAADwAAAAAA&#10;AAAAAAAAAAChAgAAZHJzL2Rvd25yZXYueG1sUEsFBgAAAAAEAAQA+QAAAJYDAAAAAA==&#10;" strokecolor="#be4b48"/>
                <v:line id="מחבר ישר 81" o:spid="_x0000_s1060" style="position:absolute;visibility:visible;mso-wrap-style:square" from="31834,66921" to="32698,669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IOJW8gAAADbAAAADwAAAGRycy9kb3ducmV2LnhtbESPT2vCQBTE74V+h+UVeim60Ra10VVE&#10;qNVDEP9U8fbIPpNg9m2a3Wr67btCweMwM79hRpPGlOJCtSssK+i0IxDEqdUFZwp224/WAITzyBpL&#10;y6TglxxMxo8PI4y1vfKaLhufiQBhF6OC3PsqltKlORl0bVsRB+9ka4M+yDqTusZrgJtSdqOoJw0W&#10;HBZyrGiWU3re/BgFX/NT+v72mnzv+8tlcjiuPpP5Cyv1/NRMhyA8Nf4e/m8vtIJ+F25fwg+Q4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4IOJW8gAAADbAAAADwAAAAAA&#10;AAAAAAAAAAChAgAAZHJzL2Rvd25yZXYueG1sUEsFBgAAAAAEAAQA+QAAAJYDAAAAAA==&#10;" strokecolor="#be4b48"/>
                <v:line id="מחבר ישר 82" o:spid="_x0000_s1061" style="position:absolute;flip:y;visibility:visible;mso-wrap-style:square" from="31476,62464" to="32723,624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1wa8IAAADbAAAADwAAAGRycy9kb3ducmV2LnhtbESPQWvCQBSE74L/YXmCN91YwUrqKipV&#10;eqzGttdn9pkNZt+G7NbEf98VCh6HmfmGWaw6W4kbNb50rGAyTkAQ506XXCg4ZbvRHIQPyBorx6Tg&#10;Th5Wy35vgal2LR/odgyFiBD2KSowIdSplD43ZNGPXU0cvYtrLIYom0LqBtsIt5V8SZKZtFhyXDBY&#10;09ZQfj3+WgU1nT+zvXy3m3Zf8PQr/HybCSs1HHTrNxCBuvAM/7c/tILXKTy+xB8gl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x1wa8IAAADbAAAADwAAAAAAAAAAAAAA&#10;AAChAgAAZHJzL2Rvd25yZXYueG1sUEsFBgAAAAAEAAQA+QAAAJADAAAAAA==&#10;" strokecolor="#be4b48"/>
                <v:line id="Line 38" o:spid="_x0000_s1062" style="position:absolute;flip:x;visibility:visible;mso-wrap-style:square" from="32485,44094" to="32638,68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ToH8IAAADbAAAADwAAAGRycy9kb3ducmV2LnhtbESPzW7CMBCE75V4B2uReisObQUoYFBb&#10;tRHH8n9d4iWOGq+j2E3St8eVkDiOZuYbzWLV20q01PjSsYLxKAFBnDtdcqFgv/t6moHwAVlj5ZgU&#10;/JGH1XLwsMBUu4431G5DISKEfYoKTAh1KqXPDVn0I1cTR+/iGoshyqaQusEuwm0ln5NkIi2WHBcM&#10;1vRhKP/Z/loFNZ2/d5n8tO9dVvDLIZyOZsxKPQ77tzmIQH24h2/ttVYwfYX/L/EHyOUV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PToH8IAAADbAAAADwAAAAAAAAAAAAAA&#10;AAChAgAAZHJzL2Rvd25yZXYueG1sUEsFBgAAAAAEAAQA+QAAAJADAAAAAA==&#10;" strokecolor="#be4b48"/>
                <v:line id="מחבר ישר 79" o:spid="_x0000_s1063" style="position:absolute;visibility:visible;mso-wrap-style:square" from="47263,45684" to="48692,456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2oRL8kAAADbAAAADwAAAGRycy9kb3ducmV2LnhtbESPT2vCQBTE70K/w/IKXopualvTpq5S&#10;BK0egvinLb09ss8kNPs2Zrcav71bKHgcZuY3zGjSmkocqXGlZQX3/QgEcWZ1ybmC3XbWewbhPLLG&#10;yjIpOJODyfimM8JE2xOv6bjxuQgQdgkqKLyvEyldVpBB17c1cfD2tjHog2xyqRs8Bbip5CCKhtJg&#10;yWGhwJqmBWU/m1+j4GO+z14eH9LDZ7xcpl/fq/d0fsdKdW/bt1cQnlp/Df+3F1pB/AR/X8IPkOML&#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G9qES/JAAAA2wAAAA8AAAAA&#10;AAAAAAAAAAAAoQIAAGRycy9kb3ducmV2LnhtbFBLBQYAAAAABAAEAPkAAACXAwAAAAA=&#10;" strokecolor="#be4b48"/>
                <v:line id="מחבר ישר 80" o:spid="_x0000_s1064" style="position:absolute;visibility:visible;mso-wrap-style:square" from="47428,51766" to="48584,517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iPWMcAAADbAAAADwAAAGRycy9kb3ducmV2LnhtbESPT2vCQBTE70K/w/IEL6KbalEbXaUI&#10;Wj2E4r+W3h7ZZxKafRuzW02/fVco9DjMzG+Y2aIxpbhS7QrLCh77EQji1OqCMwXHw6o3AeE8ssbS&#10;Min4IQeL+UNrhrG2N97Rde8zESDsYlSQe1/FUro0J4Oubyvi4J1tbdAHWWdS13gLcFPKQRSNpMGC&#10;w0KOFS1zSr/230bBaX1On5+GyeV9vN0mH59vr8m6y0p12s3LFISnxv+H/9obrWA8gvuX8APk/B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fuI9YxwAAANsAAAAPAAAAAAAA&#10;AAAAAAAAAKECAABkcnMvZG93bnJldi54bWxQSwUGAAAAAAQABAD5AAAAlQMAAAAA&#10;" strokecolor="#be4b48"/>
                <v:line id="מחבר ישר 81" o:spid="_x0000_s1065" style="position:absolute;visibility:visible;mso-wrap-style:square" from="47676,64761" to="48539,647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PQqw8gAAADbAAAADwAAAGRycy9kb3ducmV2LnhtbESPS2vDMBCE74H+B7GFXkItNw1x61oJ&#10;JdA8DqY0fdHbYm1sU2vlWkri/PsoEOhxmJlvmGzWm0bsqXO1ZQV3UQyCuLC65lLBx/vL7QMI55E1&#10;NpZJwZEczKZXgwxTbQ/8RvuNL0WAsEtRQeV9m0rpiooMusi2xMHb2s6gD7Irpe7wEOCmkaM4nkiD&#10;NYeFCluaV1T8bnZGwediWzyO7/O/r2S9zr9/Xpf5YshK3Vz3z08gPPX+P3xpr7SCJIHzl/AD5PQE&#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8PQqw8gAAADbAAAADwAAAAAA&#10;AAAAAAAAAAChAgAAZHJzL2Rvd25yZXYueG1sUEsFBgAAAAAEAAQA+QAAAJYDAAAAAA==&#10;" strokecolor="#be4b48"/>
                <v:line id="מחבר ישר 82" o:spid="_x0000_s1066" style="position:absolute;visibility:visible;mso-wrap-style:square" from="47416,58349" to="48571,583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u+scQAAADbAAAADwAAAGRycy9kb3ducmV2LnhtbERPy2rCQBTdC/7DcIVuik5qi4/oKEWo&#10;rYsgvnF3yVyTYOZOmplq+vedRcHl4byn88aU4ka1KywreOlFIIhTqwvOFOx3H90RCOeRNZaWScEv&#10;OZjP2q0pxtreeUO3rc9ECGEXo4Lc+yqW0qU5GXQ9WxEH7mJrgz7AOpO6xnsIN6XsR9FAGiw4NORY&#10;0SKn9Lr9MQoOy0s6fntNvo/D1So5ndefyfKZlXrqNO8TEJ4a/xD/u7+0gmEYG76EHyB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a76xxAAAANsAAAAPAAAAAAAAAAAA&#10;AAAAAKECAABkcnMvZG93bnJldi54bWxQSwUGAAAAAAQABAD5AAAAkgMAAAAA&#10;" strokecolor="#be4b48"/>
                <v:line id="Line 38" o:spid="_x0000_s1067" style="position:absolute;flip:x;visibility:visible;mso-wrap-style:square" from="48438,40770" to="48590,652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VHgcIAAADbAAAADwAAAGRycy9kb3ducmV2LnhtbESPzW7CMBCE75V4B2uReisOrVQgYFBb&#10;tRHH8n9d4iWOGq+j2E3St8eVkDiOZuYbzWLV20q01PjSsYLxKAFBnDtdcqFgv/t6moLwAVlj5ZgU&#10;/JGH1XLwsMBUu4431G5DISKEfYoKTAh1KqXPDVn0I1cTR+/iGoshyqaQusEuwm0ln5PkVVosOS4Y&#10;rOnDUP6z/bUKajp/7zL5ad+7rOCXQzgdzZiVehz2b3MQgfpwD9/aa61gMoP/L/EHyOUV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vVHgcIAAADbAAAADwAAAAAAAAAAAAAA&#10;AAChAgAAZHJzL2Rvd25yZXYueG1sUEsFBgAAAAAEAAQA+QAAAJADAAAAAA==&#10;" strokecolor="#be4b48"/>
                <v:line id="מחבר ישר 222" o:spid="_x0000_s1068" style="position:absolute;visibility:visible;mso-wrap-style:square" from="20620,27809" to="20620,299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b1mbsAAADbAAAADwAAAGRycy9kb3ducmV2LnhtbERPSwrCMBDdC94hjOBOEwVFq1H8ICiu&#10;/BxgaMa22ExKE7V6erMQXD7ef75sbCmeVPvCsYZBX4EgTp0pONNwvex6ExA+IBssHZOGN3lYLtqt&#10;OSbGvfhEz3PIRAxhn6CGPIQqkdKnOVn0fVcRR+7maoshwjqTpsZXDLelHCo1lhYLjg05VrTJKb2f&#10;H1aD+lymar1FWh2OCkdN+TaVLbTudprVDESgJvzFP/feaJjE9fFL/AFy8QU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AvZvWZuwAAANsAAAAPAAAAAAAAAAAAAAAAAKECAABk&#10;cnMvZG93bnJldi54bWxQSwUGAAAAAAQABAD5AAAAiQMAAAAA&#10;" strokecolor="#c0504d"/>
                <v:line id="מחבר ישר 222" o:spid="_x0000_s1069" style="position:absolute;visibility:visible;mso-wrap-style:square" from="33582,27809" to="33582,299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pQAsIAAADbAAAADwAAAGRycy9kb3ducmV2LnhtbESP0WrCQBRE3wv9h+UWfGt2FRRNsxFb&#10;ERSfmvQDLtnbJDR7N2RXjX69Kwh9HGbmDJOtR9uJMw2+daxhmigQxJUzLdcafsrd+xKED8gGO8ek&#10;4Uoe1vnrS4apcRf+pnMRahEh7FPU0ITQp1L6qiGLPnE9cfR+3WAxRDnU0gx4iXDbyZlSC2mx5bjQ&#10;YE9fDVV/xclqULdypT63SJvDUeF87K6mt63Wk7dx8wEi0Bj+w8/23mhYTuHxJf4Amd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CpQAsIAAADbAAAADwAAAAAAAAAAAAAA&#10;AAChAgAAZHJzL2Rvd25yZXYueG1sUEsFBgAAAAAEAAQA+QAAAJADAAAAAA==&#10;" strokecolor="#c0504d"/>
                <v:line id="מחבר ישר 222" o:spid="_x0000_s1070" style="position:absolute;visibility:visible;mso-wrap-style:square" from="49423,27809" to="49423,299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jOdcEAAADbAAAADwAAAGRycy9kb3ducmV2LnhtbESP0YrCMBRE3xf8h3AF39ZEQdFqLHVF&#10;UPZpqx9waa5tsbkpTVarX2+EhX0cZuYMs05724gbdb52rGEyViCIC2dqLjWcT/vPBQgfkA02jknD&#10;gzykm8HHGhPj7vxDtzyUIkLYJ6ihCqFNpPRFRRb92LXE0bu4zmKIsiul6fAe4baRU6Xm0mLNcaHC&#10;lr4qKq75r9Wgnqel2u6QsuO3wlnfPExra61Hwz5bgQjUh//wX/tgNCym8P4Sf4Dcv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w+M51wQAAANsAAAAPAAAAAAAAAAAAAAAA&#10;AKECAABkcnMvZG93bnJldi54bWxQSwUGAAAAAAQABAD5AAAAjwMAAAAA&#10;" strokecolor="#c0504d"/>
                <v:line id="מחבר ישר 222" o:spid="_x0000_s1071" style="position:absolute;visibility:visible;mso-wrap-style:square" from="62385,28529" to="62385,306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7Rr7sMAAADbAAAADwAAAGRycy9kb3ducmV2LnhtbESPwWrDMBBE74H8g9hAb4mUlAbXsRyS&#10;lkJLTnH6AYu1sU2slbFU2+nXV4VCj8PMvGGy/WRbMVDvG8ca1isFgrh0puFKw+flbZmA8AHZYOuY&#10;NNzJwz6fzzJMjRv5TEMRKhEh7FPUUIfQpVL6siaLfuU64uhdXW8xRNlX0vQ4Rrht5UaprbTYcFyo&#10;saOXmspb8WU1qO/Lszq+Ih0+TgqfpvZuOtto/bCYDjsQgabwH/5rvxsNySP8fok/QO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0a+7DAAAA2wAAAA8AAAAAAAAAAAAA&#10;AAAAoQIAAGRycy9kb3ducmV2LnhtbFBLBQYAAAAABAAEAPkAAACRAwAAAAA=&#10;" strokecolor="#c0504d"/>
                <w10:wrap anchorx="page"/>
                <w10:anchorlock/>
              </v:group>
            </w:pict>
          </mc:Fallback>
        </mc:AlternateContent>
      </w:r>
      <w:r w:rsidR="00851457">
        <w:rPr>
          <w:b w:val="0"/>
          <w:bCs w:val="0"/>
          <w:szCs w:val="28"/>
          <w:rtl/>
          <w:lang w:eastAsia="en-US"/>
        </w:rPr>
        <mc:AlternateContent>
          <mc:Choice Requires="wps">
            <w:drawing>
              <wp:anchor distT="0" distB="0" distL="114299" distR="114299" simplePos="0" relativeHeight="251678720" behindDoc="0" locked="0" layoutInCell="1" allowOverlap="1" wp14:anchorId="35DAB23B" wp14:editId="4B5A1D0A">
                <wp:simplePos x="0" y="0"/>
                <wp:positionH relativeFrom="column">
                  <wp:posOffset>-2802256</wp:posOffset>
                </wp:positionH>
                <wp:positionV relativeFrom="paragraph">
                  <wp:posOffset>-675640</wp:posOffset>
                </wp:positionV>
                <wp:extent cx="0" cy="287020"/>
                <wp:effectExtent l="0" t="0" r="0" b="17780"/>
                <wp:wrapNone/>
                <wp:docPr id="92" name="מחבר ישר 9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7020"/>
                        </a:xfrm>
                        <a:prstGeom prst="line">
                          <a:avLst/>
                        </a:prstGeom>
                        <a:noFill/>
                        <a:ln w="9525" cap="flat" cmpd="sng" algn="ctr">
                          <a:solidFill>
                            <a:srgbClr val="C0504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מחבר ישר 91" o:spid="_x0000_s1026" style="position:absolute;left:0;text-align:left;z-index:2516787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20.65pt,-53.2pt" to="-220.65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" strokecolor="#be4b48">
                <o:lock v:ext="edit" shapetype="f"/>
              </v:line>
            </w:pict>
          </mc:Fallback>
        </mc:AlternateContent>
      </w:r>
      <w:r w:rsidR="00851457">
        <w:rPr>
          <w:b w:val="0"/>
          <w:bCs w:val="0"/>
          <w:szCs w:val="28"/>
          <w:rtl/>
          <w:lang w:eastAsia="en-US"/>
        </w:rPr>
        <mc:AlternateContent>
          <mc:Choice Requires="wps">
            <w:drawing>
              <wp:anchor distT="4294967295" distB="4294967295" distL="114300" distR="114300" simplePos="0" relativeHeight="251675648" behindDoc="0" locked="0" layoutInCell="1" allowOverlap="1" wp14:anchorId="21F45FD8" wp14:editId="3B2E1F9A">
                <wp:simplePos x="0" y="0"/>
                <wp:positionH relativeFrom="column">
                  <wp:posOffset>3524250</wp:posOffset>
                </wp:positionH>
                <wp:positionV relativeFrom="paragraph">
                  <wp:posOffset>2799079</wp:posOffset>
                </wp:positionV>
                <wp:extent cx="81915" cy="0"/>
                <wp:effectExtent l="0" t="0" r="13335" b="0"/>
                <wp:wrapNone/>
                <wp:docPr id="84" name="מחבר ישר 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1915" cy="0"/>
                        </a:xfrm>
                        <a:prstGeom prst="line">
                          <a:avLst/>
                        </a:prstGeom>
                        <a:noFill/>
                        <a:ln w="9525" cap="flat" cmpd="sng" algn="ctr">
                          <a:solidFill>
                            <a:srgbClr val="C0504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id="מחבר ישר 83" o:spid="_x0000_s1026" style="position:absolute;left:0;text-align:left;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277.5pt,220.4pt" to="283.95pt,2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" strokecolor="#be4b48">
                <o:lock v:ext="edit" shapetype="f"/>
              </v:line>
            </w:pict>
          </mc:Fallback>
        </mc:AlternateContent>
      </w:r>
      <w:bookmarkStart w:id="13" w:name="_Ref412494818"/>
      <w:bookmarkStart w:id="14" w:name="_Ref412492387"/>
    </w:p>
    <w:p w14:paraId="552F76F4" w14:textId="77777777" w:rsidR="0039331B" w:rsidRDefault="0039331B" w:rsidP="007721F6">
      <w:pPr>
        <w:pStyle w:val="aff2"/>
        <w:ind w:left="560"/>
        <w:jc w:val="center"/>
        <w:rPr>
          <w:noProof w:val="0"/>
          <w:sz w:val="24"/>
          <w:szCs w:val="24"/>
          <w:rtl/>
        </w:rPr>
      </w:pPr>
    </w:p>
    <w:p w14:paraId="18F34E67" w14:textId="77777777" w:rsidR="0039331B" w:rsidRDefault="0039331B" w:rsidP="0013600A">
      <w:pPr>
        <w:pStyle w:val="aff2"/>
        <w:ind w:left="1757"/>
        <w:jc w:val="center"/>
        <w:rPr>
          <w:noProof w:val="0"/>
          <w:sz w:val="24"/>
          <w:szCs w:val="24"/>
          <w:rtl/>
        </w:rPr>
      </w:pPr>
    </w:p>
    <w:p w14:paraId="49137E23" w14:textId="521F0143" w:rsidR="000A39F6" w:rsidRDefault="000A39F6" w:rsidP="000A39F6">
      <w:pPr>
        <w:pStyle w:val="aff2"/>
        <w:jc w:val="center"/>
      </w:pPr>
      <w:bookmarkStart w:id="15" w:name="_Ref471460162"/>
      <w:bookmarkEnd w:id="12"/>
      <w:bookmarkEnd w:id="13"/>
      <w:r>
        <w:rPr>
          <w:rtl/>
        </w:rPr>
        <w:t xml:space="preserve">איור </w:t>
      </w:r>
      <w:r w:rsidR="00817CB6">
        <w:rPr>
          <w:rtl/>
        </w:rPr>
        <w:fldChar w:fldCharType="begin"/>
      </w:r>
      <w:r>
        <w:rPr>
          <w:rtl/>
        </w:rPr>
        <w:instrText xml:space="preserve"> </w:instrText>
      </w:r>
      <w:r>
        <w:instrText>SEQ</w:instrText>
      </w:r>
      <w:r>
        <w:rPr>
          <w:rtl/>
        </w:rPr>
        <w:instrText xml:space="preserve"> איור \* </w:instrText>
      </w:r>
      <w:r>
        <w:instrText>ARABIC</w:instrText>
      </w:r>
      <w:r>
        <w:rPr>
          <w:rtl/>
        </w:rPr>
        <w:instrText xml:space="preserve"> </w:instrText>
      </w:r>
      <w:r w:rsidR="00817CB6">
        <w:rPr>
          <w:rtl/>
        </w:rPr>
        <w:fldChar w:fldCharType="separate"/>
      </w:r>
      <w:r w:rsidR="00D445CE">
        <w:rPr>
          <w:rtl/>
        </w:rPr>
        <w:t>1</w:t>
      </w:r>
      <w:r w:rsidR="00817CB6">
        <w:rPr>
          <w:rtl/>
        </w:rPr>
        <w:fldChar w:fldCharType="end"/>
      </w:r>
      <w:r>
        <w:rPr>
          <w:rFonts w:hint="cs"/>
          <w:rtl/>
        </w:rPr>
        <w:t xml:space="preserve"> - מבנה ארגוני מנ"ט</w:t>
      </w:r>
      <w:bookmarkEnd w:id="15"/>
    </w:p>
    <w:bookmarkEnd w:id="14"/>
    <w:p w14:paraId="0BDAF1D0" w14:textId="77777777" w:rsidR="00043F27" w:rsidRDefault="00043F27" w:rsidP="004075CD">
      <w:pPr>
        <w:pStyle w:val="aff2"/>
        <w:ind w:left="1757"/>
        <w:jc w:val="center"/>
        <w:rPr>
          <w:noProof w:val="0"/>
          <w:sz w:val="24"/>
          <w:szCs w:val="24"/>
          <w:rtl/>
        </w:rPr>
      </w:pPr>
    </w:p>
    <w:p w14:paraId="697B7E05" w14:textId="77777777" w:rsidR="00043F27" w:rsidRDefault="00043F27" w:rsidP="0013600A">
      <w:pPr>
        <w:pStyle w:val="15"/>
        <w:ind w:left="2478" w:hanging="540"/>
        <w:rPr>
          <w:rFonts w:ascii="Times New Roman" w:hAnsi="Times New Roman"/>
          <w:noProof/>
          <w:color w:val="auto"/>
        </w:rPr>
      </w:pPr>
    </w:p>
    <w:p w14:paraId="419E6E44" w14:textId="77777777" w:rsidR="005B5DAE" w:rsidRDefault="00043F27" w:rsidP="00B0303B">
      <w:pPr>
        <w:pStyle w:val="20"/>
        <w:numPr>
          <w:ilvl w:val="1"/>
          <w:numId w:val="6"/>
        </w:numPr>
        <w:tabs>
          <w:tab w:val="clear" w:pos="576"/>
          <w:tab w:val="num" w:pos="1104"/>
        </w:tabs>
        <w:spacing w:before="120" w:after="120" w:line="360" w:lineRule="auto"/>
        <w:ind w:left="1582" w:hanging="968"/>
        <w:rPr>
          <w:rFonts w:ascii="Times New Roman" w:hAnsi="Times New Roman" w:cs="Times New Roman"/>
          <w:i w:val="0"/>
          <w:iCs w:val="0"/>
          <w:noProof w:val="0"/>
          <w:color w:val="0000FF"/>
          <w:rtl/>
          <w:lang w:eastAsia="en-US"/>
        </w:rPr>
      </w:pPr>
      <w:bookmarkStart w:id="16" w:name="_Toc484008098"/>
      <w:bookmarkStart w:id="17" w:name="_Toc484508399"/>
      <w:r w:rsidRPr="00284DB5">
        <w:rPr>
          <w:rFonts w:ascii="Times New Roman" w:hAnsi="Times New Roman" w:cs="Times New Roman"/>
          <w:i w:val="0"/>
          <w:iCs w:val="0"/>
          <w:noProof w:val="0"/>
          <w:color w:val="0000FF"/>
          <w:rtl/>
          <w:lang w:eastAsia="en-US"/>
        </w:rPr>
        <w:lastRenderedPageBreak/>
        <w:t>יעדים ומטרות</w:t>
      </w:r>
      <w:r>
        <w:rPr>
          <w:rFonts w:ascii="Times New Roman" w:hAnsi="Times New Roman" w:cs="Times New Roman"/>
          <w:i w:val="0"/>
          <w:iCs w:val="0"/>
          <w:noProof w:val="0"/>
          <w:color w:val="0000FF"/>
          <w:rtl/>
          <w:lang w:eastAsia="en-US"/>
        </w:rPr>
        <w:t xml:space="preserve"> [</w:t>
      </w:r>
      <w:r>
        <w:rPr>
          <w:rFonts w:ascii="Times New Roman" w:hAnsi="Times New Roman" w:cs="Times New Roman"/>
          <w:i w:val="0"/>
          <w:iCs w:val="0"/>
          <w:noProof w:val="0"/>
          <w:color w:val="0000FF"/>
          <w:lang w:eastAsia="en-US"/>
        </w:rPr>
        <w:t>I</w:t>
      </w:r>
      <w:r>
        <w:rPr>
          <w:rFonts w:ascii="Times New Roman" w:hAnsi="Times New Roman" w:cs="Times New Roman"/>
          <w:i w:val="0"/>
          <w:iCs w:val="0"/>
          <w:noProof w:val="0"/>
          <w:color w:val="0000FF"/>
          <w:rtl/>
          <w:lang w:eastAsia="en-US"/>
        </w:rPr>
        <w:t>]</w:t>
      </w:r>
      <w:bookmarkEnd w:id="16"/>
      <w:bookmarkEnd w:id="17"/>
    </w:p>
    <w:p w14:paraId="75F9087B" w14:textId="77777777" w:rsidR="005B5DAE" w:rsidRDefault="00043F27" w:rsidP="00B0303B">
      <w:pPr>
        <w:pStyle w:val="30"/>
        <w:numPr>
          <w:ilvl w:val="2"/>
          <w:numId w:val="6"/>
        </w:numPr>
        <w:tabs>
          <w:tab w:val="num" w:pos="1776"/>
        </w:tabs>
        <w:spacing w:line="360" w:lineRule="auto"/>
        <w:ind w:left="1454" w:hanging="378"/>
        <w:jc w:val="left"/>
        <w:rPr>
          <w:rFonts w:cs="Times New Roman"/>
          <w:noProof w:val="0"/>
          <w:color w:val="008000"/>
          <w:sz w:val="28"/>
          <w:szCs w:val="28"/>
          <w:u w:val="none"/>
          <w:rtl/>
          <w:lang w:eastAsia="en-US"/>
        </w:rPr>
      </w:pPr>
      <w:bookmarkStart w:id="18" w:name="_Toc484008099"/>
      <w:bookmarkStart w:id="19" w:name="_Toc484508400"/>
      <w:r w:rsidRPr="007533C8">
        <w:rPr>
          <w:rFonts w:cs="Times New Roman"/>
          <w:noProof w:val="0"/>
          <w:color w:val="008000"/>
          <w:sz w:val="28"/>
          <w:szCs w:val="28"/>
          <w:u w:val="none"/>
          <w:rtl/>
          <w:lang w:eastAsia="en-US"/>
        </w:rPr>
        <w:t>יעדים כלליים- אסטרטגיים</w:t>
      </w:r>
      <w:r>
        <w:rPr>
          <w:rFonts w:cs="Times New Roman"/>
          <w:noProof w:val="0"/>
          <w:color w:val="008000"/>
          <w:sz w:val="28"/>
          <w:szCs w:val="28"/>
          <w:u w:val="none"/>
          <w:rtl/>
          <w:lang w:eastAsia="en-US"/>
        </w:rPr>
        <w:t xml:space="preserve"> [</w:t>
      </w:r>
      <w:r>
        <w:rPr>
          <w:rFonts w:cs="Times New Roman"/>
          <w:color w:val="008000"/>
          <w:sz w:val="28"/>
          <w:szCs w:val="28"/>
          <w:u w:val="none"/>
          <w:lang w:eastAsia="en-US"/>
        </w:rPr>
        <w:t>I</w:t>
      </w:r>
      <w:r>
        <w:rPr>
          <w:rFonts w:cs="Times New Roman"/>
          <w:noProof w:val="0"/>
          <w:color w:val="008000"/>
          <w:sz w:val="28"/>
          <w:szCs w:val="28"/>
          <w:u w:val="none"/>
          <w:rtl/>
          <w:lang w:eastAsia="en-US"/>
        </w:rPr>
        <w:t>]</w:t>
      </w:r>
      <w:bookmarkEnd w:id="18"/>
      <w:bookmarkEnd w:id="19"/>
    </w:p>
    <w:p w14:paraId="6DC75875" w14:textId="77777777" w:rsidR="00043F27" w:rsidRDefault="00043F27" w:rsidP="0013600A">
      <w:pPr>
        <w:pStyle w:val="15"/>
        <w:ind w:left="1451"/>
        <w:rPr>
          <w:rtl/>
        </w:rPr>
      </w:pPr>
      <w:r>
        <w:rPr>
          <w:rtl/>
        </w:rPr>
        <w:t>למשטרת ישראל</w:t>
      </w:r>
      <w:r w:rsidRPr="008D71B4">
        <w:rPr>
          <w:rtl/>
        </w:rPr>
        <w:t xml:space="preserve"> יעד אסטרטגי </w:t>
      </w:r>
      <w:r>
        <w:rPr>
          <w:rtl/>
        </w:rPr>
        <w:t>למיגור הפשיעה ושיפור הביטחון האישי של האזרח.</w:t>
      </w:r>
      <w:r w:rsidRPr="008D71B4">
        <w:rPr>
          <w:rtl/>
        </w:rPr>
        <w:t xml:space="preserve"> </w:t>
      </w:r>
    </w:p>
    <w:p w14:paraId="1399716D" w14:textId="77777777" w:rsidR="00B61103" w:rsidRDefault="00B61103" w:rsidP="00B61103">
      <w:pPr>
        <w:pStyle w:val="15"/>
        <w:ind w:left="1451"/>
        <w:rPr>
          <w:rtl/>
        </w:rPr>
      </w:pPr>
      <w:r>
        <w:rPr>
          <w:rFonts w:hint="cs"/>
          <w:rtl/>
        </w:rPr>
        <w:t>פעילות יחידות הסיור השונות הבאות במגע יום יומי עם האזרח מהוות נדבך מרכזי בתהליכים השונים המיועדים לשפר את שביעות רצון האזרחים מעבודת המשטרה.</w:t>
      </w:r>
    </w:p>
    <w:p w14:paraId="00A10BE3" w14:textId="77777777" w:rsidR="005B5DAE" w:rsidRDefault="00043F27" w:rsidP="00B0303B">
      <w:pPr>
        <w:pStyle w:val="30"/>
        <w:numPr>
          <w:ilvl w:val="2"/>
          <w:numId w:val="6"/>
        </w:numPr>
        <w:tabs>
          <w:tab w:val="num" w:pos="1776"/>
        </w:tabs>
        <w:spacing w:line="360" w:lineRule="auto"/>
        <w:ind w:left="1454" w:hanging="378"/>
        <w:jc w:val="left"/>
        <w:rPr>
          <w:rFonts w:cs="Times New Roman"/>
          <w:noProof w:val="0"/>
          <w:color w:val="008000"/>
          <w:sz w:val="28"/>
          <w:szCs w:val="28"/>
          <w:u w:val="none"/>
          <w:rtl/>
          <w:lang w:eastAsia="en-US"/>
        </w:rPr>
      </w:pPr>
      <w:bookmarkStart w:id="20" w:name="_Toc484008100"/>
      <w:bookmarkStart w:id="21" w:name="_Toc484508401"/>
      <w:r w:rsidRPr="007533C8">
        <w:rPr>
          <w:rFonts w:cs="Times New Roman"/>
          <w:noProof w:val="0"/>
          <w:color w:val="008000"/>
          <w:sz w:val="28"/>
          <w:szCs w:val="28"/>
          <w:u w:val="none"/>
          <w:rtl/>
          <w:lang w:eastAsia="en-US"/>
        </w:rPr>
        <w:t xml:space="preserve">מטרות </w:t>
      </w:r>
      <w:r w:rsidRPr="00C76CC4">
        <w:rPr>
          <w:rFonts w:cs="Times New Roman"/>
          <w:noProof w:val="0"/>
          <w:color w:val="008000"/>
          <w:sz w:val="28"/>
          <w:szCs w:val="28"/>
          <w:u w:val="none"/>
          <w:rtl/>
          <w:lang w:eastAsia="en-US"/>
        </w:rPr>
        <w:t>מעשיות</w:t>
      </w:r>
      <w:r>
        <w:rPr>
          <w:rFonts w:cs="Times New Roman"/>
          <w:noProof w:val="0"/>
          <w:color w:val="008000"/>
          <w:sz w:val="28"/>
          <w:szCs w:val="28"/>
          <w:u w:val="none"/>
          <w:rtl/>
          <w:lang w:eastAsia="en-US"/>
        </w:rPr>
        <w:t xml:space="preserve"> [</w:t>
      </w:r>
      <w:r>
        <w:rPr>
          <w:rFonts w:cs="Times New Roman"/>
          <w:color w:val="008000"/>
          <w:sz w:val="28"/>
          <w:szCs w:val="28"/>
          <w:u w:val="none"/>
          <w:lang w:eastAsia="en-US"/>
        </w:rPr>
        <w:t>I</w:t>
      </w:r>
      <w:r>
        <w:rPr>
          <w:rFonts w:cs="Times New Roman"/>
          <w:noProof w:val="0"/>
          <w:color w:val="008000"/>
          <w:sz w:val="28"/>
          <w:szCs w:val="28"/>
          <w:u w:val="none"/>
          <w:rtl/>
          <w:lang w:eastAsia="en-US"/>
        </w:rPr>
        <w:t>]</w:t>
      </w:r>
      <w:bookmarkEnd w:id="20"/>
      <w:bookmarkEnd w:id="21"/>
    </w:p>
    <w:p w14:paraId="3D51BA2A" w14:textId="77777777" w:rsidR="00043F27" w:rsidRPr="008D71B4" w:rsidRDefault="00043F27" w:rsidP="00AF0405">
      <w:pPr>
        <w:pStyle w:val="15"/>
        <w:ind w:left="1451"/>
      </w:pPr>
      <w:r>
        <w:rPr>
          <w:rtl/>
        </w:rPr>
        <w:t>ה</w:t>
      </w:r>
      <w:r w:rsidR="00E605F8">
        <w:rPr>
          <w:rtl/>
        </w:rPr>
        <w:t>פרוייקט</w:t>
      </w:r>
      <w:r>
        <w:rPr>
          <w:rtl/>
        </w:rPr>
        <w:t xml:space="preserve"> </w:t>
      </w:r>
      <w:r w:rsidR="00AF0405">
        <w:rPr>
          <w:rFonts w:hint="cs"/>
          <w:rtl/>
        </w:rPr>
        <w:t>י</w:t>
      </w:r>
      <w:r>
        <w:rPr>
          <w:rtl/>
        </w:rPr>
        <w:t xml:space="preserve">תמוך בהשגת מספר </w:t>
      </w:r>
      <w:r w:rsidRPr="008D71B4">
        <w:rPr>
          <w:rtl/>
        </w:rPr>
        <w:t xml:space="preserve">יעדים </w:t>
      </w:r>
      <w:r>
        <w:rPr>
          <w:rtl/>
        </w:rPr>
        <w:t>ט</w:t>
      </w:r>
      <w:r w:rsidRPr="008D71B4">
        <w:rPr>
          <w:rtl/>
        </w:rPr>
        <w:t>קטיים אשר משרתים את היעד האסטרטגי</w:t>
      </w:r>
      <w:r>
        <w:rPr>
          <w:rtl/>
        </w:rPr>
        <w:t>,</w:t>
      </w:r>
      <w:r w:rsidRPr="008D71B4">
        <w:rPr>
          <w:rtl/>
        </w:rPr>
        <w:t xml:space="preserve"> ופרויקט זה הנו כלי מרכזי ועיקרי </w:t>
      </w:r>
      <w:r>
        <w:rPr>
          <w:rtl/>
        </w:rPr>
        <w:t>ל</w:t>
      </w:r>
      <w:r w:rsidRPr="008D71B4">
        <w:rPr>
          <w:rtl/>
        </w:rPr>
        <w:t xml:space="preserve">השגתם. </w:t>
      </w:r>
      <w:r>
        <w:rPr>
          <w:rtl/>
        </w:rPr>
        <w:t>היעדים</w:t>
      </w:r>
      <w:r w:rsidRPr="008D71B4">
        <w:rPr>
          <w:rtl/>
        </w:rPr>
        <w:t xml:space="preserve"> להלן הנם הקווים המנחים על פיהם הוגדרו הדרישות ולאורם מחוייב כל מציע לתכנן ולשרטט את הצעתו:</w:t>
      </w:r>
    </w:p>
    <w:p w14:paraId="035FA7AB" w14:textId="77777777" w:rsidR="005B5DAE" w:rsidRDefault="00B61103" w:rsidP="00AF0405">
      <w:pPr>
        <w:numPr>
          <w:ilvl w:val="0"/>
          <w:numId w:val="5"/>
        </w:numPr>
        <w:tabs>
          <w:tab w:val="clear" w:pos="1800"/>
          <w:tab w:val="num" w:pos="2117"/>
        </w:tabs>
        <w:spacing w:line="360" w:lineRule="auto"/>
        <w:ind w:left="2117"/>
        <w:jc w:val="both"/>
        <w:rPr>
          <w:sz w:val="24"/>
          <w:szCs w:val="24"/>
          <w:lang w:eastAsia="en-US"/>
        </w:rPr>
      </w:pPr>
      <w:r>
        <w:rPr>
          <w:rFonts w:hint="cs"/>
          <w:noProof w:val="0"/>
          <w:sz w:val="24"/>
          <w:szCs w:val="24"/>
          <w:rtl/>
          <w:lang w:eastAsia="en-US"/>
        </w:rPr>
        <w:t xml:space="preserve">אמינות המידע </w:t>
      </w:r>
      <w:r w:rsidR="00AF0405">
        <w:rPr>
          <w:rFonts w:hint="cs"/>
          <w:noProof w:val="0"/>
          <w:sz w:val="24"/>
          <w:szCs w:val="24"/>
          <w:rtl/>
          <w:lang w:eastAsia="en-US"/>
        </w:rPr>
        <w:t>ה</w:t>
      </w:r>
      <w:r>
        <w:rPr>
          <w:rFonts w:hint="cs"/>
          <w:noProof w:val="0"/>
          <w:sz w:val="24"/>
          <w:szCs w:val="24"/>
          <w:rtl/>
          <w:lang w:eastAsia="en-US"/>
        </w:rPr>
        <w:t>נאגר בתהליך המגע עם אזרחים.</w:t>
      </w:r>
    </w:p>
    <w:p w14:paraId="03DE5B3E" w14:textId="77777777" w:rsidR="00B61103" w:rsidRDefault="00B61103" w:rsidP="00B61103">
      <w:pPr>
        <w:numPr>
          <w:ilvl w:val="0"/>
          <w:numId w:val="5"/>
        </w:numPr>
        <w:tabs>
          <w:tab w:val="clear" w:pos="1800"/>
          <w:tab w:val="num" w:pos="2117"/>
        </w:tabs>
        <w:spacing w:line="360" w:lineRule="auto"/>
        <w:ind w:left="2117"/>
        <w:jc w:val="both"/>
        <w:rPr>
          <w:sz w:val="24"/>
          <w:szCs w:val="24"/>
          <w:lang w:eastAsia="en-US"/>
        </w:rPr>
      </w:pPr>
      <w:r>
        <w:rPr>
          <w:rFonts w:hint="cs"/>
          <w:noProof w:val="0"/>
          <w:sz w:val="24"/>
          <w:szCs w:val="24"/>
          <w:rtl/>
          <w:lang w:eastAsia="en-US"/>
        </w:rPr>
        <w:t>הורדת רמת האלימות של מגעים בין שוטרים לאזרחים.</w:t>
      </w:r>
    </w:p>
    <w:p w14:paraId="045F1698" w14:textId="6376101C" w:rsidR="005B5DAE" w:rsidRPr="00412D6F" w:rsidRDefault="00412D6F" w:rsidP="00056BF6">
      <w:pPr>
        <w:numPr>
          <w:ilvl w:val="0"/>
          <w:numId w:val="5"/>
        </w:numPr>
        <w:tabs>
          <w:tab w:val="clear" w:pos="1800"/>
          <w:tab w:val="num" w:pos="2117"/>
        </w:tabs>
        <w:spacing w:line="360" w:lineRule="auto"/>
        <w:ind w:left="2117"/>
        <w:jc w:val="both"/>
        <w:rPr>
          <w:sz w:val="24"/>
          <w:szCs w:val="24"/>
          <w:lang w:eastAsia="en-US"/>
        </w:rPr>
      </w:pPr>
      <w:r w:rsidRPr="00412D6F">
        <w:rPr>
          <w:rFonts w:hint="cs"/>
          <w:sz w:val="24"/>
          <w:szCs w:val="24"/>
          <w:rtl/>
          <w:lang w:eastAsia="en-US"/>
        </w:rPr>
        <w:t>תה</w:t>
      </w:r>
      <w:r w:rsidR="00056BF6">
        <w:rPr>
          <w:rFonts w:hint="cs"/>
          <w:sz w:val="24"/>
          <w:szCs w:val="24"/>
          <w:rtl/>
          <w:lang w:eastAsia="en-US"/>
        </w:rPr>
        <w:t>ל</w:t>
      </w:r>
      <w:r w:rsidRPr="00412D6F">
        <w:rPr>
          <w:rFonts w:hint="cs"/>
          <w:sz w:val="24"/>
          <w:szCs w:val="24"/>
          <w:rtl/>
          <w:lang w:eastAsia="en-US"/>
        </w:rPr>
        <w:t xml:space="preserve">יכים הצמודים לכללי שימור הראיות </w:t>
      </w:r>
      <w:r w:rsidR="005023E8" w:rsidRPr="00412D6F">
        <w:rPr>
          <w:rFonts w:hint="cs"/>
          <w:sz w:val="24"/>
          <w:szCs w:val="24"/>
          <w:rtl/>
          <w:lang w:eastAsia="en-US"/>
        </w:rPr>
        <w:t>המהוו</w:t>
      </w:r>
      <w:r w:rsidR="005023E8">
        <w:rPr>
          <w:rFonts w:hint="cs"/>
          <w:sz w:val="24"/>
          <w:szCs w:val="24"/>
          <w:rtl/>
          <w:lang w:eastAsia="en-US"/>
        </w:rPr>
        <w:t>ים</w:t>
      </w:r>
      <w:r w:rsidR="005023E8" w:rsidRPr="00412D6F">
        <w:rPr>
          <w:rFonts w:hint="cs"/>
          <w:sz w:val="24"/>
          <w:szCs w:val="24"/>
          <w:rtl/>
          <w:lang w:eastAsia="en-US"/>
        </w:rPr>
        <w:t xml:space="preserve"> </w:t>
      </w:r>
      <w:r w:rsidRPr="00412D6F">
        <w:rPr>
          <w:rFonts w:hint="cs"/>
          <w:sz w:val="24"/>
          <w:szCs w:val="24"/>
          <w:rtl/>
          <w:lang w:eastAsia="en-US"/>
        </w:rPr>
        <w:t>בסיס לתמיכה בתהליכי אכיפת החוק.</w:t>
      </w:r>
    </w:p>
    <w:p w14:paraId="4EF27A1E" w14:textId="77777777" w:rsidR="005B5DAE" w:rsidRPr="00412D6F" w:rsidRDefault="00043F27" w:rsidP="00412D6F">
      <w:pPr>
        <w:numPr>
          <w:ilvl w:val="0"/>
          <w:numId w:val="5"/>
        </w:numPr>
        <w:tabs>
          <w:tab w:val="clear" w:pos="1800"/>
          <w:tab w:val="num" w:pos="2117"/>
        </w:tabs>
        <w:spacing w:line="360" w:lineRule="auto"/>
        <w:ind w:left="2117"/>
        <w:jc w:val="both"/>
        <w:rPr>
          <w:sz w:val="24"/>
          <w:szCs w:val="24"/>
          <w:lang w:eastAsia="en-US"/>
        </w:rPr>
      </w:pPr>
      <w:r w:rsidRPr="00412D6F">
        <w:rPr>
          <w:noProof w:val="0"/>
          <w:sz w:val="24"/>
          <w:szCs w:val="24"/>
          <w:rtl/>
          <w:lang w:eastAsia="en-US"/>
        </w:rPr>
        <w:t>בניית תשתית גמישה שתאפשר התפתחות ה</w:t>
      </w:r>
      <w:r w:rsidR="00E605F8" w:rsidRPr="00412D6F">
        <w:rPr>
          <w:noProof w:val="0"/>
          <w:sz w:val="24"/>
          <w:szCs w:val="24"/>
          <w:rtl/>
          <w:lang w:eastAsia="en-US"/>
        </w:rPr>
        <w:t>פרוייקט</w:t>
      </w:r>
      <w:r w:rsidRPr="00412D6F">
        <w:rPr>
          <w:noProof w:val="0"/>
          <w:sz w:val="24"/>
          <w:szCs w:val="24"/>
          <w:rtl/>
          <w:lang w:eastAsia="en-US"/>
        </w:rPr>
        <w:t xml:space="preserve"> והתאמ</w:t>
      </w:r>
      <w:r w:rsidR="00412D6F" w:rsidRPr="00412D6F">
        <w:rPr>
          <w:rFonts w:hint="cs"/>
          <w:noProof w:val="0"/>
          <w:sz w:val="24"/>
          <w:szCs w:val="24"/>
          <w:rtl/>
          <w:lang w:eastAsia="en-US"/>
        </w:rPr>
        <w:t>תו</w:t>
      </w:r>
      <w:r w:rsidRPr="00412D6F">
        <w:rPr>
          <w:noProof w:val="0"/>
          <w:sz w:val="24"/>
          <w:szCs w:val="24"/>
          <w:rtl/>
          <w:lang w:eastAsia="en-US"/>
        </w:rPr>
        <w:t xml:space="preserve"> לשינויים ודרישות אחרות של מ"י.</w:t>
      </w:r>
    </w:p>
    <w:p w14:paraId="4743B3E1" w14:textId="0EF3793E" w:rsidR="005B5DAE" w:rsidRPr="00412D6F" w:rsidRDefault="00043F27" w:rsidP="006C4047">
      <w:pPr>
        <w:numPr>
          <w:ilvl w:val="0"/>
          <w:numId w:val="5"/>
        </w:numPr>
        <w:tabs>
          <w:tab w:val="clear" w:pos="1800"/>
          <w:tab w:val="num" w:pos="2117"/>
        </w:tabs>
        <w:spacing w:line="360" w:lineRule="auto"/>
        <w:ind w:left="2117"/>
        <w:jc w:val="both"/>
        <w:rPr>
          <w:sz w:val="24"/>
          <w:szCs w:val="24"/>
          <w:lang w:eastAsia="en-US"/>
        </w:rPr>
      </w:pPr>
      <w:r w:rsidRPr="00412D6F">
        <w:rPr>
          <w:noProof w:val="0"/>
          <w:sz w:val="24"/>
          <w:szCs w:val="24"/>
          <w:rtl/>
          <w:lang w:eastAsia="en-US"/>
        </w:rPr>
        <w:t>הוספת נדבך ל</w:t>
      </w:r>
      <w:r w:rsidR="00E605F8" w:rsidRPr="00412D6F">
        <w:rPr>
          <w:noProof w:val="0"/>
          <w:sz w:val="24"/>
          <w:szCs w:val="24"/>
          <w:rtl/>
          <w:lang w:eastAsia="en-US"/>
        </w:rPr>
        <w:t>פרוייקט</w:t>
      </w:r>
      <w:r w:rsidRPr="00412D6F">
        <w:rPr>
          <w:noProof w:val="0"/>
          <w:sz w:val="24"/>
          <w:szCs w:val="24"/>
          <w:rtl/>
          <w:lang w:eastAsia="en-US"/>
        </w:rPr>
        <w:t xml:space="preserve"> מידע כלל ארגוני </w:t>
      </w:r>
      <w:r w:rsidR="00A35B0D" w:rsidRPr="00412D6F">
        <w:rPr>
          <w:noProof w:val="0"/>
          <w:sz w:val="24"/>
          <w:szCs w:val="24"/>
          <w:rtl/>
          <w:lang w:eastAsia="en-US"/>
        </w:rPr>
        <w:t>ש</w:t>
      </w:r>
      <w:r w:rsidR="00A35B0D">
        <w:rPr>
          <w:rFonts w:hint="cs"/>
          <w:noProof w:val="0"/>
          <w:sz w:val="24"/>
          <w:szCs w:val="24"/>
          <w:rtl/>
          <w:lang w:eastAsia="en-US"/>
        </w:rPr>
        <w:t>י</w:t>
      </w:r>
      <w:r w:rsidR="00A35B0D" w:rsidRPr="00412D6F">
        <w:rPr>
          <w:noProof w:val="0"/>
          <w:sz w:val="24"/>
          <w:szCs w:val="24"/>
          <w:rtl/>
          <w:lang w:eastAsia="en-US"/>
        </w:rPr>
        <w:t xml:space="preserve">אפשר </w:t>
      </w:r>
      <w:r w:rsidRPr="00412D6F">
        <w:rPr>
          <w:noProof w:val="0"/>
          <w:sz w:val="24"/>
          <w:szCs w:val="24"/>
          <w:rtl/>
          <w:lang w:eastAsia="en-US"/>
        </w:rPr>
        <w:t>שליפת המיד</w:t>
      </w:r>
      <w:r w:rsidR="006C4047" w:rsidRPr="00412D6F">
        <w:rPr>
          <w:rFonts w:hint="cs"/>
          <w:noProof w:val="0"/>
          <w:sz w:val="24"/>
          <w:szCs w:val="24"/>
          <w:rtl/>
          <w:lang w:eastAsia="en-US"/>
        </w:rPr>
        <w:t>ע</w:t>
      </w:r>
      <w:r w:rsidRPr="00412D6F">
        <w:rPr>
          <w:noProof w:val="0"/>
          <w:sz w:val="24"/>
          <w:szCs w:val="24"/>
          <w:rtl/>
          <w:lang w:eastAsia="en-US"/>
        </w:rPr>
        <w:t xml:space="preserve"> המצטבר ושילוב</w:t>
      </w:r>
      <w:r w:rsidR="006C4047" w:rsidRPr="00412D6F">
        <w:rPr>
          <w:rFonts w:hint="cs"/>
          <w:noProof w:val="0"/>
          <w:sz w:val="24"/>
          <w:szCs w:val="24"/>
          <w:rtl/>
          <w:lang w:eastAsia="en-US"/>
        </w:rPr>
        <w:t>ו</w:t>
      </w:r>
      <w:r w:rsidRPr="00412D6F">
        <w:rPr>
          <w:noProof w:val="0"/>
          <w:sz w:val="24"/>
          <w:szCs w:val="24"/>
          <w:rtl/>
          <w:lang w:eastAsia="en-US"/>
        </w:rPr>
        <w:t xml:space="preserve"> למאגר כולל– אמת ארגונית אחת.</w:t>
      </w:r>
    </w:p>
    <w:p w14:paraId="0B58968F" w14:textId="334779CB" w:rsidR="00043F27" w:rsidRPr="008D71B4" w:rsidRDefault="00043F27" w:rsidP="0013600A">
      <w:pPr>
        <w:pStyle w:val="15"/>
        <w:ind w:left="1451"/>
        <w:rPr>
          <w:rtl/>
        </w:rPr>
      </w:pPr>
      <w:r w:rsidRPr="008D71B4">
        <w:rPr>
          <w:rtl/>
        </w:rPr>
        <w:t xml:space="preserve">מובהר כי אין באמור בפסקה זו כדי לגרוע או לצמצם בכל דרך שהיא מכל ההתחייבויות </w:t>
      </w:r>
      <w:r>
        <w:rPr>
          <w:rtl/>
        </w:rPr>
        <w:t>שמשטרת ישראל מטילה</w:t>
      </w:r>
      <w:r w:rsidRPr="008D71B4">
        <w:rPr>
          <w:rtl/>
        </w:rPr>
        <w:t xml:space="preserve"> על </w:t>
      </w:r>
      <w:r w:rsidR="004A3E53">
        <w:rPr>
          <w:rtl/>
        </w:rPr>
        <w:t>הספק הזוכה</w:t>
      </w:r>
      <w:r w:rsidRPr="008D71B4">
        <w:rPr>
          <w:rtl/>
        </w:rPr>
        <w:t xml:space="preserve"> במכרז זה. </w:t>
      </w:r>
    </w:p>
    <w:p w14:paraId="60949AED" w14:textId="77777777" w:rsidR="005B5DAE" w:rsidRDefault="00043F27" w:rsidP="00B0303B">
      <w:pPr>
        <w:pStyle w:val="20"/>
        <w:numPr>
          <w:ilvl w:val="1"/>
          <w:numId w:val="6"/>
        </w:numPr>
        <w:tabs>
          <w:tab w:val="clear" w:pos="576"/>
          <w:tab w:val="num" w:pos="1104"/>
        </w:tabs>
        <w:spacing w:before="120" w:after="120" w:line="360" w:lineRule="auto"/>
        <w:ind w:left="1582" w:hanging="968"/>
        <w:rPr>
          <w:rFonts w:ascii="Times New Roman" w:hAnsi="Times New Roman" w:cs="David"/>
          <w:i w:val="0"/>
          <w:iCs w:val="0"/>
          <w:noProof w:val="0"/>
          <w:color w:val="0000FF"/>
          <w:rtl/>
          <w:lang w:eastAsia="en-US"/>
        </w:rPr>
      </w:pPr>
      <w:r>
        <w:rPr>
          <w:rFonts w:ascii="Times New Roman" w:hAnsi="Times New Roman" w:cs="David"/>
          <w:i w:val="0"/>
          <w:iCs w:val="0"/>
          <w:noProof w:val="0"/>
          <w:color w:val="0000FF"/>
          <w:rtl/>
          <w:lang w:eastAsia="en-US"/>
        </w:rPr>
        <w:br w:type="page"/>
      </w:r>
      <w:bookmarkStart w:id="22" w:name="_Ref382135634"/>
      <w:bookmarkStart w:id="23" w:name="_Toc484008101"/>
      <w:bookmarkStart w:id="24" w:name="_Toc484508402"/>
      <w:r>
        <w:rPr>
          <w:rFonts w:ascii="Times New Roman" w:hAnsi="Times New Roman" w:cs="David"/>
          <w:i w:val="0"/>
          <w:iCs w:val="0"/>
          <w:noProof w:val="0"/>
          <w:color w:val="0000FF"/>
          <w:rtl/>
          <w:lang w:eastAsia="en-US"/>
        </w:rPr>
        <w:lastRenderedPageBreak/>
        <w:t>בעיות במצב הקיים</w:t>
      </w:r>
      <w:bookmarkEnd w:id="22"/>
      <w:r>
        <w:rPr>
          <w:rFonts w:ascii="Times New Roman" w:hAnsi="Times New Roman" w:cs="David"/>
          <w:i w:val="0"/>
          <w:iCs w:val="0"/>
          <w:noProof w:val="0"/>
          <w:color w:val="0000FF"/>
          <w:rtl/>
          <w:lang w:eastAsia="en-US"/>
        </w:rPr>
        <w:t xml:space="preserve"> [</w:t>
      </w:r>
      <w:r>
        <w:rPr>
          <w:rFonts w:ascii="Times New Roman" w:hAnsi="Times New Roman" w:cs="David"/>
          <w:i w:val="0"/>
          <w:iCs w:val="0"/>
          <w:noProof w:val="0"/>
          <w:color w:val="0000FF"/>
          <w:lang w:eastAsia="en-US"/>
        </w:rPr>
        <w:t>I</w:t>
      </w:r>
      <w:r>
        <w:rPr>
          <w:rFonts w:ascii="Times New Roman" w:hAnsi="Times New Roman" w:cs="David"/>
          <w:i w:val="0"/>
          <w:iCs w:val="0"/>
          <w:noProof w:val="0"/>
          <w:color w:val="0000FF"/>
          <w:rtl/>
          <w:lang w:eastAsia="en-US"/>
        </w:rPr>
        <w:t>]</w:t>
      </w:r>
      <w:bookmarkEnd w:id="23"/>
      <w:bookmarkEnd w:id="24"/>
    </w:p>
    <w:p w14:paraId="40087208" w14:textId="735EEA99" w:rsidR="00043F27" w:rsidRDefault="00056BF6" w:rsidP="0013600A">
      <w:pPr>
        <w:pStyle w:val="15"/>
        <w:tabs>
          <w:tab w:val="left" w:pos="842"/>
        </w:tabs>
        <w:ind w:left="1069"/>
        <w:rPr>
          <w:rtl/>
        </w:rPr>
      </w:pPr>
      <w:r>
        <w:rPr>
          <w:rFonts w:hint="cs"/>
          <w:rtl/>
        </w:rPr>
        <w:t>שוטרים אינם מצויידים באמצעי נוח ואמין ל</w:t>
      </w:r>
      <w:r w:rsidR="00C90F59">
        <w:rPr>
          <w:rFonts w:hint="cs"/>
          <w:rtl/>
        </w:rPr>
        <w:t>תיעוד</w:t>
      </w:r>
      <w:r>
        <w:rPr>
          <w:rFonts w:hint="cs"/>
          <w:rtl/>
        </w:rPr>
        <w:t xml:space="preserve"> מפגשים עם אזרחים וכתוצאה מכך נפגע לפעמים אמון הציב</w:t>
      </w:r>
      <w:r w:rsidR="00A35B0D">
        <w:rPr>
          <w:rFonts w:hint="cs"/>
          <w:rtl/>
        </w:rPr>
        <w:t>ור</w:t>
      </w:r>
      <w:r w:rsidR="00043F27">
        <w:rPr>
          <w:rtl/>
        </w:rPr>
        <w:t xml:space="preserve">. </w:t>
      </w:r>
    </w:p>
    <w:p w14:paraId="1F0B6105" w14:textId="77777777" w:rsidR="005B5DAE" w:rsidRPr="00C11566" w:rsidRDefault="00056BF6" w:rsidP="00B0303B">
      <w:pPr>
        <w:numPr>
          <w:ilvl w:val="0"/>
          <w:numId w:val="5"/>
        </w:numPr>
        <w:tabs>
          <w:tab w:val="clear" w:pos="1800"/>
          <w:tab w:val="num" w:pos="2117"/>
        </w:tabs>
        <w:spacing w:line="360" w:lineRule="auto"/>
        <w:ind w:left="2117"/>
        <w:jc w:val="both"/>
        <w:rPr>
          <w:sz w:val="24"/>
          <w:szCs w:val="24"/>
          <w:lang w:eastAsia="en-US"/>
        </w:rPr>
      </w:pPr>
      <w:r>
        <w:rPr>
          <w:rFonts w:hint="cs"/>
          <w:noProof w:val="0"/>
          <w:sz w:val="24"/>
          <w:szCs w:val="24"/>
          <w:rtl/>
          <w:lang w:eastAsia="en-US"/>
        </w:rPr>
        <w:t>לא ניתן לתמוך בעמדת השוטר או האזרח במהלך עימות</w:t>
      </w:r>
      <w:r w:rsidR="00043F27" w:rsidRPr="00C11566">
        <w:rPr>
          <w:noProof w:val="0"/>
          <w:sz w:val="24"/>
          <w:szCs w:val="24"/>
          <w:rtl/>
          <w:lang w:eastAsia="en-US"/>
        </w:rPr>
        <w:t xml:space="preserve"> </w:t>
      </w:r>
    </w:p>
    <w:p w14:paraId="1295B491" w14:textId="6CF519FF" w:rsidR="005B5DAE" w:rsidRPr="00C11566" w:rsidRDefault="00056BF6" w:rsidP="00B0303B">
      <w:pPr>
        <w:numPr>
          <w:ilvl w:val="0"/>
          <w:numId w:val="5"/>
        </w:numPr>
        <w:tabs>
          <w:tab w:val="clear" w:pos="1800"/>
          <w:tab w:val="num" w:pos="2117"/>
        </w:tabs>
        <w:spacing w:line="360" w:lineRule="auto"/>
        <w:ind w:left="2117"/>
        <w:jc w:val="both"/>
        <w:rPr>
          <w:sz w:val="24"/>
          <w:szCs w:val="24"/>
          <w:lang w:eastAsia="en-US"/>
        </w:rPr>
      </w:pPr>
      <w:r>
        <w:rPr>
          <w:rFonts w:hint="cs"/>
          <w:noProof w:val="0"/>
          <w:sz w:val="24"/>
          <w:szCs w:val="24"/>
          <w:rtl/>
          <w:lang w:eastAsia="en-US"/>
        </w:rPr>
        <w:t>מקרים שבהם מתלונן אזרח על אלימות שוטרים.</w:t>
      </w:r>
    </w:p>
    <w:p w14:paraId="143CD78D" w14:textId="11F34E64" w:rsidR="005B5DAE" w:rsidRPr="00C11566" w:rsidRDefault="00473EFE" w:rsidP="00B0303B">
      <w:pPr>
        <w:numPr>
          <w:ilvl w:val="0"/>
          <w:numId w:val="5"/>
        </w:numPr>
        <w:tabs>
          <w:tab w:val="clear" w:pos="1800"/>
          <w:tab w:val="num" w:pos="2117"/>
        </w:tabs>
        <w:spacing w:line="360" w:lineRule="auto"/>
        <w:ind w:left="2117"/>
        <w:jc w:val="both"/>
        <w:rPr>
          <w:sz w:val="24"/>
          <w:szCs w:val="24"/>
          <w:lang w:eastAsia="en-US"/>
        </w:rPr>
      </w:pPr>
      <w:r>
        <w:rPr>
          <w:rFonts w:hint="cs"/>
          <w:noProof w:val="0"/>
          <w:sz w:val="24"/>
          <w:szCs w:val="24"/>
          <w:rtl/>
          <w:lang w:eastAsia="en-US"/>
        </w:rPr>
        <w:t>קושי בתיחקור תלונה גירסה מול גירסה</w:t>
      </w:r>
      <w:r w:rsidR="00056BF6">
        <w:rPr>
          <w:rFonts w:hint="cs"/>
          <w:noProof w:val="0"/>
          <w:sz w:val="24"/>
          <w:szCs w:val="24"/>
          <w:rtl/>
          <w:lang w:eastAsia="en-US"/>
        </w:rPr>
        <w:t>.</w:t>
      </w:r>
    </w:p>
    <w:p w14:paraId="7D25EA86" w14:textId="3E130475" w:rsidR="005B5DAE" w:rsidRPr="00C11566" w:rsidRDefault="00056BF6" w:rsidP="00B0303B">
      <w:pPr>
        <w:numPr>
          <w:ilvl w:val="0"/>
          <w:numId w:val="5"/>
        </w:numPr>
        <w:tabs>
          <w:tab w:val="clear" w:pos="1800"/>
          <w:tab w:val="num" w:pos="2117"/>
        </w:tabs>
        <w:spacing w:line="360" w:lineRule="auto"/>
        <w:ind w:left="2117"/>
        <w:jc w:val="both"/>
        <w:rPr>
          <w:sz w:val="24"/>
          <w:szCs w:val="24"/>
          <w:lang w:eastAsia="en-US"/>
        </w:rPr>
      </w:pPr>
      <w:r>
        <w:rPr>
          <w:rFonts w:hint="cs"/>
          <w:noProof w:val="0"/>
          <w:sz w:val="24"/>
          <w:szCs w:val="24"/>
          <w:rtl/>
          <w:lang w:eastAsia="en-US"/>
        </w:rPr>
        <w:t>נדבך ראייתי חשוב בתיקי חקירה</w:t>
      </w:r>
      <w:r w:rsidR="00043F27" w:rsidRPr="00C11566">
        <w:rPr>
          <w:noProof w:val="0"/>
          <w:sz w:val="24"/>
          <w:szCs w:val="24"/>
          <w:rtl/>
          <w:lang w:eastAsia="en-US"/>
        </w:rPr>
        <w:t xml:space="preserve"> </w:t>
      </w:r>
    </w:p>
    <w:p w14:paraId="32A320A0" w14:textId="77777777" w:rsidR="005B5DAE" w:rsidRDefault="00043F27" w:rsidP="00B0303B">
      <w:pPr>
        <w:pStyle w:val="20"/>
        <w:numPr>
          <w:ilvl w:val="1"/>
          <w:numId w:val="6"/>
        </w:numPr>
        <w:tabs>
          <w:tab w:val="clear" w:pos="576"/>
          <w:tab w:val="num" w:pos="1104"/>
        </w:tabs>
        <w:spacing w:before="120" w:after="120" w:line="360" w:lineRule="auto"/>
        <w:ind w:left="1582" w:hanging="968"/>
        <w:rPr>
          <w:rFonts w:ascii="Times New Roman" w:hAnsi="Times New Roman" w:cs="David"/>
          <w:i w:val="0"/>
          <w:iCs w:val="0"/>
          <w:noProof w:val="0"/>
          <w:color w:val="0000FF"/>
          <w:rtl/>
          <w:lang w:eastAsia="en-US"/>
        </w:rPr>
      </w:pPr>
      <w:bookmarkStart w:id="25" w:name="_Toc484008102"/>
      <w:bookmarkStart w:id="26" w:name="_Toc484508403"/>
      <w:r>
        <w:rPr>
          <w:rFonts w:ascii="Times New Roman" w:hAnsi="Times New Roman" w:cs="David"/>
          <w:i w:val="0"/>
          <w:iCs w:val="0"/>
          <w:noProof w:val="0"/>
          <w:color w:val="0000FF"/>
          <w:rtl/>
          <w:lang w:eastAsia="en-US"/>
        </w:rPr>
        <w:t>השתלבות ביעדי הארגון [</w:t>
      </w:r>
      <w:r>
        <w:rPr>
          <w:rFonts w:ascii="Times New Roman" w:hAnsi="Times New Roman" w:cs="David"/>
          <w:i w:val="0"/>
          <w:iCs w:val="0"/>
          <w:noProof w:val="0"/>
          <w:color w:val="0000FF"/>
          <w:lang w:eastAsia="en-US"/>
        </w:rPr>
        <w:t>I</w:t>
      </w:r>
      <w:r>
        <w:rPr>
          <w:rFonts w:ascii="Times New Roman" w:hAnsi="Times New Roman" w:cs="David"/>
          <w:i w:val="0"/>
          <w:iCs w:val="0"/>
          <w:noProof w:val="0"/>
          <w:color w:val="0000FF"/>
          <w:rtl/>
          <w:lang w:eastAsia="en-US"/>
        </w:rPr>
        <w:t>]</w:t>
      </w:r>
      <w:bookmarkEnd w:id="25"/>
      <w:bookmarkEnd w:id="26"/>
    </w:p>
    <w:p w14:paraId="37275D09" w14:textId="37CBBF96" w:rsidR="00043F27" w:rsidRDefault="00043F27" w:rsidP="004E4591">
      <w:pPr>
        <w:pStyle w:val="15"/>
        <w:tabs>
          <w:tab w:val="left" w:pos="842"/>
        </w:tabs>
        <w:ind w:left="1069"/>
        <w:rPr>
          <w:rtl/>
        </w:rPr>
      </w:pPr>
      <w:r>
        <w:rPr>
          <w:rtl/>
        </w:rPr>
        <w:t xml:space="preserve">פרויקט </w:t>
      </w:r>
      <w:r w:rsidR="00E605F8">
        <w:rPr>
          <w:rFonts w:hint="cs"/>
          <w:rtl/>
        </w:rPr>
        <w:t>מצלמות גוף</w:t>
      </w:r>
      <w:r>
        <w:rPr>
          <w:rtl/>
        </w:rPr>
        <w:t xml:space="preserve">, על כל מרכיביו והפעילויות שבו, משתלב באופן מלא ביעדי משטרת ישראל, אשר רואה בו מאמץ </w:t>
      </w:r>
      <w:r w:rsidR="00473EFE">
        <w:rPr>
          <w:rFonts w:hint="cs"/>
          <w:rtl/>
        </w:rPr>
        <w:t>לשיפור רמת אמון הציבור במ</w:t>
      </w:r>
      <w:r w:rsidR="00785DEC">
        <w:rPr>
          <w:rFonts w:hint="cs"/>
          <w:rtl/>
        </w:rPr>
        <w:t>ש</w:t>
      </w:r>
      <w:r w:rsidR="00473EFE">
        <w:rPr>
          <w:rFonts w:hint="cs"/>
          <w:rtl/>
        </w:rPr>
        <w:t>טרת ישראל</w:t>
      </w:r>
      <w:r>
        <w:rPr>
          <w:rtl/>
        </w:rPr>
        <w:t>.</w:t>
      </w:r>
    </w:p>
    <w:p w14:paraId="7C2903F9" w14:textId="77777777" w:rsidR="005B5DAE" w:rsidRDefault="00043F27" w:rsidP="00B0303B">
      <w:pPr>
        <w:pStyle w:val="20"/>
        <w:numPr>
          <w:ilvl w:val="1"/>
          <w:numId w:val="6"/>
        </w:numPr>
        <w:tabs>
          <w:tab w:val="clear" w:pos="576"/>
          <w:tab w:val="num" w:pos="1104"/>
        </w:tabs>
        <w:spacing w:before="120" w:after="120" w:line="360" w:lineRule="auto"/>
        <w:ind w:left="1582" w:hanging="968"/>
        <w:rPr>
          <w:rFonts w:ascii="Times New Roman" w:hAnsi="Times New Roman" w:cs="David"/>
          <w:i w:val="0"/>
          <w:iCs w:val="0"/>
          <w:noProof w:val="0"/>
          <w:color w:val="0000FF"/>
          <w:rtl/>
          <w:lang w:eastAsia="en-US"/>
        </w:rPr>
      </w:pPr>
      <w:bookmarkStart w:id="27" w:name="_Toc484008103"/>
      <w:bookmarkStart w:id="28" w:name="_Toc484508404"/>
      <w:r>
        <w:rPr>
          <w:rFonts w:ascii="Times New Roman" w:hAnsi="Times New Roman" w:cs="David"/>
          <w:i w:val="0"/>
          <w:iCs w:val="0"/>
          <w:noProof w:val="0"/>
          <w:color w:val="0000FF"/>
          <w:rtl/>
          <w:lang w:eastAsia="en-US"/>
        </w:rPr>
        <w:t>קשר לתכנית עבודה שנתית [</w:t>
      </w:r>
      <w:r>
        <w:rPr>
          <w:rFonts w:ascii="Times New Roman" w:hAnsi="Times New Roman" w:cs="David"/>
          <w:i w:val="0"/>
          <w:iCs w:val="0"/>
          <w:noProof w:val="0"/>
          <w:color w:val="0000FF"/>
          <w:lang w:eastAsia="en-US"/>
        </w:rPr>
        <w:t>I</w:t>
      </w:r>
      <w:r>
        <w:rPr>
          <w:rFonts w:ascii="Times New Roman" w:hAnsi="Times New Roman" w:cs="David"/>
          <w:i w:val="0"/>
          <w:iCs w:val="0"/>
          <w:noProof w:val="0"/>
          <w:color w:val="0000FF"/>
          <w:rtl/>
          <w:lang w:eastAsia="en-US"/>
        </w:rPr>
        <w:t>]</w:t>
      </w:r>
      <w:bookmarkEnd w:id="27"/>
      <w:bookmarkEnd w:id="28"/>
    </w:p>
    <w:p w14:paraId="4C8A6244" w14:textId="77777777" w:rsidR="00043F27" w:rsidRDefault="00043F27" w:rsidP="0013600A">
      <w:pPr>
        <w:pStyle w:val="15"/>
        <w:tabs>
          <w:tab w:val="left" w:pos="842"/>
        </w:tabs>
        <w:ind w:left="1069"/>
        <w:rPr>
          <w:rtl/>
        </w:rPr>
      </w:pPr>
      <w:r>
        <w:rPr>
          <w:rtl/>
        </w:rPr>
        <w:t>הפרויקט ותוצריו קשורים לתכניות העבודה הרב שנתיות של משטרת ישראל. נעשתה פעילות של תכנון, כולל ההשלכות על התכניות ועל המשאבים של כל היחידות והגופים המעורבים.</w:t>
      </w:r>
    </w:p>
    <w:p w14:paraId="73E89973" w14:textId="77777777" w:rsidR="005B5DAE" w:rsidRDefault="00043F27" w:rsidP="00B0303B">
      <w:pPr>
        <w:pStyle w:val="20"/>
        <w:numPr>
          <w:ilvl w:val="1"/>
          <w:numId w:val="6"/>
        </w:numPr>
        <w:tabs>
          <w:tab w:val="clear" w:pos="576"/>
          <w:tab w:val="num" w:pos="1104"/>
        </w:tabs>
        <w:spacing w:before="120" w:after="120" w:line="360" w:lineRule="auto"/>
        <w:ind w:left="1582" w:hanging="968"/>
        <w:rPr>
          <w:rFonts w:ascii="Times New Roman" w:hAnsi="Times New Roman" w:cs="David"/>
          <w:i w:val="0"/>
          <w:iCs w:val="0"/>
          <w:noProof w:val="0"/>
          <w:color w:val="0000FF"/>
          <w:rtl/>
          <w:lang w:eastAsia="en-US"/>
        </w:rPr>
      </w:pPr>
      <w:bookmarkStart w:id="29" w:name="_Toc484008104"/>
      <w:bookmarkStart w:id="30" w:name="_Toc484508405"/>
      <w:r>
        <w:rPr>
          <w:rFonts w:ascii="Times New Roman" w:hAnsi="Times New Roman" w:cs="David"/>
          <w:i w:val="0"/>
          <w:iCs w:val="0"/>
          <w:noProof w:val="0"/>
          <w:color w:val="0000FF"/>
          <w:rtl/>
          <w:lang w:eastAsia="en-US"/>
        </w:rPr>
        <w:t>תועלות, ישימות ועלות תועלת [</w:t>
      </w:r>
      <w:r>
        <w:rPr>
          <w:rFonts w:ascii="Times New Roman" w:hAnsi="Times New Roman" w:cs="David"/>
          <w:i w:val="0"/>
          <w:iCs w:val="0"/>
          <w:noProof w:val="0"/>
          <w:color w:val="0000FF"/>
          <w:lang w:eastAsia="en-US"/>
        </w:rPr>
        <w:t>I</w:t>
      </w:r>
      <w:r>
        <w:rPr>
          <w:rFonts w:ascii="Times New Roman" w:hAnsi="Times New Roman" w:cs="David"/>
          <w:i w:val="0"/>
          <w:iCs w:val="0"/>
          <w:noProof w:val="0"/>
          <w:color w:val="0000FF"/>
          <w:rtl/>
          <w:lang w:eastAsia="en-US"/>
        </w:rPr>
        <w:t>]</w:t>
      </w:r>
      <w:bookmarkEnd w:id="29"/>
      <w:bookmarkEnd w:id="30"/>
    </w:p>
    <w:p w14:paraId="3D53CD4F" w14:textId="77777777" w:rsidR="00043F27" w:rsidRDefault="00043F27" w:rsidP="0013600A">
      <w:pPr>
        <w:pStyle w:val="15"/>
        <w:tabs>
          <w:tab w:val="left" w:pos="842"/>
        </w:tabs>
        <w:ind w:left="1069"/>
        <w:rPr>
          <w:rtl/>
        </w:rPr>
      </w:pPr>
      <w:r>
        <w:rPr>
          <w:rtl/>
        </w:rPr>
        <w:t>בידי משטרת ישראל אומדנים לגבי עלויות הפרויקט לאורך מחזור החיים שלו.</w:t>
      </w:r>
    </w:p>
    <w:p w14:paraId="52F82557" w14:textId="77777777" w:rsidR="005B5DAE" w:rsidRDefault="00043F27" w:rsidP="00B0303B">
      <w:pPr>
        <w:pStyle w:val="20"/>
        <w:numPr>
          <w:ilvl w:val="1"/>
          <w:numId w:val="6"/>
        </w:numPr>
        <w:tabs>
          <w:tab w:val="clear" w:pos="576"/>
          <w:tab w:val="num" w:pos="1104"/>
        </w:tabs>
        <w:spacing w:before="120" w:after="120" w:line="360" w:lineRule="auto"/>
        <w:ind w:left="1582" w:hanging="968"/>
        <w:rPr>
          <w:rFonts w:ascii="Times New Roman" w:hAnsi="Times New Roman" w:cs="David"/>
          <w:i w:val="0"/>
          <w:iCs w:val="0"/>
          <w:noProof w:val="0"/>
          <w:color w:val="0000FF"/>
          <w:rtl/>
          <w:lang w:eastAsia="en-US"/>
        </w:rPr>
      </w:pPr>
      <w:bookmarkStart w:id="31" w:name="_Toc484008105"/>
      <w:bookmarkStart w:id="32" w:name="_Toc484508406"/>
      <w:r>
        <w:rPr>
          <w:rFonts w:ascii="Times New Roman" w:hAnsi="Times New Roman" w:cs="David"/>
          <w:i w:val="0"/>
          <w:iCs w:val="0"/>
          <w:noProof w:val="0"/>
          <w:color w:val="0000FF"/>
          <w:rtl/>
          <w:lang w:eastAsia="en-US"/>
        </w:rPr>
        <w:t>אופק הזמן [</w:t>
      </w:r>
      <w:r>
        <w:rPr>
          <w:rFonts w:ascii="Times New Roman" w:hAnsi="Times New Roman" w:cs="David"/>
          <w:i w:val="0"/>
          <w:iCs w:val="0"/>
          <w:noProof w:val="0"/>
          <w:color w:val="0000FF"/>
          <w:lang w:eastAsia="en-US"/>
        </w:rPr>
        <w:t>I</w:t>
      </w:r>
      <w:r>
        <w:rPr>
          <w:rFonts w:ascii="Times New Roman" w:hAnsi="Times New Roman" w:cs="David"/>
          <w:i w:val="0"/>
          <w:iCs w:val="0"/>
          <w:noProof w:val="0"/>
          <w:color w:val="0000FF"/>
          <w:rtl/>
          <w:lang w:eastAsia="en-US"/>
        </w:rPr>
        <w:t>]</w:t>
      </w:r>
      <w:bookmarkEnd w:id="31"/>
      <w:bookmarkEnd w:id="32"/>
    </w:p>
    <w:p w14:paraId="14BD6C0D" w14:textId="395118FC" w:rsidR="00043F27" w:rsidRDefault="00043F27" w:rsidP="00056BF6">
      <w:pPr>
        <w:pStyle w:val="15"/>
        <w:tabs>
          <w:tab w:val="left" w:pos="842"/>
        </w:tabs>
        <w:ind w:left="1069"/>
        <w:rPr>
          <w:rtl/>
        </w:rPr>
      </w:pPr>
      <w:r>
        <w:rPr>
          <w:rtl/>
        </w:rPr>
        <w:t>משך הזמן לפרי</w:t>
      </w:r>
      <w:r w:rsidR="007616CA">
        <w:rPr>
          <w:rFonts w:hint="cs"/>
          <w:rtl/>
        </w:rPr>
        <w:t>ש</w:t>
      </w:r>
      <w:r>
        <w:rPr>
          <w:rtl/>
        </w:rPr>
        <w:t>ת ה</w:t>
      </w:r>
      <w:r w:rsidR="00E605F8">
        <w:rPr>
          <w:rtl/>
        </w:rPr>
        <w:t>פרוייקט</w:t>
      </w:r>
      <w:r>
        <w:rPr>
          <w:rtl/>
        </w:rPr>
        <w:t xml:space="preserve"> והפעלה מבצעית מלאה </w:t>
      </w:r>
      <w:r w:rsidR="00056BF6">
        <w:rPr>
          <w:rFonts w:hint="cs"/>
          <w:rtl/>
        </w:rPr>
        <w:t>ב</w:t>
      </w:r>
      <w:r>
        <w:rPr>
          <w:rtl/>
        </w:rPr>
        <w:t xml:space="preserve">יחידות </w:t>
      </w:r>
      <w:r w:rsidR="00056BF6">
        <w:rPr>
          <w:rFonts w:hint="cs"/>
          <w:rtl/>
        </w:rPr>
        <w:t>משטרה</w:t>
      </w:r>
      <w:r>
        <w:rPr>
          <w:rtl/>
        </w:rPr>
        <w:t xml:space="preserve"> מוגדרת בפרק 4 של מסמכי המכרז.</w:t>
      </w:r>
    </w:p>
    <w:p w14:paraId="51864FF1" w14:textId="77777777" w:rsidR="00043F27" w:rsidRDefault="00043F27" w:rsidP="00984B4D">
      <w:pPr>
        <w:pStyle w:val="TOC3"/>
        <w:rPr>
          <w:rtl/>
        </w:rPr>
      </w:pPr>
    </w:p>
    <w:p w14:paraId="28B5A1B3" w14:textId="77777777" w:rsidR="00043F27" w:rsidRPr="005F56C3" w:rsidRDefault="00043F27" w:rsidP="001D1A3E">
      <w:pPr>
        <w:pStyle w:val="12"/>
        <w:tabs>
          <w:tab w:val="clear" w:pos="432"/>
        </w:tabs>
        <w:spacing w:line="360" w:lineRule="auto"/>
        <w:ind w:left="497" w:firstLine="0"/>
        <w:rPr>
          <w:rtl/>
        </w:rPr>
      </w:pPr>
      <w:bookmarkStart w:id="33" w:name="_Toc92446487"/>
      <w:bookmarkStart w:id="34" w:name="_Toc110950831"/>
      <w:bookmarkStart w:id="35" w:name="_Toc125392559"/>
      <w:r>
        <w:rPr>
          <w:sz w:val="24"/>
          <w:szCs w:val="24"/>
          <w:rtl/>
        </w:rPr>
        <w:br w:type="page"/>
      </w:r>
      <w:bookmarkStart w:id="36" w:name="_Toc484008106"/>
      <w:bookmarkStart w:id="37" w:name="_Toc484508407"/>
      <w:r w:rsidRPr="001D1A3E">
        <w:rPr>
          <w:rFonts w:cs="David"/>
          <w:noProof w:val="0"/>
          <w:sz w:val="28"/>
          <w:szCs w:val="28"/>
          <w:rtl/>
          <w:lang w:eastAsia="en-US"/>
        </w:rPr>
        <w:lastRenderedPageBreak/>
        <w:t>פרק 2 – מהות ה</w:t>
      </w:r>
      <w:r w:rsidR="00E605F8" w:rsidRPr="001D1A3E">
        <w:rPr>
          <w:rFonts w:cs="David"/>
          <w:noProof w:val="0"/>
          <w:sz w:val="28"/>
          <w:szCs w:val="28"/>
          <w:rtl/>
          <w:lang w:eastAsia="en-US"/>
        </w:rPr>
        <w:t>פרוייקט</w:t>
      </w:r>
      <w:bookmarkEnd w:id="36"/>
      <w:bookmarkEnd w:id="37"/>
    </w:p>
    <w:p w14:paraId="5B091F00" w14:textId="77777777" w:rsidR="005B5DAE" w:rsidRDefault="00043F27" w:rsidP="00B0303B">
      <w:pPr>
        <w:pStyle w:val="12"/>
        <w:numPr>
          <w:ilvl w:val="0"/>
          <w:numId w:val="6"/>
        </w:numPr>
        <w:tabs>
          <w:tab w:val="clear" w:pos="432"/>
          <w:tab w:val="num" w:pos="857"/>
        </w:tabs>
        <w:spacing w:line="360" w:lineRule="auto"/>
        <w:ind w:left="497" w:firstLine="0"/>
        <w:rPr>
          <w:rFonts w:cs="David"/>
          <w:noProof w:val="0"/>
          <w:sz w:val="28"/>
          <w:szCs w:val="28"/>
          <w:rtl/>
          <w:lang w:eastAsia="en-US"/>
        </w:rPr>
      </w:pPr>
      <w:bookmarkStart w:id="38" w:name="_Toc484008107"/>
      <w:bookmarkStart w:id="39" w:name="_Toc484508408"/>
      <w:r>
        <w:rPr>
          <w:rFonts w:cs="David"/>
          <w:noProof w:val="0"/>
          <w:sz w:val="28"/>
          <w:szCs w:val="28"/>
          <w:rtl/>
          <w:lang w:eastAsia="en-US"/>
        </w:rPr>
        <w:t>יישומים [</w:t>
      </w:r>
      <w:r>
        <w:rPr>
          <w:rFonts w:cs="David"/>
          <w:sz w:val="28"/>
          <w:szCs w:val="28"/>
          <w:lang w:eastAsia="en-US"/>
        </w:rPr>
        <w:t>I</w:t>
      </w:r>
      <w:r>
        <w:rPr>
          <w:rFonts w:cs="David"/>
          <w:noProof w:val="0"/>
          <w:sz w:val="28"/>
          <w:szCs w:val="28"/>
          <w:rtl/>
          <w:lang w:eastAsia="en-US"/>
        </w:rPr>
        <w:t>]</w:t>
      </w:r>
      <w:bookmarkEnd w:id="38"/>
      <w:bookmarkEnd w:id="39"/>
    </w:p>
    <w:p w14:paraId="07F72E14" w14:textId="77777777" w:rsidR="005B5DAE" w:rsidRDefault="00043F27" w:rsidP="00B0303B">
      <w:pPr>
        <w:pStyle w:val="20"/>
        <w:numPr>
          <w:ilvl w:val="1"/>
          <w:numId w:val="6"/>
        </w:numPr>
        <w:tabs>
          <w:tab w:val="clear" w:pos="576"/>
          <w:tab w:val="num" w:pos="1104"/>
        </w:tabs>
        <w:spacing w:before="120" w:after="120" w:line="360" w:lineRule="auto"/>
        <w:ind w:left="1582" w:hanging="968"/>
        <w:rPr>
          <w:rFonts w:ascii="Times New Roman" w:hAnsi="Times New Roman" w:cs="David"/>
          <w:i w:val="0"/>
          <w:iCs w:val="0"/>
          <w:noProof w:val="0"/>
          <w:color w:val="0000FF"/>
          <w:rtl/>
          <w:lang w:eastAsia="en-US"/>
        </w:rPr>
      </w:pPr>
      <w:bookmarkStart w:id="40" w:name="_Toc484008108"/>
      <w:bookmarkStart w:id="41" w:name="_Toc484508409"/>
      <w:r>
        <w:rPr>
          <w:rFonts w:ascii="Times New Roman" w:hAnsi="Times New Roman" w:cs="David"/>
          <w:i w:val="0"/>
          <w:iCs w:val="0"/>
          <w:noProof w:val="0"/>
          <w:color w:val="0000FF"/>
          <w:rtl/>
          <w:lang w:eastAsia="en-US"/>
        </w:rPr>
        <w:t>כללי – הבהקים [</w:t>
      </w:r>
      <w:r>
        <w:rPr>
          <w:rFonts w:ascii="Times New Roman" w:hAnsi="Times New Roman" w:cs="David"/>
          <w:i w:val="0"/>
          <w:iCs w:val="0"/>
          <w:noProof w:val="0"/>
          <w:color w:val="0000FF"/>
          <w:lang w:eastAsia="en-US"/>
        </w:rPr>
        <w:t>I</w:t>
      </w:r>
      <w:r>
        <w:rPr>
          <w:rFonts w:ascii="Times New Roman" w:hAnsi="Times New Roman" w:cs="David"/>
          <w:i w:val="0"/>
          <w:iCs w:val="0"/>
          <w:noProof w:val="0"/>
          <w:color w:val="0000FF"/>
          <w:rtl/>
          <w:lang w:eastAsia="en-US"/>
        </w:rPr>
        <w:t>]</w:t>
      </w:r>
      <w:bookmarkEnd w:id="40"/>
      <w:bookmarkEnd w:id="41"/>
    </w:p>
    <w:p w14:paraId="30AF5809" w14:textId="36518B1E" w:rsidR="007A6468" w:rsidRDefault="00043F27" w:rsidP="007A6468">
      <w:pPr>
        <w:pStyle w:val="15"/>
        <w:tabs>
          <w:tab w:val="left" w:pos="842"/>
        </w:tabs>
        <w:ind w:left="1069"/>
        <w:rPr>
          <w:rtl/>
        </w:rPr>
      </w:pPr>
      <w:r>
        <w:rPr>
          <w:rtl/>
        </w:rPr>
        <w:t xml:space="preserve">משטרת ישראל מעונינת </w:t>
      </w:r>
      <w:r w:rsidR="007A6468">
        <w:rPr>
          <w:rFonts w:hint="cs"/>
          <w:rtl/>
        </w:rPr>
        <w:t xml:space="preserve">להצטייד </w:t>
      </w:r>
      <w:r w:rsidR="00594BB1">
        <w:rPr>
          <w:rFonts w:hint="cs"/>
          <w:rtl/>
        </w:rPr>
        <w:t>יחידות קצה (</w:t>
      </w:r>
      <w:r w:rsidR="007A6468">
        <w:rPr>
          <w:rFonts w:hint="cs"/>
          <w:rtl/>
        </w:rPr>
        <w:t>מצלמות גוף</w:t>
      </w:r>
      <w:r w:rsidR="00594BB1">
        <w:rPr>
          <w:rFonts w:hint="cs"/>
          <w:rtl/>
        </w:rPr>
        <w:t>)</w:t>
      </w:r>
      <w:r w:rsidR="007A6468">
        <w:rPr>
          <w:rFonts w:hint="cs"/>
          <w:rtl/>
        </w:rPr>
        <w:t xml:space="preserve"> לשוטרים אשר יאפשרו </w:t>
      </w:r>
      <w:r w:rsidR="00C90F59">
        <w:rPr>
          <w:rFonts w:hint="cs"/>
          <w:rtl/>
        </w:rPr>
        <w:t>תיעוד</w:t>
      </w:r>
      <w:r w:rsidR="007A6468">
        <w:rPr>
          <w:rFonts w:hint="cs"/>
          <w:rtl/>
        </w:rPr>
        <w:t xml:space="preserve"> מפגשים של שוטרים ואזרחים ופעילות נוספת על פי המוגדר במסמכי המכרז. </w:t>
      </w:r>
    </w:p>
    <w:p w14:paraId="51D10F89" w14:textId="6295011F" w:rsidR="00043F27" w:rsidRDefault="00594BB1" w:rsidP="007A6468">
      <w:pPr>
        <w:pStyle w:val="15"/>
        <w:tabs>
          <w:tab w:val="left" w:pos="842"/>
        </w:tabs>
        <w:ind w:left="1069"/>
        <w:rPr>
          <w:rtl/>
        </w:rPr>
      </w:pPr>
      <w:r>
        <w:rPr>
          <w:rFonts w:hint="cs"/>
          <w:rtl/>
        </w:rPr>
        <w:t xml:space="preserve">מרכיבי החומרה של פרוייקט </w:t>
      </w:r>
      <w:r w:rsidR="007A6468">
        <w:rPr>
          <w:rFonts w:hint="cs"/>
          <w:rtl/>
        </w:rPr>
        <w:t>מצלמות הגוף יהיו מוצר מדף</w:t>
      </w:r>
      <w:r>
        <w:rPr>
          <w:rFonts w:hint="cs"/>
          <w:rtl/>
        </w:rPr>
        <w:t>. יחידת הקצה ת</w:t>
      </w:r>
      <w:r w:rsidR="007A6468">
        <w:rPr>
          <w:rFonts w:hint="cs"/>
          <w:rtl/>
        </w:rPr>
        <w:t>וצמד לבגדי השוטרים באופן פשוט ויתאימו למספר סוגי ביגוד כמפורט במסמכי המכרז.</w:t>
      </w:r>
    </w:p>
    <w:p w14:paraId="5C4DD26F" w14:textId="6EA5A91B" w:rsidR="00AF0405" w:rsidRDefault="007A6468" w:rsidP="007A6468">
      <w:pPr>
        <w:pStyle w:val="15"/>
        <w:tabs>
          <w:tab w:val="left" w:pos="842"/>
        </w:tabs>
        <w:ind w:left="1069"/>
        <w:rPr>
          <w:rtl/>
        </w:rPr>
      </w:pPr>
      <w:r>
        <w:rPr>
          <w:rFonts w:hint="cs"/>
          <w:rtl/>
        </w:rPr>
        <w:t xml:space="preserve">משטרת ישראל מעונינת לתייג ולהזרים את תוצרי הצילום של מצלמות הגוף למערכות המידע של משטרת ישראל. מצלמות הגוף </w:t>
      </w:r>
      <w:r>
        <w:rPr>
          <w:rtl/>
        </w:rPr>
        <w:t>יתאימו וישתלבו בתשתיות הטכנולוגיות המסופקות על ידי משטרת ישראל ויתממשקו למערכות מידע פנים משטרתיות.</w:t>
      </w:r>
    </w:p>
    <w:p w14:paraId="308EDA18" w14:textId="77777777" w:rsidR="007A6468" w:rsidRDefault="00AF0405" w:rsidP="007A6468">
      <w:pPr>
        <w:pStyle w:val="15"/>
        <w:tabs>
          <w:tab w:val="left" w:pos="842"/>
        </w:tabs>
        <w:ind w:left="1069"/>
        <w:rPr>
          <w:rtl/>
        </w:rPr>
      </w:pPr>
      <w:r>
        <w:rPr>
          <w:rFonts w:hint="cs"/>
          <w:rtl/>
        </w:rPr>
        <w:t xml:space="preserve">סרטים עשויים לשמש כראיות בבתי במשפט וככאלה חלים עליהם כל כללי הטיפול בראיות. </w:t>
      </w:r>
      <w:r w:rsidR="007A6468">
        <w:rPr>
          <w:rFonts w:hint="cs"/>
          <w:rtl/>
        </w:rPr>
        <w:t xml:space="preserve"> </w:t>
      </w:r>
    </w:p>
    <w:p w14:paraId="7351A887" w14:textId="77777777" w:rsidR="007A6468" w:rsidRDefault="007A6468" w:rsidP="00602780">
      <w:pPr>
        <w:pStyle w:val="15"/>
        <w:tabs>
          <w:tab w:val="left" w:pos="842"/>
        </w:tabs>
        <w:ind w:left="1069"/>
        <w:rPr>
          <w:rtl/>
        </w:rPr>
      </w:pPr>
      <w:r>
        <w:rPr>
          <w:rFonts w:hint="cs"/>
          <w:rtl/>
        </w:rPr>
        <w:t xml:space="preserve">פעולות </w:t>
      </w:r>
      <w:r w:rsidR="00602780">
        <w:rPr>
          <w:rFonts w:hint="cs"/>
          <w:rtl/>
        </w:rPr>
        <w:t xml:space="preserve">על סרטי וידאו </w:t>
      </w:r>
      <w:r>
        <w:rPr>
          <w:rFonts w:hint="cs"/>
          <w:rtl/>
        </w:rPr>
        <w:t>מתבצעות בסביבה תשתיתית מגוונת, על פי המערכות אליהן יש להתחבר.</w:t>
      </w:r>
    </w:p>
    <w:p w14:paraId="38B7E9C4" w14:textId="77777777" w:rsidR="005B5DAE" w:rsidRDefault="00043F27" w:rsidP="001525F4">
      <w:pPr>
        <w:pStyle w:val="20"/>
        <w:numPr>
          <w:ilvl w:val="1"/>
          <w:numId w:val="6"/>
        </w:numPr>
        <w:tabs>
          <w:tab w:val="clear" w:pos="576"/>
          <w:tab w:val="num" w:pos="1104"/>
        </w:tabs>
        <w:spacing w:before="120" w:after="120" w:line="360" w:lineRule="auto"/>
        <w:ind w:left="1582" w:hanging="968"/>
        <w:rPr>
          <w:rFonts w:ascii="Times New Roman" w:hAnsi="Times New Roman" w:cs="David"/>
          <w:i w:val="0"/>
          <w:iCs w:val="0"/>
          <w:noProof w:val="0"/>
          <w:color w:val="0000FF"/>
          <w:rtl/>
          <w:lang w:eastAsia="en-US"/>
        </w:rPr>
      </w:pPr>
      <w:bookmarkStart w:id="42" w:name="_Toc484008109"/>
      <w:bookmarkStart w:id="43" w:name="_Toc484508410"/>
      <w:r>
        <w:rPr>
          <w:rFonts w:ascii="Times New Roman" w:hAnsi="Times New Roman" w:cs="David"/>
          <w:i w:val="0"/>
          <w:iCs w:val="0"/>
          <w:noProof w:val="0"/>
          <w:color w:val="0000FF"/>
          <w:rtl/>
          <w:lang w:eastAsia="en-US"/>
        </w:rPr>
        <w:t>אופי ומצב כללי [</w:t>
      </w:r>
      <w:r w:rsidR="001525F4">
        <w:rPr>
          <w:rFonts w:ascii="Times New Roman" w:hAnsi="Times New Roman" w:cs="David" w:hint="cs"/>
          <w:i w:val="0"/>
          <w:iCs w:val="0"/>
          <w:noProof w:val="0"/>
          <w:color w:val="0000FF"/>
          <w:lang w:eastAsia="en-US"/>
        </w:rPr>
        <w:t>NA</w:t>
      </w:r>
      <w:r>
        <w:rPr>
          <w:rFonts w:ascii="Times New Roman" w:hAnsi="Times New Roman" w:cs="David"/>
          <w:i w:val="0"/>
          <w:iCs w:val="0"/>
          <w:noProof w:val="0"/>
          <w:color w:val="0000FF"/>
          <w:rtl/>
          <w:lang w:eastAsia="en-US"/>
        </w:rPr>
        <w:t>]</w:t>
      </w:r>
      <w:bookmarkEnd w:id="42"/>
      <w:bookmarkEnd w:id="43"/>
    </w:p>
    <w:p w14:paraId="028FDDF9" w14:textId="3F5D3D68" w:rsidR="005B5DAE" w:rsidRDefault="00043F27" w:rsidP="00B0303B">
      <w:pPr>
        <w:pStyle w:val="30"/>
        <w:numPr>
          <w:ilvl w:val="2"/>
          <w:numId w:val="6"/>
        </w:numPr>
        <w:tabs>
          <w:tab w:val="num" w:pos="1937"/>
        </w:tabs>
        <w:ind w:left="1454" w:hanging="378"/>
        <w:jc w:val="left"/>
        <w:rPr>
          <w:rFonts w:cs="Times New Roman"/>
          <w:noProof w:val="0"/>
          <w:color w:val="008000"/>
          <w:sz w:val="28"/>
          <w:szCs w:val="28"/>
          <w:u w:val="none"/>
          <w:rtl/>
          <w:lang w:eastAsia="en-US"/>
        </w:rPr>
      </w:pPr>
      <w:bookmarkStart w:id="44" w:name="_Ref470773041"/>
      <w:bookmarkStart w:id="45" w:name="_Toc484008110"/>
      <w:bookmarkStart w:id="46" w:name="_Toc484508411"/>
      <w:r w:rsidRPr="00F003DF">
        <w:rPr>
          <w:rFonts w:cs="Times New Roman"/>
          <w:noProof w:val="0"/>
          <w:color w:val="008000"/>
          <w:sz w:val="28"/>
          <w:szCs w:val="28"/>
          <w:u w:val="none"/>
          <w:rtl/>
          <w:lang w:eastAsia="en-US"/>
        </w:rPr>
        <w:t>מילון מונחים [</w:t>
      </w:r>
      <w:r>
        <w:rPr>
          <w:rFonts w:cs="Times New Roman"/>
          <w:color w:val="008000"/>
          <w:sz w:val="28"/>
          <w:szCs w:val="28"/>
          <w:u w:val="none"/>
          <w:lang w:eastAsia="en-US"/>
        </w:rPr>
        <w:t>I</w:t>
      </w:r>
      <w:r w:rsidRPr="00F003DF">
        <w:rPr>
          <w:rFonts w:cs="Times New Roman"/>
          <w:noProof w:val="0"/>
          <w:color w:val="008000"/>
          <w:sz w:val="28"/>
          <w:szCs w:val="28"/>
          <w:u w:val="none"/>
          <w:rtl/>
          <w:lang w:eastAsia="en-US"/>
        </w:rPr>
        <w:t>]</w:t>
      </w:r>
      <w:bookmarkEnd w:id="44"/>
      <w:bookmarkEnd w:id="45"/>
      <w:bookmarkEnd w:id="46"/>
    </w:p>
    <w:p w14:paraId="64433DCC" w14:textId="0301E235" w:rsidR="00043F27" w:rsidRDefault="00043F27" w:rsidP="0013600A">
      <w:pPr>
        <w:pStyle w:val="15"/>
        <w:tabs>
          <w:tab w:val="left" w:pos="842"/>
        </w:tabs>
        <w:ind w:left="1069"/>
        <w:rPr>
          <w:rtl/>
        </w:rPr>
      </w:pPr>
      <w:r>
        <w:rPr>
          <w:rtl/>
        </w:rPr>
        <w:t xml:space="preserve">בסעיף זה יופיעו המונחים המתייחסים למסמכי המכרז ואינם באים במקום הגדרה של מונח עם שם זהה המופיע בחוק </w:t>
      </w:r>
      <w:r w:rsidR="0037751C">
        <w:rPr>
          <w:rFonts w:hint="cs"/>
          <w:rtl/>
        </w:rPr>
        <w:t xml:space="preserve">או בשימוש </w:t>
      </w:r>
      <w:r w:rsidR="008C28BB">
        <w:rPr>
          <w:rFonts w:hint="cs"/>
          <w:rtl/>
        </w:rPr>
        <w:t xml:space="preserve">רווח </w:t>
      </w:r>
      <w:r w:rsidR="00B2305C">
        <w:rPr>
          <w:rFonts w:hint="cs"/>
          <w:rtl/>
        </w:rPr>
        <w:t>במשטרת ישראל</w:t>
      </w:r>
      <w:r w:rsidR="008C28BB">
        <w:rPr>
          <w:rFonts w:hint="cs"/>
          <w:rtl/>
        </w:rPr>
        <w:t xml:space="preserve">  </w:t>
      </w:r>
      <w:r>
        <w:rPr>
          <w:rtl/>
        </w:rPr>
        <w:t xml:space="preserve">אלא לסייע בהבהרת הדרישות בלבד.  </w:t>
      </w:r>
    </w:p>
    <w:tbl>
      <w:tblPr>
        <w:bidiVisual/>
        <w:tblW w:w="8222" w:type="dxa"/>
        <w:tblInd w:w="1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3"/>
        <w:gridCol w:w="5579"/>
      </w:tblGrid>
      <w:tr w:rsidR="00043F27" w14:paraId="65D0A39B" w14:textId="77777777" w:rsidTr="002220F3">
        <w:trPr>
          <w:tblHeader/>
        </w:trPr>
        <w:tc>
          <w:tcPr>
            <w:tcW w:w="2643" w:type="dxa"/>
            <w:tcBorders>
              <w:bottom w:val="double" w:sz="4" w:space="0" w:color="auto"/>
            </w:tcBorders>
            <w:shd w:val="clear" w:color="auto" w:fill="FFFF99"/>
          </w:tcPr>
          <w:p w14:paraId="02A698A0" w14:textId="77777777" w:rsidR="00043F27" w:rsidRDefault="00043F27" w:rsidP="007934D4">
            <w:pPr>
              <w:spacing w:line="360" w:lineRule="auto"/>
              <w:rPr>
                <w:b/>
                <w:bCs/>
                <w:noProof w:val="0"/>
                <w:sz w:val="24"/>
                <w:szCs w:val="24"/>
              </w:rPr>
            </w:pPr>
            <w:r>
              <w:rPr>
                <w:b/>
                <w:bCs/>
                <w:noProof w:val="0"/>
                <w:sz w:val="24"/>
                <w:szCs w:val="24"/>
                <w:rtl/>
              </w:rPr>
              <w:t>מונח</w:t>
            </w:r>
          </w:p>
        </w:tc>
        <w:tc>
          <w:tcPr>
            <w:tcW w:w="5579" w:type="dxa"/>
            <w:tcBorders>
              <w:bottom w:val="double" w:sz="4" w:space="0" w:color="auto"/>
            </w:tcBorders>
            <w:shd w:val="clear" w:color="auto" w:fill="FFFF99"/>
          </w:tcPr>
          <w:p w14:paraId="4C39F09D" w14:textId="77777777" w:rsidR="00043F27" w:rsidRDefault="00043F27" w:rsidP="007934D4">
            <w:pPr>
              <w:spacing w:line="360" w:lineRule="auto"/>
              <w:ind w:right="72"/>
              <w:rPr>
                <w:b/>
                <w:bCs/>
                <w:noProof w:val="0"/>
                <w:sz w:val="24"/>
                <w:szCs w:val="24"/>
              </w:rPr>
            </w:pPr>
            <w:r>
              <w:rPr>
                <w:b/>
                <w:bCs/>
                <w:noProof w:val="0"/>
                <w:sz w:val="24"/>
                <w:szCs w:val="24"/>
                <w:rtl/>
              </w:rPr>
              <w:t>פרוש</w:t>
            </w:r>
          </w:p>
        </w:tc>
      </w:tr>
      <w:tr w:rsidR="00043F27" w14:paraId="24065F1A" w14:textId="77777777" w:rsidTr="002220F3">
        <w:tc>
          <w:tcPr>
            <w:tcW w:w="2643" w:type="dxa"/>
          </w:tcPr>
          <w:p w14:paraId="102169B9" w14:textId="06449295" w:rsidR="00043F27" w:rsidRPr="00C11566" w:rsidRDefault="00363825" w:rsidP="007934D4">
            <w:pPr>
              <w:spacing w:line="360" w:lineRule="auto"/>
              <w:rPr>
                <w:b/>
                <w:bCs/>
                <w:sz w:val="24"/>
                <w:szCs w:val="24"/>
              </w:rPr>
            </w:pPr>
            <w:r>
              <w:rPr>
                <w:rFonts w:hint="cs"/>
                <w:b/>
                <w:bCs/>
                <w:sz w:val="24"/>
                <w:szCs w:val="24"/>
                <w:rtl/>
              </w:rPr>
              <w:t>זוכה מותנה</w:t>
            </w:r>
          </w:p>
        </w:tc>
        <w:tc>
          <w:tcPr>
            <w:tcW w:w="5579" w:type="dxa"/>
          </w:tcPr>
          <w:p w14:paraId="6CE18DB6" w14:textId="3351CBE5" w:rsidR="00043F27" w:rsidRPr="00C11566" w:rsidRDefault="00363825" w:rsidP="007934D4">
            <w:pPr>
              <w:spacing w:line="360" w:lineRule="auto"/>
              <w:rPr>
                <w:noProof w:val="0"/>
                <w:sz w:val="24"/>
                <w:szCs w:val="24"/>
              </w:rPr>
            </w:pPr>
            <w:r>
              <w:rPr>
                <w:rFonts w:hint="cs"/>
                <w:noProof w:val="0"/>
                <w:sz w:val="24"/>
                <w:szCs w:val="24"/>
                <w:rtl/>
              </w:rPr>
              <w:t xml:space="preserve">מציע שעבר את תהליך בדיקת המענה ועמד בדרישות לבחינת דגם אחד או יותר שהיציע בתהליך ה </w:t>
            </w:r>
            <w:r>
              <w:rPr>
                <w:rFonts w:hint="cs"/>
                <w:noProof w:val="0"/>
                <w:sz w:val="24"/>
                <w:szCs w:val="24"/>
              </w:rPr>
              <w:t>POC</w:t>
            </w:r>
            <w:r>
              <w:rPr>
                <w:rFonts w:hint="cs"/>
                <w:noProof w:val="0"/>
                <w:sz w:val="24"/>
                <w:szCs w:val="24"/>
                <w:rtl/>
              </w:rPr>
              <w:t xml:space="preserve"> </w:t>
            </w:r>
          </w:p>
        </w:tc>
      </w:tr>
      <w:tr w:rsidR="00363825" w14:paraId="1968340E" w14:textId="77777777" w:rsidTr="002220F3">
        <w:tc>
          <w:tcPr>
            <w:tcW w:w="2643" w:type="dxa"/>
          </w:tcPr>
          <w:p w14:paraId="1EB1B36C" w14:textId="554DABA8" w:rsidR="00363825" w:rsidRDefault="00AF6C67" w:rsidP="007934D4">
            <w:pPr>
              <w:spacing w:line="360" w:lineRule="auto"/>
              <w:rPr>
                <w:b/>
                <w:bCs/>
                <w:sz w:val="24"/>
                <w:szCs w:val="24"/>
                <w:rtl/>
              </w:rPr>
            </w:pPr>
            <w:r>
              <w:rPr>
                <w:rFonts w:hint="cs"/>
                <w:b/>
                <w:bCs/>
                <w:sz w:val="24"/>
                <w:szCs w:val="24"/>
                <w:rtl/>
              </w:rPr>
              <w:t>ספק זוכה/זוכה סופי/זוכה</w:t>
            </w:r>
          </w:p>
        </w:tc>
        <w:tc>
          <w:tcPr>
            <w:tcW w:w="5579" w:type="dxa"/>
          </w:tcPr>
          <w:p w14:paraId="223D0151" w14:textId="17B3295F" w:rsidR="00363825" w:rsidRDefault="00AF6C67" w:rsidP="007934D4">
            <w:pPr>
              <w:spacing w:line="360" w:lineRule="auto"/>
              <w:rPr>
                <w:noProof w:val="0"/>
                <w:sz w:val="24"/>
                <w:szCs w:val="24"/>
                <w:rtl/>
              </w:rPr>
            </w:pPr>
            <w:r>
              <w:rPr>
                <w:rFonts w:hint="cs"/>
                <w:noProof w:val="0"/>
                <w:sz w:val="24"/>
                <w:szCs w:val="24"/>
                <w:rtl/>
              </w:rPr>
              <w:t>מציע אשר נבחר לשמש הספק של משטרת ישראל למוצרים נשואי מכרז זה.</w:t>
            </w:r>
          </w:p>
        </w:tc>
      </w:tr>
      <w:tr w:rsidR="00AF6C67" w14:paraId="691836C2" w14:textId="77777777" w:rsidTr="002220F3">
        <w:tc>
          <w:tcPr>
            <w:tcW w:w="2643" w:type="dxa"/>
          </w:tcPr>
          <w:p w14:paraId="621875D1" w14:textId="7609BA9E" w:rsidR="00AF6C67" w:rsidRPr="00C11566" w:rsidRDefault="00AF6C67" w:rsidP="000D2B6B">
            <w:pPr>
              <w:spacing w:line="360" w:lineRule="auto"/>
              <w:rPr>
                <w:b/>
                <w:bCs/>
                <w:noProof w:val="0"/>
                <w:sz w:val="24"/>
                <w:szCs w:val="24"/>
                <w:rtl/>
              </w:rPr>
            </w:pPr>
            <w:r>
              <w:rPr>
                <w:rFonts w:hint="cs"/>
                <w:b/>
                <w:bCs/>
                <w:noProof w:val="0"/>
                <w:sz w:val="24"/>
                <w:szCs w:val="24"/>
                <w:rtl/>
              </w:rPr>
              <w:t>מציע/מתמודד</w:t>
            </w:r>
          </w:p>
        </w:tc>
        <w:tc>
          <w:tcPr>
            <w:tcW w:w="5579" w:type="dxa"/>
          </w:tcPr>
          <w:p w14:paraId="5F6CB993" w14:textId="16F16F7E" w:rsidR="00AF6C67" w:rsidRPr="00C11566" w:rsidRDefault="003E037A" w:rsidP="000D2B6B">
            <w:pPr>
              <w:spacing w:line="360" w:lineRule="auto"/>
              <w:rPr>
                <w:noProof w:val="0"/>
                <w:sz w:val="24"/>
                <w:szCs w:val="24"/>
                <w:rtl/>
              </w:rPr>
            </w:pPr>
            <w:r>
              <w:rPr>
                <w:rFonts w:hint="cs"/>
                <w:noProof w:val="0"/>
                <w:sz w:val="24"/>
                <w:szCs w:val="24"/>
                <w:rtl/>
              </w:rPr>
              <w:t>חברה ישראלית המגישה את המענה למכרז.</w:t>
            </w:r>
          </w:p>
        </w:tc>
      </w:tr>
      <w:tr w:rsidR="00043F27" w14:paraId="4A737AE7" w14:textId="77777777" w:rsidTr="002220F3">
        <w:tc>
          <w:tcPr>
            <w:tcW w:w="2643" w:type="dxa"/>
          </w:tcPr>
          <w:p w14:paraId="237B3626" w14:textId="77777777" w:rsidR="00043F27" w:rsidRPr="00C11566" w:rsidRDefault="00043F27" w:rsidP="000D2B6B">
            <w:pPr>
              <w:spacing w:line="360" w:lineRule="auto"/>
              <w:rPr>
                <w:b/>
                <w:bCs/>
                <w:noProof w:val="0"/>
                <w:sz w:val="24"/>
                <w:szCs w:val="24"/>
              </w:rPr>
            </w:pPr>
            <w:r w:rsidRPr="00C11566">
              <w:rPr>
                <w:b/>
                <w:bCs/>
                <w:noProof w:val="0"/>
                <w:sz w:val="24"/>
                <w:szCs w:val="24"/>
                <w:rtl/>
              </w:rPr>
              <w:t>מפרט טכני/פרק טכני</w:t>
            </w:r>
          </w:p>
        </w:tc>
        <w:tc>
          <w:tcPr>
            <w:tcW w:w="5579" w:type="dxa"/>
          </w:tcPr>
          <w:p w14:paraId="48D91124" w14:textId="77777777" w:rsidR="00043F27" w:rsidRPr="00C11566" w:rsidRDefault="00043F27" w:rsidP="000D2B6B">
            <w:pPr>
              <w:spacing w:line="360" w:lineRule="auto"/>
              <w:rPr>
                <w:noProof w:val="0"/>
                <w:sz w:val="24"/>
                <w:szCs w:val="24"/>
              </w:rPr>
            </w:pPr>
            <w:r w:rsidRPr="00C11566">
              <w:rPr>
                <w:noProof w:val="0"/>
                <w:sz w:val="24"/>
                <w:szCs w:val="24"/>
                <w:rtl/>
              </w:rPr>
              <w:t>מתייחס לפרקים 1,2,3 של ספר המכרז</w:t>
            </w:r>
            <w:r w:rsidR="00523205" w:rsidRPr="00C11566">
              <w:rPr>
                <w:noProof w:val="0"/>
                <w:sz w:val="24"/>
                <w:szCs w:val="24"/>
                <w:rtl/>
              </w:rPr>
              <w:t>.</w:t>
            </w:r>
          </w:p>
        </w:tc>
      </w:tr>
      <w:tr w:rsidR="00043F27" w14:paraId="010D97BF" w14:textId="77777777" w:rsidTr="002220F3">
        <w:tc>
          <w:tcPr>
            <w:tcW w:w="2643" w:type="dxa"/>
          </w:tcPr>
          <w:p w14:paraId="4B3ECE2D" w14:textId="77777777" w:rsidR="00043F27" w:rsidRPr="00C11566" w:rsidRDefault="00043F27" w:rsidP="000D2B6B">
            <w:pPr>
              <w:spacing w:line="360" w:lineRule="auto"/>
              <w:rPr>
                <w:b/>
                <w:bCs/>
                <w:noProof w:val="0"/>
                <w:sz w:val="24"/>
                <w:szCs w:val="24"/>
              </w:rPr>
            </w:pPr>
            <w:r w:rsidRPr="00C11566">
              <w:rPr>
                <w:b/>
                <w:bCs/>
                <w:noProof w:val="0"/>
                <w:sz w:val="24"/>
                <w:szCs w:val="24"/>
                <w:rtl/>
              </w:rPr>
              <w:t>מענה ניהולי</w:t>
            </w:r>
          </w:p>
        </w:tc>
        <w:tc>
          <w:tcPr>
            <w:tcW w:w="5579" w:type="dxa"/>
          </w:tcPr>
          <w:p w14:paraId="43788185" w14:textId="77777777" w:rsidR="00043F27" w:rsidRPr="00C11566" w:rsidRDefault="00043F27" w:rsidP="000D2B6B">
            <w:pPr>
              <w:spacing w:line="360" w:lineRule="auto"/>
              <w:rPr>
                <w:noProof w:val="0"/>
                <w:sz w:val="24"/>
                <w:szCs w:val="24"/>
              </w:rPr>
            </w:pPr>
            <w:r w:rsidRPr="00C11566">
              <w:rPr>
                <w:noProof w:val="0"/>
                <w:sz w:val="24"/>
                <w:szCs w:val="24"/>
                <w:rtl/>
              </w:rPr>
              <w:t>מענה לפרק 4 במסמכי המכרז.</w:t>
            </w:r>
          </w:p>
        </w:tc>
      </w:tr>
      <w:tr w:rsidR="00043F27" w14:paraId="3614AC96" w14:textId="77777777" w:rsidTr="002220F3">
        <w:tc>
          <w:tcPr>
            <w:tcW w:w="2643" w:type="dxa"/>
          </w:tcPr>
          <w:p w14:paraId="0183385B" w14:textId="77777777" w:rsidR="00043F27" w:rsidRPr="00C11566" w:rsidRDefault="00043F27" w:rsidP="000D2B6B">
            <w:pPr>
              <w:spacing w:line="360" w:lineRule="auto"/>
              <w:rPr>
                <w:b/>
                <w:bCs/>
                <w:noProof w:val="0"/>
                <w:sz w:val="24"/>
                <w:szCs w:val="24"/>
              </w:rPr>
            </w:pPr>
            <w:r w:rsidRPr="00C11566">
              <w:rPr>
                <w:b/>
                <w:bCs/>
                <w:noProof w:val="0"/>
                <w:sz w:val="24"/>
                <w:szCs w:val="24"/>
                <w:rtl/>
              </w:rPr>
              <w:t>משטרת ישראל/מ"י</w:t>
            </w:r>
          </w:p>
        </w:tc>
        <w:tc>
          <w:tcPr>
            <w:tcW w:w="5579" w:type="dxa"/>
          </w:tcPr>
          <w:p w14:paraId="2215B6DB" w14:textId="77777777" w:rsidR="00043F27" w:rsidRPr="00C11566" w:rsidRDefault="00043F27" w:rsidP="000D2B6B">
            <w:pPr>
              <w:spacing w:line="360" w:lineRule="auto"/>
              <w:rPr>
                <w:noProof w:val="0"/>
                <w:sz w:val="24"/>
                <w:szCs w:val="24"/>
              </w:rPr>
            </w:pPr>
            <w:r w:rsidRPr="00C11566">
              <w:rPr>
                <w:noProof w:val="0"/>
                <w:sz w:val="24"/>
                <w:szCs w:val="24"/>
                <w:rtl/>
              </w:rPr>
              <w:t>הגוף המזמין את הפרוייקט ונציגיו המוסמכים לכל עניין.</w:t>
            </w:r>
          </w:p>
        </w:tc>
      </w:tr>
      <w:tr w:rsidR="00043F27" w14:paraId="7670D821" w14:textId="77777777" w:rsidTr="002220F3">
        <w:tc>
          <w:tcPr>
            <w:tcW w:w="2643" w:type="dxa"/>
          </w:tcPr>
          <w:p w14:paraId="522DCA73" w14:textId="3526148D" w:rsidR="00043F27" w:rsidRPr="00C11566" w:rsidRDefault="00E605F8" w:rsidP="007934D4">
            <w:pPr>
              <w:spacing w:line="360" w:lineRule="auto"/>
              <w:rPr>
                <w:b/>
                <w:bCs/>
                <w:noProof w:val="0"/>
                <w:sz w:val="24"/>
                <w:szCs w:val="24"/>
              </w:rPr>
            </w:pPr>
            <w:r>
              <w:rPr>
                <w:rFonts w:hint="cs"/>
                <w:b/>
                <w:bCs/>
                <w:noProof w:val="0"/>
                <w:sz w:val="24"/>
                <w:szCs w:val="24"/>
                <w:rtl/>
              </w:rPr>
              <w:t>פרוייקט</w:t>
            </w:r>
            <w:r w:rsidR="008D562A">
              <w:rPr>
                <w:rFonts w:hint="cs"/>
                <w:b/>
                <w:bCs/>
                <w:noProof w:val="0"/>
                <w:sz w:val="24"/>
                <w:szCs w:val="24"/>
                <w:rtl/>
              </w:rPr>
              <w:t>/מערכת</w:t>
            </w:r>
            <w:r w:rsidR="002B3C99">
              <w:rPr>
                <w:rFonts w:hint="cs"/>
                <w:b/>
                <w:bCs/>
                <w:noProof w:val="0"/>
                <w:sz w:val="24"/>
                <w:szCs w:val="24"/>
                <w:rtl/>
              </w:rPr>
              <w:t xml:space="preserve"> מצלמות </w:t>
            </w:r>
            <w:r w:rsidR="002B3C99">
              <w:rPr>
                <w:rFonts w:hint="cs"/>
                <w:b/>
                <w:bCs/>
                <w:noProof w:val="0"/>
                <w:sz w:val="24"/>
                <w:szCs w:val="24"/>
                <w:rtl/>
              </w:rPr>
              <w:lastRenderedPageBreak/>
              <w:t>גוף</w:t>
            </w:r>
          </w:p>
        </w:tc>
        <w:tc>
          <w:tcPr>
            <w:tcW w:w="5579" w:type="dxa"/>
          </w:tcPr>
          <w:p w14:paraId="41BC78BE" w14:textId="77777777" w:rsidR="00043F27" w:rsidRPr="00C11566" w:rsidRDefault="002B3C99" w:rsidP="00B85CD8">
            <w:pPr>
              <w:spacing w:line="360" w:lineRule="auto"/>
              <w:rPr>
                <w:noProof w:val="0"/>
                <w:sz w:val="24"/>
                <w:szCs w:val="24"/>
              </w:rPr>
            </w:pPr>
            <w:r>
              <w:rPr>
                <w:rFonts w:hint="cs"/>
                <w:noProof w:val="0"/>
                <w:sz w:val="24"/>
                <w:szCs w:val="24"/>
                <w:rtl/>
              </w:rPr>
              <w:lastRenderedPageBreak/>
              <w:t>האמצעים הפיזיים ורכיבי התוכנה שירכשו מ</w:t>
            </w:r>
            <w:r w:rsidR="00B85CD8">
              <w:rPr>
                <w:rFonts w:hint="cs"/>
                <w:noProof w:val="0"/>
                <w:sz w:val="24"/>
                <w:szCs w:val="24"/>
                <w:rtl/>
              </w:rPr>
              <w:t>הס</w:t>
            </w:r>
            <w:r>
              <w:rPr>
                <w:rFonts w:hint="cs"/>
                <w:noProof w:val="0"/>
                <w:sz w:val="24"/>
                <w:szCs w:val="24"/>
                <w:rtl/>
              </w:rPr>
              <w:t xml:space="preserve">פק כשהם </w:t>
            </w:r>
            <w:r>
              <w:rPr>
                <w:rFonts w:hint="cs"/>
                <w:noProof w:val="0"/>
                <w:sz w:val="24"/>
                <w:szCs w:val="24"/>
                <w:rtl/>
              </w:rPr>
              <w:lastRenderedPageBreak/>
              <w:t>מתפקדים באינטגרציה מלאה למערכות משטרת ישראל.</w:t>
            </w:r>
          </w:p>
        </w:tc>
      </w:tr>
      <w:tr w:rsidR="00C83EF5" w14:paraId="157F273A" w14:textId="77777777" w:rsidTr="00543120">
        <w:trPr>
          <w:trHeight w:val="90"/>
        </w:trPr>
        <w:tc>
          <w:tcPr>
            <w:tcW w:w="2643" w:type="dxa"/>
          </w:tcPr>
          <w:p w14:paraId="62205249" w14:textId="630A984F" w:rsidR="00C83EF5" w:rsidRPr="00C11566" w:rsidRDefault="00C83EF5" w:rsidP="00C83EF5">
            <w:pPr>
              <w:spacing w:line="360" w:lineRule="auto"/>
              <w:rPr>
                <w:b/>
                <w:bCs/>
                <w:noProof w:val="0"/>
                <w:sz w:val="24"/>
                <w:szCs w:val="24"/>
              </w:rPr>
            </w:pPr>
            <w:r>
              <w:rPr>
                <w:rFonts w:hint="cs"/>
                <w:b/>
                <w:bCs/>
                <w:noProof w:val="0"/>
                <w:sz w:val="24"/>
                <w:szCs w:val="24"/>
                <w:rtl/>
              </w:rPr>
              <w:lastRenderedPageBreak/>
              <w:t>פרוייקט/מערכת מצלמות רכב</w:t>
            </w:r>
          </w:p>
        </w:tc>
        <w:tc>
          <w:tcPr>
            <w:tcW w:w="5579" w:type="dxa"/>
          </w:tcPr>
          <w:p w14:paraId="0D01B4BB" w14:textId="2881FFFE" w:rsidR="00C83EF5" w:rsidRPr="00C11566" w:rsidRDefault="00C83EF5" w:rsidP="00C83EF5">
            <w:pPr>
              <w:spacing w:line="360" w:lineRule="auto"/>
              <w:rPr>
                <w:noProof w:val="0"/>
                <w:sz w:val="24"/>
                <w:szCs w:val="24"/>
              </w:rPr>
            </w:pPr>
            <w:r>
              <w:rPr>
                <w:rFonts w:hint="cs"/>
                <w:noProof w:val="0"/>
                <w:sz w:val="24"/>
                <w:szCs w:val="24"/>
                <w:rtl/>
              </w:rPr>
              <w:t>האמצעים הפיזיים ורכיבי התוכנה שירכשו מהספק כשהם מתפקדים באינטגרציה מלאה למערכות משטרת ישראל.</w:t>
            </w:r>
          </w:p>
        </w:tc>
      </w:tr>
      <w:tr w:rsidR="0053501A" w14:paraId="6A3AE136" w14:textId="77777777" w:rsidTr="007D40A6">
        <w:trPr>
          <w:trHeight w:val="810"/>
        </w:trPr>
        <w:tc>
          <w:tcPr>
            <w:tcW w:w="2643" w:type="dxa"/>
          </w:tcPr>
          <w:p w14:paraId="4A10A5E0" w14:textId="77777777" w:rsidR="0053501A" w:rsidRPr="00C11566" w:rsidRDefault="0053501A" w:rsidP="007934D4">
            <w:pPr>
              <w:spacing w:line="360" w:lineRule="auto"/>
              <w:rPr>
                <w:b/>
                <w:bCs/>
                <w:noProof w:val="0"/>
                <w:sz w:val="24"/>
                <w:szCs w:val="24"/>
                <w:rtl/>
              </w:rPr>
            </w:pPr>
            <w:r>
              <w:rPr>
                <w:rFonts w:hint="cs"/>
                <w:b/>
                <w:bCs/>
                <w:noProof w:val="0"/>
                <w:sz w:val="24"/>
                <w:szCs w:val="24"/>
              </w:rPr>
              <w:t>POC</w:t>
            </w:r>
            <w:r>
              <w:rPr>
                <w:rFonts w:hint="cs"/>
                <w:b/>
                <w:bCs/>
                <w:noProof w:val="0"/>
                <w:sz w:val="24"/>
                <w:szCs w:val="24"/>
                <w:rtl/>
              </w:rPr>
              <w:t xml:space="preserve"> </w:t>
            </w:r>
          </w:p>
        </w:tc>
        <w:tc>
          <w:tcPr>
            <w:tcW w:w="5579" w:type="dxa"/>
          </w:tcPr>
          <w:p w14:paraId="7BB858FD" w14:textId="0D7FD448" w:rsidR="0053501A" w:rsidRPr="00C11566" w:rsidRDefault="001A0563" w:rsidP="0066432F">
            <w:pPr>
              <w:spacing w:line="360" w:lineRule="auto"/>
              <w:rPr>
                <w:noProof w:val="0"/>
                <w:sz w:val="24"/>
                <w:szCs w:val="24"/>
                <w:rtl/>
              </w:rPr>
            </w:pPr>
            <w:r>
              <w:rPr>
                <w:rFonts w:hint="cs"/>
                <w:noProof w:val="0"/>
                <w:sz w:val="24"/>
                <w:szCs w:val="24"/>
                <w:rtl/>
              </w:rPr>
              <w:t>שלב הוכחת היכולת בהליך המכרזי</w:t>
            </w:r>
            <w:r w:rsidR="00D733AD">
              <w:rPr>
                <w:rFonts w:hint="cs"/>
                <w:noProof w:val="0"/>
                <w:sz w:val="24"/>
                <w:szCs w:val="24"/>
                <w:rtl/>
              </w:rPr>
              <w:t>.</w:t>
            </w:r>
          </w:p>
        </w:tc>
      </w:tr>
      <w:tr w:rsidR="001606C3" w:rsidRPr="00C11566" w14:paraId="725367BD" w14:textId="77777777" w:rsidTr="00543120">
        <w:tc>
          <w:tcPr>
            <w:tcW w:w="2643" w:type="dxa"/>
          </w:tcPr>
          <w:p w14:paraId="7B386CA1" w14:textId="3666C300" w:rsidR="001606C3" w:rsidRPr="00C11566" w:rsidRDefault="001606C3" w:rsidP="00543120">
            <w:pPr>
              <w:spacing w:line="360" w:lineRule="auto"/>
              <w:rPr>
                <w:b/>
                <w:bCs/>
                <w:noProof w:val="0"/>
                <w:sz w:val="24"/>
                <w:szCs w:val="24"/>
                <w:rtl/>
              </w:rPr>
            </w:pPr>
            <w:r w:rsidRPr="00C11566">
              <w:rPr>
                <w:b/>
                <w:bCs/>
                <w:noProof w:val="0"/>
                <w:sz w:val="24"/>
                <w:szCs w:val="24"/>
                <w:rtl/>
              </w:rPr>
              <w:t xml:space="preserve">מועד </w:t>
            </w:r>
            <w:r w:rsidR="001A0563">
              <w:rPr>
                <w:rFonts w:hint="cs"/>
                <w:b/>
                <w:bCs/>
                <w:noProof w:val="0"/>
                <w:sz w:val="24"/>
                <w:szCs w:val="24"/>
                <w:rtl/>
              </w:rPr>
              <w:t>סיום</w:t>
            </w:r>
            <w:r w:rsidRPr="00C11566">
              <w:rPr>
                <w:b/>
                <w:bCs/>
                <w:noProof w:val="0"/>
                <w:sz w:val="24"/>
                <w:szCs w:val="24"/>
                <w:rtl/>
              </w:rPr>
              <w:t xml:space="preserve"> </w:t>
            </w:r>
            <w:r>
              <w:rPr>
                <w:rFonts w:hint="cs"/>
                <w:b/>
                <w:bCs/>
                <w:noProof w:val="0"/>
                <w:sz w:val="24"/>
                <w:szCs w:val="24"/>
              </w:rPr>
              <w:t>POC</w:t>
            </w:r>
          </w:p>
        </w:tc>
        <w:tc>
          <w:tcPr>
            <w:tcW w:w="5579" w:type="dxa"/>
          </w:tcPr>
          <w:p w14:paraId="3EAC4803" w14:textId="36EDFBC0" w:rsidR="001606C3" w:rsidRPr="00C11566" w:rsidRDefault="001A0563" w:rsidP="00543120">
            <w:pPr>
              <w:pStyle w:val="42"/>
              <w:ind w:left="0"/>
            </w:pPr>
            <w:r>
              <w:rPr>
                <w:rFonts w:hint="cs"/>
                <w:rtl/>
              </w:rPr>
              <w:t>אבן דרך בפרוייקט המציינת את סיום תהליך ה</w:t>
            </w:r>
            <w:r>
              <w:rPr>
                <w:rFonts w:hint="cs"/>
              </w:rPr>
              <w:t>POC</w:t>
            </w:r>
            <w:r>
              <w:rPr>
                <w:rFonts w:hint="cs"/>
                <w:rtl/>
              </w:rPr>
              <w:t xml:space="preserve">  </w:t>
            </w:r>
          </w:p>
        </w:tc>
      </w:tr>
      <w:tr w:rsidR="00543120" w14:paraId="02618E8A" w14:textId="77777777" w:rsidTr="002220F3">
        <w:tc>
          <w:tcPr>
            <w:tcW w:w="2643" w:type="dxa"/>
          </w:tcPr>
          <w:p w14:paraId="49488AE4" w14:textId="4D91ED1A" w:rsidR="00543120" w:rsidRPr="00C11566" w:rsidRDefault="00543120" w:rsidP="00543120">
            <w:pPr>
              <w:spacing w:line="360" w:lineRule="auto"/>
              <w:rPr>
                <w:b/>
                <w:bCs/>
                <w:noProof w:val="0"/>
                <w:sz w:val="24"/>
                <w:szCs w:val="24"/>
              </w:rPr>
            </w:pPr>
            <w:r>
              <w:rPr>
                <w:rFonts w:hint="cs"/>
                <w:b/>
                <w:bCs/>
                <w:noProof w:val="0"/>
                <w:sz w:val="24"/>
                <w:szCs w:val="24"/>
                <w:rtl/>
              </w:rPr>
              <w:t>מנה א'</w:t>
            </w:r>
          </w:p>
        </w:tc>
        <w:tc>
          <w:tcPr>
            <w:tcW w:w="5579" w:type="dxa"/>
          </w:tcPr>
          <w:p w14:paraId="7F051E1F" w14:textId="7241E7DE" w:rsidR="00543120" w:rsidRPr="00C11566" w:rsidRDefault="00543120" w:rsidP="00543120">
            <w:pPr>
              <w:spacing w:line="360" w:lineRule="auto"/>
            </w:pPr>
            <w:r>
              <w:rPr>
                <w:rFonts w:hint="cs"/>
                <w:noProof w:val="0"/>
                <w:sz w:val="24"/>
                <w:szCs w:val="24"/>
                <w:rtl/>
              </w:rPr>
              <w:t xml:space="preserve">כמות מצומצמת יחסית להצטיידות לשלב הראשון. </w:t>
            </w:r>
          </w:p>
        </w:tc>
      </w:tr>
      <w:tr w:rsidR="00543120" w14:paraId="2B16208A" w14:textId="77777777" w:rsidTr="002220F3">
        <w:tc>
          <w:tcPr>
            <w:tcW w:w="2643" w:type="dxa"/>
          </w:tcPr>
          <w:p w14:paraId="47C6BEB2" w14:textId="2DC70AB5" w:rsidR="00543120" w:rsidRDefault="00543120" w:rsidP="00543120">
            <w:pPr>
              <w:spacing w:line="360" w:lineRule="auto"/>
              <w:rPr>
                <w:b/>
                <w:bCs/>
                <w:noProof w:val="0"/>
                <w:sz w:val="24"/>
                <w:szCs w:val="24"/>
                <w:rtl/>
              </w:rPr>
            </w:pPr>
            <w:r>
              <w:rPr>
                <w:rFonts w:hint="cs"/>
                <w:b/>
                <w:bCs/>
                <w:noProof w:val="0"/>
                <w:sz w:val="24"/>
                <w:szCs w:val="24"/>
                <w:rtl/>
              </w:rPr>
              <w:t>עליה לאוויר</w:t>
            </w:r>
          </w:p>
        </w:tc>
        <w:tc>
          <w:tcPr>
            <w:tcW w:w="5579" w:type="dxa"/>
          </w:tcPr>
          <w:p w14:paraId="2E8E7B1F" w14:textId="2BAA5124" w:rsidR="00543120" w:rsidRDefault="00543120" w:rsidP="00543120">
            <w:pPr>
              <w:spacing w:line="360" w:lineRule="auto"/>
              <w:rPr>
                <w:noProof w:val="0"/>
                <w:sz w:val="24"/>
                <w:szCs w:val="24"/>
                <w:rtl/>
              </w:rPr>
            </w:pPr>
            <w:r>
              <w:rPr>
                <w:rFonts w:hint="cs"/>
                <w:noProof w:val="0"/>
                <w:sz w:val="24"/>
                <w:szCs w:val="24"/>
                <w:rtl/>
              </w:rPr>
              <w:t>מועד בו יחל שלב ההקמה</w:t>
            </w:r>
          </w:p>
        </w:tc>
      </w:tr>
      <w:tr w:rsidR="00543120" w14:paraId="2557DC51" w14:textId="77777777" w:rsidTr="002220F3">
        <w:tc>
          <w:tcPr>
            <w:tcW w:w="2643" w:type="dxa"/>
          </w:tcPr>
          <w:p w14:paraId="73A60099" w14:textId="1B04CBAA" w:rsidR="00543120" w:rsidRDefault="00543120" w:rsidP="00543120">
            <w:pPr>
              <w:spacing w:line="360" w:lineRule="auto"/>
              <w:rPr>
                <w:b/>
                <w:bCs/>
                <w:noProof w:val="0"/>
                <w:sz w:val="24"/>
                <w:szCs w:val="24"/>
              </w:rPr>
            </w:pPr>
            <w:r>
              <w:rPr>
                <w:rFonts w:hint="cs"/>
                <w:b/>
                <w:bCs/>
                <w:noProof w:val="0"/>
                <w:sz w:val="24"/>
                <w:szCs w:val="24"/>
                <w:rtl/>
              </w:rPr>
              <w:t xml:space="preserve">שלב א' /הקמה </w:t>
            </w:r>
          </w:p>
        </w:tc>
        <w:tc>
          <w:tcPr>
            <w:tcW w:w="5579" w:type="dxa"/>
          </w:tcPr>
          <w:p w14:paraId="0B4254B4" w14:textId="77777777" w:rsidR="001A0563" w:rsidRDefault="001A0563" w:rsidP="001A0563">
            <w:pPr>
              <w:spacing w:line="360" w:lineRule="auto"/>
              <w:rPr>
                <w:noProof w:val="0"/>
                <w:sz w:val="24"/>
                <w:szCs w:val="24"/>
                <w:rtl/>
              </w:rPr>
            </w:pPr>
            <w:r>
              <w:rPr>
                <w:rFonts w:hint="cs"/>
                <w:noProof w:val="0"/>
                <w:sz w:val="24"/>
                <w:szCs w:val="24"/>
                <w:rtl/>
              </w:rPr>
              <w:t>פרק הזמן מאישור זוכה סופי ועד לאישור הפעלה מבצעית מלאה.</w:t>
            </w:r>
          </w:p>
          <w:p w14:paraId="4271DDD4" w14:textId="2A4723FD" w:rsidR="00543120" w:rsidRDefault="001A0563" w:rsidP="001A0563">
            <w:pPr>
              <w:spacing w:line="360" w:lineRule="auto"/>
              <w:rPr>
                <w:noProof w:val="0"/>
                <w:sz w:val="24"/>
                <w:szCs w:val="24"/>
              </w:rPr>
            </w:pPr>
            <w:r>
              <w:rPr>
                <w:rFonts w:hint="cs"/>
                <w:noProof w:val="0"/>
                <w:sz w:val="24"/>
                <w:szCs w:val="24"/>
                <w:rtl/>
              </w:rPr>
              <w:t>במהלך השלב הזה תופעל המערכת בהיקף מצומצם יחסית (מנה א') , המערכת  תבדק ,יופקו לקחים ויאופיינו שינויים נדרשים לביצוע.</w:t>
            </w:r>
          </w:p>
        </w:tc>
      </w:tr>
      <w:tr w:rsidR="00543120" w14:paraId="07AA0B31" w14:textId="77777777" w:rsidTr="002220F3">
        <w:tc>
          <w:tcPr>
            <w:tcW w:w="2643" w:type="dxa"/>
          </w:tcPr>
          <w:p w14:paraId="006C6DDF" w14:textId="2FD2F419" w:rsidR="00543120" w:rsidRPr="00C11566" w:rsidRDefault="00543120" w:rsidP="00543120">
            <w:pPr>
              <w:spacing w:line="360" w:lineRule="auto"/>
              <w:rPr>
                <w:b/>
                <w:bCs/>
                <w:noProof w:val="0"/>
                <w:sz w:val="24"/>
                <w:szCs w:val="24"/>
                <w:rtl/>
              </w:rPr>
            </w:pPr>
            <w:r>
              <w:rPr>
                <w:rFonts w:hint="cs"/>
                <w:b/>
                <w:bCs/>
                <w:noProof w:val="0"/>
                <w:sz w:val="24"/>
                <w:szCs w:val="24"/>
                <w:rtl/>
              </w:rPr>
              <w:t>ה</w:t>
            </w:r>
            <w:r w:rsidRPr="00C11566">
              <w:rPr>
                <w:b/>
                <w:bCs/>
                <w:noProof w:val="0"/>
                <w:sz w:val="24"/>
                <w:szCs w:val="24"/>
                <w:rtl/>
              </w:rPr>
              <w:t xml:space="preserve">פעלה מבצעית מלאה </w:t>
            </w:r>
          </w:p>
        </w:tc>
        <w:tc>
          <w:tcPr>
            <w:tcW w:w="5579" w:type="dxa"/>
          </w:tcPr>
          <w:p w14:paraId="5ABFB5B0" w14:textId="56578D6D" w:rsidR="00543120" w:rsidRPr="00C11566" w:rsidRDefault="004F1952" w:rsidP="00543120">
            <w:pPr>
              <w:spacing w:line="360" w:lineRule="auto"/>
              <w:rPr>
                <w:noProof w:val="0"/>
                <w:sz w:val="24"/>
                <w:szCs w:val="24"/>
                <w:rtl/>
              </w:rPr>
            </w:pPr>
            <w:r w:rsidRPr="00C11566">
              <w:rPr>
                <w:noProof w:val="0"/>
                <w:sz w:val="24"/>
                <w:szCs w:val="24"/>
                <w:rtl/>
              </w:rPr>
              <w:t xml:space="preserve">אבן דרך בפרויקט המציינת את סיום שלב </w:t>
            </w:r>
            <w:r>
              <w:rPr>
                <w:rFonts w:hint="cs"/>
                <w:noProof w:val="0"/>
                <w:sz w:val="24"/>
                <w:szCs w:val="24"/>
                <w:rtl/>
              </w:rPr>
              <w:t>ההקמה</w:t>
            </w:r>
            <w:r w:rsidRPr="00C11566">
              <w:rPr>
                <w:noProof w:val="0"/>
                <w:sz w:val="24"/>
                <w:szCs w:val="24"/>
                <w:rtl/>
              </w:rPr>
              <w:t xml:space="preserve">. המועד בו </w:t>
            </w:r>
            <w:r>
              <w:rPr>
                <w:rFonts w:hint="cs"/>
                <w:noProof w:val="0"/>
                <w:sz w:val="24"/>
                <w:szCs w:val="24"/>
                <w:rtl/>
              </w:rPr>
              <w:t>י</w:t>
            </w:r>
            <w:r w:rsidRPr="00C11566">
              <w:rPr>
                <w:noProof w:val="0"/>
                <w:sz w:val="24"/>
                <w:szCs w:val="24"/>
                <w:rtl/>
              </w:rPr>
              <w:t>פעל ה</w:t>
            </w:r>
            <w:r>
              <w:rPr>
                <w:noProof w:val="0"/>
                <w:sz w:val="24"/>
                <w:szCs w:val="24"/>
                <w:rtl/>
              </w:rPr>
              <w:t>פרוייקט</w:t>
            </w:r>
            <w:r w:rsidRPr="00C11566">
              <w:rPr>
                <w:noProof w:val="0"/>
                <w:sz w:val="24"/>
                <w:szCs w:val="24"/>
                <w:rtl/>
              </w:rPr>
              <w:t xml:space="preserve"> </w:t>
            </w:r>
            <w:r>
              <w:rPr>
                <w:rFonts w:hint="cs"/>
                <w:noProof w:val="0"/>
                <w:sz w:val="24"/>
                <w:szCs w:val="24"/>
                <w:rtl/>
              </w:rPr>
              <w:t xml:space="preserve">על כל ממשקיו בכמות יחידות הקצה שיקבעו על ידי משטרת ישראל עבור מנה א'  </w:t>
            </w:r>
            <w:r w:rsidRPr="00C11566">
              <w:rPr>
                <w:noProof w:val="0"/>
                <w:sz w:val="24"/>
                <w:szCs w:val="24"/>
                <w:rtl/>
              </w:rPr>
              <w:t>וזאת לאחר שאושרו פורמלית כל הביצועים והפעילויות של ה</w:t>
            </w:r>
            <w:r>
              <w:rPr>
                <w:noProof w:val="0"/>
                <w:sz w:val="24"/>
                <w:szCs w:val="24"/>
                <w:rtl/>
              </w:rPr>
              <w:t>פרוייקט</w:t>
            </w:r>
            <w:r w:rsidRPr="00C11566">
              <w:rPr>
                <w:noProof w:val="0"/>
                <w:sz w:val="24"/>
                <w:szCs w:val="24"/>
                <w:rtl/>
              </w:rPr>
              <w:t xml:space="preserve"> על ידי משטרת ישראל.</w:t>
            </w:r>
          </w:p>
        </w:tc>
      </w:tr>
      <w:tr w:rsidR="00543120" w14:paraId="520FBB03" w14:textId="77777777" w:rsidTr="002220F3">
        <w:tc>
          <w:tcPr>
            <w:tcW w:w="2643" w:type="dxa"/>
          </w:tcPr>
          <w:p w14:paraId="508EB994" w14:textId="06EBB306" w:rsidR="00543120" w:rsidRPr="00C11566" w:rsidRDefault="00543120" w:rsidP="00543120">
            <w:pPr>
              <w:spacing w:line="360" w:lineRule="auto"/>
              <w:rPr>
                <w:b/>
                <w:bCs/>
                <w:noProof w:val="0"/>
                <w:sz w:val="24"/>
                <w:szCs w:val="24"/>
                <w:rtl/>
              </w:rPr>
            </w:pPr>
            <w:r>
              <w:rPr>
                <w:rFonts w:hint="cs"/>
                <w:b/>
                <w:bCs/>
                <w:noProof w:val="0"/>
                <w:sz w:val="24"/>
                <w:szCs w:val="24"/>
                <w:rtl/>
              </w:rPr>
              <w:t>שלב התחזוקה</w:t>
            </w:r>
          </w:p>
        </w:tc>
        <w:tc>
          <w:tcPr>
            <w:tcW w:w="5579" w:type="dxa"/>
          </w:tcPr>
          <w:p w14:paraId="0E724D64" w14:textId="2A41227D" w:rsidR="00543120" w:rsidRPr="00C11566" w:rsidRDefault="004F1952" w:rsidP="00543120">
            <w:pPr>
              <w:spacing w:line="360" w:lineRule="auto"/>
              <w:rPr>
                <w:noProof w:val="0"/>
                <w:sz w:val="24"/>
                <w:szCs w:val="24"/>
                <w:rtl/>
              </w:rPr>
            </w:pPr>
            <w:r w:rsidRPr="004F1952">
              <w:rPr>
                <w:rFonts w:hint="eastAsia"/>
                <w:noProof w:val="0"/>
                <w:sz w:val="24"/>
                <w:szCs w:val="24"/>
                <w:rtl/>
              </w:rPr>
              <w:t>פרק</w:t>
            </w:r>
            <w:r w:rsidRPr="004F1952">
              <w:rPr>
                <w:noProof w:val="0"/>
                <w:sz w:val="24"/>
                <w:szCs w:val="24"/>
                <w:rtl/>
              </w:rPr>
              <w:t xml:space="preserve"> </w:t>
            </w:r>
            <w:r w:rsidRPr="004F1952">
              <w:rPr>
                <w:rFonts w:hint="eastAsia"/>
                <w:noProof w:val="0"/>
                <w:sz w:val="24"/>
                <w:szCs w:val="24"/>
                <w:rtl/>
              </w:rPr>
              <w:t>זמן</w:t>
            </w:r>
            <w:r w:rsidRPr="004F1952">
              <w:rPr>
                <w:noProof w:val="0"/>
                <w:sz w:val="24"/>
                <w:szCs w:val="24"/>
                <w:rtl/>
              </w:rPr>
              <w:t xml:space="preserve"> </w:t>
            </w:r>
            <w:r w:rsidRPr="004F1952">
              <w:rPr>
                <w:rFonts w:hint="eastAsia"/>
                <w:noProof w:val="0"/>
                <w:sz w:val="24"/>
                <w:szCs w:val="24"/>
                <w:rtl/>
              </w:rPr>
              <w:t>של</w:t>
            </w:r>
            <w:r w:rsidRPr="004F1952">
              <w:rPr>
                <w:noProof w:val="0"/>
                <w:sz w:val="24"/>
                <w:szCs w:val="24"/>
                <w:rtl/>
              </w:rPr>
              <w:t xml:space="preserve"> </w:t>
            </w:r>
            <w:r w:rsidRPr="004F1952">
              <w:rPr>
                <w:rFonts w:hint="cs"/>
                <w:noProof w:val="0"/>
                <w:sz w:val="24"/>
                <w:szCs w:val="24"/>
                <w:rtl/>
              </w:rPr>
              <w:t>10</w:t>
            </w:r>
            <w:r w:rsidRPr="004F1952">
              <w:rPr>
                <w:noProof w:val="0"/>
                <w:sz w:val="24"/>
                <w:szCs w:val="24"/>
                <w:rtl/>
              </w:rPr>
              <w:t xml:space="preserve"> </w:t>
            </w:r>
            <w:r w:rsidRPr="004F1952">
              <w:rPr>
                <w:rFonts w:hint="eastAsia"/>
                <w:noProof w:val="0"/>
                <w:sz w:val="24"/>
                <w:szCs w:val="24"/>
                <w:rtl/>
              </w:rPr>
              <w:t>שנים</w:t>
            </w:r>
            <w:r w:rsidRPr="004F1952">
              <w:rPr>
                <w:noProof w:val="0"/>
                <w:sz w:val="24"/>
                <w:szCs w:val="24"/>
                <w:rtl/>
              </w:rPr>
              <w:t xml:space="preserve">  </w:t>
            </w:r>
            <w:r w:rsidRPr="004F1952">
              <w:rPr>
                <w:rFonts w:hint="eastAsia"/>
                <w:noProof w:val="0"/>
                <w:sz w:val="24"/>
                <w:szCs w:val="24"/>
                <w:rtl/>
              </w:rPr>
              <w:t>הנמדד</w:t>
            </w:r>
            <w:r w:rsidRPr="004F1952">
              <w:rPr>
                <w:noProof w:val="0"/>
                <w:sz w:val="24"/>
                <w:szCs w:val="24"/>
                <w:rtl/>
              </w:rPr>
              <w:t xml:space="preserve"> </w:t>
            </w:r>
            <w:r w:rsidRPr="004F1952">
              <w:rPr>
                <w:rFonts w:hint="eastAsia"/>
                <w:noProof w:val="0"/>
                <w:sz w:val="24"/>
                <w:szCs w:val="24"/>
                <w:rtl/>
              </w:rPr>
              <w:t>מאישור</w:t>
            </w:r>
            <w:r w:rsidRPr="004F1952">
              <w:rPr>
                <w:noProof w:val="0"/>
                <w:sz w:val="24"/>
                <w:szCs w:val="24"/>
                <w:rtl/>
              </w:rPr>
              <w:t xml:space="preserve"> </w:t>
            </w:r>
            <w:r w:rsidRPr="004F1952">
              <w:rPr>
                <w:rFonts w:hint="cs"/>
                <w:noProof w:val="0"/>
                <w:sz w:val="24"/>
                <w:szCs w:val="24"/>
                <w:rtl/>
              </w:rPr>
              <w:t>אספקה</w:t>
            </w:r>
          </w:p>
        </w:tc>
      </w:tr>
      <w:tr w:rsidR="00543120" w14:paraId="56BE623E" w14:textId="77777777" w:rsidTr="002220F3">
        <w:tc>
          <w:tcPr>
            <w:tcW w:w="2643" w:type="dxa"/>
          </w:tcPr>
          <w:p w14:paraId="010B2805" w14:textId="790DFF0E" w:rsidR="00543120" w:rsidRPr="00C11566" w:rsidRDefault="00543120" w:rsidP="00543120">
            <w:pPr>
              <w:spacing w:line="360" w:lineRule="auto"/>
              <w:rPr>
                <w:b/>
                <w:bCs/>
                <w:noProof w:val="0"/>
                <w:sz w:val="24"/>
                <w:szCs w:val="24"/>
                <w:rtl/>
              </w:rPr>
            </w:pPr>
            <w:r>
              <w:rPr>
                <w:rFonts w:hint="cs"/>
                <w:b/>
                <w:bCs/>
                <w:noProof w:val="0"/>
                <w:sz w:val="24"/>
                <w:szCs w:val="24"/>
                <w:rtl/>
              </w:rPr>
              <w:t>תקופת אחריות (לאספקה)</w:t>
            </w:r>
          </w:p>
        </w:tc>
        <w:tc>
          <w:tcPr>
            <w:tcW w:w="5579" w:type="dxa"/>
          </w:tcPr>
          <w:p w14:paraId="240B0B54" w14:textId="12C7A49E" w:rsidR="00543120" w:rsidRPr="00C11566" w:rsidRDefault="004F1952" w:rsidP="00543120">
            <w:pPr>
              <w:spacing w:line="360" w:lineRule="auto"/>
              <w:rPr>
                <w:noProof w:val="0"/>
                <w:sz w:val="24"/>
                <w:szCs w:val="24"/>
                <w:rtl/>
              </w:rPr>
            </w:pPr>
            <w:r>
              <w:rPr>
                <w:rFonts w:hint="cs"/>
                <w:noProof w:val="0"/>
                <w:sz w:val="24"/>
                <w:szCs w:val="24"/>
                <w:rtl/>
              </w:rPr>
              <w:t>תקופה של שנתיים ממועד האספקה המפורטת במכרז בהן מחוייב הזוכה למתן שירות אחריות כמפורט במסמכי המכרז.</w:t>
            </w:r>
          </w:p>
        </w:tc>
      </w:tr>
      <w:tr w:rsidR="00543120" w14:paraId="3C969F2B" w14:textId="77777777" w:rsidTr="002220F3">
        <w:tc>
          <w:tcPr>
            <w:tcW w:w="2643" w:type="dxa"/>
          </w:tcPr>
          <w:p w14:paraId="2D2029FB" w14:textId="7071912A" w:rsidR="00543120" w:rsidRPr="00C11566" w:rsidRDefault="00543120" w:rsidP="00543120">
            <w:pPr>
              <w:spacing w:line="360" w:lineRule="auto"/>
              <w:rPr>
                <w:b/>
                <w:bCs/>
                <w:noProof w:val="0"/>
                <w:sz w:val="24"/>
                <w:szCs w:val="24"/>
                <w:rtl/>
              </w:rPr>
            </w:pPr>
          </w:p>
        </w:tc>
        <w:tc>
          <w:tcPr>
            <w:tcW w:w="5579" w:type="dxa"/>
          </w:tcPr>
          <w:p w14:paraId="45F75577" w14:textId="5CD19C99" w:rsidR="00543120" w:rsidRPr="00C11566" w:rsidRDefault="00543120" w:rsidP="00543120">
            <w:pPr>
              <w:spacing w:line="360" w:lineRule="auto"/>
              <w:rPr>
                <w:noProof w:val="0"/>
                <w:sz w:val="24"/>
                <w:szCs w:val="24"/>
                <w:rtl/>
              </w:rPr>
            </w:pPr>
          </w:p>
        </w:tc>
      </w:tr>
      <w:tr w:rsidR="00543120" w14:paraId="46D4EA66" w14:textId="77777777" w:rsidTr="002220F3">
        <w:tc>
          <w:tcPr>
            <w:tcW w:w="2643" w:type="dxa"/>
          </w:tcPr>
          <w:p w14:paraId="4CE267F8" w14:textId="4D6687C8" w:rsidR="00543120" w:rsidRDefault="00543120" w:rsidP="00543120">
            <w:pPr>
              <w:spacing w:line="360" w:lineRule="auto"/>
              <w:rPr>
                <w:b/>
                <w:bCs/>
                <w:noProof w:val="0"/>
                <w:sz w:val="24"/>
                <w:szCs w:val="24"/>
                <w:rtl/>
              </w:rPr>
            </w:pPr>
            <w:r>
              <w:rPr>
                <w:rFonts w:hint="cs"/>
                <w:b/>
                <w:bCs/>
                <w:noProof w:val="0"/>
                <w:sz w:val="24"/>
                <w:szCs w:val="24"/>
                <w:rtl/>
              </w:rPr>
              <w:t xml:space="preserve">תקופת </w:t>
            </w:r>
            <w:r w:rsidR="00423919">
              <w:rPr>
                <w:rFonts w:hint="cs"/>
                <w:b/>
                <w:bCs/>
                <w:noProof w:val="0"/>
                <w:sz w:val="24"/>
                <w:szCs w:val="24"/>
                <w:rtl/>
              </w:rPr>
              <w:t>הצטיידות</w:t>
            </w:r>
            <w:r>
              <w:rPr>
                <w:rFonts w:hint="cs"/>
                <w:b/>
                <w:bCs/>
                <w:noProof w:val="0"/>
                <w:sz w:val="24"/>
                <w:szCs w:val="24"/>
                <w:rtl/>
              </w:rPr>
              <w:t xml:space="preserve"> עתידי</w:t>
            </w:r>
            <w:r w:rsidR="00423919">
              <w:rPr>
                <w:rFonts w:hint="cs"/>
                <w:b/>
                <w:bCs/>
                <w:noProof w:val="0"/>
                <w:sz w:val="24"/>
                <w:szCs w:val="24"/>
                <w:rtl/>
              </w:rPr>
              <w:t>ת</w:t>
            </w:r>
          </w:p>
        </w:tc>
        <w:tc>
          <w:tcPr>
            <w:tcW w:w="5579" w:type="dxa"/>
          </w:tcPr>
          <w:p w14:paraId="24BB771A" w14:textId="77E87745" w:rsidR="00543120" w:rsidRDefault="00423919" w:rsidP="00543120">
            <w:pPr>
              <w:spacing w:line="360" w:lineRule="auto"/>
              <w:rPr>
                <w:noProof w:val="0"/>
                <w:sz w:val="24"/>
                <w:szCs w:val="24"/>
                <w:rtl/>
              </w:rPr>
            </w:pPr>
            <w:r w:rsidRPr="00A9297F">
              <w:rPr>
                <w:rFonts w:hint="eastAsia"/>
                <w:noProof w:val="0"/>
                <w:sz w:val="24"/>
                <w:szCs w:val="24"/>
                <w:rtl/>
              </w:rPr>
              <w:t>פרק</w:t>
            </w:r>
            <w:r w:rsidRPr="00A9297F">
              <w:rPr>
                <w:noProof w:val="0"/>
                <w:sz w:val="24"/>
                <w:szCs w:val="24"/>
                <w:rtl/>
              </w:rPr>
              <w:t xml:space="preserve"> </w:t>
            </w:r>
            <w:r w:rsidRPr="00A9297F">
              <w:rPr>
                <w:rFonts w:hint="eastAsia"/>
                <w:noProof w:val="0"/>
                <w:sz w:val="24"/>
                <w:szCs w:val="24"/>
                <w:rtl/>
              </w:rPr>
              <w:t>זמן</w:t>
            </w:r>
            <w:r w:rsidRPr="00A9297F">
              <w:rPr>
                <w:noProof w:val="0"/>
                <w:sz w:val="24"/>
                <w:szCs w:val="24"/>
                <w:rtl/>
              </w:rPr>
              <w:t xml:space="preserve"> </w:t>
            </w:r>
            <w:r w:rsidRPr="00A9297F">
              <w:rPr>
                <w:rFonts w:hint="eastAsia"/>
                <w:noProof w:val="0"/>
                <w:sz w:val="24"/>
                <w:szCs w:val="24"/>
                <w:rtl/>
              </w:rPr>
              <w:t>של</w:t>
            </w:r>
            <w:r w:rsidRPr="00A9297F">
              <w:rPr>
                <w:noProof w:val="0"/>
                <w:sz w:val="24"/>
                <w:szCs w:val="24"/>
                <w:rtl/>
              </w:rPr>
              <w:t xml:space="preserve"> </w:t>
            </w:r>
            <w:r w:rsidRPr="00A9297F">
              <w:rPr>
                <w:rFonts w:hint="eastAsia"/>
                <w:noProof w:val="0"/>
                <w:sz w:val="24"/>
                <w:szCs w:val="24"/>
                <w:rtl/>
              </w:rPr>
              <w:t>עד</w:t>
            </w:r>
            <w:r w:rsidRPr="00A9297F">
              <w:rPr>
                <w:noProof w:val="0"/>
                <w:sz w:val="24"/>
                <w:szCs w:val="24"/>
                <w:rtl/>
              </w:rPr>
              <w:t xml:space="preserve"> 6 </w:t>
            </w:r>
            <w:r w:rsidRPr="00A9297F">
              <w:rPr>
                <w:rFonts w:hint="eastAsia"/>
                <w:noProof w:val="0"/>
                <w:sz w:val="24"/>
                <w:szCs w:val="24"/>
                <w:rtl/>
              </w:rPr>
              <w:t>שנים</w:t>
            </w:r>
            <w:r w:rsidRPr="00A9297F">
              <w:rPr>
                <w:noProof w:val="0"/>
                <w:sz w:val="24"/>
                <w:szCs w:val="24"/>
                <w:rtl/>
              </w:rPr>
              <w:t xml:space="preserve"> </w:t>
            </w:r>
            <w:r w:rsidRPr="00A9297F">
              <w:rPr>
                <w:rFonts w:hint="eastAsia"/>
                <w:noProof w:val="0"/>
                <w:sz w:val="24"/>
                <w:szCs w:val="24"/>
                <w:rtl/>
              </w:rPr>
              <w:t>ממועד</w:t>
            </w:r>
            <w:r>
              <w:rPr>
                <w:rFonts w:hint="cs"/>
                <w:noProof w:val="0"/>
                <w:sz w:val="24"/>
                <w:szCs w:val="24"/>
                <w:rtl/>
              </w:rPr>
              <w:t xml:space="preserve"> הפעלה מבצעית</w:t>
            </w:r>
          </w:p>
        </w:tc>
      </w:tr>
      <w:tr w:rsidR="00543120" w14:paraId="1FA09BA7" w14:textId="77777777" w:rsidTr="002220F3">
        <w:tc>
          <w:tcPr>
            <w:tcW w:w="2643" w:type="dxa"/>
          </w:tcPr>
          <w:p w14:paraId="36ABE226" w14:textId="77777777" w:rsidR="00543120" w:rsidRPr="00C11566" w:rsidRDefault="00543120" w:rsidP="00543120">
            <w:pPr>
              <w:spacing w:line="360" w:lineRule="auto"/>
              <w:rPr>
                <w:b/>
                <w:bCs/>
                <w:sz w:val="24"/>
                <w:szCs w:val="24"/>
              </w:rPr>
            </w:pPr>
            <w:r w:rsidRPr="00C11566">
              <w:rPr>
                <w:b/>
                <w:bCs/>
                <w:noProof w:val="0"/>
                <w:sz w:val="24"/>
                <w:szCs w:val="24"/>
                <w:rtl/>
              </w:rPr>
              <w:t xml:space="preserve">מוצר/מוצר מדף - </w:t>
            </w:r>
            <w:r w:rsidRPr="00C11566">
              <w:rPr>
                <w:b/>
                <w:bCs/>
                <w:sz w:val="24"/>
                <w:szCs w:val="24"/>
              </w:rPr>
              <w:t>COTS</w:t>
            </w:r>
          </w:p>
        </w:tc>
        <w:tc>
          <w:tcPr>
            <w:tcW w:w="5579" w:type="dxa"/>
          </w:tcPr>
          <w:p w14:paraId="7B0F93A8" w14:textId="70BFC565" w:rsidR="00543120" w:rsidRPr="00C11566" w:rsidRDefault="00543120" w:rsidP="00DD7A7A">
            <w:pPr>
              <w:spacing w:line="360" w:lineRule="auto"/>
              <w:rPr>
                <w:noProof w:val="0"/>
                <w:sz w:val="24"/>
                <w:szCs w:val="24"/>
              </w:rPr>
            </w:pPr>
            <w:r w:rsidRPr="00C11566">
              <w:rPr>
                <w:noProof w:val="0"/>
                <w:sz w:val="24"/>
                <w:szCs w:val="24"/>
                <w:rtl/>
              </w:rPr>
              <w:t>מכלול</w:t>
            </w:r>
            <w:r w:rsidRPr="00C11566" w:rsidDel="0075444F">
              <w:rPr>
                <w:noProof w:val="0"/>
                <w:sz w:val="24"/>
                <w:szCs w:val="24"/>
                <w:rtl/>
              </w:rPr>
              <w:t xml:space="preserve"> </w:t>
            </w:r>
            <w:r w:rsidR="004A3E53">
              <w:rPr>
                <w:rFonts w:hint="cs"/>
                <w:noProof w:val="0"/>
                <w:sz w:val="24"/>
                <w:szCs w:val="24"/>
                <w:rtl/>
              </w:rPr>
              <w:t>/רכיב חומרה</w:t>
            </w:r>
            <w:r w:rsidRPr="00C11566">
              <w:rPr>
                <w:noProof w:val="0"/>
                <w:sz w:val="24"/>
                <w:szCs w:val="24"/>
                <w:rtl/>
              </w:rPr>
              <w:t xml:space="preserve">/רכיב תוכנה, המיוצר באופן סדרתי ע"י חברה מסחרית </w:t>
            </w:r>
            <w:r w:rsidR="00DD7A7A">
              <w:rPr>
                <w:rFonts w:hint="cs"/>
                <w:noProof w:val="0"/>
                <w:sz w:val="24"/>
                <w:szCs w:val="24"/>
                <w:rtl/>
              </w:rPr>
              <w:t>ונמצא בשימוש</w:t>
            </w:r>
            <w:r w:rsidRPr="00C11566">
              <w:rPr>
                <w:noProof w:val="0"/>
                <w:sz w:val="24"/>
                <w:szCs w:val="24"/>
                <w:rtl/>
              </w:rPr>
              <w:t xml:space="preserve"> מבצעי בהיקף רחב. המוצר נתמך טכנית ע"י היצרן.</w:t>
            </w:r>
            <w:r w:rsidR="00F64F8A">
              <w:rPr>
                <w:rFonts w:hint="cs"/>
                <w:noProof w:val="0"/>
                <w:sz w:val="24"/>
                <w:szCs w:val="24"/>
                <w:rtl/>
              </w:rPr>
              <w:t xml:space="preserve"> </w:t>
            </w:r>
          </w:p>
        </w:tc>
      </w:tr>
      <w:tr w:rsidR="00543120" w14:paraId="08A2D8C8" w14:textId="77777777" w:rsidTr="002220F3">
        <w:tc>
          <w:tcPr>
            <w:tcW w:w="2643" w:type="dxa"/>
          </w:tcPr>
          <w:p w14:paraId="6F8026D0" w14:textId="727969E4" w:rsidR="00543120" w:rsidRPr="00C11566" w:rsidRDefault="00543120" w:rsidP="00543120">
            <w:pPr>
              <w:spacing w:line="360" w:lineRule="auto"/>
              <w:rPr>
                <w:b/>
                <w:bCs/>
                <w:noProof w:val="0"/>
                <w:sz w:val="24"/>
                <w:szCs w:val="24"/>
              </w:rPr>
            </w:pPr>
            <w:r>
              <w:rPr>
                <w:rFonts w:hint="cs"/>
                <w:b/>
                <w:bCs/>
                <w:noProof w:val="0"/>
                <w:sz w:val="24"/>
                <w:szCs w:val="24"/>
                <w:rtl/>
              </w:rPr>
              <w:t>הפרוייקט המוצע\הפרוייקט\פרוייקט ההצטיידות</w:t>
            </w:r>
          </w:p>
        </w:tc>
        <w:tc>
          <w:tcPr>
            <w:tcW w:w="5579" w:type="dxa"/>
          </w:tcPr>
          <w:p w14:paraId="225DEEE7" w14:textId="0E88F590" w:rsidR="00543120" w:rsidRPr="00C11566" w:rsidRDefault="00543120" w:rsidP="00543120">
            <w:pPr>
              <w:spacing w:line="360" w:lineRule="auto"/>
              <w:rPr>
                <w:noProof w:val="0"/>
                <w:sz w:val="24"/>
                <w:szCs w:val="24"/>
              </w:rPr>
            </w:pPr>
            <w:r w:rsidRPr="00C11566">
              <w:rPr>
                <w:noProof w:val="0"/>
                <w:sz w:val="24"/>
                <w:szCs w:val="24"/>
                <w:rtl/>
              </w:rPr>
              <w:t>כל המוצרים</w:t>
            </w:r>
            <w:r w:rsidRPr="00C11566">
              <w:rPr>
                <w:rFonts w:hint="cs"/>
                <w:noProof w:val="0"/>
                <w:sz w:val="24"/>
                <w:szCs w:val="24"/>
                <w:rtl/>
              </w:rPr>
              <w:t>, רכיבי תוכנה</w:t>
            </w:r>
            <w:r w:rsidRPr="00C11566">
              <w:rPr>
                <w:noProof w:val="0"/>
                <w:sz w:val="24"/>
                <w:szCs w:val="24"/>
                <w:rtl/>
              </w:rPr>
              <w:t xml:space="preserve"> והשירותים אשר המציע אמור לספק למשטרת ישראל במסגרת הפרויקט נשוא מכרז זה, אם יוכרז כ</w:t>
            </w:r>
            <w:r w:rsidR="004A3E53">
              <w:rPr>
                <w:rFonts w:hint="cs"/>
                <w:noProof w:val="0"/>
                <w:sz w:val="24"/>
                <w:szCs w:val="24"/>
                <w:rtl/>
              </w:rPr>
              <w:t>זוכה</w:t>
            </w:r>
            <w:r w:rsidRPr="00C11566">
              <w:rPr>
                <w:rFonts w:hint="cs"/>
                <w:noProof w:val="0"/>
                <w:sz w:val="24"/>
                <w:szCs w:val="24"/>
                <w:rtl/>
              </w:rPr>
              <w:t>.</w:t>
            </w:r>
            <w:r w:rsidRPr="00C11566">
              <w:rPr>
                <w:noProof w:val="0"/>
                <w:sz w:val="24"/>
                <w:szCs w:val="24"/>
                <w:rtl/>
              </w:rPr>
              <w:t xml:space="preserve"> </w:t>
            </w:r>
          </w:p>
        </w:tc>
      </w:tr>
      <w:tr w:rsidR="00543120" w14:paraId="3E89B79D" w14:textId="77777777" w:rsidTr="002220F3">
        <w:tc>
          <w:tcPr>
            <w:tcW w:w="2643" w:type="dxa"/>
          </w:tcPr>
          <w:p w14:paraId="6A63215B" w14:textId="77777777" w:rsidR="00543120" w:rsidRPr="00C11566" w:rsidRDefault="00543120" w:rsidP="00543120">
            <w:pPr>
              <w:spacing w:line="360" w:lineRule="auto"/>
              <w:rPr>
                <w:b/>
                <w:bCs/>
                <w:noProof w:val="0"/>
                <w:sz w:val="24"/>
                <w:szCs w:val="24"/>
              </w:rPr>
            </w:pPr>
            <w:r w:rsidRPr="00C11566">
              <w:rPr>
                <w:b/>
                <w:bCs/>
                <w:noProof w:val="0"/>
                <w:sz w:val="24"/>
                <w:szCs w:val="24"/>
                <w:rtl/>
              </w:rPr>
              <w:t>אתר</w:t>
            </w:r>
          </w:p>
        </w:tc>
        <w:tc>
          <w:tcPr>
            <w:tcW w:w="5579" w:type="dxa"/>
          </w:tcPr>
          <w:p w14:paraId="7803A2CE" w14:textId="77777777" w:rsidR="00543120" w:rsidRPr="00C11566" w:rsidRDefault="00543120" w:rsidP="00543120">
            <w:pPr>
              <w:spacing w:line="360" w:lineRule="auto"/>
              <w:rPr>
                <w:noProof w:val="0"/>
                <w:sz w:val="24"/>
                <w:szCs w:val="24"/>
              </w:rPr>
            </w:pPr>
            <w:r w:rsidRPr="00C11566">
              <w:rPr>
                <w:noProof w:val="0"/>
                <w:sz w:val="24"/>
                <w:szCs w:val="24"/>
                <w:rtl/>
              </w:rPr>
              <w:t xml:space="preserve">כל אתר (מקום) שמתקיימת בו או תתקיים בו פעילות של משטרת ישראל כולל אתרים עתידיים שיבנו ו/או ירכשו ו/או יהיו בשימוש משטרת ישראל. </w:t>
            </w:r>
          </w:p>
        </w:tc>
      </w:tr>
      <w:tr w:rsidR="00543120" w14:paraId="6401B4F1" w14:textId="77777777" w:rsidTr="002220F3">
        <w:tc>
          <w:tcPr>
            <w:tcW w:w="2643" w:type="dxa"/>
          </w:tcPr>
          <w:p w14:paraId="4455E8C3" w14:textId="77777777" w:rsidR="00543120" w:rsidRPr="00C11566" w:rsidRDefault="00543120" w:rsidP="00543120">
            <w:pPr>
              <w:spacing w:line="360" w:lineRule="auto"/>
              <w:rPr>
                <w:b/>
                <w:bCs/>
                <w:noProof w:val="0"/>
                <w:sz w:val="24"/>
                <w:szCs w:val="24"/>
              </w:rPr>
            </w:pPr>
            <w:r w:rsidRPr="00C11566">
              <w:rPr>
                <w:b/>
                <w:bCs/>
                <w:noProof w:val="0"/>
                <w:sz w:val="24"/>
                <w:szCs w:val="24"/>
                <w:rtl/>
              </w:rPr>
              <w:lastRenderedPageBreak/>
              <w:t>חלון תחזוקה</w:t>
            </w:r>
          </w:p>
        </w:tc>
        <w:tc>
          <w:tcPr>
            <w:tcW w:w="5579" w:type="dxa"/>
          </w:tcPr>
          <w:p w14:paraId="2ECF5BCE" w14:textId="77777777" w:rsidR="00543120" w:rsidRPr="00C11566" w:rsidRDefault="00543120" w:rsidP="00543120">
            <w:pPr>
              <w:pStyle w:val="Normal3"/>
              <w:widowControl w:val="0"/>
              <w:ind w:left="32"/>
            </w:pPr>
            <w:r w:rsidRPr="00C11566">
              <w:rPr>
                <w:rtl/>
              </w:rPr>
              <w:t>פרק זמן מוגדר (בדרך כלל בשעות הלילה) לביצוע פעולות תחזוקה של ה</w:t>
            </w:r>
            <w:r>
              <w:rPr>
                <w:rtl/>
              </w:rPr>
              <w:t>פרוייקט</w:t>
            </w:r>
            <w:r w:rsidRPr="00C11566">
              <w:rPr>
                <w:rtl/>
              </w:rPr>
              <w:t>.</w:t>
            </w:r>
          </w:p>
        </w:tc>
      </w:tr>
      <w:tr w:rsidR="00543120" w14:paraId="2545F74A" w14:textId="77777777" w:rsidTr="002220F3">
        <w:tc>
          <w:tcPr>
            <w:tcW w:w="2643" w:type="dxa"/>
          </w:tcPr>
          <w:p w14:paraId="308769DA" w14:textId="77777777" w:rsidR="00543120" w:rsidRDefault="00543120" w:rsidP="00543120">
            <w:pPr>
              <w:spacing w:line="360" w:lineRule="auto"/>
              <w:rPr>
                <w:b/>
                <w:bCs/>
                <w:noProof w:val="0"/>
                <w:sz w:val="24"/>
                <w:szCs w:val="24"/>
              </w:rPr>
            </w:pPr>
            <w:r>
              <w:rPr>
                <w:rFonts w:hint="cs"/>
                <w:b/>
                <w:bCs/>
                <w:noProof w:val="0"/>
                <w:sz w:val="24"/>
                <w:szCs w:val="24"/>
                <w:rtl/>
              </w:rPr>
              <w:t>קבלן</w:t>
            </w:r>
            <w:r>
              <w:rPr>
                <w:b/>
                <w:bCs/>
                <w:noProof w:val="0"/>
                <w:sz w:val="24"/>
                <w:szCs w:val="24"/>
                <w:rtl/>
              </w:rPr>
              <w:t xml:space="preserve"> משנה</w:t>
            </w:r>
          </w:p>
        </w:tc>
        <w:tc>
          <w:tcPr>
            <w:tcW w:w="5579" w:type="dxa"/>
          </w:tcPr>
          <w:p w14:paraId="55F4A40A" w14:textId="531A9EB6" w:rsidR="00543120" w:rsidRPr="006C2406" w:rsidRDefault="00543120" w:rsidP="00543120">
            <w:pPr>
              <w:pStyle w:val="Normal3"/>
              <w:widowControl w:val="0"/>
              <w:ind w:left="32"/>
            </w:pPr>
            <w:r>
              <w:rPr>
                <w:rFonts w:hint="cs"/>
                <w:rtl/>
              </w:rPr>
              <w:t>קבלן</w:t>
            </w:r>
            <w:r>
              <w:rPr>
                <w:rtl/>
              </w:rPr>
              <w:t xml:space="preserve"> ממנו רוכש המציע רכיב תוכנה מרכזי </w:t>
            </w:r>
            <w:r>
              <w:rPr>
                <w:rFonts w:hint="cs"/>
                <w:rtl/>
              </w:rPr>
              <w:t xml:space="preserve">או </w:t>
            </w:r>
            <w:r w:rsidR="005E4A0B">
              <w:rPr>
                <w:rFonts w:hint="cs"/>
                <w:rtl/>
              </w:rPr>
              <w:t xml:space="preserve">מספק באמצעותו </w:t>
            </w:r>
            <w:r>
              <w:rPr>
                <w:rFonts w:hint="cs"/>
                <w:rtl/>
              </w:rPr>
              <w:t xml:space="preserve">שירותים, </w:t>
            </w:r>
            <w:r>
              <w:rPr>
                <w:rtl/>
              </w:rPr>
              <w:t>על מנת לתת מענה לדרישות המכרז.</w:t>
            </w:r>
          </w:p>
        </w:tc>
      </w:tr>
      <w:tr w:rsidR="00543120" w14:paraId="48D97187" w14:textId="77777777" w:rsidTr="002220F3">
        <w:tc>
          <w:tcPr>
            <w:tcW w:w="2643" w:type="dxa"/>
          </w:tcPr>
          <w:p w14:paraId="082C9BB1" w14:textId="40D2E3B3" w:rsidR="00543120" w:rsidRDefault="00543120" w:rsidP="00543120">
            <w:pPr>
              <w:spacing w:line="360" w:lineRule="auto"/>
              <w:rPr>
                <w:b/>
                <w:bCs/>
                <w:noProof w:val="0"/>
                <w:sz w:val="24"/>
                <w:szCs w:val="24"/>
              </w:rPr>
            </w:pPr>
          </w:p>
        </w:tc>
        <w:tc>
          <w:tcPr>
            <w:tcW w:w="5579" w:type="dxa"/>
          </w:tcPr>
          <w:p w14:paraId="325D858E" w14:textId="7C64C47D" w:rsidR="00543120" w:rsidRDefault="00543120" w:rsidP="00543120">
            <w:pPr>
              <w:spacing w:line="360" w:lineRule="auto"/>
              <w:rPr>
                <w:noProof w:val="0"/>
                <w:sz w:val="24"/>
                <w:szCs w:val="24"/>
              </w:rPr>
            </w:pPr>
          </w:p>
        </w:tc>
      </w:tr>
      <w:tr w:rsidR="00543120" w14:paraId="6814DD4B" w14:textId="77777777" w:rsidTr="002220F3">
        <w:tc>
          <w:tcPr>
            <w:tcW w:w="2643" w:type="dxa"/>
          </w:tcPr>
          <w:p w14:paraId="58E512D2" w14:textId="77777777" w:rsidR="00543120" w:rsidRDefault="00543120" w:rsidP="00543120">
            <w:pPr>
              <w:spacing w:line="360" w:lineRule="auto"/>
              <w:rPr>
                <w:b/>
                <w:bCs/>
                <w:noProof w:val="0"/>
                <w:sz w:val="24"/>
                <w:szCs w:val="24"/>
                <w:rtl/>
              </w:rPr>
            </w:pPr>
            <w:r>
              <w:rPr>
                <w:b/>
                <w:bCs/>
                <w:noProof w:val="0"/>
                <w:sz w:val="24"/>
                <w:szCs w:val="24"/>
                <w:rtl/>
              </w:rPr>
              <w:t>ממשק</w:t>
            </w:r>
            <w:r>
              <w:rPr>
                <w:rFonts w:hint="cs"/>
                <w:b/>
                <w:bCs/>
                <w:noProof w:val="0"/>
                <w:sz w:val="24"/>
                <w:szCs w:val="24"/>
              </w:rPr>
              <w:t xml:space="preserve"> API</w:t>
            </w:r>
            <w:r>
              <w:rPr>
                <w:b/>
                <w:bCs/>
                <w:noProof w:val="0"/>
                <w:sz w:val="24"/>
                <w:szCs w:val="24"/>
              </w:rPr>
              <w:t>/</w:t>
            </w:r>
            <w:r>
              <w:rPr>
                <w:rFonts w:hint="cs"/>
                <w:b/>
                <w:bCs/>
                <w:noProof w:val="0"/>
                <w:sz w:val="24"/>
                <w:szCs w:val="24"/>
              </w:rPr>
              <w:t xml:space="preserve"> </w:t>
            </w:r>
          </w:p>
        </w:tc>
        <w:tc>
          <w:tcPr>
            <w:tcW w:w="5579" w:type="dxa"/>
          </w:tcPr>
          <w:p w14:paraId="670FE6C4" w14:textId="1DAA35A6" w:rsidR="00543120" w:rsidRDefault="00543120" w:rsidP="00543120">
            <w:pPr>
              <w:spacing w:line="360" w:lineRule="auto"/>
              <w:rPr>
                <w:noProof w:val="0"/>
                <w:sz w:val="24"/>
                <w:szCs w:val="24"/>
              </w:rPr>
            </w:pPr>
            <w:r>
              <w:rPr>
                <w:noProof w:val="0"/>
                <w:sz w:val="24"/>
                <w:szCs w:val="24"/>
                <w:rtl/>
              </w:rPr>
              <w:t>רכיבי תוכנה</w:t>
            </w:r>
            <w:r>
              <w:rPr>
                <w:rFonts w:hint="cs"/>
                <w:noProof w:val="0"/>
                <w:sz w:val="24"/>
                <w:szCs w:val="24"/>
                <w:rtl/>
              </w:rPr>
              <w:t xml:space="preserve"> </w:t>
            </w:r>
            <w:r>
              <w:rPr>
                <w:noProof w:val="0"/>
                <w:sz w:val="24"/>
                <w:szCs w:val="24"/>
                <w:rtl/>
              </w:rPr>
              <w:t xml:space="preserve"> המאפשרים קבלה והעברת מידע </w:t>
            </w:r>
            <w:r>
              <w:rPr>
                <w:rFonts w:cs="Arial" w:hint="cs"/>
                <w:noProof w:val="0"/>
                <w:sz w:val="24"/>
                <w:szCs w:val="24"/>
                <w:rtl/>
              </w:rPr>
              <w:t xml:space="preserve">דו צדדית </w:t>
            </w:r>
            <w:r>
              <w:rPr>
                <w:rFonts w:hint="cs"/>
                <w:noProof w:val="0"/>
                <w:sz w:val="24"/>
                <w:szCs w:val="24"/>
                <w:rtl/>
              </w:rPr>
              <w:t xml:space="preserve">בין </w:t>
            </w:r>
            <w:r>
              <w:rPr>
                <w:noProof w:val="0"/>
                <w:sz w:val="24"/>
                <w:szCs w:val="24"/>
                <w:rtl/>
              </w:rPr>
              <w:t xml:space="preserve">פרוייקט </w:t>
            </w:r>
            <w:r>
              <w:rPr>
                <w:rFonts w:hint="cs"/>
                <w:noProof w:val="0"/>
                <w:sz w:val="24"/>
                <w:szCs w:val="24"/>
                <w:rtl/>
              </w:rPr>
              <w:t xml:space="preserve">מצלמת הגוף </w:t>
            </w:r>
            <w:r>
              <w:rPr>
                <w:noProof w:val="0"/>
                <w:sz w:val="24"/>
                <w:szCs w:val="24"/>
                <w:rtl/>
              </w:rPr>
              <w:t>למערכות פנים משטרתיות. המונח אינו מתייחס לאופן בו ימומש.</w:t>
            </w:r>
          </w:p>
        </w:tc>
      </w:tr>
      <w:tr w:rsidR="00543120" w14:paraId="7FAFC308" w14:textId="77777777" w:rsidTr="002220F3">
        <w:tc>
          <w:tcPr>
            <w:tcW w:w="2643" w:type="dxa"/>
          </w:tcPr>
          <w:p w14:paraId="037A7C43" w14:textId="77777777" w:rsidR="00543120" w:rsidRPr="002F315E" w:rsidRDefault="00543120" w:rsidP="00543120">
            <w:pPr>
              <w:spacing w:line="360" w:lineRule="auto"/>
              <w:rPr>
                <w:b/>
                <w:bCs/>
                <w:noProof w:val="0"/>
                <w:sz w:val="24"/>
                <w:szCs w:val="24"/>
              </w:rPr>
            </w:pPr>
            <w:r>
              <w:rPr>
                <w:rFonts w:hint="cs"/>
                <w:b/>
                <w:bCs/>
                <w:noProof w:val="0"/>
                <w:sz w:val="24"/>
                <w:szCs w:val="24"/>
              </w:rPr>
              <w:t>SDK</w:t>
            </w:r>
          </w:p>
        </w:tc>
        <w:tc>
          <w:tcPr>
            <w:tcW w:w="5579" w:type="dxa"/>
          </w:tcPr>
          <w:p w14:paraId="0CFDCD0A" w14:textId="1EAD6D46" w:rsidR="00543120" w:rsidRDefault="00543120" w:rsidP="00543120">
            <w:pPr>
              <w:spacing w:line="360" w:lineRule="auto"/>
              <w:rPr>
                <w:noProof w:val="0"/>
                <w:sz w:val="24"/>
                <w:szCs w:val="24"/>
              </w:rPr>
            </w:pPr>
            <w:r>
              <w:rPr>
                <w:rFonts w:hint="cs"/>
                <w:noProof w:val="0"/>
                <w:sz w:val="24"/>
                <w:szCs w:val="24"/>
                <w:rtl/>
              </w:rPr>
              <w:t>כלי  התוכנה לרבות דרייברים ,</w:t>
            </w:r>
            <w:r w:rsidR="00C90F59">
              <w:rPr>
                <w:rFonts w:hint="cs"/>
                <w:noProof w:val="0"/>
                <w:sz w:val="24"/>
                <w:szCs w:val="24"/>
                <w:rtl/>
              </w:rPr>
              <w:t>תיעוד</w:t>
            </w:r>
            <w:r>
              <w:rPr>
                <w:rFonts w:hint="cs"/>
                <w:noProof w:val="0"/>
                <w:sz w:val="24"/>
                <w:szCs w:val="24"/>
                <w:rtl/>
              </w:rPr>
              <w:t xml:space="preserve"> ומרכיבים אחרים המאפשרים לפתח ממשקים למצלמות הגוף.</w:t>
            </w:r>
          </w:p>
        </w:tc>
      </w:tr>
      <w:tr w:rsidR="00543120" w14:paraId="2F5D5632" w14:textId="77777777" w:rsidTr="002220F3">
        <w:tc>
          <w:tcPr>
            <w:tcW w:w="2643" w:type="dxa"/>
          </w:tcPr>
          <w:p w14:paraId="14DA1846" w14:textId="77777777" w:rsidR="00543120" w:rsidRDefault="00543120" w:rsidP="00543120">
            <w:pPr>
              <w:spacing w:line="360" w:lineRule="auto"/>
              <w:rPr>
                <w:b/>
                <w:bCs/>
                <w:noProof w:val="0"/>
                <w:sz w:val="24"/>
                <w:szCs w:val="24"/>
                <w:rtl/>
              </w:rPr>
            </w:pPr>
            <w:r>
              <w:rPr>
                <w:rFonts w:hint="cs"/>
                <w:b/>
                <w:bCs/>
                <w:noProof w:val="0"/>
                <w:sz w:val="24"/>
                <w:szCs w:val="24"/>
                <w:rtl/>
              </w:rPr>
              <w:t>ציוד קצה</w:t>
            </w:r>
          </w:p>
        </w:tc>
        <w:tc>
          <w:tcPr>
            <w:tcW w:w="5579" w:type="dxa"/>
          </w:tcPr>
          <w:p w14:paraId="0DE1ED68" w14:textId="4649CDD3" w:rsidR="00543120" w:rsidRDefault="00543120" w:rsidP="00B13BD8">
            <w:pPr>
              <w:spacing w:line="360" w:lineRule="auto"/>
              <w:rPr>
                <w:noProof w:val="0"/>
                <w:sz w:val="24"/>
                <w:szCs w:val="24"/>
              </w:rPr>
            </w:pPr>
            <w:r>
              <w:rPr>
                <w:rFonts w:hint="cs"/>
                <w:noProof w:val="0"/>
                <w:sz w:val="24"/>
                <w:szCs w:val="24"/>
                <w:rtl/>
              </w:rPr>
              <w:t>מונח הכולל את מצלמת הגוף ,הסוללה ומצמד.</w:t>
            </w:r>
          </w:p>
        </w:tc>
      </w:tr>
      <w:tr w:rsidR="00543120" w14:paraId="392B463F" w14:textId="77777777" w:rsidTr="002220F3">
        <w:tc>
          <w:tcPr>
            <w:tcW w:w="2643" w:type="dxa"/>
          </w:tcPr>
          <w:p w14:paraId="2AC08479" w14:textId="77777777" w:rsidR="00543120" w:rsidRDefault="00543120" w:rsidP="00543120">
            <w:pPr>
              <w:spacing w:line="360" w:lineRule="auto"/>
              <w:rPr>
                <w:b/>
                <w:bCs/>
                <w:noProof w:val="0"/>
                <w:sz w:val="24"/>
                <w:szCs w:val="24"/>
              </w:rPr>
            </w:pPr>
            <w:r>
              <w:rPr>
                <w:rFonts w:hint="cs"/>
                <w:b/>
                <w:bCs/>
                <w:noProof w:val="0"/>
                <w:sz w:val="24"/>
                <w:szCs w:val="24"/>
                <w:rtl/>
              </w:rPr>
              <w:t>מצלמת גוף</w:t>
            </w:r>
          </w:p>
        </w:tc>
        <w:tc>
          <w:tcPr>
            <w:tcW w:w="5579" w:type="dxa"/>
          </w:tcPr>
          <w:p w14:paraId="36A6D44C" w14:textId="77777777" w:rsidR="00543120" w:rsidRDefault="00543120" w:rsidP="00543120">
            <w:pPr>
              <w:spacing w:line="360" w:lineRule="auto"/>
              <w:rPr>
                <w:noProof w:val="0"/>
                <w:sz w:val="24"/>
                <w:szCs w:val="24"/>
              </w:rPr>
            </w:pPr>
            <w:r>
              <w:rPr>
                <w:rFonts w:hint="cs"/>
                <w:noProof w:val="0"/>
                <w:sz w:val="24"/>
                <w:szCs w:val="24"/>
                <w:rtl/>
              </w:rPr>
              <w:t>מכלול הנצחה הכולל רכיבים שונים לרבות עדשה והתקן אחסון דיגיטלי</w:t>
            </w:r>
          </w:p>
        </w:tc>
      </w:tr>
      <w:tr w:rsidR="00543120" w14:paraId="680467D2" w14:textId="77777777" w:rsidTr="002220F3">
        <w:tc>
          <w:tcPr>
            <w:tcW w:w="2643" w:type="dxa"/>
          </w:tcPr>
          <w:p w14:paraId="4C32A22C" w14:textId="77777777" w:rsidR="00543120" w:rsidRPr="002F315E" w:rsidRDefault="00543120" w:rsidP="00543120">
            <w:pPr>
              <w:spacing w:line="360" w:lineRule="auto"/>
              <w:rPr>
                <w:b/>
                <w:bCs/>
                <w:noProof w:val="0"/>
                <w:sz w:val="24"/>
                <w:szCs w:val="24"/>
              </w:rPr>
            </w:pPr>
            <w:r>
              <w:rPr>
                <w:rFonts w:hint="cs"/>
                <w:b/>
                <w:bCs/>
                <w:noProof w:val="0"/>
                <w:sz w:val="24"/>
                <w:szCs w:val="24"/>
                <w:rtl/>
              </w:rPr>
              <w:t>סוללה</w:t>
            </w:r>
          </w:p>
        </w:tc>
        <w:tc>
          <w:tcPr>
            <w:tcW w:w="5579" w:type="dxa"/>
          </w:tcPr>
          <w:p w14:paraId="4D84502B" w14:textId="2A52C269" w:rsidR="00543120" w:rsidRDefault="00543120" w:rsidP="00543120">
            <w:pPr>
              <w:spacing w:line="360" w:lineRule="auto"/>
              <w:rPr>
                <w:noProof w:val="0"/>
                <w:sz w:val="24"/>
                <w:szCs w:val="24"/>
              </w:rPr>
            </w:pPr>
            <w:r>
              <w:rPr>
                <w:rFonts w:hint="cs"/>
                <w:noProof w:val="0"/>
                <w:sz w:val="24"/>
                <w:szCs w:val="24"/>
                <w:rtl/>
              </w:rPr>
              <w:t xml:space="preserve">מקור אנרגיה נטען של </w:t>
            </w:r>
            <w:r w:rsidR="00737DDF">
              <w:rPr>
                <w:rFonts w:hint="cs"/>
                <w:noProof w:val="0"/>
                <w:sz w:val="24"/>
                <w:szCs w:val="24"/>
                <w:rtl/>
              </w:rPr>
              <w:t>מצלמת הגוף</w:t>
            </w:r>
          </w:p>
        </w:tc>
      </w:tr>
      <w:tr w:rsidR="00543120" w14:paraId="3F3DB041" w14:textId="77777777" w:rsidTr="002220F3">
        <w:tc>
          <w:tcPr>
            <w:tcW w:w="2643" w:type="dxa"/>
          </w:tcPr>
          <w:p w14:paraId="4C1A43EB" w14:textId="0DC35181" w:rsidR="00543120" w:rsidRDefault="00543120" w:rsidP="00543120">
            <w:pPr>
              <w:spacing w:line="360" w:lineRule="auto"/>
              <w:rPr>
                <w:b/>
                <w:bCs/>
                <w:noProof w:val="0"/>
                <w:sz w:val="24"/>
                <w:szCs w:val="24"/>
                <w:rtl/>
              </w:rPr>
            </w:pPr>
            <w:r>
              <w:rPr>
                <w:rFonts w:hint="cs"/>
                <w:b/>
                <w:bCs/>
                <w:noProof w:val="0"/>
                <w:sz w:val="24"/>
                <w:szCs w:val="24"/>
                <w:rtl/>
              </w:rPr>
              <w:t>מצמד</w:t>
            </w:r>
            <w:r w:rsidR="001C39D0">
              <w:rPr>
                <w:rFonts w:hint="cs"/>
                <w:b/>
                <w:bCs/>
                <w:noProof w:val="0"/>
                <w:sz w:val="24"/>
                <w:szCs w:val="24"/>
                <w:rtl/>
              </w:rPr>
              <w:t xml:space="preserve"> לשוטר</w:t>
            </w:r>
          </w:p>
        </w:tc>
        <w:tc>
          <w:tcPr>
            <w:tcW w:w="5579" w:type="dxa"/>
          </w:tcPr>
          <w:p w14:paraId="26AC68D0" w14:textId="77777777" w:rsidR="00543120" w:rsidRDefault="00543120" w:rsidP="00543120">
            <w:pPr>
              <w:spacing w:line="360" w:lineRule="auto"/>
              <w:rPr>
                <w:noProof w:val="0"/>
                <w:sz w:val="24"/>
                <w:szCs w:val="24"/>
              </w:rPr>
            </w:pPr>
            <w:r>
              <w:rPr>
                <w:rFonts w:hint="cs"/>
                <w:noProof w:val="0"/>
                <w:sz w:val="24"/>
                <w:szCs w:val="24"/>
                <w:rtl/>
              </w:rPr>
              <w:t>התקן מתאים לחיבור יציב של יחידת קצה ללבוש שוטר</w:t>
            </w:r>
          </w:p>
        </w:tc>
      </w:tr>
      <w:tr w:rsidR="00543120" w14:paraId="53C08AF6" w14:textId="77777777" w:rsidTr="002220F3">
        <w:tc>
          <w:tcPr>
            <w:tcW w:w="2643" w:type="dxa"/>
          </w:tcPr>
          <w:p w14:paraId="15662E40" w14:textId="77777777" w:rsidR="00543120" w:rsidRPr="00D614CD" w:rsidRDefault="00543120" w:rsidP="00543120">
            <w:pPr>
              <w:spacing w:line="360" w:lineRule="auto"/>
              <w:rPr>
                <w:b/>
                <w:bCs/>
                <w:noProof w:val="0"/>
                <w:sz w:val="24"/>
                <w:szCs w:val="24"/>
                <w:rtl/>
              </w:rPr>
            </w:pPr>
            <w:r w:rsidRPr="00D614CD">
              <w:rPr>
                <w:rFonts w:hint="cs"/>
                <w:b/>
                <w:bCs/>
                <w:noProof w:val="0"/>
                <w:sz w:val="24"/>
                <w:szCs w:val="24"/>
                <w:rtl/>
              </w:rPr>
              <w:t>מצמד לא אינטגרלי</w:t>
            </w:r>
          </w:p>
        </w:tc>
        <w:tc>
          <w:tcPr>
            <w:tcW w:w="5579" w:type="dxa"/>
          </w:tcPr>
          <w:p w14:paraId="0C0916E8" w14:textId="76D64F9D" w:rsidR="00543120" w:rsidRPr="008B2AFD" w:rsidRDefault="00543120" w:rsidP="00543120">
            <w:pPr>
              <w:spacing w:line="360" w:lineRule="auto"/>
              <w:rPr>
                <w:noProof w:val="0"/>
                <w:sz w:val="24"/>
                <w:szCs w:val="24"/>
                <w:rtl/>
              </w:rPr>
            </w:pPr>
            <w:r w:rsidRPr="008B2AFD">
              <w:rPr>
                <w:rFonts w:hint="cs"/>
                <w:noProof w:val="0"/>
                <w:sz w:val="24"/>
                <w:szCs w:val="24"/>
                <w:rtl/>
              </w:rPr>
              <w:t xml:space="preserve">מצמד שאינו מחובר באופן קבוע למצלמת הגוף וניתן להחלפה מודולרית </w:t>
            </w:r>
            <w:r w:rsidR="001C39D0">
              <w:rPr>
                <w:rFonts w:hint="cs"/>
                <w:noProof w:val="0"/>
                <w:sz w:val="24"/>
                <w:szCs w:val="24"/>
                <w:rtl/>
              </w:rPr>
              <w:t>(נתיק)</w:t>
            </w:r>
            <w:r w:rsidRPr="008B2AFD">
              <w:rPr>
                <w:rFonts w:hint="cs"/>
                <w:noProof w:val="0"/>
                <w:sz w:val="24"/>
                <w:szCs w:val="24"/>
                <w:rtl/>
              </w:rPr>
              <w:t>.</w:t>
            </w:r>
          </w:p>
        </w:tc>
      </w:tr>
      <w:tr w:rsidR="00543120" w14:paraId="2131C1C6" w14:textId="77777777" w:rsidTr="002220F3">
        <w:tc>
          <w:tcPr>
            <w:tcW w:w="2643" w:type="dxa"/>
          </w:tcPr>
          <w:p w14:paraId="1C9FE08D" w14:textId="77777777" w:rsidR="00543120" w:rsidRDefault="00543120" w:rsidP="00543120">
            <w:pPr>
              <w:spacing w:line="360" w:lineRule="auto"/>
              <w:rPr>
                <w:b/>
                <w:bCs/>
                <w:noProof w:val="0"/>
                <w:sz w:val="24"/>
                <w:szCs w:val="24"/>
                <w:rtl/>
              </w:rPr>
            </w:pPr>
            <w:r>
              <w:rPr>
                <w:rFonts w:hint="cs"/>
                <w:b/>
                <w:bCs/>
                <w:noProof w:val="0"/>
                <w:sz w:val="24"/>
                <w:szCs w:val="24"/>
                <w:rtl/>
              </w:rPr>
              <w:t>אחסון דיגיטלי</w:t>
            </w:r>
          </w:p>
        </w:tc>
        <w:tc>
          <w:tcPr>
            <w:tcW w:w="5579" w:type="dxa"/>
          </w:tcPr>
          <w:p w14:paraId="3C764B41" w14:textId="77777777" w:rsidR="00543120" w:rsidRDefault="00543120" w:rsidP="00543120">
            <w:pPr>
              <w:spacing w:line="360" w:lineRule="auto"/>
              <w:rPr>
                <w:noProof w:val="0"/>
                <w:sz w:val="24"/>
                <w:szCs w:val="24"/>
              </w:rPr>
            </w:pPr>
            <w:r>
              <w:rPr>
                <w:rFonts w:hint="cs"/>
                <w:noProof w:val="0"/>
                <w:sz w:val="24"/>
                <w:szCs w:val="24"/>
                <w:rtl/>
              </w:rPr>
              <w:t>התקן איחסון אלקטרוני ביחידת הקצה ,אשר מיועד לשמירת סרטי וידאו ,קבצי מטהדטה ורכיבי תוכנה או קבצים נוספים המיועדים לתפעול יחידת הקצה.</w:t>
            </w:r>
          </w:p>
        </w:tc>
      </w:tr>
      <w:tr w:rsidR="00543120" w14:paraId="0A64DD90" w14:textId="77777777" w:rsidTr="002220F3">
        <w:tc>
          <w:tcPr>
            <w:tcW w:w="2643" w:type="dxa"/>
          </w:tcPr>
          <w:p w14:paraId="0CE39583" w14:textId="77777777" w:rsidR="00543120" w:rsidRDefault="00543120" w:rsidP="00543120">
            <w:pPr>
              <w:spacing w:line="360" w:lineRule="auto"/>
              <w:rPr>
                <w:b/>
                <w:bCs/>
                <w:noProof w:val="0"/>
                <w:sz w:val="24"/>
                <w:szCs w:val="24"/>
              </w:rPr>
            </w:pPr>
            <w:r>
              <w:rPr>
                <w:rFonts w:hint="cs"/>
                <w:b/>
                <w:bCs/>
                <w:noProof w:val="0"/>
                <w:sz w:val="24"/>
                <w:szCs w:val="24"/>
                <w:rtl/>
              </w:rPr>
              <w:t>עריסה</w:t>
            </w:r>
          </w:p>
        </w:tc>
        <w:tc>
          <w:tcPr>
            <w:tcW w:w="5579" w:type="dxa"/>
          </w:tcPr>
          <w:p w14:paraId="11EB6822" w14:textId="2E612FAF" w:rsidR="00543120" w:rsidRDefault="00543120" w:rsidP="00543120">
            <w:pPr>
              <w:spacing w:line="360" w:lineRule="auto"/>
              <w:rPr>
                <w:noProof w:val="0"/>
                <w:sz w:val="24"/>
                <w:szCs w:val="24"/>
                <w:rtl/>
              </w:rPr>
            </w:pPr>
            <w:r>
              <w:rPr>
                <w:rFonts w:hint="cs"/>
                <w:noProof w:val="0"/>
                <w:sz w:val="24"/>
                <w:szCs w:val="24"/>
                <w:rtl/>
              </w:rPr>
              <w:t xml:space="preserve">התקן המאפשר טעינת הסוללה </w:t>
            </w:r>
            <w:r w:rsidR="00F8415B">
              <w:rPr>
                <w:rFonts w:hint="cs"/>
                <w:noProof w:val="0"/>
                <w:sz w:val="24"/>
                <w:szCs w:val="24"/>
                <w:rtl/>
              </w:rPr>
              <w:t>ו</w:t>
            </w:r>
            <w:r>
              <w:rPr>
                <w:rFonts w:hint="cs"/>
                <w:noProof w:val="0"/>
                <w:sz w:val="24"/>
                <w:szCs w:val="24"/>
                <w:rtl/>
              </w:rPr>
              <w:t>גישה לאחסון הדיגיטלי באמצעות רכיבי תוכנה יעודיים לתכנים שונים ולמטרות שונות.</w:t>
            </w:r>
          </w:p>
          <w:p w14:paraId="0F0693E8" w14:textId="77777777" w:rsidR="00543120" w:rsidRDefault="00543120" w:rsidP="00543120">
            <w:pPr>
              <w:spacing w:line="360" w:lineRule="auto"/>
              <w:rPr>
                <w:noProof w:val="0"/>
                <w:sz w:val="24"/>
                <w:szCs w:val="24"/>
              </w:rPr>
            </w:pPr>
            <w:r>
              <w:rPr>
                <w:rFonts w:hint="cs"/>
                <w:noProof w:val="0"/>
                <w:sz w:val="24"/>
                <w:szCs w:val="24"/>
                <w:rtl/>
              </w:rPr>
              <w:t xml:space="preserve">עריסה תותקן ברכב כשהיא מחוברת לתחנת עגינה של טבלט. עריסה תוכל להתחבר גם לתחנת עבודה (מחשב </w:t>
            </w:r>
            <w:r>
              <w:rPr>
                <w:rFonts w:hint="cs"/>
                <w:noProof w:val="0"/>
                <w:sz w:val="24"/>
                <w:szCs w:val="24"/>
              </w:rPr>
              <w:t>PC</w:t>
            </w:r>
            <w:r>
              <w:rPr>
                <w:rFonts w:hint="cs"/>
                <w:noProof w:val="0"/>
                <w:sz w:val="24"/>
                <w:szCs w:val="24"/>
                <w:rtl/>
              </w:rPr>
              <w:t xml:space="preserve"> ) בתחנת משטרה.</w:t>
            </w:r>
          </w:p>
        </w:tc>
      </w:tr>
      <w:tr w:rsidR="00543120" w14:paraId="3180C32E" w14:textId="77777777" w:rsidTr="002220F3">
        <w:tc>
          <w:tcPr>
            <w:tcW w:w="2643" w:type="dxa"/>
          </w:tcPr>
          <w:p w14:paraId="5A948C37" w14:textId="77777777" w:rsidR="00543120" w:rsidRDefault="00543120" w:rsidP="00543120">
            <w:pPr>
              <w:spacing w:line="360" w:lineRule="auto"/>
              <w:rPr>
                <w:b/>
                <w:bCs/>
                <w:noProof w:val="0"/>
                <w:sz w:val="24"/>
                <w:szCs w:val="24"/>
              </w:rPr>
            </w:pPr>
            <w:r>
              <w:rPr>
                <w:rFonts w:hint="cs"/>
                <w:b/>
                <w:bCs/>
                <w:noProof w:val="0"/>
                <w:sz w:val="24"/>
                <w:szCs w:val="24"/>
                <w:rtl/>
              </w:rPr>
              <w:t>רב תא</w:t>
            </w:r>
          </w:p>
        </w:tc>
        <w:tc>
          <w:tcPr>
            <w:tcW w:w="5579" w:type="dxa"/>
          </w:tcPr>
          <w:p w14:paraId="0B3C9D5F" w14:textId="77777777" w:rsidR="00757863" w:rsidRDefault="00757863" w:rsidP="00757863">
            <w:pPr>
              <w:spacing w:line="360" w:lineRule="auto"/>
              <w:rPr>
                <w:noProof w:val="0"/>
                <w:sz w:val="24"/>
                <w:szCs w:val="24"/>
                <w:rtl/>
              </w:rPr>
            </w:pPr>
            <w:r>
              <w:rPr>
                <w:rFonts w:hint="cs"/>
                <w:noProof w:val="0"/>
                <w:sz w:val="24"/>
                <w:szCs w:val="24"/>
                <w:rtl/>
              </w:rPr>
              <w:t>התקן זהה לעריסה מבחינה פונקציונאלית ובנוסף מאפשר את פריקת הזיכרון של מספר יחידות קצה במקביל.</w:t>
            </w:r>
          </w:p>
          <w:p w14:paraId="554E2225" w14:textId="2F6E07E6" w:rsidR="00543120" w:rsidRPr="00DE69D8" w:rsidRDefault="00757863" w:rsidP="00757863">
            <w:pPr>
              <w:spacing w:line="360" w:lineRule="auto"/>
              <w:rPr>
                <w:noProof w:val="0"/>
                <w:sz w:val="24"/>
                <w:szCs w:val="24"/>
              </w:rPr>
            </w:pPr>
            <w:r>
              <w:rPr>
                <w:rFonts w:hint="cs"/>
                <w:noProof w:val="0"/>
                <w:sz w:val="24"/>
                <w:szCs w:val="24"/>
                <w:rtl/>
              </w:rPr>
              <w:t>רב תא יחובר לרשת תקשורת של תחנת המשטרה.</w:t>
            </w:r>
          </w:p>
        </w:tc>
      </w:tr>
      <w:tr w:rsidR="00543120" w14:paraId="16F9828E" w14:textId="77777777" w:rsidTr="002220F3">
        <w:tc>
          <w:tcPr>
            <w:tcW w:w="2643" w:type="dxa"/>
          </w:tcPr>
          <w:p w14:paraId="33CC781B" w14:textId="6044462E" w:rsidR="00543120" w:rsidRDefault="00543120" w:rsidP="00543120">
            <w:pPr>
              <w:spacing w:line="360" w:lineRule="auto"/>
              <w:rPr>
                <w:b/>
                <w:bCs/>
                <w:noProof w:val="0"/>
                <w:sz w:val="24"/>
                <w:szCs w:val="24"/>
                <w:rtl/>
              </w:rPr>
            </w:pPr>
            <w:r>
              <w:rPr>
                <w:rFonts w:hint="cs"/>
                <w:b/>
                <w:bCs/>
                <w:noProof w:val="0"/>
                <w:sz w:val="24"/>
                <w:szCs w:val="24"/>
                <w:rtl/>
              </w:rPr>
              <w:t>מטען ביתי</w:t>
            </w:r>
          </w:p>
        </w:tc>
        <w:tc>
          <w:tcPr>
            <w:tcW w:w="5579" w:type="dxa"/>
          </w:tcPr>
          <w:p w14:paraId="462866B8" w14:textId="4AEECAD8" w:rsidR="00543120" w:rsidRDefault="00543120" w:rsidP="00543120">
            <w:pPr>
              <w:spacing w:line="360" w:lineRule="auto"/>
              <w:rPr>
                <w:noProof w:val="0"/>
                <w:sz w:val="24"/>
                <w:szCs w:val="24"/>
              </w:rPr>
            </w:pPr>
            <w:r w:rsidRPr="00DB24E6">
              <w:rPr>
                <w:rFonts w:hint="cs"/>
                <w:noProof w:val="0"/>
                <w:sz w:val="24"/>
                <w:szCs w:val="24"/>
                <w:rtl/>
              </w:rPr>
              <w:t xml:space="preserve">התקן המאפשר חיבור יחידת הקצה למתח הרשת </w:t>
            </w:r>
            <w:r w:rsidRPr="00DB24E6">
              <w:rPr>
                <w:noProof w:val="0"/>
                <w:sz w:val="24"/>
                <w:szCs w:val="24"/>
              </w:rPr>
              <w:t>220v / 50 Hz</w:t>
            </w:r>
            <w:r w:rsidRPr="00DB24E6">
              <w:rPr>
                <w:rFonts w:hint="cs"/>
                <w:noProof w:val="0"/>
                <w:sz w:val="24"/>
                <w:szCs w:val="24"/>
                <w:rtl/>
              </w:rPr>
              <w:t xml:space="preserve"> לטעינתה בלבד</w:t>
            </w:r>
          </w:p>
        </w:tc>
      </w:tr>
      <w:tr w:rsidR="00543120" w14:paraId="5D6F3E75" w14:textId="77777777" w:rsidTr="002220F3">
        <w:tc>
          <w:tcPr>
            <w:tcW w:w="2643" w:type="dxa"/>
          </w:tcPr>
          <w:p w14:paraId="7D122FAA" w14:textId="77777777" w:rsidR="00543120" w:rsidRDefault="00543120" w:rsidP="00543120">
            <w:pPr>
              <w:spacing w:line="360" w:lineRule="auto"/>
              <w:rPr>
                <w:b/>
                <w:bCs/>
                <w:noProof w:val="0"/>
                <w:sz w:val="24"/>
                <w:szCs w:val="24"/>
              </w:rPr>
            </w:pPr>
            <w:r>
              <w:rPr>
                <w:rFonts w:hint="cs"/>
                <w:b/>
                <w:bCs/>
                <w:noProof w:val="0"/>
                <w:sz w:val="24"/>
                <w:szCs w:val="24"/>
                <w:rtl/>
              </w:rPr>
              <w:t>מתג</w:t>
            </w:r>
          </w:p>
        </w:tc>
        <w:tc>
          <w:tcPr>
            <w:tcW w:w="5579" w:type="dxa"/>
          </w:tcPr>
          <w:p w14:paraId="3DBB81CC" w14:textId="19451CD7" w:rsidR="00543120" w:rsidRDefault="00543120" w:rsidP="00543120">
            <w:pPr>
              <w:spacing w:line="360" w:lineRule="auto"/>
              <w:rPr>
                <w:noProof w:val="0"/>
                <w:sz w:val="24"/>
                <w:szCs w:val="24"/>
              </w:rPr>
            </w:pPr>
            <w:r>
              <w:rPr>
                <w:rFonts w:hint="cs"/>
                <w:noProof w:val="0"/>
                <w:sz w:val="24"/>
                <w:szCs w:val="24"/>
                <w:rtl/>
              </w:rPr>
              <w:t xml:space="preserve">כפתור/מתג מכני המאפשר למשתמש הפעלת פונקציה </w:t>
            </w:r>
            <w:r w:rsidR="00530DA5">
              <w:rPr>
                <w:rFonts w:hint="cs"/>
                <w:noProof w:val="0"/>
                <w:sz w:val="24"/>
                <w:szCs w:val="24"/>
                <w:rtl/>
              </w:rPr>
              <w:t xml:space="preserve">ברכיב </w:t>
            </w:r>
            <w:r w:rsidR="00530DA5">
              <w:rPr>
                <w:rFonts w:hint="cs"/>
                <w:noProof w:val="0"/>
                <w:sz w:val="24"/>
                <w:szCs w:val="24"/>
                <w:rtl/>
              </w:rPr>
              <w:lastRenderedPageBreak/>
              <w:t>חומרה</w:t>
            </w:r>
            <w:r>
              <w:rPr>
                <w:rFonts w:hint="cs"/>
                <w:noProof w:val="0"/>
                <w:sz w:val="24"/>
                <w:szCs w:val="24"/>
                <w:rtl/>
              </w:rPr>
              <w:t xml:space="preserve"> </w:t>
            </w:r>
          </w:p>
        </w:tc>
      </w:tr>
      <w:tr w:rsidR="00543120" w14:paraId="50E4A3F5" w14:textId="77777777" w:rsidTr="002220F3">
        <w:tc>
          <w:tcPr>
            <w:tcW w:w="2643" w:type="dxa"/>
          </w:tcPr>
          <w:p w14:paraId="0FBBF60F" w14:textId="77777777" w:rsidR="00543120" w:rsidRDefault="00543120" w:rsidP="00543120">
            <w:pPr>
              <w:spacing w:line="360" w:lineRule="auto"/>
              <w:rPr>
                <w:b/>
                <w:bCs/>
                <w:noProof w:val="0"/>
                <w:sz w:val="24"/>
                <w:szCs w:val="24"/>
              </w:rPr>
            </w:pPr>
            <w:r>
              <w:rPr>
                <w:rFonts w:hint="cs"/>
                <w:b/>
                <w:bCs/>
                <w:noProof w:val="0"/>
                <w:sz w:val="24"/>
                <w:szCs w:val="24"/>
                <w:rtl/>
              </w:rPr>
              <w:lastRenderedPageBreak/>
              <w:t>תוצרי הפרוייקט</w:t>
            </w:r>
          </w:p>
        </w:tc>
        <w:tc>
          <w:tcPr>
            <w:tcW w:w="5579" w:type="dxa"/>
          </w:tcPr>
          <w:p w14:paraId="38DB51FA" w14:textId="77777777" w:rsidR="00543120" w:rsidRDefault="00543120" w:rsidP="00543120">
            <w:pPr>
              <w:spacing w:line="360" w:lineRule="auto"/>
              <w:rPr>
                <w:rFonts w:ascii="David" w:hAnsi="David"/>
                <w:noProof w:val="0"/>
                <w:sz w:val="24"/>
                <w:szCs w:val="24"/>
              </w:rPr>
            </w:pPr>
            <w:r>
              <w:rPr>
                <w:rFonts w:ascii="David" w:hAnsi="David" w:hint="cs"/>
                <w:noProof w:val="0"/>
                <w:sz w:val="24"/>
                <w:szCs w:val="24"/>
                <w:rtl/>
              </w:rPr>
              <w:t>סרטי וידאו כולל קבצי מטה דטה</w:t>
            </w:r>
          </w:p>
        </w:tc>
      </w:tr>
      <w:tr w:rsidR="00543120" w14:paraId="71DC8280" w14:textId="77777777" w:rsidTr="002220F3">
        <w:tc>
          <w:tcPr>
            <w:tcW w:w="2643" w:type="dxa"/>
          </w:tcPr>
          <w:p w14:paraId="6E72DA6C" w14:textId="77777777" w:rsidR="00543120" w:rsidRPr="005924B2" w:rsidRDefault="00543120" w:rsidP="00543120">
            <w:pPr>
              <w:spacing w:line="360" w:lineRule="auto"/>
              <w:rPr>
                <w:b/>
                <w:bCs/>
                <w:noProof w:val="0"/>
                <w:sz w:val="24"/>
                <w:szCs w:val="24"/>
              </w:rPr>
            </w:pPr>
            <w:r>
              <w:rPr>
                <w:rFonts w:hint="cs"/>
                <w:b/>
                <w:bCs/>
                <w:noProof w:val="0"/>
                <w:sz w:val="24"/>
                <w:szCs w:val="24"/>
                <w:rtl/>
              </w:rPr>
              <w:t xml:space="preserve">מטה דטה </w:t>
            </w:r>
            <w:r>
              <w:rPr>
                <w:b/>
                <w:bCs/>
                <w:noProof w:val="0"/>
                <w:sz w:val="24"/>
                <w:szCs w:val="24"/>
              </w:rPr>
              <w:t>(Meta Data)</w:t>
            </w:r>
          </w:p>
        </w:tc>
        <w:tc>
          <w:tcPr>
            <w:tcW w:w="5579" w:type="dxa"/>
          </w:tcPr>
          <w:p w14:paraId="47325B11" w14:textId="77777777" w:rsidR="00543120" w:rsidRDefault="00543120" w:rsidP="00543120">
            <w:pPr>
              <w:spacing w:line="360" w:lineRule="auto"/>
              <w:rPr>
                <w:rFonts w:ascii="David" w:hAnsi="David"/>
                <w:noProof w:val="0"/>
                <w:sz w:val="24"/>
                <w:szCs w:val="24"/>
              </w:rPr>
            </w:pPr>
            <w:r>
              <w:rPr>
                <w:rFonts w:ascii="David" w:hAnsi="David" w:hint="cs"/>
                <w:noProof w:val="0"/>
                <w:sz w:val="24"/>
                <w:szCs w:val="24"/>
                <w:rtl/>
              </w:rPr>
              <w:t xml:space="preserve">נתונים המוסיפים פרטים על הסרט </w:t>
            </w:r>
            <w:r>
              <w:rPr>
                <w:rFonts w:ascii="David" w:hAnsi="David"/>
                <w:noProof w:val="0"/>
                <w:sz w:val="24"/>
                <w:szCs w:val="24"/>
                <w:rtl/>
              </w:rPr>
              <w:t>–</w:t>
            </w:r>
            <w:r>
              <w:rPr>
                <w:rFonts w:ascii="David" w:hAnsi="David" w:hint="cs"/>
                <w:noProof w:val="0"/>
                <w:sz w:val="24"/>
                <w:szCs w:val="24"/>
                <w:rtl/>
              </w:rPr>
              <w:t xml:space="preserve"> כגון:אות קריאה של השוטר במערכת הקשר, מספר דוח פעולה /דוח תנועה ,תאריך, מקום, אורך הסרט וכד'</w:t>
            </w:r>
          </w:p>
        </w:tc>
      </w:tr>
      <w:tr w:rsidR="00543120" w:rsidRPr="00C11566" w14:paraId="3EE0C8EB" w14:textId="77777777" w:rsidTr="002220F3">
        <w:tc>
          <w:tcPr>
            <w:tcW w:w="2643" w:type="dxa"/>
          </w:tcPr>
          <w:p w14:paraId="338754D9" w14:textId="3048CA0F" w:rsidR="00543120" w:rsidRDefault="00543120" w:rsidP="00543120">
            <w:pPr>
              <w:spacing w:line="360" w:lineRule="auto"/>
              <w:rPr>
                <w:b/>
                <w:bCs/>
                <w:noProof w:val="0"/>
                <w:sz w:val="24"/>
                <w:szCs w:val="24"/>
                <w:rtl/>
              </w:rPr>
            </w:pPr>
            <w:r>
              <w:rPr>
                <w:rFonts w:hint="cs"/>
                <w:b/>
                <w:bCs/>
                <w:noProof w:val="0"/>
                <w:sz w:val="24"/>
                <w:szCs w:val="24"/>
                <w:rtl/>
              </w:rPr>
              <w:t>העשרה/עדכון</w:t>
            </w:r>
          </w:p>
        </w:tc>
        <w:tc>
          <w:tcPr>
            <w:tcW w:w="5579" w:type="dxa"/>
          </w:tcPr>
          <w:p w14:paraId="69CED57B" w14:textId="77777777" w:rsidR="00543120" w:rsidRPr="00C11566" w:rsidRDefault="00543120" w:rsidP="00543120">
            <w:pPr>
              <w:spacing w:line="360" w:lineRule="auto"/>
              <w:rPr>
                <w:noProof w:val="0"/>
                <w:sz w:val="24"/>
                <w:szCs w:val="24"/>
              </w:rPr>
            </w:pPr>
            <w:r>
              <w:rPr>
                <w:rFonts w:hint="cs"/>
                <w:noProof w:val="0"/>
                <w:sz w:val="24"/>
                <w:szCs w:val="24"/>
                <w:rtl/>
              </w:rPr>
              <w:t>תהליך המאפשר הוספה/עדכון/מחיקה של שדות בקובץ המטה דטה של סרטון</w:t>
            </w:r>
          </w:p>
        </w:tc>
      </w:tr>
      <w:tr w:rsidR="00543120" w14:paraId="7C5A802C" w14:textId="77777777" w:rsidTr="002220F3">
        <w:tc>
          <w:tcPr>
            <w:tcW w:w="2643" w:type="dxa"/>
          </w:tcPr>
          <w:p w14:paraId="5088B52A" w14:textId="70B5F07D" w:rsidR="00543120" w:rsidRPr="007707ED" w:rsidRDefault="00543120" w:rsidP="00543120">
            <w:pPr>
              <w:spacing w:line="360" w:lineRule="auto"/>
              <w:rPr>
                <w:b/>
                <w:bCs/>
                <w:noProof w:val="0"/>
                <w:sz w:val="24"/>
                <w:szCs w:val="24"/>
                <w:rtl/>
              </w:rPr>
            </w:pPr>
            <w:r>
              <w:rPr>
                <w:rFonts w:hint="cs"/>
                <w:b/>
                <w:bCs/>
                <w:noProof w:val="0"/>
                <w:sz w:val="24"/>
                <w:szCs w:val="24"/>
                <w:rtl/>
              </w:rPr>
              <w:t xml:space="preserve">תמונה ממוזערת </w:t>
            </w:r>
            <w:r>
              <w:rPr>
                <w:b/>
                <w:bCs/>
                <w:noProof w:val="0"/>
                <w:sz w:val="24"/>
                <w:szCs w:val="24"/>
              </w:rPr>
              <w:t>(Thunbnail)</w:t>
            </w:r>
          </w:p>
        </w:tc>
        <w:tc>
          <w:tcPr>
            <w:tcW w:w="5579" w:type="dxa"/>
          </w:tcPr>
          <w:p w14:paraId="279AE546" w14:textId="37F64FFD" w:rsidR="00543120" w:rsidRDefault="00543120" w:rsidP="00543120">
            <w:pPr>
              <w:spacing w:line="360" w:lineRule="auto"/>
              <w:rPr>
                <w:rFonts w:ascii="David" w:hAnsi="David"/>
                <w:noProof w:val="0"/>
                <w:sz w:val="24"/>
                <w:szCs w:val="24"/>
                <w:rtl/>
              </w:rPr>
            </w:pPr>
            <w:r>
              <w:rPr>
                <w:rFonts w:ascii="David" w:hAnsi="David" w:hint="cs"/>
                <w:noProof w:val="0"/>
                <w:sz w:val="24"/>
                <w:szCs w:val="24"/>
                <w:rtl/>
              </w:rPr>
              <w:t xml:space="preserve">תמונה מתוך </w:t>
            </w:r>
            <w:r w:rsidR="009D2D25">
              <w:rPr>
                <w:rFonts w:ascii="David" w:hAnsi="David" w:hint="cs"/>
                <w:noProof w:val="0"/>
                <w:sz w:val="24"/>
                <w:szCs w:val="24"/>
                <w:rtl/>
              </w:rPr>
              <w:t xml:space="preserve">סרט, המסייעת </w:t>
            </w:r>
            <w:r w:rsidR="00737DDF">
              <w:rPr>
                <w:rFonts w:ascii="David" w:hAnsi="David" w:hint="cs"/>
                <w:noProof w:val="0"/>
                <w:sz w:val="24"/>
                <w:szCs w:val="24"/>
                <w:rtl/>
              </w:rPr>
              <w:t>גם לאבחנה בין סירטונים שונים</w:t>
            </w:r>
          </w:p>
        </w:tc>
      </w:tr>
      <w:tr w:rsidR="00A43550" w14:paraId="29E14D79" w14:textId="77777777" w:rsidTr="002220F3">
        <w:tc>
          <w:tcPr>
            <w:tcW w:w="2643" w:type="dxa"/>
          </w:tcPr>
          <w:p w14:paraId="1FF2F0C1" w14:textId="12D742EA" w:rsidR="00A43550" w:rsidRDefault="00A43550" w:rsidP="00543120">
            <w:pPr>
              <w:spacing w:line="360" w:lineRule="auto"/>
              <w:rPr>
                <w:b/>
                <w:bCs/>
                <w:noProof w:val="0"/>
                <w:sz w:val="24"/>
                <w:szCs w:val="24"/>
                <w:rtl/>
              </w:rPr>
            </w:pPr>
            <w:r>
              <w:rPr>
                <w:rFonts w:hint="cs"/>
                <w:b/>
                <w:bCs/>
                <w:noProof w:val="0"/>
                <w:sz w:val="24"/>
                <w:szCs w:val="24"/>
                <w:rtl/>
              </w:rPr>
              <w:t>סירטון מאוחד</w:t>
            </w:r>
          </w:p>
        </w:tc>
        <w:tc>
          <w:tcPr>
            <w:tcW w:w="5579" w:type="dxa"/>
          </w:tcPr>
          <w:p w14:paraId="460ADD87" w14:textId="30EEC6D2" w:rsidR="00A43550" w:rsidRDefault="00A43550" w:rsidP="00543120">
            <w:pPr>
              <w:spacing w:line="360" w:lineRule="auto"/>
              <w:rPr>
                <w:rFonts w:ascii="David" w:hAnsi="David"/>
                <w:noProof w:val="0"/>
                <w:sz w:val="24"/>
                <w:szCs w:val="24"/>
                <w:rtl/>
              </w:rPr>
            </w:pPr>
            <w:r w:rsidRPr="00A43550">
              <w:rPr>
                <w:rFonts w:ascii="David" w:hAnsi="David" w:hint="cs"/>
                <w:noProof w:val="0"/>
                <w:sz w:val="24"/>
                <w:szCs w:val="24"/>
                <w:rtl/>
              </w:rPr>
              <w:t>סרטון יחיד ושלם לכל רצף הצילום ממועד הפעלת תהליך הצילום היזום ועד למועד הפסקתו על ידי השוטר, הכולל את כל קיטעי הוידאו לרבות הצילום המקדים</w:t>
            </w:r>
            <w:r w:rsidR="002347C4">
              <w:rPr>
                <w:rFonts w:ascii="David" w:hAnsi="David" w:hint="cs"/>
                <w:noProof w:val="0"/>
                <w:sz w:val="24"/>
                <w:szCs w:val="24"/>
                <w:rtl/>
              </w:rPr>
              <w:t xml:space="preserve">/קטע מרצף צילום שקט </w:t>
            </w:r>
            <w:r w:rsidRPr="00A43550">
              <w:rPr>
                <w:rFonts w:ascii="David" w:hAnsi="David" w:hint="cs"/>
                <w:noProof w:val="0"/>
                <w:sz w:val="24"/>
                <w:szCs w:val="24"/>
                <w:rtl/>
              </w:rPr>
              <w:t xml:space="preserve"> </w:t>
            </w:r>
            <w:r w:rsidR="002347C4">
              <w:rPr>
                <w:rFonts w:ascii="David" w:hAnsi="David" w:hint="cs"/>
                <w:noProof w:val="0"/>
                <w:sz w:val="24"/>
                <w:szCs w:val="24"/>
                <w:rtl/>
              </w:rPr>
              <w:t>הצמוד</w:t>
            </w:r>
            <w:r w:rsidRPr="00A43550">
              <w:rPr>
                <w:rFonts w:ascii="David" w:hAnsi="David" w:hint="cs"/>
                <w:noProof w:val="0"/>
                <w:sz w:val="24"/>
                <w:szCs w:val="24"/>
                <w:rtl/>
              </w:rPr>
              <w:t>למועד הצילום היזום</w:t>
            </w:r>
          </w:p>
        </w:tc>
      </w:tr>
      <w:tr w:rsidR="00543120" w14:paraId="271AB6CB" w14:textId="77777777" w:rsidTr="002220F3">
        <w:tc>
          <w:tcPr>
            <w:tcW w:w="2643" w:type="dxa"/>
          </w:tcPr>
          <w:p w14:paraId="36F41EB5" w14:textId="0FEF0DE7" w:rsidR="00543120" w:rsidRDefault="00543120" w:rsidP="00543120">
            <w:pPr>
              <w:spacing w:line="360" w:lineRule="auto"/>
              <w:rPr>
                <w:b/>
                <w:bCs/>
                <w:noProof w:val="0"/>
                <w:sz w:val="24"/>
                <w:szCs w:val="24"/>
                <w:rtl/>
              </w:rPr>
            </w:pPr>
            <w:r>
              <w:rPr>
                <w:rFonts w:hint="cs"/>
                <w:b/>
                <w:bCs/>
                <w:noProof w:val="0"/>
                <w:sz w:val="24"/>
                <w:szCs w:val="24"/>
                <w:rtl/>
              </w:rPr>
              <w:t>זיהוי סרטון יחיד/ייחודי</w:t>
            </w:r>
          </w:p>
        </w:tc>
        <w:tc>
          <w:tcPr>
            <w:tcW w:w="5579" w:type="dxa"/>
          </w:tcPr>
          <w:p w14:paraId="4E4AD002" w14:textId="71BDD0D7" w:rsidR="00543120" w:rsidRDefault="00543120" w:rsidP="00543120">
            <w:pPr>
              <w:spacing w:line="360" w:lineRule="auto"/>
              <w:rPr>
                <w:rFonts w:ascii="David" w:hAnsi="David"/>
                <w:noProof w:val="0"/>
                <w:sz w:val="24"/>
                <w:szCs w:val="24"/>
                <w:rtl/>
              </w:rPr>
            </w:pPr>
            <w:r>
              <w:rPr>
                <w:rFonts w:ascii="David" w:hAnsi="David" w:hint="cs"/>
                <w:noProof w:val="0"/>
                <w:sz w:val="24"/>
                <w:szCs w:val="24"/>
                <w:rtl/>
              </w:rPr>
              <w:t xml:space="preserve">מספר\אוסף תווים המזהה באופן חד ערכי את הסרטון על המצלמה. </w:t>
            </w:r>
          </w:p>
        </w:tc>
      </w:tr>
      <w:tr w:rsidR="00543120" w14:paraId="131A3830" w14:textId="77777777" w:rsidTr="002220F3">
        <w:tc>
          <w:tcPr>
            <w:tcW w:w="2643" w:type="dxa"/>
          </w:tcPr>
          <w:p w14:paraId="46E349F6" w14:textId="77777777" w:rsidR="00543120" w:rsidRDefault="00543120" w:rsidP="00543120">
            <w:pPr>
              <w:spacing w:line="360" w:lineRule="auto"/>
              <w:rPr>
                <w:b/>
                <w:bCs/>
                <w:noProof w:val="0"/>
                <w:sz w:val="24"/>
                <w:szCs w:val="24"/>
              </w:rPr>
            </w:pPr>
            <w:r>
              <w:rPr>
                <w:rFonts w:hint="cs"/>
                <w:b/>
                <w:bCs/>
                <w:noProof w:val="0"/>
                <w:sz w:val="24"/>
                <w:szCs w:val="24"/>
                <w:rtl/>
              </w:rPr>
              <w:t>מפתח מטרה</w:t>
            </w:r>
          </w:p>
        </w:tc>
        <w:tc>
          <w:tcPr>
            <w:tcW w:w="5579" w:type="dxa"/>
          </w:tcPr>
          <w:p w14:paraId="18992F65" w14:textId="22F09FAB" w:rsidR="00543120" w:rsidRDefault="00543120" w:rsidP="00543120">
            <w:pPr>
              <w:spacing w:line="360" w:lineRule="auto"/>
              <w:rPr>
                <w:rFonts w:ascii="David" w:hAnsi="David"/>
                <w:noProof w:val="0"/>
                <w:sz w:val="24"/>
                <w:szCs w:val="24"/>
                <w:rtl/>
              </w:rPr>
            </w:pPr>
            <w:r>
              <w:rPr>
                <w:rFonts w:ascii="David" w:hAnsi="David" w:hint="cs"/>
                <w:noProof w:val="0"/>
                <w:sz w:val="24"/>
                <w:szCs w:val="24"/>
                <w:rtl/>
              </w:rPr>
              <w:t xml:space="preserve">מפתח זיהוי חד ערכי שיוצרת המערכת בה נעשה שיוך הסרטון </w:t>
            </w:r>
          </w:p>
          <w:p w14:paraId="47BC050A" w14:textId="77777777" w:rsidR="00543120" w:rsidRDefault="00543120" w:rsidP="00543120">
            <w:pPr>
              <w:spacing w:line="360" w:lineRule="auto"/>
              <w:rPr>
                <w:rFonts w:ascii="David" w:hAnsi="David"/>
                <w:noProof w:val="0"/>
                <w:sz w:val="24"/>
                <w:szCs w:val="24"/>
              </w:rPr>
            </w:pPr>
            <w:r>
              <w:rPr>
                <w:rFonts w:ascii="David" w:hAnsi="David" w:hint="cs"/>
                <w:noProof w:val="0"/>
                <w:sz w:val="24"/>
                <w:szCs w:val="24"/>
                <w:rtl/>
              </w:rPr>
              <w:t>המפתח יאפשר זיהוי הסרטון בחוות השרתים בתחנה וכן בחוות הסרטונים של משטרת ישראל.</w:t>
            </w:r>
          </w:p>
        </w:tc>
      </w:tr>
      <w:tr w:rsidR="00543120" w14:paraId="3026ED12" w14:textId="77777777" w:rsidTr="002220F3">
        <w:tc>
          <w:tcPr>
            <w:tcW w:w="2643" w:type="dxa"/>
          </w:tcPr>
          <w:p w14:paraId="6FEA3DF6" w14:textId="77777777" w:rsidR="00543120" w:rsidRDefault="00543120" w:rsidP="00543120">
            <w:pPr>
              <w:spacing w:line="360" w:lineRule="auto"/>
              <w:rPr>
                <w:b/>
                <w:bCs/>
                <w:noProof w:val="0"/>
                <w:sz w:val="24"/>
                <w:szCs w:val="24"/>
                <w:rtl/>
              </w:rPr>
            </w:pPr>
            <w:r>
              <w:rPr>
                <w:rFonts w:hint="cs"/>
                <w:b/>
                <w:bCs/>
                <w:noProof w:val="0"/>
                <w:sz w:val="24"/>
                <w:szCs w:val="24"/>
                <w:rtl/>
              </w:rPr>
              <w:t>זיהוי דיגיטלי של יחידת קצה</w:t>
            </w:r>
          </w:p>
        </w:tc>
        <w:tc>
          <w:tcPr>
            <w:tcW w:w="5579" w:type="dxa"/>
          </w:tcPr>
          <w:p w14:paraId="0857ECDF" w14:textId="595FD17F" w:rsidR="00543120" w:rsidRDefault="00543120" w:rsidP="00543120">
            <w:pPr>
              <w:spacing w:line="360" w:lineRule="auto"/>
              <w:rPr>
                <w:rFonts w:ascii="David" w:hAnsi="David"/>
                <w:noProof w:val="0"/>
                <w:sz w:val="24"/>
                <w:szCs w:val="24"/>
                <w:rtl/>
              </w:rPr>
            </w:pPr>
            <w:r>
              <w:rPr>
                <w:rFonts w:ascii="David" w:hAnsi="David" w:hint="cs"/>
                <w:noProof w:val="0"/>
                <w:sz w:val="24"/>
                <w:szCs w:val="24"/>
                <w:rtl/>
              </w:rPr>
              <w:t xml:space="preserve">צרוף תווים חד ערכי "המוטבע" בתוך יחידת הקצה והנו נגיש לרכיבי תוכנה המסופקים על ידי </w:t>
            </w:r>
            <w:r w:rsidR="004A3E53">
              <w:rPr>
                <w:rFonts w:ascii="David" w:hAnsi="David" w:hint="cs"/>
                <w:noProof w:val="0"/>
                <w:sz w:val="24"/>
                <w:szCs w:val="24"/>
                <w:rtl/>
              </w:rPr>
              <w:t>הספק הזוכה</w:t>
            </w:r>
            <w:r>
              <w:rPr>
                <w:rFonts w:ascii="David" w:hAnsi="David" w:hint="cs"/>
                <w:noProof w:val="0"/>
                <w:sz w:val="24"/>
                <w:szCs w:val="24"/>
                <w:rtl/>
              </w:rPr>
              <w:t>.</w:t>
            </w:r>
          </w:p>
        </w:tc>
      </w:tr>
      <w:tr w:rsidR="00543120" w14:paraId="4495DA54" w14:textId="77777777" w:rsidTr="002220F3">
        <w:tc>
          <w:tcPr>
            <w:tcW w:w="2643" w:type="dxa"/>
          </w:tcPr>
          <w:p w14:paraId="60619F02" w14:textId="77777777" w:rsidR="00543120" w:rsidRDefault="00543120" w:rsidP="00543120">
            <w:pPr>
              <w:spacing w:line="360" w:lineRule="auto"/>
              <w:rPr>
                <w:b/>
                <w:bCs/>
                <w:noProof w:val="0"/>
                <w:sz w:val="24"/>
                <w:szCs w:val="24"/>
                <w:rtl/>
              </w:rPr>
            </w:pPr>
            <w:r>
              <w:rPr>
                <w:rFonts w:hint="cs"/>
                <w:b/>
                <w:bCs/>
                <w:noProof w:val="0"/>
                <w:sz w:val="24"/>
                <w:szCs w:val="24"/>
                <w:rtl/>
              </w:rPr>
              <w:t>צילום/הנצחה</w:t>
            </w:r>
          </w:p>
        </w:tc>
        <w:tc>
          <w:tcPr>
            <w:tcW w:w="5579" w:type="dxa"/>
          </w:tcPr>
          <w:p w14:paraId="1C1DF6E8" w14:textId="2AFF9992" w:rsidR="00543120" w:rsidRDefault="00543120" w:rsidP="00543120">
            <w:pPr>
              <w:spacing w:line="360" w:lineRule="auto"/>
              <w:rPr>
                <w:rFonts w:ascii="David" w:hAnsi="David"/>
                <w:noProof w:val="0"/>
                <w:sz w:val="24"/>
                <w:szCs w:val="24"/>
                <w:rtl/>
              </w:rPr>
            </w:pPr>
            <w:r>
              <w:rPr>
                <w:rFonts w:ascii="David" w:hAnsi="David" w:hint="cs"/>
                <w:noProof w:val="0"/>
                <w:sz w:val="24"/>
                <w:szCs w:val="24"/>
                <w:rtl/>
              </w:rPr>
              <w:t xml:space="preserve">תהליך יצירת סרטון וידאו </w:t>
            </w:r>
            <w:r w:rsidR="00141B1F">
              <w:rPr>
                <w:rFonts w:ascii="David" w:hAnsi="David" w:hint="cs"/>
                <w:noProof w:val="0"/>
                <w:sz w:val="24"/>
                <w:szCs w:val="24"/>
                <w:rtl/>
              </w:rPr>
              <w:t>מצלמה.</w:t>
            </w:r>
          </w:p>
        </w:tc>
      </w:tr>
      <w:tr w:rsidR="002347C4" w14:paraId="4C2F14C2" w14:textId="77777777" w:rsidTr="002220F3">
        <w:tc>
          <w:tcPr>
            <w:tcW w:w="2643" w:type="dxa"/>
          </w:tcPr>
          <w:p w14:paraId="43E59D42" w14:textId="412672C4" w:rsidR="002347C4" w:rsidRDefault="002347C4" w:rsidP="002347C4">
            <w:pPr>
              <w:spacing w:line="360" w:lineRule="auto"/>
              <w:rPr>
                <w:b/>
                <w:bCs/>
                <w:noProof w:val="0"/>
                <w:sz w:val="24"/>
                <w:szCs w:val="24"/>
                <w:rtl/>
              </w:rPr>
            </w:pPr>
            <w:r>
              <w:rPr>
                <w:rFonts w:hint="cs"/>
                <w:b/>
                <w:bCs/>
                <w:noProof w:val="0"/>
                <w:sz w:val="24"/>
                <w:szCs w:val="24"/>
                <w:rtl/>
              </w:rPr>
              <w:t>צילום מקדים מצלמת גוף</w:t>
            </w:r>
          </w:p>
        </w:tc>
        <w:tc>
          <w:tcPr>
            <w:tcW w:w="5579" w:type="dxa"/>
          </w:tcPr>
          <w:p w14:paraId="5ACED786" w14:textId="536023BF" w:rsidR="002347C4" w:rsidRDefault="002347C4" w:rsidP="002347C4">
            <w:pPr>
              <w:spacing w:line="360" w:lineRule="auto"/>
              <w:rPr>
                <w:rFonts w:ascii="David" w:hAnsi="David"/>
                <w:noProof w:val="0"/>
                <w:sz w:val="24"/>
                <w:szCs w:val="24"/>
                <w:rtl/>
              </w:rPr>
            </w:pPr>
            <w:r>
              <w:rPr>
                <w:rFonts w:ascii="David" w:hAnsi="David" w:hint="cs"/>
                <w:noProof w:val="0"/>
                <w:sz w:val="24"/>
                <w:szCs w:val="24"/>
                <w:rtl/>
              </w:rPr>
              <w:t xml:space="preserve">תהליך צילום ללא שמע המתרחש עם העברת מצלמת גוף למצב </w:t>
            </w:r>
            <w:r>
              <w:rPr>
                <w:rFonts w:ascii="David" w:hAnsi="David" w:hint="cs"/>
                <w:noProof w:val="0"/>
                <w:sz w:val="24"/>
                <w:szCs w:val="24"/>
              </w:rPr>
              <w:t>STBY</w:t>
            </w:r>
            <w:r>
              <w:rPr>
                <w:rFonts w:ascii="David" w:hAnsi="David" w:hint="cs"/>
                <w:noProof w:val="0"/>
                <w:sz w:val="24"/>
                <w:szCs w:val="24"/>
                <w:rtl/>
              </w:rPr>
              <w:t xml:space="preserve"> ..</w:t>
            </w:r>
          </w:p>
        </w:tc>
      </w:tr>
      <w:tr w:rsidR="002347C4" w14:paraId="0E35A7E2" w14:textId="77777777" w:rsidTr="002220F3">
        <w:tc>
          <w:tcPr>
            <w:tcW w:w="2643" w:type="dxa"/>
          </w:tcPr>
          <w:p w14:paraId="0CB97E3A" w14:textId="377720FB" w:rsidR="002347C4" w:rsidRDefault="002347C4" w:rsidP="002347C4">
            <w:pPr>
              <w:spacing w:line="360" w:lineRule="auto"/>
              <w:rPr>
                <w:b/>
                <w:bCs/>
                <w:noProof w:val="0"/>
                <w:sz w:val="24"/>
                <w:szCs w:val="24"/>
                <w:rtl/>
              </w:rPr>
            </w:pPr>
            <w:r>
              <w:rPr>
                <w:rFonts w:hint="cs"/>
                <w:b/>
                <w:bCs/>
                <w:noProof w:val="0"/>
                <w:sz w:val="24"/>
                <w:szCs w:val="24"/>
                <w:rtl/>
              </w:rPr>
              <w:t>רצף צילום שקט - מצלמות רכב</w:t>
            </w:r>
          </w:p>
        </w:tc>
        <w:tc>
          <w:tcPr>
            <w:tcW w:w="5579" w:type="dxa"/>
          </w:tcPr>
          <w:p w14:paraId="432C1BDC" w14:textId="70390364" w:rsidR="002347C4" w:rsidRDefault="002347C4" w:rsidP="002347C4">
            <w:pPr>
              <w:spacing w:line="360" w:lineRule="auto"/>
              <w:rPr>
                <w:rFonts w:ascii="David" w:hAnsi="David"/>
                <w:noProof w:val="0"/>
                <w:sz w:val="24"/>
                <w:szCs w:val="24"/>
                <w:rtl/>
              </w:rPr>
            </w:pPr>
            <w:r>
              <w:rPr>
                <w:rFonts w:ascii="David" w:hAnsi="David" w:hint="cs"/>
                <w:noProof w:val="0"/>
                <w:sz w:val="24"/>
                <w:szCs w:val="24"/>
                <w:rtl/>
              </w:rPr>
              <w:t xml:space="preserve">תהליך צילום ללא שמע המתרחש במצלמה הקידמית המחוברות ל </w:t>
            </w:r>
            <w:r>
              <w:rPr>
                <w:rFonts w:ascii="David" w:hAnsi="David" w:hint="cs"/>
                <w:noProof w:val="0"/>
                <w:sz w:val="24"/>
                <w:szCs w:val="24"/>
              </w:rPr>
              <w:t>NVR</w:t>
            </w:r>
            <w:r>
              <w:rPr>
                <w:rFonts w:ascii="David" w:hAnsi="David" w:hint="cs"/>
                <w:noProof w:val="0"/>
                <w:sz w:val="24"/>
                <w:szCs w:val="24"/>
                <w:rtl/>
              </w:rPr>
              <w:t xml:space="preserve"> . התהליך נמשך ברצף כל זמן שה </w:t>
            </w:r>
            <w:r>
              <w:rPr>
                <w:rFonts w:ascii="David" w:hAnsi="David" w:hint="cs"/>
                <w:noProof w:val="0"/>
                <w:sz w:val="24"/>
                <w:szCs w:val="24"/>
              </w:rPr>
              <w:t>NVR</w:t>
            </w:r>
            <w:r>
              <w:rPr>
                <w:rFonts w:ascii="David" w:hAnsi="David" w:hint="cs"/>
                <w:noProof w:val="0"/>
                <w:sz w:val="24"/>
                <w:szCs w:val="24"/>
                <w:rtl/>
              </w:rPr>
              <w:t xml:space="preserve"> פועל</w:t>
            </w:r>
          </w:p>
        </w:tc>
      </w:tr>
      <w:tr w:rsidR="00543120" w14:paraId="15DE519E" w14:textId="77777777" w:rsidTr="002220F3">
        <w:tc>
          <w:tcPr>
            <w:tcW w:w="2643" w:type="dxa"/>
          </w:tcPr>
          <w:p w14:paraId="453C3197" w14:textId="77777777" w:rsidR="00543120" w:rsidRDefault="00543120" w:rsidP="00543120">
            <w:pPr>
              <w:spacing w:line="360" w:lineRule="auto"/>
              <w:rPr>
                <w:b/>
                <w:bCs/>
                <w:noProof w:val="0"/>
                <w:sz w:val="24"/>
                <w:szCs w:val="24"/>
                <w:rtl/>
              </w:rPr>
            </w:pPr>
            <w:r>
              <w:rPr>
                <w:rFonts w:hint="cs"/>
                <w:b/>
                <w:bCs/>
                <w:noProof w:val="0"/>
                <w:sz w:val="24"/>
                <w:szCs w:val="24"/>
                <w:rtl/>
              </w:rPr>
              <w:t>צילום יזום</w:t>
            </w:r>
          </w:p>
        </w:tc>
        <w:tc>
          <w:tcPr>
            <w:tcW w:w="5579" w:type="dxa"/>
          </w:tcPr>
          <w:p w14:paraId="314742E6" w14:textId="77777777" w:rsidR="00543120" w:rsidRDefault="00543120" w:rsidP="00543120">
            <w:pPr>
              <w:spacing w:line="360" w:lineRule="auto"/>
              <w:rPr>
                <w:rFonts w:ascii="David" w:hAnsi="David"/>
                <w:noProof w:val="0"/>
                <w:sz w:val="24"/>
                <w:szCs w:val="24"/>
                <w:rtl/>
              </w:rPr>
            </w:pPr>
            <w:r>
              <w:rPr>
                <w:rFonts w:ascii="David" w:hAnsi="David" w:hint="cs"/>
                <w:noProof w:val="0"/>
                <w:sz w:val="24"/>
                <w:szCs w:val="24"/>
                <w:rtl/>
              </w:rPr>
              <w:t xml:space="preserve">תהליך צילום/הנצחה המתרחש ברגע ששוטר מתחיל תהליך צילום באמצעות מתג הצילום ועד שמפסיק אותו. </w:t>
            </w:r>
          </w:p>
        </w:tc>
      </w:tr>
      <w:tr w:rsidR="00543120" w14:paraId="60689D67" w14:textId="77777777" w:rsidTr="002220F3">
        <w:tc>
          <w:tcPr>
            <w:tcW w:w="2643" w:type="dxa"/>
          </w:tcPr>
          <w:p w14:paraId="0CEDC8A2" w14:textId="27473614" w:rsidR="00543120" w:rsidRPr="0093029B" w:rsidRDefault="00543120" w:rsidP="00543120">
            <w:pPr>
              <w:spacing w:line="360" w:lineRule="auto"/>
              <w:rPr>
                <w:b/>
                <w:bCs/>
                <w:noProof w:val="0"/>
                <w:sz w:val="24"/>
                <w:szCs w:val="24"/>
              </w:rPr>
            </w:pPr>
            <w:r>
              <w:rPr>
                <w:rFonts w:hint="cs"/>
                <w:b/>
                <w:bCs/>
                <w:noProof w:val="0"/>
                <w:sz w:val="24"/>
                <w:szCs w:val="24"/>
                <w:rtl/>
              </w:rPr>
              <w:t>תיוג/קישור</w:t>
            </w:r>
          </w:p>
        </w:tc>
        <w:tc>
          <w:tcPr>
            <w:tcW w:w="5579" w:type="dxa"/>
          </w:tcPr>
          <w:p w14:paraId="1936A51A" w14:textId="6DDC88E0" w:rsidR="00543120" w:rsidRPr="004A51B5" w:rsidRDefault="00543120" w:rsidP="00543120">
            <w:pPr>
              <w:spacing w:line="360" w:lineRule="auto"/>
              <w:rPr>
                <w:rFonts w:ascii="David" w:hAnsi="David"/>
                <w:noProof w:val="0"/>
                <w:sz w:val="24"/>
                <w:szCs w:val="24"/>
              </w:rPr>
            </w:pPr>
            <w:r>
              <w:rPr>
                <w:rFonts w:ascii="David" w:hAnsi="David" w:hint="cs"/>
                <w:noProof w:val="0"/>
                <w:sz w:val="24"/>
                <w:szCs w:val="24"/>
                <w:rtl/>
              </w:rPr>
              <w:t xml:space="preserve">תהליך המאפשר שיוך סרטון לישויות מידע </w:t>
            </w:r>
            <w:r w:rsidR="00737DDF" w:rsidRPr="004A51B5">
              <w:rPr>
                <w:rFonts w:ascii="David" w:hAnsi="David" w:hint="cs"/>
                <w:noProof w:val="0"/>
                <w:sz w:val="22"/>
                <w:szCs w:val="22"/>
                <w:rtl/>
              </w:rPr>
              <w:t>אחר</w:t>
            </w:r>
            <w:r w:rsidR="00737DDF">
              <w:rPr>
                <w:rFonts w:ascii="David" w:hAnsi="David" w:hint="cs"/>
                <w:noProof w:val="0"/>
                <w:sz w:val="22"/>
                <w:szCs w:val="22"/>
                <w:rtl/>
              </w:rPr>
              <w:t>ו</w:t>
            </w:r>
            <w:r w:rsidR="00737DDF" w:rsidRPr="004A51B5">
              <w:rPr>
                <w:rFonts w:ascii="David" w:hAnsi="David" w:hint="cs"/>
                <w:noProof w:val="0"/>
                <w:sz w:val="22"/>
                <w:szCs w:val="22"/>
                <w:rtl/>
              </w:rPr>
              <w:t>ת</w:t>
            </w:r>
            <w:r w:rsidR="00737DDF">
              <w:rPr>
                <w:rFonts w:ascii="David" w:hAnsi="David" w:hint="cs"/>
                <w:noProof w:val="0"/>
                <w:sz w:val="22"/>
                <w:szCs w:val="22"/>
                <w:rtl/>
              </w:rPr>
              <w:t xml:space="preserve">  </w:t>
            </w:r>
            <w:r>
              <w:rPr>
                <w:rFonts w:ascii="David" w:hAnsi="David" w:hint="cs"/>
                <w:noProof w:val="0"/>
                <w:sz w:val="22"/>
                <w:szCs w:val="22"/>
                <w:rtl/>
              </w:rPr>
              <w:t>שיוצר שוטר במערכות משטרת ישראל במהלך עבודתו כגון (</w:t>
            </w:r>
            <w:r w:rsidRPr="004A51B5">
              <w:rPr>
                <w:rFonts w:ascii="David" w:hAnsi="David" w:hint="cs"/>
                <w:noProof w:val="0"/>
                <w:sz w:val="22"/>
                <w:szCs w:val="22"/>
                <w:rtl/>
              </w:rPr>
              <w:t xml:space="preserve"> </w:t>
            </w:r>
            <w:r w:rsidRPr="004A51B5">
              <w:rPr>
                <w:rFonts w:hint="cs"/>
                <w:sz w:val="18"/>
                <w:szCs w:val="24"/>
                <w:rtl/>
              </w:rPr>
              <w:t>דוח פעולה</w:t>
            </w:r>
            <w:r>
              <w:rPr>
                <w:rFonts w:hint="cs"/>
                <w:sz w:val="18"/>
                <w:szCs w:val="24"/>
                <w:rtl/>
              </w:rPr>
              <w:t>/</w:t>
            </w:r>
            <w:r w:rsidRPr="004A51B5">
              <w:rPr>
                <w:rFonts w:hint="cs"/>
                <w:sz w:val="18"/>
                <w:szCs w:val="24"/>
                <w:rtl/>
              </w:rPr>
              <w:t xml:space="preserve">מפגשים ,דוח תנועה </w:t>
            </w:r>
            <w:r>
              <w:rPr>
                <w:rFonts w:hint="cs"/>
                <w:sz w:val="18"/>
                <w:szCs w:val="24"/>
                <w:rtl/>
              </w:rPr>
              <w:t>וכד'</w:t>
            </w:r>
            <w:r w:rsidRPr="004A51B5">
              <w:rPr>
                <w:rFonts w:hint="cs"/>
                <w:sz w:val="18"/>
                <w:szCs w:val="24"/>
                <w:rtl/>
              </w:rPr>
              <w:t xml:space="preserve">) </w:t>
            </w:r>
          </w:p>
        </w:tc>
      </w:tr>
      <w:tr w:rsidR="00543120" w14:paraId="3ECA4866" w14:textId="77777777" w:rsidTr="002220F3">
        <w:tc>
          <w:tcPr>
            <w:tcW w:w="2643" w:type="dxa"/>
          </w:tcPr>
          <w:p w14:paraId="7405984E" w14:textId="7FF9EF52" w:rsidR="00543120" w:rsidRPr="000C68C9" w:rsidRDefault="00543120" w:rsidP="00543120">
            <w:pPr>
              <w:spacing w:line="360" w:lineRule="auto"/>
              <w:rPr>
                <w:b/>
                <w:bCs/>
                <w:noProof w:val="0"/>
                <w:sz w:val="24"/>
                <w:szCs w:val="24"/>
              </w:rPr>
            </w:pPr>
            <w:r>
              <w:rPr>
                <w:rFonts w:cs="Arial" w:hint="cs"/>
                <w:noProof w:val="0"/>
                <w:sz w:val="24"/>
                <w:szCs w:val="24"/>
                <w:rtl/>
              </w:rPr>
              <w:t xml:space="preserve"> מחשוב נייד</w:t>
            </w:r>
          </w:p>
        </w:tc>
        <w:tc>
          <w:tcPr>
            <w:tcW w:w="5579" w:type="dxa"/>
          </w:tcPr>
          <w:p w14:paraId="09856AED" w14:textId="57C1AF73" w:rsidR="00543120" w:rsidRDefault="00543120" w:rsidP="00543120">
            <w:pPr>
              <w:spacing w:line="360" w:lineRule="auto"/>
              <w:rPr>
                <w:rFonts w:cs="Arial"/>
                <w:noProof w:val="0"/>
                <w:sz w:val="24"/>
                <w:szCs w:val="24"/>
                <w:rtl/>
              </w:rPr>
            </w:pPr>
            <w:r>
              <w:rPr>
                <w:rFonts w:cs="Arial" w:hint="cs"/>
                <w:noProof w:val="0"/>
                <w:sz w:val="24"/>
                <w:szCs w:val="24"/>
                <w:rtl/>
              </w:rPr>
              <w:t xml:space="preserve">פלטפורמת המחשוב הנייד של מ"י, ליחידות השטח השונות, ע"ג טאבלטים (מחשבי לוח) מבוססים </w:t>
            </w:r>
            <w:r>
              <w:rPr>
                <w:rFonts w:cs="Arial"/>
                <w:noProof w:val="0"/>
                <w:sz w:val="24"/>
                <w:szCs w:val="24"/>
              </w:rPr>
              <w:t xml:space="preserve">Microsoft </w:t>
            </w:r>
            <w:r>
              <w:rPr>
                <w:rFonts w:cs="Arial"/>
                <w:noProof w:val="0"/>
                <w:sz w:val="24"/>
                <w:szCs w:val="24"/>
              </w:rPr>
              <w:lastRenderedPageBreak/>
              <w:t>Windows 10</w:t>
            </w:r>
            <w:r>
              <w:rPr>
                <w:rFonts w:cs="Arial" w:hint="cs"/>
                <w:noProof w:val="0"/>
                <w:sz w:val="24"/>
                <w:szCs w:val="24"/>
                <w:rtl/>
              </w:rPr>
              <w:t>.</w:t>
            </w:r>
            <w:r>
              <w:rPr>
                <w:rFonts w:cs="Arial"/>
                <w:noProof w:val="0"/>
                <w:sz w:val="24"/>
                <w:szCs w:val="24"/>
                <w:rtl/>
              </w:rPr>
              <w:br/>
            </w:r>
            <w:r>
              <w:rPr>
                <w:rFonts w:cs="Arial" w:hint="cs"/>
                <w:noProof w:val="0"/>
                <w:sz w:val="24"/>
                <w:szCs w:val="24"/>
                <w:rtl/>
              </w:rPr>
              <w:t>הפלטפורמה מחברת טאבלטים בצורה מאובטחת לרשת הפנימית של מ"י, לביצוע פעולות וקבלת נתונים ממערכות המידע השונות.</w:t>
            </w:r>
          </w:p>
          <w:p w14:paraId="15B0E83E" w14:textId="3913611A" w:rsidR="00543120" w:rsidRPr="00C11566" w:rsidRDefault="00543120" w:rsidP="00543120">
            <w:pPr>
              <w:spacing w:line="360" w:lineRule="auto"/>
              <w:rPr>
                <w:noProof w:val="0"/>
                <w:sz w:val="24"/>
                <w:szCs w:val="24"/>
              </w:rPr>
            </w:pPr>
            <w:r>
              <w:rPr>
                <w:rFonts w:cs="Arial" w:hint="cs"/>
                <w:noProof w:val="0"/>
                <w:sz w:val="24"/>
                <w:szCs w:val="24"/>
                <w:rtl/>
              </w:rPr>
              <w:t xml:space="preserve">רכב של כוח שיטור, מכיל עמדת עגינה לטאבלט, אשר תחובר לעריסה של מצלמת גוף. </w:t>
            </w:r>
          </w:p>
        </w:tc>
      </w:tr>
      <w:tr w:rsidR="00543120" w14:paraId="31191850" w14:textId="77777777" w:rsidTr="002220F3">
        <w:tc>
          <w:tcPr>
            <w:tcW w:w="2643" w:type="dxa"/>
          </w:tcPr>
          <w:p w14:paraId="5D09DD1C" w14:textId="569E3549" w:rsidR="00543120" w:rsidDel="00C01CBD" w:rsidRDefault="00543120" w:rsidP="00543120">
            <w:pPr>
              <w:spacing w:line="360" w:lineRule="auto"/>
              <w:rPr>
                <w:rFonts w:ascii="Arial" w:hAnsi="Arial" w:cs="Arial"/>
                <w:b/>
                <w:bCs/>
                <w:noProof w:val="0"/>
                <w:sz w:val="24"/>
                <w:szCs w:val="24"/>
              </w:rPr>
            </w:pPr>
            <w:r>
              <w:rPr>
                <w:rFonts w:cs="Arial" w:hint="cs"/>
                <w:b/>
                <w:bCs/>
                <w:noProof w:val="0"/>
                <w:sz w:val="24"/>
                <w:szCs w:val="24"/>
                <w:rtl/>
              </w:rPr>
              <w:lastRenderedPageBreak/>
              <w:t>מערכת שטח</w:t>
            </w:r>
            <w:r>
              <w:rPr>
                <w:rFonts w:ascii="Arial" w:hAnsi="Arial" w:cs="Arial" w:hint="cs"/>
                <w:b/>
                <w:bCs/>
                <w:noProof w:val="0"/>
                <w:sz w:val="24"/>
                <w:szCs w:val="24"/>
                <w:rtl/>
              </w:rPr>
              <w:t xml:space="preserve"> </w:t>
            </w:r>
            <w:r>
              <w:rPr>
                <w:rFonts w:ascii="Arial" w:hAnsi="Arial" w:cs="Arial" w:hint="cs"/>
                <w:b/>
                <w:bCs/>
                <w:noProof w:val="0"/>
                <w:sz w:val="24"/>
                <w:szCs w:val="24"/>
              </w:rPr>
              <w:t>N</w:t>
            </w:r>
            <w:r>
              <w:rPr>
                <w:rFonts w:ascii="Arial" w:hAnsi="Arial" w:cs="Arial"/>
                <w:b/>
                <w:bCs/>
                <w:noProof w:val="0"/>
                <w:sz w:val="24"/>
                <w:szCs w:val="24"/>
              </w:rPr>
              <w:t>ative</w:t>
            </w:r>
          </w:p>
        </w:tc>
        <w:tc>
          <w:tcPr>
            <w:tcW w:w="5579" w:type="dxa"/>
          </w:tcPr>
          <w:p w14:paraId="4960D55E" w14:textId="725F11C4" w:rsidR="00543120" w:rsidRDefault="00543120" w:rsidP="00543120">
            <w:pPr>
              <w:spacing w:line="360" w:lineRule="auto"/>
              <w:rPr>
                <w:rFonts w:cs="Arial"/>
                <w:noProof w:val="0"/>
                <w:sz w:val="24"/>
                <w:szCs w:val="24"/>
                <w:rtl/>
              </w:rPr>
            </w:pPr>
            <w:r>
              <w:rPr>
                <w:rFonts w:cs="Arial" w:hint="cs"/>
                <w:noProof w:val="0"/>
                <w:sz w:val="24"/>
                <w:szCs w:val="24"/>
                <w:rtl/>
              </w:rPr>
              <w:t>מערכת הרצה בשטח ע"ג המחשוב הנייד, לביצוע פעולות וקבלת נתונים ממערכות המידע השונות של מ"י.</w:t>
            </w:r>
          </w:p>
          <w:p w14:paraId="67A2074A" w14:textId="599B4E6B" w:rsidR="00543120" w:rsidRPr="00731122" w:rsidRDefault="00543120" w:rsidP="00543120">
            <w:pPr>
              <w:spacing w:line="360" w:lineRule="auto"/>
              <w:rPr>
                <w:rFonts w:cs="Arial"/>
                <w:noProof w:val="0"/>
                <w:sz w:val="24"/>
                <w:szCs w:val="24"/>
              </w:rPr>
            </w:pPr>
            <w:r w:rsidRPr="00226648">
              <w:rPr>
                <w:rFonts w:cs="Arial" w:hint="eastAsia"/>
                <w:noProof w:val="0"/>
                <w:sz w:val="24"/>
                <w:szCs w:val="24"/>
                <w:rtl/>
              </w:rPr>
              <w:t>המערכת</w:t>
            </w:r>
            <w:r w:rsidRPr="00226648">
              <w:rPr>
                <w:rFonts w:cs="Arial"/>
                <w:noProof w:val="0"/>
                <w:sz w:val="24"/>
                <w:szCs w:val="24"/>
                <w:rtl/>
              </w:rPr>
              <w:t xml:space="preserve"> </w:t>
            </w:r>
            <w:r w:rsidRPr="00226648">
              <w:rPr>
                <w:rFonts w:cs="Arial" w:hint="eastAsia"/>
                <w:noProof w:val="0"/>
                <w:sz w:val="24"/>
                <w:szCs w:val="24"/>
                <w:rtl/>
              </w:rPr>
              <w:t>מ</w:t>
            </w:r>
            <w:r>
              <w:rPr>
                <w:rFonts w:cs="Arial" w:hint="cs"/>
                <w:noProof w:val="0"/>
                <w:sz w:val="24"/>
                <w:szCs w:val="24"/>
                <w:rtl/>
              </w:rPr>
              <w:t>ות</w:t>
            </w:r>
            <w:r w:rsidRPr="00731122">
              <w:rPr>
                <w:rFonts w:cs="Arial" w:hint="eastAsia"/>
                <w:noProof w:val="0"/>
                <w:sz w:val="24"/>
                <w:szCs w:val="24"/>
                <w:rtl/>
              </w:rPr>
              <w:t>קנת</w:t>
            </w:r>
            <w:r w:rsidRPr="00731122">
              <w:rPr>
                <w:rFonts w:cs="Arial"/>
                <w:noProof w:val="0"/>
                <w:sz w:val="24"/>
                <w:szCs w:val="24"/>
                <w:rtl/>
              </w:rPr>
              <w:t xml:space="preserve"> </w:t>
            </w:r>
            <w:r w:rsidRPr="00731122">
              <w:rPr>
                <w:rFonts w:cs="Arial" w:hint="eastAsia"/>
                <w:noProof w:val="0"/>
                <w:sz w:val="24"/>
                <w:szCs w:val="24"/>
                <w:rtl/>
              </w:rPr>
              <w:t>מקומית</w:t>
            </w:r>
            <w:r w:rsidRPr="00731122">
              <w:rPr>
                <w:rFonts w:cs="Arial"/>
                <w:noProof w:val="0"/>
                <w:sz w:val="24"/>
                <w:szCs w:val="24"/>
                <w:rtl/>
              </w:rPr>
              <w:t xml:space="preserve"> </w:t>
            </w:r>
            <w:r w:rsidRPr="00731122">
              <w:rPr>
                <w:rFonts w:cs="Arial"/>
                <w:noProof w:val="0"/>
                <w:sz w:val="24"/>
                <w:szCs w:val="24"/>
              </w:rPr>
              <w:t>Native</w:t>
            </w:r>
            <w:r w:rsidRPr="00526368">
              <w:rPr>
                <w:rFonts w:cs="Arial" w:hint="cs"/>
                <w:noProof w:val="0"/>
                <w:sz w:val="24"/>
                <w:szCs w:val="24"/>
                <w:rtl/>
              </w:rPr>
              <w:t xml:space="preserve"> </w:t>
            </w:r>
            <w:r>
              <w:rPr>
                <w:rFonts w:cs="Arial" w:hint="cs"/>
                <w:noProof w:val="0"/>
                <w:sz w:val="24"/>
                <w:szCs w:val="24"/>
                <w:rtl/>
              </w:rPr>
              <w:t>ו</w:t>
            </w:r>
            <w:r w:rsidRPr="00731122">
              <w:rPr>
                <w:rFonts w:cs="Arial" w:hint="eastAsia"/>
                <w:noProof w:val="0"/>
                <w:sz w:val="24"/>
                <w:szCs w:val="24"/>
                <w:rtl/>
              </w:rPr>
              <w:t>רצה</w:t>
            </w:r>
            <w:r w:rsidRPr="00731122">
              <w:rPr>
                <w:rFonts w:cs="Arial"/>
                <w:noProof w:val="0"/>
                <w:sz w:val="24"/>
                <w:szCs w:val="24"/>
                <w:rtl/>
              </w:rPr>
              <w:t xml:space="preserve"> ע"ג </w:t>
            </w:r>
            <w:r w:rsidRPr="00731122">
              <w:rPr>
                <w:rFonts w:cs="Arial" w:hint="eastAsia"/>
                <w:noProof w:val="0"/>
                <w:sz w:val="24"/>
                <w:szCs w:val="24"/>
                <w:rtl/>
              </w:rPr>
              <w:t>המחשוב</w:t>
            </w:r>
            <w:r w:rsidRPr="00731122">
              <w:rPr>
                <w:rFonts w:cs="Arial"/>
                <w:noProof w:val="0"/>
                <w:sz w:val="24"/>
                <w:szCs w:val="24"/>
                <w:rtl/>
              </w:rPr>
              <w:t xml:space="preserve"> </w:t>
            </w:r>
            <w:r w:rsidRPr="00731122">
              <w:rPr>
                <w:rFonts w:cs="Arial" w:hint="eastAsia"/>
                <w:noProof w:val="0"/>
                <w:sz w:val="24"/>
                <w:szCs w:val="24"/>
                <w:rtl/>
              </w:rPr>
              <w:t>הנייד</w:t>
            </w:r>
            <w:r w:rsidRPr="00731122">
              <w:rPr>
                <w:rFonts w:cs="Arial"/>
                <w:noProof w:val="0"/>
                <w:sz w:val="24"/>
                <w:szCs w:val="24"/>
                <w:rtl/>
              </w:rPr>
              <w:t>.</w:t>
            </w:r>
          </w:p>
          <w:p w14:paraId="5E745CCD" w14:textId="4504A440" w:rsidR="00543120" w:rsidRDefault="00543120" w:rsidP="00543120">
            <w:pPr>
              <w:spacing w:line="360" w:lineRule="auto"/>
              <w:rPr>
                <w:rFonts w:cs="Arial"/>
                <w:noProof w:val="0"/>
                <w:sz w:val="24"/>
                <w:szCs w:val="24"/>
                <w:rtl/>
              </w:rPr>
            </w:pPr>
            <w:r>
              <w:rPr>
                <w:rFonts w:cs="Arial" w:hint="cs"/>
                <w:noProof w:val="0"/>
                <w:sz w:val="24"/>
                <w:szCs w:val="24"/>
                <w:rtl/>
              </w:rPr>
              <w:t>במסגרת הפרוייקט, מערכות אלו יתקשרו עם המצלמות הגוף, אשר יחוברו למחשוב הנייד.</w:t>
            </w:r>
          </w:p>
        </w:tc>
      </w:tr>
      <w:tr w:rsidR="00543120" w14:paraId="325AA02A" w14:textId="77777777" w:rsidTr="002220F3">
        <w:tc>
          <w:tcPr>
            <w:tcW w:w="2643" w:type="dxa"/>
          </w:tcPr>
          <w:p w14:paraId="71483B88" w14:textId="4771A42B" w:rsidR="00543120" w:rsidRPr="00731122" w:rsidRDefault="00543120" w:rsidP="00543120">
            <w:pPr>
              <w:spacing w:line="360" w:lineRule="auto"/>
              <w:rPr>
                <w:rFonts w:cs="Arial"/>
                <w:b/>
                <w:bCs/>
                <w:noProof w:val="0"/>
                <w:sz w:val="24"/>
                <w:szCs w:val="24"/>
                <w:rtl/>
              </w:rPr>
            </w:pPr>
            <w:r>
              <w:rPr>
                <w:rFonts w:ascii="Arial" w:hAnsi="Arial" w:cs="Arial" w:hint="cs"/>
                <w:b/>
                <w:bCs/>
                <w:noProof w:val="0"/>
                <w:sz w:val="24"/>
                <w:szCs w:val="24"/>
                <w:rtl/>
              </w:rPr>
              <w:t>מערכת מרכזית מרוחקת</w:t>
            </w:r>
          </w:p>
        </w:tc>
        <w:tc>
          <w:tcPr>
            <w:tcW w:w="5579" w:type="dxa"/>
          </w:tcPr>
          <w:p w14:paraId="699C66CA" w14:textId="3E7E849D" w:rsidR="00543120" w:rsidRDefault="00543120" w:rsidP="00543120">
            <w:pPr>
              <w:spacing w:line="360" w:lineRule="auto"/>
              <w:rPr>
                <w:rFonts w:cs="Arial"/>
                <w:noProof w:val="0"/>
                <w:sz w:val="24"/>
                <w:szCs w:val="24"/>
                <w:rtl/>
              </w:rPr>
            </w:pPr>
            <w:r>
              <w:rPr>
                <w:rFonts w:cs="Arial" w:hint="cs"/>
                <w:noProof w:val="0"/>
                <w:sz w:val="24"/>
                <w:szCs w:val="24"/>
                <w:rtl/>
              </w:rPr>
              <w:t xml:space="preserve">מערכת מרכזית מתוך כמה, המהווה שולחן עבודה מרכזי לבעלי התפקידים השונים. </w:t>
            </w:r>
          </w:p>
          <w:p w14:paraId="302049D9" w14:textId="3FE1B4F5" w:rsidR="00543120" w:rsidRDefault="00543120" w:rsidP="00543120">
            <w:pPr>
              <w:spacing w:line="360" w:lineRule="auto"/>
              <w:rPr>
                <w:rFonts w:cs="Arial"/>
                <w:noProof w:val="0"/>
                <w:sz w:val="24"/>
                <w:szCs w:val="24"/>
                <w:rtl/>
              </w:rPr>
            </w:pPr>
            <w:r>
              <w:rPr>
                <w:rFonts w:cs="Arial" w:hint="cs"/>
                <w:noProof w:val="0"/>
                <w:sz w:val="24"/>
                <w:szCs w:val="24"/>
                <w:rtl/>
              </w:rPr>
              <w:t xml:space="preserve">מערכת זו רצה במחשבי התחנות (לא בשטח) בצורה מרוחקת תחת </w:t>
            </w:r>
            <w:r>
              <w:rPr>
                <w:rFonts w:cs="Arial"/>
                <w:noProof w:val="0"/>
                <w:sz w:val="24"/>
                <w:szCs w:val="24"/>
              </w:rPr>
              <w:t>Citrix Terminal Server</w:t>
            </w:r>
            <w:r>
              <w:rPr>
                <w:rFonts w:cs="Arial" w:hint="cs"/>
                <w:noProof w:val="0"/>
                <w:sz w:val="24"/>
                <w:szCs w:val="24"/>
                <w:rtl/>
              </w:rPr>
              <w:t>.</w:t>
            </w:r>
          </w:p>
          <w:p w14:paraId="50E7FFA2" w14:textId="10A23F6C" w:rsidR="00543120" w:rsidRDefault="00543120" w:rsidP="00543120">
            <w:pPr>
              <w:spacing w:line="360" w:lineRule="auto"/>
              <w:rPr>
                <w:rFonts w:cs="Arial"/>
                <w:noProof w:val="0"/>
                <w:sz w:val="24"/>
                <w:szCs w:val="24"/>
                <w:rtl/>
              </w:rPr>
            </w:pPr>
            <w:r>
              <w:rPr>
                <w:rFonts w:cs="Arial" w:hint="cs"/>
                <w:noProof w:val="0"/>
                <w:sz w:val="24"/>
                <w:szCs w:val="24"/>
                <w:rtl/>
              </w:rPr>
              <w:t>ישנם כמה סוגים של מערכות כאלו.</w:t>
            </w:r>
          </w:p>
          <w:p w14:paraId="7B20BF5F" w14:textId="0AA2F9B7" w:rsidR="00543120" w:rsidRPr="00C11566" w:rsidRDefault="00543120" w:rsidP="0039225C">
            <w:pPr>
              <w:spacing w:line="360" w:lineRule="auto"/>
              <w:rPr>
                <w:noProof w:val="0"/>
                <w:sz w:val="24"/>
                <w:szCs w:val="24"/>
              </w:rPr>
            </w:pPr>
          </w:p>
        </w:tc>
      </w:tr>
      <w:tr w:rsidR="00543120" w14:paraId="362A7F1E" w14:textId="77777777" w:rsidTr="002220F3">
        <w:tc>
          <w:tcPr>
            <w:tcW w:w="2643" w:type="dxa"/>
          </w:tcPr>
          <w:p w14:paraId="79ADBF87" w14:textId="3A3572B5" w:rsidR="00543120" w:rsidRPr="00C11566" w:rsidRDefault="00543120" w:rsidP="00543120">
            <w:pPr>
              <w:spacing w:line="360" w:lineRule="auto"/>
              <w:rPr>
                <w:b/>
                <w:bCs/>
                <w:noProof w:val="0"/>
                <w:sz w:val="24"/>
                <w:szCs w:val="24"/>
                <w:rtl/>
              </w:rPr>
            </w:pPr>
            <w:r w:rsidRPr="00C11566">
              <w:rPr>
                <w:rFonts w:hint="cs"/>
                <w:b/>
                <w:bCs/>
                <w:noProof w:val="0"/>
                <w:sz w:val="24"/>
                <w:szCs w:val="24"/>
                <w:rtl/>
              </w:rPr>
              <w:t xml:space="preserve">בדיקות </w:t>
            </w:r>
            <w:r w:rsidR="00944446">
              <w:rPr>
                <w:rFonts w:hint="cs"/>
                <w:b/>
                <w:bCs/>
                <w:noProof w:val="0"/>
                <w:sz w:val="24"/>
                <w:szCs w:val="24"/>
                <w:rtl/>
              </w:rPr>
              <w:t>קבלה</w:t>
            </w:r>
          </w:p>
        </w:tc>
        <w:tc>
          <w:tcPr>
            <w:tcW w:w="5579" w:type="dxa"/>
          </w:tcPr>
          <w:p w14:paraId="1999A3B8" w14:textId="2007EE23" w:rsidR="00543120" w:rsidRPr="00C11566" w:rsidRDefault="001D60C6" w:rsidP="00543120">
            <w:pPr>
              <w:spacing w:line="360" w:lineRule="auto"/>
              <w:rPr>
                <w:noProof w:val="0"/>
                <w:sz w:val="24"/>
                <w:szCs w:val="24"/>
                <w:rtl/>
              </w:rPr>
            </w:pPr>
            <w:r w:rsidRPr="00C11566">
              <w:rPr>
                <w:rFonts w:hint="cs"/>
                <w:noProof w:val="0"/>
                <w:sz w:val="24"/>
                <w:szCs w:val="24"/>
                <w:rtl/>
              </w:rPr>
              <w:t>בדיקות שמבצע</w:t>
            </w:r>
            <w:r>
              <w:rPr>
                <w:rFonts w:hint="cs"/>
                <w:noProof w:val="0"/>
                <w:sz w:val="24"/>
                <w:szCs w:val="24"/>
                <w:rtl/>
              </w:rPr>
              <w:t>ת</w:t>
            </w:r>
            <w:r w:rsidRPr="00C11566">
              <w:rPr>
                <w:rFonts w:hint="cs"/>
                <w:noProof w:val="0"/>
                <w:sz w:val="24"/>
                <w:szCs w:val="24"/>
                <w:rtl/>
              </w:rPr>
              <w:t xml:space="preserve"> משטרת ישראל</w:t>
            </w:r>
            <w:r>
              <w:rPr>
                <w:rFonts w:hint="cs"/>
                <w:noProof w:val="0"/>
                <w:sz w:val="24"/>
                <w:szCs w:val="24"/>
                <w:rtl/>
              </w:rPr>
              <w:t xml:space="preserve"> לצורך אישור אספקה . </w:t>
            </w:r>
          </w:p>
        </w:tc>
      </w:tr>
      <w:tr w:rsidR="00543120" w14:paraId="08A74312" w14:textId="77777777" w:rsidTr="002220F3">
        <w:tc>
          <w:tcPr>
            <w:tcW w:w="2643" w:type="dxa"/>
          </w:tcPr>
          <w:p w14:paraId="175B815C" w14:textId="77777777" w:rsidR="00543120" w:rsidRPr="00C11566" w:rsidRDefault="00543120" w:rsidP="00543120">
            <w:pPr>
              <w:spacing w:line="360" w:lineRule="auto"/>
              <w:rPr>
                <w:b/>
                <w:bCs/>
                <w:sz w:val="24"/>
                <w:szCs w:val="24"/>
              </w:rPr>
            </w:pPr>
            <w:r w:rsidRPr="00C11566">
              <w:rPr>
                <w:b/>
                <w:bCs/>
                <w:sz w:val="24"/>
                <w:szCs w:val="24"/>
              </w:rPr>
              <w:t>CA</w:t>
            </w:r>
          </w:p>
        </w:tc>
        <w:tc>
          <w:tcPr>
            <w:tcW w:w="5579" w:type="dxa"/>
          </w:tcPr>
          <w:p w14:paraId="2C7E69A2" w14:textId="77777777" w:rsidR="00543120" w:rsidRPr="00C11566" w:rsidRDefault="00543120" w:rsidP="00543120">
            <w:pPr>
              <w:spacing w:line="360" w:lineRule="auto"/>
              <w:rPr>
                <w:noProof w:val="0"/>
                <w:sz w:val="24"/>
                <w:szCs w:val="24"/>
              </w:rPr>
            </w:pPr>
            <w:r w:rsidRPr="00C11566">
              <w:rPr>
                <w:sz w:val="24"/>
                <w:szCs w:val="24"/>
              </w:rPr>
              <w:t>Certificate Authority</w:t>
            </w:r>
            <w:r w:rsidRPr="00C11566">
              <w:rPr>
                <w:rFonts w:ascii="Arial" w:hAnsi="Arial"/>
                <w:noProof w:val="0"/>
                <w:sz w:val="24"/>
                <w:szCs w:val="24"/>
                <w:rtl/>
              </w:rPr>
              <w:t xml:space="preserve">. </w:t>
            </w:r>
            <w:r w:rsidRPr="00C11566">
              <w:rPr>
                <w:noProof w:val="0"/>
                <w:sz w:val="24"/>
                <w:szCs w:val="24"/>
                <w:rtl/>
              </w:rPr>
              <w:t>גורם המפיק תעודה דיגיטלית עבור כל הסוגים של אמצעי חתימה והצפנה, לרבות חתימה של אדם, הצפנת תווך תקשורת או חותם דיגיטלי.</w:t>
            </w:r>
          </w:p>
        </w:tc>
      </w:tr>
      <w:tr w:rsidR="00543120" w14:paraId="7957E8F5" w14:textId="77777777" w:rsidTr="002220F3">
        <w:tc>
          <w:tcPr>
            <w:tcW w:w="2643" w:type="dxa"/>
          </w:tcPr>
          <w:p w14:paraId="13C4CD81" w14:textId="77777777" w:rsidR="00543120" w:rsidRPr="00C11566" w:rsidRDefault="00543120" w:rsidP="00543120">
            <w:pPr>
              <w:spacing w:line="360" w:lineRule="auto"/>
              <w:rPr>
                <w:b/>
                <w:bCs/>
                <w:noProof w:val="0"/>
                <w:sz w:val="24"/>
                <w:szCs w:val="24"/>
              </w:rPr>
            </w:pPr>
            <w:r w:rsidRPr="00C11566">
              <w:rPr>
                <w:b/>
                <w:bCs/>
                <w:sz w:val="24"/>
                <w:szCs w:val="24"/>
              </w:rPr>
              <w:t>CA</w:t>
            </w:r>
            <w:r w:rsidRPr="00C11566">
              <w:rPr>
                <w:b/>
                <w:bCs/>
                <w:noProof w:val="0"/>
                <w:sz w:val="24"/>
                <w:szCs w:val="24"/>
                <w:rtl/>
              </w:rPr>
              <w:t xml:space="preserve"> משטרתי </w:t>
            </w:r>
          </w:p>
        </w:tc>
        <w:tc>
          <w:tcPr>
            <w:tcW w:w="5579" w:type="dxa"/>
          </w:tcPr>
          <w:p w14:paraId="000C77AD" w14:textId="77777777" w:rsidR="00543120" w:rsidRPr="00C11566" w:rsidRDefault="00543120" w:rsidP="00543120">
            <w:pPr>
              <w:spacing w:line="360" w:lineRule="auto"/>
              <w:rPr>
                <w:noProof w:val="0"/>
                <w:sz w:val="24"/>
                <w:szCs w:val="24"/>
              </w:rPr>
            </w:pPr>
            <w:r w:rsidRPr="00C11566">
              <w:rPr>
                <w:sz w:val="24"/>
                <w:szCs w:val="24"/>
              </w:rPr>
              <w:t>CA</w:t>
            </w:r>
            <w:r w:rsidRPr="00C11566">
              <w:rPr>
                <w:noProof w:val="0"/>
                <w:sz w:val="24"/>
                <w:szCs w:val="24"/>
                <w:rtl/>
              </w:rPr>
              <w:t xml:space="preserve"> המנוהל על ידי גורם משטרתי, אשר מנפיק תעודות דיגיטליות לאנשי משטרת ישראל, ובכללן לשימוש ב</w:t>
            </w:r>
            <w:r>
              <w:rPr>
                <w:noProof w:val="0"/>
                <w:sz w:val="24"/>
                <w:szCs w:val="24"/>
                <w:rtl/>
              </w:rPr>
              <w:t>פרוייקט</w:t>
            </w:r>
            <w:r w:rsidRPr="00C11566">
              <w:rPr>
                <w:noProof w:val="0"/>
                <w:sz w:val="24"/>
                <w:szCs w:val="24"/>
                <w:rtl/>
              </w:rPr>
              <w:t xml:space="preserve"> </w:t>
            </w:r>
            <w:r>
              <w:rPr>
                <w:rFonts w:hint="cs"/>
                <w:noProof w:val="0"/>
                <w:sz w:val="24"/>
                <w:szCs w:val="24"/>
                <w:rtl/>
              </w:rPr>
              <w:t>מצלמות גוף</w:t>
            </w:r>
            <w:r w:rsidRPr="00C11566">
              <w:rPr>
                <w:noProof w:val="0"/>
                <w:sz w:val="24"/>
                <w:szCs w:val="24"/>
                <w:rtl/>
              </w:rPr>
              <w:t>.</w:t>
            </w:r>
          </w:p>
        </w:tc>
      </w:tr>
      <w:tr w:rsidR="00543120" w14:paraId="5BF84954" w14:textId="77777777" w:rsidTr="002220F3">
        <w:tc>
          <w:tcPr>
            <w:tcW w:w="2643" w:type="dxa"/>
          </w:tcPr>
          <w:p w14:paraId="3C90F94A" w14:textId="77777777" w:rsidR="00543120" w:rsidRPr="00C11566" w:rsidRDefault="00543120" w:rsidP="00543120">
            <w:pPr>
              <w:spacing w:line="360" w:lineRule="auto"/>
              <w:rPr>
                <w:b/>
                <w:bCs/>
                <w:color w:val="0000FF"/>
                <w:sz w:val="24"/>
                <w:szCs w:val="24"/>
              </w:rPr>
            </w:pPr>
            <w:r w:rsidRPr="00C11566">
              <w:rPr>
                <w:b/>
                <w:bCs/>
                <w:sz w:val="24"/>
                <w:szCs w:val="24"/>
              </w:rPr>
              <w:t>COTS</w:t>
            </w:r>
          </w:p>
        </w:tc>
        <w:tc>
          <w:tcPr>
            <w:tcW w:w="5579" w:type="dxa"/>
          </w:tcPr>
          <w:p w14:paraId="20B85DEE" w14:textId="77777777" w:rsidR="00543120" w:rsidRPr="00C11566" w:rsidRDefault="00543120" w:rsidP="00543120">
            <w:pPr>
              <w:spacing w:line="360" w:lineRule="auto"/>
              <w:rPr>
                <w:noProof w:val="0"/>
                <w:sz w:val="24"/>
                <w:szCs w:val="24"/>
              </w:rPr>
            </w:pPr>
            <w:r w:rsidRPr="00C11566">
              <w:rPr>
                <w:noProof w:val="0"/>
                <w:sz w:val="24"/>
                <w:szCs w:val="24"/>
                <w:rtl/>
              </w:rPr>
              <w:t xml:space="preserve">מוצרי מדף - </w:t>
            </w:r>
            <w:r w:rsidRPr="00C11566">
              <w:rPr>
                <w:sz w:val="24"/>
                <w:szCs w:val="24"/>
              </w:rPr>
              <w:t>Commercial Of The Shelf</w:t>
            </w:r>
            <w:r w:rsidRPr="00C11566">
              <w:rPr>
                <w:noProof w:val="0"/>
                <w:sz w:val="24"/>
                <w:szCs w:val="24"/>
                <w:rtl/>
              </w:rPr>
              <w:t>.</w:t>
            </w:r>
          </w:p>
        </w:tc>
      </w:tr>
      <w:tr w:rsidR="00543120" w14:paraId="42154B5C" w14:textId="77777777" w:rsidTr="002220F3">
        <w:tc>
          <w:tcPr>
            <w:tcW w:w="2643" w:type="dxa"/>
          </w:tcPr>
          <w:p w14:paraId="5F21FB7F" w14:textId="77777777" w:rsidR="00543120" w:rsidRPr="00C11566" w:rsidRDefault="00543120" w:rsidP="00543120">
            <w:pPr>
              <w:spacing w:line="360" w:lineRule="auto"/>
              <w:rPr>
                <w:b/>
                <w:bCs/>
                <w:sz w:val="24"/>
                <w:szCs w:val="24"/>
              </w:rPr>
            </w:pPr>
            <w:r w:rsidRPr="00C11566">
              <w:rPr>
                <w:b/>
                <w:bCs/>
                <w:sz w:val="24"/>
                <w:szCs w:val="24"/>
              </w:rPr>
              <w:t>HMI</w:t>
            </w:r>
          </w:p>
        </w:tc>
        <w:tc>
          <w:tcPr>
            <w:tcW w:w="5579" w:type="dxa"/>
          </w:tcPr>
          <w:p w14:paraId="35BA2B20" w14:textId="77777777" w:rsidR="00543120" w:rsidRPr="00C11566" w:rsidRDefault="00543120" w:rsidP="00543120">
            <w:pPr>
              <w:spacing w:line="360" w:lineRule="auto"/>
              <w:rPr>
                <w:noProof w:val="0"/>
                <w:sz w:val="24"/>
                <w:szCs w:val="24"/>
              </w:rPr>
            </w:pPr>
            <w:r w:rsidRPr="00C11566">
              <w:rPr>
                <w:sz w:val="24"/>
                <w:szCs w:val="24"/>
              </w:rPr>
              <w:t>Human Machine Interface</w:t>
            </w:r>
            <w:r w:rsidRPr="00C11566">
              <w:rPr>
                <w:noProof w:val="0"/>
                <w:sz w:val="24"/>
                <w:szCs w:val="24"/>
                <w:rtl/>
              </w:rPr>
              <w:t xml:space="preserve"> - ממשק אדם מכונה.</w:t>
            </w:r>
          </w:p>
        </w:tc>
      </w:tr>
      <w:tr w:rsidR="00543120" w14:paraId="6F965C94" w14:textId="77777777" w:rsidTr="002220F3">
        <w:tc>
          <w:tcPr>
            <w:tcW w:w="2643" w:type="dxa"/>
          </w:tcPr>
          <w:p w14:paraId="45F8CF01" w14:textId="77777777" w:rsidR="00543120" w:rsidRPr="00C11566" w:rsidRDefault="00543120" w:rsidP="00543120">
            <w:pPr>
              <w:spacing w:line="360" w:lineRule="auto"/>
              <w:rPr>
                <w:b/>
                <w:bCs/>
                <w:sz w:val="24"/>
                <w:szCs w:val="24"/>
              </w:rPr>
            </w:pPr>
            <w:r w:rsidRPr="00C11566">
              <w:rPr>
                <w:b/>
                <w:bCs/>
                <w:sz w:val="24"/>
                <w:szCs w:val="24"/>
              </w:rPr>
              <w:t>ILS</w:t>
            </w:r>
          </w:p>
        </w:tc>
        <w:tc>
          <w:tcPr>
            <w:tcW w:w="5579" w:type="dxa"/>
          </w:tcPr>
          <w:p w14:paraId="752A373F" w14:textId="77777777" w:rsidR="00543120" w:rsidRPr="00C11566" w:rsidRDefault="00543120" w:rsidP="00543120">
            <w:pPr>
              <w:spacing w:line="360" w:lineRule="auto"/>
              <w:rPr>
                <w:noProof w:val="0"/>
                <w:sz w:val="24"/>
                <w:szCs w:val="24"/>
              </w:rPr>
            </w:pPr>
            <w:r w:rsidRPr="00C11566">
              <w:rPr>
                <w:sz w:val="24"/>
                <w:szCs w:val="24"/>
              </w:rPr>
              <w:t>Integrated Logistic Support</w:t>
            </w:r>
            <w:r w:rsidRPr="00C11566">
              <w:rPr>
                <w:noProof w:val="0"/>
                <w:sz w:val="24"/>
                <w:szCs w:val="24"/>
                <w:rtl/>
              </w:rPr>
              <w:t>.</w:t>
            </w:r>
          </w:p>
        </w:tc>
      </w:tr>
      <w:tr w:rsidR="00543120" w14:paraId="37B577FB" w14:textId="77777777" w:rsidTr="002220F3">
        <w:tc>
          <w:tcPr>
            <w:tcW w:w="2643" w:type="dxa"/>
          </w:tcPr>
          <w:p w14:paraId="083AF2EF" w14:textId="77777777" w:rsidR="00543120" w:rsidRPr="00C11566" w:rsidRDefault="00543120" w:rsidP="00543120">
            <w:pPr>
              <w:spacing w:line="360" w:lineRule="auto"/>
              <w:rPr>
                <w:b/>
                <w:bCs/>
                <w:noProof w:val="0"/>
                <w:sz w:val="24"/>
                <w:szCs w:val="24"/>
              </w:rPr>
            </w:pPr>
            <w:r w:rsidRPr="00C11566">
              <w:rPr>
                <w:b/>
                <w:bCs/>
                <w:noProof w:val="0"/>
                <w:sz w:val="24"/>
                <w:szCs w:val="24"/>
                <w:rtl/>
              </w:rPr>
              <w:t>חוק חתימה אלקטרונית</w:t>
            </w:r>
          </w:p>
        </w:tc>
        <w:tc>
          <w:tcPr>
            <w:tcW w:w="5579" w:type="dxa"/>
          </w:tcPr>
          <w:p w14:paraId="58866AA1" w14:textId="77777777" w:rsidR="00543120" w:rsidRPr="00C11566" w:rsidRDefault="00543120" w:rsidP="00543120">
            <w:pPr>
              <w:spacing w:line="360" w:lineRule="auto"/>
              <w:rPr>
                <w:noProof w:val="0"/>
                <w:sz w:val="24"/>
                <w:szCs w:val="24"/>
              </w:rPr>
            </w:pPr>
            <w:r w:rsidRPr="00C11566">
              <w:rPr>
                <w:noProof w:val="0"/>
                <w:sz w:val="24"/>
                <w:szCs w:val="24"/>
                <w:rtl/>
              </w:rPr>
              <w:t>חוק חתימה אלקטרונית, התשס"א - 2001</w:t>
            </w:r>
          </w:p>
        </w:tc>
      </w:tr>
      <w:tr w:rsidR="00543120" w14:paraId="621EA5BD" w14:textId="77777777" w:rsidTr="002220F3">
        <w:tc>
          <w:tcPr>
            <w:tcW w:w="2643" w:type="dxa"/>
          </w:tcPr>
          <w:p w14:paraId="47C8BBB0" w14:textId="77777777" w:rsidR="00543120" w:rsidRPr="00C11566" w:rsidRDefault="00543120" w:rsidP="00543120">
            <w:pPr>
              <w:spacing w:line="360" w:lineRule="auto"/>
              <w:rPr>
                <w:b/>
                <w:bCs/>
                <w:noProof w:val="0"/>
                <w:sz w:val="24"/>
                <w:szCs w:val="24"/>
                <w:rtl/>
              </w:rPr>
            </w:pPr>
            <w:r w:rsidRPr="00C11566">
              <w:rPr>
                <w:b/>
                <w:bCs/>
                <w:noProof w:val="0"/>
                <w:sz w:val="24"/>
                <w:szCs w:val="24"/>
                <w:rtl/>
              </w:rPr>
              <w:t>חותם דיגיטלי</w:t>
            </w:r>
          </w:p>
        </w:tc>
        <w:tc>
          <w:tcPr>
            <w:tcW w:w="5579" w:type="dxa"/>
          </w:tcPr>
          <w:p w14:paraId="7AD5312A" w14:textId="77777777" w:rsidR="00543120" w:rsidRPr="00C11566" w:rsidRDefault="00543120" w:rsidP="00543120">
            <w:pPr>
              <w:tabs>
                <w:tab w:val="left" w:pos="386"/>
                <w:tab w:val="left" w:pos="746"/>
                <w:tab w:val="left" w:pos="1106"/>
                <w:tab w:val="left" w:pos="1466"/>
                <w:tab w:val="left" w:pos="1826"/>
              </w:tabs>
              <w:spacing w:line="360" w:lineRule="auto"/>
              <w:jc w:val="both"/>
              <w:rPr>
                <w:noProof w:val="0"/>
                <w:sz w:val="24"/>
                <w:szCs w:val="24"/>
                <w:rtl/>
              </w:rPr>
            </w:pPr>
            <w:r w:rsidRPr="00C11566">
              <w:rPr>
                <w:noProof w:val="0"/>
                <w:sz w:val="24"/>
                <w:szCs w:val="24"/>
                <w:rtl/>
              </w:rPr>
              <w:t xml:space="preserve">חותם, שהוא מידע אלקטרוני או סימן אלקטרוני, שהוצמד או </w:t>
            </w:r>
            <w:r w:rsidRPr="00C11566">
              <w:rPr>
                <w:noProof w:val="0"/>
                <w:sz w:val="24"/>
                <w:szCs w:val="24"/>
                <w:rtl/>
              </w:rPr>
              <w:lastRenderedPageBreak/>
              <w:t>שנקשר למסר אלקטרוני, שנעשה בידי מכשיר. החותם יענה לפחות על הדרישות הבאות:</w:t>
            </w:r>
          </w:p>
          <w:p w14:paraId="43E3F11B" w14:textId="7BEA2749" w:rsidR="00543120" w:rsidRDefault="00543120" w:rsidP="00543120">
            <w:pPr>
              <w:tabs>
                <w:tab w:val="left" w:pos="386"/>
                <w:tab w:val="left" w:pos="746"/>
                <w:tab w:val="left" w:pos="1106"/>
                <w:tab w:val="left" w:pos="1466"/>
                <w:tab w:val="left" w:pos="1826"/>
              </w:tabs>
              <w:spacing w:line="360" w:lineRule="auto"/>
              <w:ind w:left="360"/>
              <w:jc w:val="both"/>
              <w:rPr>
                <w:noProof w:val="0"/>
                <w:sz w:val="24"/>
                <w:szCs w:val="24"/>
                <w:rtl/>
              </w:rPr>
            </w:pPr>
            <w:r>
              <w:rPr>
                <w:rFonts w:hint="cs"/>
                <w:noProof w:val="0"/>
                <w:sz w:val="24"/>
                <w:szCs w:val="24"/>
                <w:rtl/>
              </w:rPr>
              <w:t>א. ייחודי לסוג מכשיר</w:t>
            </w:r>
          </w:p>
          <w:p w14:paraId="25A055F1" w14:textId="4537CC6B" w:rsidR="00543120" w:rsidRPr="00C11566" w:rsidRDefault="00543120" w:rsidP="00543120">
            <w:pPr>
              <w:tabs>
                <w:tab w:val="left" w:pos="386"/>
                <w:tab w:val="left" w:pos="746"/>
                <w:tab w:val="left" w:pos="1106"/>
                <w:tab w:val="left" w:pos="1466"/>
                <w:tab w:val="left" w:pos="1826"/>
              </w:tabs>
              <w:spacing w:line="360" w:lineRule="auto"/>
              <w:ind w:left="360"/>
              <w:jc w:val="both"/>
              <w:rPr>
                <w:noProof w:val="0"/>
                <w:sz w:val="24"/>
                <w:szCs w:val="24"/>
                <w:rtl/>
              </w:rPr>
            </w:pPr>
            <w:r>
              <w:rPr>
                <w:rFonts w:hint="cs"/>
                <w:noProof w:val="0"/>
                <w:sz w:val="24"/>
                <w:szCs w:val="24"/>
                <w:rtl/>
              </w:rPr>
              <w:t>ב</w:t>
            </w:r>
            <w:r w:rsidRPr="00C11566">
              <w:rPr>
                <w:noProof w:val="0"/>
                <w:sz w:val="24"/>
                <w:szCs w:val="24"/>
                <w:rtl/>
              </w:rPr>
              <w:t>. הוא מאפשר לזהות שינוי שבוצע במסר האלקטרוני לאחר מועד החתימה;</w:t>
            </w:r>
          </w:p>
          <w:p w14:paraId="130DB746" w14:textId="23353E22" w:rsidR="00543120" w:rsidRPr="00C11566" w:rsidRDefault="00543120" w:rsidP="00543120">
            <w:pPr>
              <w:tabs>
                <w:tab w:val="left" w:pos="386"/>
                <w:tab w:val="left" w:pos="746"/>
                <w:tab w:val="left" w:pos="1106"/>
                <w:tab w:val="left" w:pos="1466"/>
                <w:tab w:val="left" w:pos="1826"/>
              </w:tabs>
              <w:spacing w:line="360" w:lineRule="auto"/>
              <w:ind w:left="360"/>
              <w:jc w:val="both"/>
              <w:rPr>
                <w:noProof w:val="0"/>
                <w:sz w:val="24"/>
                <w:szCs w:val="24"/>
                <w:rtl/>
              </w:rPr>
            </w:pPr>
            <w:r>
              <w:rPr>
                <w:rFonts w:hint="cs"/>
                <w:noProof w:val="0"/>
                <w:sz w:val="24"/>
                <w:szCs w:val="24"/>
                <w:rtl/>
              </w:rPr>
              <w:t>ג</w:t>
            </w:r>
            <w:r w:rsidRPr="00C11566">
              <w:rPr>
                <w:noProof w:val="0"/>
                <w:sz w:val="24"/>
                <w:szCs w:val="24"/>
                <w:rtl/>
              </w:rPr>
              <w:t>. המפתח הפרטי יימצא ע"ג אמצעי אחסון פיזי מאובטח, כגון כרטיס חכם;</w:t>
            </w:r>
          </w:p>
          <w:p w14:paraId="103CBF2A" w14:textId="1B53A4CB" w:rsidR="00543120" w:rsidRPr="00C11566" w:rsidRDefault="00543120" w:rsidP="00543120">
            <w:pPr>
              <w:spacing w:line="360" w:lineRule="auto"/>
              <w:ind w:left="360"/>
              <w:jc w:val="both"/>
              <w:rPr>
                <w:sz w:val="24"/>
                <w:szCs w:val="24"/>
              </w:rPr>
            </w:pPr>
            <w:r>
              <w:rPr>
                <w:rFonts w:hint="cs"/>
                <w:noProof w:val="0"/>
                <w:sz w:val="24"/>
                <w:szCs w:val="24"/>
                <w:rtl/>
              </w:rPr>
              <w:t>ד</w:t>
            </w:r>
            <w:r w:rsidRPr="00C11566">
              <w:rPr>
                <w:noProof w:val="0"/>
                <w:sz w:val="24"/>
                <w:szCs w:val="24"/>
                <w:rtl/>
              </w:rPr>
              <w:t>. יתבסס על פרוטוקולים, אלגוריתמים ותקנים מוכרים ומקובלים כגון:</w:t>
            </w:r>
          </w:p>
          <w:p w14:paraId="057E73B8" w14:textId="77777777" w:rsidR="00543120" w:rsidRPr="00C11566" w:rsidRDefault="00543120" w:rsidP="00543120">
            <w:pPr>
              <w:numPr>
                <w:ilvl w:val="0"/>
                <w:numId w:val="8"/>
              </w:numPr>
              <w:tabs>
                <w:tab w:val="left" w:pos="386"/>
                <w:tab w:val="left" w:pos="746"/>
                <w:tab w:val="left" w:pos="1106"/>
                <w:tab w:val="left" w:pos="1466"/>
                <w:tab w:val="left" w:pos="1826"/>
              </w:tabs>
              <w:spacing w:line="360" w:lineRule="auto"/>
              <w:jc w:val="both"/>
              <w:rPr>
                <w:b/>
                <w:bCs/>
                <w:noProof w:val="0"/>
                <w:sz w:val="24"/>
                <w:szCs w:val="24"/>
                <w:rtl/>
              </w:rPr>
            </w:pPr>
            <w:r w:rsidRPr="00C11566">
              <w:rPr>
                <w:sz w:val="24"/>
                <w:szCs w:val="24"/>
              </w:rPr>
              <w:t>X.509 V3</w:t>
            </w:r>
            <w:r w:rsidRPr="00C11566">
              <w:rPr>
                <w:noProof w:val="0"/>
                <w:sz w:val="24"/>
                <w:szCs w:val="24"/>
                <w:rtl/>
              </w:rPr>
              <w:t xml:space="preserve"> - תקן למבנה תעודה דיגיטאלית.</w:t>
            </w:r>
          </w:p>
          <w:p w14:paraId="5F2A1BEE" w14:textId="77777777" w:rsidR="00543120" w:rsidRPr="00C11566" w:rsidRDefault="00543120" w:rsidP="00543120">
            <w:pPr>
              <w:numPr>
                <w:ilvl w:val="0"/>
                <w:numId w:val="8"/>
              </w:numPr>
              <w:tabs>
                <w:tab w:val="left" w:pos="386"/>
                <w:tab w:val="left" w:pos="746"/>
                <w:tab w:val="left" w:pos="1106"/>
                <w:tab w:val="left" w:pos="1466"/>
                <w:tab w:val="left" w:pos="1826"/>
              </w:tabs>
              <w:spacing w:line="360" w:lineRule="auto"/>
              <w:jc w:val="both"/>
              <w:rPr>
                <w:b/>
                <w:bCs/>
                <w:noProof w:val="0"/>
                <w:sz w:val="24"/>
                <w:szCs w:val="24"/>
                <w:rtl/>
              </w:rPr>
            </w:pPr>
            <w:r w:rsidRPr="00C11566">
              <w:rPr>
                <w:sz w:val="24"/>
                <w:szCs w:val="24"/>
              </w:rPr>
              <w:t>3DES, AES 256</w:t>
            </w:r>
            <w:r w:rsidRPr="00C11566">
              <w:rPr>
                <w:noProof w:val="0"/>
                <w:sz w:val="24"/>
                <w:szCs w:val="24"/>
                <w:rtl/>
              </w:rPr>
              <w:t xml:space="preserve"> - אלגוריתמים להצפנה סימטרית.</w:t>
            </w:r>
          </w:p>
          <w:p w14:paraId="6D7E5B3D" w14:textId="77777777" w:rsidR="00543120" w:rsidRPr="00C11566" w:rsidRDefault="00543120" w:rsidP="00543120">
            <w:pPr>
              <w:numPr>
                <w:ilvl w:val="0"/>
                <w:numId w:val="8"/>
              </w:numPr>
              <w:tabs>
                <w:tab w:val="left" w:pos="386"/>
                <w:tab w:val="left" w:pos="746"/>
                <w:tab w:val="left" w:pos="1106"/>
                <w:tab w:val="left" w:pos="1466"/>
                <w:tab w:val="left" w:pos="1826"/>
              </w:tabs>
              <w:spacing w:line="360" w:lineRule="auto"/>
              <w:jc w:val="both"/>
              <w:rPr>
                <w:b/>
                <w:bCs/>
                <w:noProof w:val="0"/>
                <w:sz w:val="24"/>
                <w:szCs w:val="24"/>
                <w:rtl/>
              </w:rPr>
            </w:pPr>
            <w:r w:rsidRPr="00C11566">
              <w:rPr>
                <w:sz w:val="24"/>
                <w:szCs w:val="24"/>
              </w:rPr>
              <w:t>MD5, SHA-1,SHA-2</w:t>
            </w:r>
            <w:r w:rsidRPr="00C11566">
              <w:rPr>
                <w:noProof w:val="0"/>
                <w:sz w:val="24"/>
                <w:szCs w:val="24"/>
                <w:rtl/>
              </w:rPr>
              <w:t xml:space="preserve"> – אלגוריתמים לגיבוב.</w:t>
            </w:r>
          </w:p>
          <w:p w14:paraId="237F34F0" w14:textId="77777777" w:rsidR="00543120" w:rsidRPr="00C11566" w:rsidRDefault="00543120" w:rsidP="00543120">
            <w:pPr>
              <w:numPr>
                <w:ilvl w:val="0"/>
                <w:numId w:val="8"/>
              </w:numPr>
              <w:tabs>
                <w:tab w:val="left" w:pos="386"/>
                <w:tab w:val="left" w:pos="746"/>
                <w:tab w:val="left" w:pos="1106"/>
                <w:tab w:val="left" w:pos="1466"/>
                <w:tab w:val="left" w:pos="1826"/>
              </w:tabs>
              <w:spacing w:line="360" w:lineRule="auto"/>
              <w:jc w:val="both"/>
              <w:rPr>
                <w:noProof w:val="0"/>
                <w:sz w:val="24"/>
                <w:szCs w:val="24"/>
              </w:rPr>
            </w:pPr>
            <w:r w:rsidRPr="00C11566">
              <w:rPr>
                <w:sz w:val="24"/>
                <w:szCs w:val="24"/>
              </w:rPr>
              <w:t>RSA, Elliptic Curve DSA, DSA</w:t>
            </w:r>
            <w:r w:rsidRPr="00C11566">
              <w:rPr>
                <w:noProof w:val="0"/>
                <w:sz w:val="24"/>
                <w:szCs w:val="24"/>
                <w:rtl/>
              </w:rPr>
              <w:t xml:space="preserve"> - אלגוריתמים לחתימה אלקטרונית, והצפנה אסימטרית. </w:t>
            </w:r>
          </w:p>
        </w:tc>
      </w:tr>
      <w:tr w:rsidR="00543120" w14:paraId="26295360" w14:textId="77777777" w:rsidTr="002220F3">
        <w:tc>
          <w:tcPr>
            <w:tcW w:w="2643" w:type="dxa"/>
          </w:tcPr>
          <w:p w14:paraId="4CC93999" w14:textId="77777777" w:rsidR="00543120" w:rsidRPr="00C11566" w:rsidRDefault="00543120" w:rsidP="00543120">
            <w:pPr>
              <w:spacing w:line="360" w:lineRule="auto"/>
              <w:rPr>
                <w:b/>
                <w:bCs/>
                <w:noProof w:val="0"/>
                <w:sz w:val="24"/>
                <w:szCs w:val="24"/>
              </w:rPr>
            </w:pPr>
            <w:r w:rsidRPr="00C11566">
              <w:rPr>
                <w:b/>
                <w:bCs/>
                <w:noProof w:val="0"/>
                <w:sz w:val="24"/>
                <w:szCs w:val="24"/>
                <w:rtl/>
              </w:rPr>
              <w:lastRenderedPageBreak/>
              <w:t>חתימה אלקטרונית, חתימה אלקטרונית מאובטחת</w:t>
            </w:r>
          </w:p>
        </w:tc>
        <w:tc>
          <w:tcPr>
            <w:tcW w:w="5579" w:type="dxa"/>
          </w:tcPr>
          <w:p w14:paraId="5EB378AC" w14:textId="77777777" w:rsidR="00543120" w:rsidRPr="00C11566" w:rsidRDefault="00543120" w:rsidP="00543120">
            <w:pPr>
              <w:spacing w:line="360" w:lineRule="auto"/>
              <w:rPr>
                <w:noProof w:val="0"/>
                <w:sz w:val="24"/>
                <w:szCs w:val="24"/>
              </w:rPr>
            </w:pPr>
            <w:r w:rsidRPr="00C11566">
              <w:rPr>
                <w:noProof w:val="0"/>
                <w:sz w:val="24"/>
                <w:szCs w:val="24"/>
                <w:rtl/>
              </w:rPr>
              <w:t>כמשמעותם של מונחים אלה בחוק חתימה אלקטרונית.</w:t>
            </w:r>
          </w:p>
        </w:tc>
      </w:tr>
      <w:tr w:rsidR="00543120" w14:paraId="6A806711" w14:textId="77777777" w:rsidTr="002220F3">
        <w:tc>
          <w:tcPr>
            <w:tcW w:w="2643" w:type="dxa"/>
          </w:tcPr>
          <w:p w14:paraId="1A704B24" w14:textId="77777777" w:rsidR="00543120" w:rsidRPr="00C11566" w:rsidRDefault="00543120" w:rsidP="00543120">
            <w:pPr>
              <w:spacing w:line="360" w:lineRule="auto"/>
              <w:rPr>
                <w:b/>
                <w:bCs/>
                <w:noProof w:val="0"/>
                <w:sz w:val="24"/>
                <w:szCs w:val="24"/>
              </w:rPr>
            </w:pPr>
            <w:r w:rsidRPr="00C11566">
              <w:rPr>
                <w:b/>
                <w:bCs/>
                <w:sz w:val="24"/>
                <w:szCs w:val="24"/>
              </w:rPr>
              <w:t>DSA,</w:t>
            </w:r>
            <w:r w:rsidRPr="00C11566">
              <w:rPr>
                <w:b/>
                <w:bCs/>
                <w:noProof w:val="0"/>
                <w:sz w:val="24"/>
                <w:szCs w:val="24"/>
                <w:rtl/>
              </w:rPr>
              <w:t xml:space="preserve">, </w:t>
            </w:r>
            <w:r w:rsidRPr="00C11566">
              <w:rPr>
                <w:b/>
                <w:bCs/>
                <w:sz w:val="24"/>
                <w:szCs w:val="24"/>
              </w:rPr>
              <w:t>RSA</w:t>
            </w:r>
            <w:r w:rsidRPr="00C11566">
              <w:rPr>
                <w:b/>
                <w:bCs/>
                <w:noProof w:val="0"/>
                <w:sz w:val="24"/>
                <w:szCs w:val="24"/>
                <w:rtl/>
              </w:rPr>
              <w:t xml:space="preserve"> </w:t>
            </w:r>
            <w:r w:rsidRPr="00C11566">
              <w:rPr>
                <w:b/>
                <w:bCs/>
                <w:sz w:val="24"/>
                <w:szCs w:val="24"/>
              </w:rPr>
              <w:t>FIPS, Elliptic Curve DSA, Common Criteria, EAL</w:t>
            </w:r>
          </w:p>
        </w:tc>
        <w:tc>
          <w:tcPr>
            <w:tcW w:w="5579" w:type="dxa"/>
          </w:tcPr>
          <w:p w14:paraId="60FF5F92" w14:textId="77777777" w:rsidR="00543120" w:rsidRPr="00C11566" w:rsidRDefault="00543120" w:rsidP="00543120">
            <w:pPr>
              <w:spacing w:line="360" w:lineRule="auto"/>
              <w:rPr>
                <w:noProof w:val="0"/>
                <w:sz w:val="24"/>
                <w:szCs w:val="24"/>
                <w:rtl/>
              </w:rPr>
            </w:pPr>
            <w:r w:rsidRPr="00C11566">
              <w:rPr>
                <w:noProof w:val="0"/>
                <w:sz w:val="24"/>
                <w:szCs w:val="24"/>
                <w:rtl/>
              </w:rPr>
              <w:t>כמשמעותם של מונחים אלה בתקנות חתימה אלקטרונית</w:t>
            </w:r>
          </w:p>
          <w:p w14:paraId="4002466C" w14:textId="77777777" w:rsidR="00543120" w:rsidRPr="00C11566" w:rsidRDefault="00543120" w:rsidP="00543120">
            <w:pPr>
              <w:spacing w:line="360" w:lineRule="auto"/>
              <w:rPr>
                <w:noProof w:val="0"/>
                <w:sz w:val="24"/>
                <w:szCs w:val="24"/>
                <w:rtl/>
              </w:rPr>
            </w:pPr>
            <w:r w:rsidRPr="00C11566">
              <w:rPr>
                <w:noProof w:val="0"/>
                <w:sz w:val="24"/>
                <w:szCs w:val="24"/>
                <w:rtl/>
              </w:rPr>
              <w:t xml:space="preserve"> (חתימה אלקטרונית מאובטחת, מערכות חומרה ותוכנה ובדיקת בקשות) התשס"ב 2001,</w:t>
            </w:r>
          </w:p>
          <w:p w14:paraId="325463AB" w14:textId="77777777" w:rsidR="00543120" w:rsidRPr="00C11566" w:rsidRDefault="00543120" w:rsidP="00543120">
            <w:pPr>
              <w:spacing w:line="360" w:lineRule="auto"/>
              <w:rPr>
                <w:noProof w:val="0"/>
                <w:sz w:val="24"/>
                <w:szCs w:val="24"/>
              </w:rPr>
            </w:pPr>
            <w:r w:rsidRPr="00C11566">
              <w:rPr>
                <w:noProof w:val="0"/>
                <w:sz w:val="24"/>
                <w:szCs w:val="24"/>
                <w:rtl/>
              </w:rPr>
              <w:t xml:space="preserve">ובהתאם לתקן </w:t>
            </w:r>
            <w:r w:rsidRPr="00C11566">
              <w:rPr>
                <w:sz w:val="24"/>
                <w:szCs w:val="24"/>
              </w:rPr>
              <w:t>ISO/IEC 9594-8</w:t>
            </w:r>
            <w:r w:rsidRPr="00C11566">
              <w:rPr>
                <w:noProof w:val="0"/>
                <w:sz w:val="24"/>
                <w:szCs w:val="24"/>
                <w:rtl/>
              </w:rPr>
              <w:t>.</w:t>
            </w:r>
          </w:p>
        </w:tc>
      </w:tr>
      <w:tr w:rsidR="00543120" w:rsidRPr="00C11566" w14:paraId="325845A4" w14:textId="77777777" w:rsidTr="002220F3">
        <w:tc>
          <w:tcPr>
            <w:tcW w:w="2643" w:type="dxa"/>
          </w:tcPr>
          <w:p w14:paraId="5AFEF01C" w14:textId="77777777" w:rsidR="00543120" w:rsidRPr="00C11566" w:rsidRDefault="00543120" w:rsidP="00543120">
            <w:pPr>
              <w:spacing w:line="360" w:lineRule="auto"/>
              <w:rPr>
                <w:b/>
                <w:bCs/>
                <w:noProof w:val="0"/>
                <w:sz w:val="24"/>
                <w:szCs w:val="24"/>
              </w:rPr>
            </w:pPr>
            <w:r w:rsidRPr="00C11566">
              <w:rPr>
                <w:b/>
                <w:bCs/>
                <w:noProof w:val="0"/>
                <w:sz w:val="24"/>
                <w:szCs w:val="24"/>
                <w:rtl/>
              </w:rPr>
              <w:t>תעודה דיגיטלית</w:t>
            </w:r>
          </w:p>
        </w:tc>
        <w:tc>
          <w:tcPr>
            <w:tcW w:w="5579" w:type="dxa"/>
          </w:tcPr>
          <w:p w14:paraId="014E4275" w14:textId="77777777" w:rsidR="00543120" w:rsidRPr="00C11566" w:rsidRDefault="00543120" w:rsidP="00543120">
            <w:pPr>
              <w:spacing w:line="360" w:lineRule="auto"/>
              <w:rPr>
                <w:noProof w:val="0"/>
                <w:sz w:val="24"/>
                <w:szCs w:val="24"/>
              </w:rPr>
            </w:pPr>
            <w:r w:rsidRPr="00C11566">
              <w:rPr>
                <w:noProof w:val="0"/>
                <w:sz w:val="24"/>
                <w:szCs w:val="24"/>
                <w:rtl/>
              </w:rPr>
              <w:t xml:space="preserve">שיוכם של צמד מפתחות אלקטרוניים – פרטי וציבורי המופקים על ידי </w:t>
            </w:r>
            <w:r w:rsidRPr="00C11566">
              <w:rPr>
                <w:sz w:val="24"/>
                <w:szCs w:val="24"/>
              </w:rPr>
              <w:t>CA</w:t>
            </w:r>
            <w:r w:rsidRPr="00C11566">
              <w:rPr>
                <w:noProof w:val="0"/>
                <w:sz w:val="24"/>
                <w:szCs w:val="24"/>
                <w:rtl/>
              </w:rPr>
              <w:t xml:space="preserve"> למשתמש מסוים (אדם או מכשיר). תעודה דיגיטלית תהיה בהתאם לתקן </w:t>
            </w:r>
            <w:r w:rsidRPr="00C11566">
              <w:rPr>
                <w:sz w:val="24"/>
                <w:szCs w:val="24"/>
              </w:rPr>
              <w:t>ISO/IEC 9594-8</w:t>
            </w:r>
            <w:r w:rsidRPr="00C11566">
              <w:rPr>
                <w:noProof w:val="0"/>
                <w:sz w:val="24"/>
                <w:szCs w:val="24"/>
                <w:rtl/>
              </w:rPr>
              <w:t>.</w:t>
            </w:r>
          </w:p>
        </w:tc>
      </w:tr>
      <w:tr w:rsidR="00543120" w:rsidRPr="00C11566" w14:paraId="30FA1811" w14:textId="77777777" w:rsidTr="002220F3">
        <w:tc>
          <w:tcPr>
            <w:tcW w:w="2643" w:type="dxa"/>
          </w:tcPr>
          <w:p w14:paraId="7F7474D3" w14:textId="77777777" w:rsidR="00543120" w:rsidRPr="00C11566" w:rsidRDefault="00543120" w:rsidP="00543120">
            <w:pPr>
              <w:spacing w:line="360" w:lineRule="auto"/>
              <w:rPr>
                <w:b/>
                <w:bCs/>
                <w:noProof w:val="0"/>
                <w:sz w:val="24"/>
                <w:szCs w:val="24"/>
              </w:rPr>
            </w:pPr>
            <w:r w:rsidRPr="00C11566">
              <w:rPr>
                <w:b/>
                <w:bCs/>
                <w:noProof w:val="0"/>
                <w:sz w:val="24"/>
                <w:szCs w:val="24"/>
                <w:rtl/>
              </w:rPr>
              <w:t>רשת "טלי"</w:t>
            </w:r>
          </w:p>
        </w:tc>
        <w:tc>
          <w:tcPr>
            <w:tcW w:w="5579" w:type="dxa"/>
          </w:tcPr>
          <w:p w14:paraId="31B2BC99" w14:textId="77777777" w:rsidR="00543120" w:rsidRPr="00C11566" w:rsidRDefault="00543120" w:rsidP="00543120">
            <w:pPr>
              <w:spacing w:line="360" w:lineRule="auto"/>
              <w:rPr>
                <w:noProof w:val="0"/>
                <w:sz w:val="24"/>
                <w:szCs w:val="24"/>
              </w:rPr>
            </w:pPr>
            <w:r w:rsidRPr="00C11566">
              <w:rPr>
                <w:noProof w:val="0"/>
                <w:sz w:val="24"/>
                <w:szCs w:val="24"/>
                <w:rtl/>
              </w:rPr>
              <w:t xml:space="preserve">רשת התקשורת </w:t>
            </w:r>
            <w:r w:rsidRPr="00C11566">
              <w:rPr>
                <w:rFonts w:hint="cs"/>
                <w:noProof w:val="0"/>
                <w:sz w:val="24"/>
                <w:szCs w:val="24"/>
                <w:rtl/>
              </w:rPr>
              <w:t xml:space="preserve">הפנים </w:t>
            </w:r>
            <w:r w:rsidRPr="00C11566">
              <w:rPr>
                <w:noProof w:val="0"/>
                <w:sz w:val="24"/>
                <w:szCs w:val="24"/>
                <w:rtl/>
              </w:rPr>
              <w:t>משטרתית.</w:t>
            </w:r>
          </w:p>
        </w:tc>
      </w:tr>
      <w:tr w:rsidR="00543120" w14:paraId="08BB6949" w14:textId="77777777" w:rsidTr="002220F3">
        <w:tc>
          <w:tcPr>
            <w:tcW w:w="2643" w:type="dxa"/>
          </w:tcPr>
          <w:p w14:paraId="057A1FE4" w14:textId="77777777" w:rsidR="00543120" w:rsidRPr="00C11566" w:rsidRDefault="00543120" w:rsidP="00543120">
            <w:pPr>
              <w:spacing w:line="360" w:lineRule="auto"/>
              <w:rPr>
                <w:b/>
                <w:bCs/>
                <w:sz w:val="24"/>
                <w:szCs w:val="24"/>
              </w:rPr>
            </w:pPr>
            <w:r>
              <w:rPr>
                <w:rFonts w:hint="cs"/>
                <w:b/>
                <w:bCs/>
                <w:sz w:val="24"/>
                <w:szCs w:val="24"/>
                <w:rtl/>
              </w:rPr>
              <w:t xml:space="preserve">רשת תקשורת בתחנה - </w:t>
            </w:r>
          </w:p>
        </w:tc>
        <w:tc>
          <w:tcPr>
            <w:tcW w:w="5579" w:type="dxa"/>
          </w:tcPr>
          <w:p w14:paraId="39262DE4" w14:textId="38349BEF" w:rsidR="00543120" w:rsidRPr="00C11566" w:rsidRDefault="00543120" w:rsidP="00543120">
            <w:pPr>
              <w:spacing w:line="360" w:lineRule="auto"/>
              <w:rPr>
                <w:noProof w:val="0"/>
                <w:sz w:val="24"/>
                <w:szCs w:val="24"/>
              </w:rPr>
            </w:pPr>
            <w:r>
              <w:rPr>
                <w:rFonts w:hint="cs"/>
                <w:noProof w:val="0"/>
                <w:sz w:val="24"/>
                <w:szCs w:val="24"/>
                <w:rtl/>
              </w:rPr>
              <w:t xml:space="preserve">רשת </w:t>
            </w:r>
            <w:r w:rsidR="0065416B">
              <w:rPr>
                <w:noProof w:val="0"/>
                <w:sz w:val="24"/>
                <w:szCs w:val="24"/>
                <w:rtl/>
              </w:rPr>
              <w:t>"</w:t>
            </w:r>
            <w:r w:rsidR="0065416B">
              <w:rPr>
                <w:rFonts w:hint="cs"/>
                <w:noProof w:val="0"/>
                <w:sz w:val="24"/>
                <w:szCs w:val="24"/>
                <w:rtl/>
              </w:rPr>
              <w:t>טלי</w:t>
            </w:r>
            <w:r w:rsidR="0065416B">
              <w:rPr>
                <w:noProof w:val="0"/>
                <w:sz w:val="24"/>
                <w:szCs w:val="24"/>
                <w:rtl/>
              </w:rPr>
              <w:t>"</w:t>
            </w:r>
          </w:p>
        </w:tc>
      </w:tr>
      <w:tr w:rsidR="00543120" w14:paraId="0FCCE1E2" w14:textId="77777777" w:rsidTr="002220F3">
        <w:tc>
          <w:tcPr>
            <w:tcW w:w="2643" w:type="dxa"/>
          </w:tcPr>
          <w:p w14:paraId="37F3777B" w14:textId="06F088D7" w:rsidR="00543120" w:rsidRPr="00C11566" w:rsidRDefault="00B10D45" w:rsidP="00543120">
            <w:pPr>
              <w:spacing w:line="360" w:lineRule="auto"/>
              <w:rPr>
                <w:b/>
                <w:bCs/>
                <w:noProof w:val="0"/>
                <w:sz w:val="24"/>
                <w:szCs w:val="24"/>
                <w:rtl/>
              </w:rPr>
            </w:pPr>
            <w:r>
              <w:rPr>
                <w:rFonts w:hint="cs"/>
                <w:b/>
                <w:bCs/>
                <w:noProof w:val="0"/>
                <w:sz w:val="24"/>
                <w:szCs w:val="24"/>
                <w:rtl/>
              </w:rPr>
              <w:t>מתח רשת</w:t>
            </w:r>
          </w:p>
        </w:tc>
        <w:tc>
          <w:tcPr>
            <w:tcW w:w="5579" w:type="dxa"/>
          </w:tcPr>
          <w:p w14:paraId="123B80E7" w14:textId="38BB0A4A" w:rsidR="00543120" w:rsidRPr="00C11566" w:rsidRDefault="00B10D45" w:rsidP="00543120">
            <w:pPr>
              <w:spacing w:line="360" w:lineRule="auto"/>
              <w:rPr>
                <w:noProof w:val="0"/>
                <w:sz w:val="24"/>
                <w:szCs w:val="24"/>
              </w:rPr>
            </w:pPr>
            <w:r>
              <w:rPr>
                <w:rFonts w:hint="cs"/>
                <w:noProof w:val="0"/>
                <w:sz w:val="24"/>
                <w:szCs w:val="24"/>
                <w:rtl/>
              </w:rPr>
              <w:t xml:space="preserve">מתח הרשת התקני במדינת ישראל </w:t>
            </w:r>
            <w:r>
              <w:rPr>
                <w:noProof w:val="0"/>
                <w:sz w:val="24"/>
                <w:szCs w:val="24"/>
              </w:rPr>
              <w:t>220-240 V</w:t>
            </w:r>
            <w:r>
              <w:rPr>
                <w:rFonts w:hint="cs"/>
                <w:noProof w:val="0"/>
                <w:sz w:val="24"/>
                <w:szCs w:val="24"/>
                <w:rtl/>
              </w:rPr>
              <w:t xml:space="preserve">  </w:t>
            </w:r>
            <w:r>
              <w:rPr>
                <w:noProof w:val="0"/>
                <w:sz w:val="24"/>
                <w:szCs w:val="24"/>
              </w:rPr>
              <w:t>50 Hz</w:t>
            </w:r>
          </w:p>
        </w:tc>
      </w:tr>
      <w:tr w:rsidR="001C4EF4" w14:paraId="13C787A6" w14:textId="77777777" w:rsidTr="002220F3">
        <w:tc>
          <w:tcPr>
            <w:tcW w:w="2643" w:type="dxa"/>
          </w:tcPr>
          <w:p w14:paraId="65DC0930" w14:textId="1D23A3B7" w:rsidR="001C4EF4" w:rsidRDefault="001C4EF4" w:rsidP="00543120">
            <w:pPr>
              <w:spacing w:line="360" w:lineRule="auto"/>
              <w:rPr>
                <w:b/>
                <w:bCs/>
                <w:noProof w:val="0"/>
                <w:sz w:val="24"/>
                <w:szCs w:val="24"/>
                <w:rtl/>
              </w:rPr>
            </w:pPr>
            <w:r>
              <w:rPr>
                <w:rFonts w:hint="cs"/>
                <w:b/>
                <w:bCs/>
                <w:noProof w:val="0"/>
                <w:sz w:val="24"/>
                <w:szCs w:val="24"/>
                <w:rtl/>
              </w:rPr>
              <w:t>מצלמה קידמית</w:t>
            </w:r>
          </w:p>
        </w:tc>
        <w:tc>
          <w:tcPr>
            <w:tcW w:w="5579" w:type="dxa"/>
          </w:tcPr>
          <w:p w14:paraId="45597418" w14:textId="08006182" w:rsidR="001C4EF4" w:rsidRDefault="001C4EF4" w:rsidP="00543120">
            <w:pPr>
              <w:spacing w:line="360" w:lineRule="auto"/>
              <w:rPr>
                <w:noProof w:val="0"/>
                <w:sz w:val="24"/>
                <w:szCs w:val="24"/>
                <w:rtl/>
              </w:rPr>
            </w:pPr>
            <w:r>
              <w:rPr>
                <w:rFonts w:hint="cs"/>
                <w:noProof w:val="0"/>
                <w:sz w:val="24"/>
                <w:szCs w:val="24"/>
                <w:rtl/>
              </w:rPr>
              <w:t>מצלמ</w:t>
            </w:r>
            <w:r w:rsidR="00DF73FB">
              <w:rPr>
                <w:rFonts w:hint="cs"/>
                <w:noProof w:val="0"/>
                <w:sz w:val="24"/>
                <w:szCs w:val="24"/>
                <w:rtl/>
              </w:rPr>
              <w:t>ת וידאו</w:t>
            </w:r>
            <w:r>
              <w:rPr>
                <w:rFonts w:hint="cs"/>
                <w:noProof w:val="0"/>
                <w:sz w:val="24"/>
                <w:szCs w:val="24"/>
                <w:rtl/>
              </w:rPr>
              <w:t xml:space="preserve"> המותקנת בתוך הרכב בחלקו הקידמי ,מחוברת ל </w:t>
            </w:r>
            <w:r>
              <w:rPr>
                <w:rFonts w:hint="cs"/>
                <w:noProof w:val="0"/>
                <w:sz w:val="24"/>
                <w:szCs w:val="24"/>
              </w:rPr>
              <w:t>NVR</w:t>
            </w:r>
            <w:r>
              <w:rPr>
                <w:rFonts w:hint="cs"/>
                <w:noProof w:val="0"/>
                <w:sz w:val="24"/>
                <w:szCs w:val="24"/>
                <w:rtl/>
              </w:rPr>
              <w:t xml:space="preserve"> ומאפשרת צילום מבעד לשימשת הרכב</w:t>
            </w:r>
          </w:p>
        </w:tc>
      </w:tr>
      <w:tr w:rsidR="001C4EF4" w14:paraId="4715248B" w14:textId="77777777" w:rsidTr="002220F3">
        <w:tc>
          <w:tcPr>
            <w:tcW w:w="2643" w:type="dxa"/>
          </w:tcPr>
          <w:p w14:paraId="25C52306" w14:textId="65AC793C" w:rsidR="001C4EF4" w:rsidRPr="001C4EF4" w:rsidRDefault="001C4EF4" w:rsidP="00543120">
            <w:pPr>
              <w:spacing w:line="360" w:lineRule="auto"/>
              <w:rPr>
                <w:b/>
                <w:bCs/>
                <w:noProof w:val="0"/>
                <w:sz w:val="24"/>
                <w:szCs w:val="24"/>
                <w:rtl/>
              </w:rPr>
            </w:pPr>
            <w:r>
              <w:rPr>
                <w:rFonts w:hint="cs"/>
                <w:b/>
                <w:bCs/>
                <w:noProof w:val="0"/>
                <w:sz w:val="24"/>
                <w:szCs w:val="24"/>
                <w:rtl/>
              </w:rPr>
              <w:lastRenderedPageBreak/>
              <w:t>מצלמה נוספת</w:t>
            </w:r>
          </w:p>
        </w:tc>
        <w:tc>
          <w:tcPr>
            <w:tcW w:w="5579" w:type="dxa"/>
          </w:tcPr>
          <w:p w14:paraId="16DD6916" w14:textId="724ECDDB" w:rsidR="001C4EF4" w:rsidRDefault="001C4EF4" w:rsidP="00543120">
            <w:pPr>
              <w:spacing w:line="360" w:lineRule="auto"/>
              <w:rPr>
                <w:noProof w:val="0"/>
                <w:sz w:val="24"/>
                <w:szCs w:val="24"/>
                <w:rtl/>
              </w:rPr>
            </w:pPr>
            <w:r>
              <w:rPr>
                <w:rFonts w:hint="cs"/>
                <w:noProof w:val="0"/>
                <w:sz w:val="24"/>
                <w:szCs w:val="24"/>
                <w:rtl/>
              </w:rPr>
              <w:t>מצלמ</w:t>
            </w:r>
            <w:r w:rsidR="00DF73FB">
              <w:rPr>
                <w:rFonts w:hint="cs"/>
                <w:noProof w:val="0"/>
                <w:sz w:val="24"/>
                <w:szCs w:val="24"/>
                <w:rtl/>
              </w:rPr>
              <w:t>ת וידאו</w:t>
            </w:r>
            <w:r>
              <w:rPr>
                <w:rFonts w:hint="cs"/>
                <w:noProof w:val="0"/>
                <w:sz w:val="24"/>
                <w:szCs w:val="24"/>
                <w:rtl/>
              </w:rPr>
              <w:t xml:space="preserve"> שאפשר שתותקן בתוך או מחוץ לרכב ,תהיה מחוברת ל </w:t>
            </w:r>
            <w:r>
              <w:rPr>
                <w:rFonts w:hint="cs"/>
                <w:noProof w:val="0"/>
                <w:sz w:val="24"/>
                <w:szCs w:val="24"/>
              </w:rPr>
              <w:t>NVR</w:t>
            </w:r>
            <w:r>
              <w:rPr>
                <w:rFonts w:hint="cs"/>
                <w:noProof w:val="0"/>
                <w:sz w:val="24"/>
                <w:szCs w:val="24"/>
                <w:rtl/>
              </w:rPr>
              <w:t xml:space="preserve"> </w:t>
            </w:r>
          </w:p>
        </w:tc>
      </w:tr>
      <w:tr w:rsidR="001C4EF4" w14:paraId="775BB20E" w14:textId="77777777" w:rsidTr="002220F3">
        <w:tc>
          <w:tcPr>
            <w:tcW w:w="2643" w:type="dxa"/>
          </w:tcPr>
          <w:p w14:paraId="53427860" w14:textId="1F5657B4" w:rsidR="001C4EF4" w:rsidRDefault="001C4EF4" w:rsidP="00543120">
            <w:pPr>
              <w:spacing w:line="360" w:lineRule="auto"/>
              <w:rPr>
                <w:b/>
                <w:bCs/>
                <w:noProof w:val="0"/>
                <w:sz w:val="24"/>
                <w:szCs w:val="24"/>
                <w:rtl/>
              </w:rPr>
            </w:pPr>
            <w:r>
              <w:rPr>
                <w:rFonts w:hint="cs"/>
                <w:b/>
                <w:bCs/>
                <w:noProof w:val="0"/>
                <w:sz w:val="24"/>
                <w:szCs w:val="24"/>
              </w:rPr>
              <w:t>NVR</w:t>
            </w:r>
          </w:p>
        </w:tc>
        <w:tc>
          <w:tcPr>
            <w:tcW w:w="5579" w:type="dxa"/>
          </w:tcPr>
          <w:p w14:paraId="3810CB80" w14:textId="4EEF9A17" w:rsidR="001C4EF4" w:rsidRDefault="001C4EF4" w:rsidP="00543120">
            <w:pPr>
              <w:spacing w:line="360" w:lineRule="auto"/>
              <w:rPr>
                <w:noProof w:val="0"/>
                <w:sz w:val="24"/>
                <w:szCs w:val="24"/>
                <w:rtl/>
              </w:rPr>
            </w:pPr>
            <w:r>
              <w:rPr>
                <w:rFonts w:hint="cs"/>
                <w:noProof w:val="0"/>
                <w:sz w:val="24"/>
                <w:szCs w:val="24"/>
                <w:rtl/>
              </w:rPr>
              <w:t xml:space="preserve">אמצעי הקלטה דיגיטלי </w:t>
            </w:r>
            <w:r w:rsidR="009214EF">
              <w:rPr>
                <w:rFonts w:hint="cs"/>
                <w:noProof w:val="0"/>
                <w:sz w:val="24"/>
                <w:szCs w:val="24"/>
                <w:rtl/>
              </w:rPr>
              <w:t>המאפשר חיבור רשת אטרנט תיקני. מאפשר הקלטת</w:t>
            </w:r>
            <w:r>
              <w:rPr>
                <w:rFonts w:hint="cs"/>
                <w:noProof w:val="0"/>
                <w:sz w:val="24"/>
                <w:szCs w:val="24"/>
                <w:rtl/>
              </w:rPr>
              <w:t xml:space="preserve"> </w:t>
            </w:r>
            <w:r w:rsidR="009214EF">
              <w:rPr>
                <w:rFonts w:hint="cs"/>
                <w:noProof w:val="0"/>
                <w:sz w:val="24"/>
                <w:szCs w:val="24"/>
                <w:rtl/>
              </w:rPr>
              <w:t xml:space="preserve">מספר </w:t>
            </w:r>
            <w:r>
              <w:rPr>
                <w:rFonts w:hint="cs"/>
                <w:noProof w:val="0"/>
                <w:sz w:val="24"/>
                <w:szCs w:val="24"/>
                <w:rtl/>
              </w:rPr>
              <w:t xml:space="preserve">מצלמות דיגיטליות במספר ערוצים </w:t>
            </w:r>
            <w:r w:rsidR="009214EF">
              <w:rPr>
                <w:rFonts w:hint="cs"/>
                <w:noProof w:val="0"/>
                <w:sz w:val="24"/>
                <w:szCs w:val="24"/>
                <w:rtl/>
              </w:rPr>
              <w:t xml:space="preserve">וידאו ושמע. </w:t>
            </w:r>
          </w:p>
        </w:tc>
      </w:tr>
      <w:tr w:rsidR="006B7A7C" w14:paraId="0215A6C6" w14:textId="77777777" w:rsidTr="002220F3">
        <w:tc>
          <w:tcPr>
            <w:tcW w:w="2643" w:type="dxa"/>
          </w:tcPr>
          <w:p w14:paraId="4F4A1D72" w14:textId="17BE157F" w:rsidR="006B7A7C" w:rsidRDefault="006B7A7C" w:rsidP="006B7A7C">
            <w:pPr>
              <w:spacing w:line="360" w:lineRule="auto"/>
              <w:rPr>
                <w:b/>
                <w:bCs/>
                <w:noProof w:val="0"/>
                <w:sz w:val="24"/>
                <w:szCs w:val="24"/>
              </w:rPr>
            </w:pPr>
            <w:r>
              <w:rPr>
                <w:rFonts w:hint="cs"/>
                <w:b/>
                <w:bCs/>
                <w:noProof w:val="0"/>
                <w:sz w:val="24"/>
                <w:szCs w:val="24"/>
                <w:rtl/>
              </w:rPr>
              <w:t>מצלמת רכב</w:t>
            </w:r>
          </w:p>
        </w:tc>
        <w:tc>
          <w:tcPr>
            <w:tcW w:w="5579" w:type="dxa"/>
          </w:tcPr>
          <w:p w14:paraId="6958788D" w14:textId="724B6F57" w:rsidR="006B7A7C" w:rsidRDefault="006B7A7C" w:rsidP="006B7A7C">
            <w:pPr>
              <w:spacing w:line="360" w:lineRule="auto"/>
              <w:rPr>
                <w:noProof w:val="0"/>
                <w:sz w:val="24"/>
                <w:szCs w:val="24"/>
                <w:rtl/>
              </w:rPr>
            </w:pPr>
            <w:r>
              <w:rPr>
                <w:rFonts w:hint="cs"/>
                <w:noProof w:val="0"/>
                <w:sz w:val="24"/>
                <w:szCs w:val="24"/>
                <w:rtl/>
              </w:rPr>
              <w:t xml:space="preserve">מונח כללי המתייחס למצלמות המותקנות ברכב ומחוברות ל </w:t>
            </w:r>
            <w:r>
              <w:rPr>
                <w:rFonts w:hint="cs"/>
                <w:noProof w:val="0"/>
                <w:sz w:val="24"/>
                <w:szCs w:val="24"/>
              </w:rPr>
              <w:t>NVR</w:t>
            </w:r>
          </w:p>
        </w:tc>
      </w:tr>
    </w:tbl>
    <w:p w14:paraId="420244E9" w14:textId="77777777" w:rsidR="00EF1E81" w:rsidRDefault="00EF1E81" w:rsidP="0013600A">
      <w:pPr>
        <w:pStyle w:val="15"/>
        <w:tabs>
          <w:tab w:val="left" w:pos="842"/>
        </w:tabs>
        <w:ind w:left="1069"/>
        <w:rPr>
          <w:rtl/>
        </w:rPr>
      </w:pPr>
    </w:p>
    <w:p w14:paraId="6C1A861E" w14:textId="77777777" w:rsidR="00EF1E81" w:rsidRDefault="00EF1E81">
      <w:pPr>
        <w:bidi w:val="0"/>
        <w:rPr>
          <w:rFonts w:ascii="Arial" w:hAnsi="Arial"/>
          <w:noProof w:val="0"/>
          <w:color w:val="000000"/>
          <w:sz w:val="24"/>
          <w:szCs w:val="24"/>
          <w:lang w:eastAsia="en-US"/>
        </w:rPr>
      </w:pPr>
      <w:r>
        <w:rPr>
          <w:rtl/>
        </w:rPr>
        <w:br w:type="page"/>
      </w:r>
    </w:p>
    <w:p w14:paraId="5098272E" w14:textId="27E76C9F" w:rsidR="00043F27" w:rsidRDefault="00043F27" w:rsidP="0013600A">
      <w:pPr>
        <w:pStyle w:val="15"/>
        <w:tabs>
          <w:tab w:val="left" w:pos="842"/>
        </w:tabs>
        <w:ind w:left="1069"/>
        <w:rPr>
          <w:rtl/>
        </w:rPr>
      </w:pPr>
    </w:p>
    <w:p w14:paraId="7823FA55" w14:textId="4B4A2D43" w:rsidR="00E62FF0" w:rsidRDefault="00E62FF0" w:rsidP="00E62FF0">
      <w:pPr>
        <w:pStyle w:val="30"/>
        <w:numPr>
          <w:ilvl w:val="2"/>
          <w:numId w:val="6"/>
        </w:numPr>
        <w:tabs>
          <w:tab w:val="num" w:pos="1776"/>
        </w:tabs>
        <w:spacing w:line="360" w:lineRule="auto"/>
        <w:ind w:left="1454" w:hanging="378"/>
        <w:jc w:val="left"/>
        <w:rPr>
          <w:rFonts w:cs="Times New Roman"/>
          <w:noProof w:val="0"/>
          <w:color w:val="008000"/>
          <w:sz w:val="28"/>
          <w:szCs w:val="28"/>
          <w:u w:val="none"/>
          <w:rtl/>
          <w:lang w:eastAsia="en-US"/>
        </w:rPr>
      </w:pPr>
      <w:bookmarkStart w:id="47" w:name="_Ref471462243"/>
      <w:bookmarkStart w:id="48" w:name="_Toc484008111"/>
      <w:bookmarkStart w:id="49" w:name="_Toc484508412"/>
      <w:r w:rsidRPr="00E62FF0">
        <w:rPr>
          <w:rFonts w:cs="Times New Roman" w:hint="cs"/>
          <w:noProof w:val="0"/>
          <w:color w:val="008000"/>
          <w:sz w:val="28"/>
          <w:szCs w:val="28"/>
          <w:u w:val="none"/>
          <w:rtl/>
          <w:lang w:eastAsia="en-US"/>
        </w:rPr>
        <w:t>מונחי פרוייקט מצלמות גוף [</w:t>
      </w:r>
      <w:r w:rsidRPr="00E62FF0">
        <w:rPr>
          <w:rFonts w:cs="Times New Roman" w:hint="cs"/>
          <w:noProof w:val="0"/>
          <w:color w:val="008000"/>
          <w:sz w:val="28"/>
          <w:szCs w:val="28"/>
          <w:u w:val="none"/>
          <w:lang w:eastAsia="en-US"/>
        </w:rPr>
        <w:t>I</w:t>
      </w:r>
      <w:r w:rsidRPr="00E62FF0">
        <w:rPr>
          <w:rFonts w:cs="Times New Roman" w:hint="cs"/>
          <w:noProof w:val="0"/>
          <w:color w:val="008000"/>
          <w:sz w:val="28"/>
          <w:szCs w:val="28"/>
          <w:u w:val="none"/>
          <w:rtl/>
          <w:lang w:eastAsia="en-US"/>
        </w:rPr>
        <w:t>]</w:t>
      </w:r>
      <w:bookmarkEnd w:id="47"/>
      <w:bookmarkEnd w:id="48"/>
      <w:bookmarkEnd w:id="49"/>
    </w:p>
    <w:bookmarkStart w:id="50" w:name="_Ref473795166"/>
    <w:p w14:paraId="17477AEE" w14:textId="3C457A73" w:rsidR="00E62FF0" w:rsidRDefault="000B404C" w:rsidP="006D1380">
      <w:pPr>
        <w:pStyle w:val="15"/>
        <w:ind w:left="1127"/>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Ref473795416 \h</w:instrText>
      </w:r>
      <w:r>
        <w:rPr>
          <w:rtl/>
        </w:rPr>
        <w:instrText xml:space="preserve"> </w:instrText>
      </w:r>
      <w:r>
        <w:rPr>
          <w:rtl/>
        </w:rPr>
      </w:r>
      <w:r>
        <w:rPr>
          <w:rtl/>
        </w:rPr>
        <w:fldChar w:fldCharType="separate"/>
      </w:r>
      <w:r>
        <w:rPr>
          <w:rtl/>
        </w:rPr>
        <w:t>איור 2</w:t>
      </w:r>
      <w:r>
        <w:rPr>
          <w:rFonts w:hint="cs"/>
          <w:rtl/>
        </w:rPr>
        <w:t xml:space="preserve"> - אספקות ומונחים</w:t>
      </w:r>
      <w:r>
        <w:rPr>
          <w:rtl/>
        </w:rPr>
        <w:fldChar w:fldCharType="end"/>
      </w:r>
      <w:r>
        <w:rPr>
          <w:rFonts w:hint="cs"/>
          <w:rtl/>
        </w:rPr>
        <w:t>,</w:t>
      </w:r>
      <w:r w:rsidR="00306061">
        <w:rPr>
          <w:rFonts w:hint="cs"/>
          <w:rtl/>
        </w:rPr>
        <w:t xml:space="preserve"> </w:t>
      </w:r>
      <w:r w:rsidR="00E62FF0" w:rsidRPr="006D1380">
        <w:rPr>
          <w:rFonts w:hint="cs"/>
          <w:rtl/>
        </w:rPr>
        <w:t>מ</w:t>
      </w:r>
      <w:r w:rsidR="006D1380">
        <w:rPr>
          <w:rFonts w:hint="cs"/>
          <w:rtl/>
        </w:rPr>
        <w:t>ציג את</w:t>
      </w:r>
      <w:r w:rsidR="00E62FF0" w:rsidRPr="006D1380">
        <w:rPr>
          <w:rFonts w:hint="cs"/>
          <w:rtl/>
        </w:rPr>
        <w:t xml:space="preserve"> הקשר בין המונחים הקשורים בפרוייקט מצלמות גוף. התרשימים מתייחסים לטרמינולוגיה שמצוינת במילון המונחים ובמסמך ואינם מייצגים דרישה </w:t>
      </w:r>
      <w:r w:rsidR="00D747E6" w:rsidRPr="006D1380">
        <w:rPr>
          <w:rFonts w:hint="cs"/>
          <w:rtl/>
        </w:rPr>
        <w:t>או</w:t>
      </w:r>
      <w:r w:rsidR="00E62FF0" w:rsidRPr="006D1380">
        <w:rPr>
          <w:rFonts w:hint="cs"/>
          <w:rtl/>
        </w:rPr>
        <w:t xml:space="preserve"> מבנה טכני שלם של היחידות.</w:t>
      </w:r>
      <w:bookmarkEnd w:id="50"/>
    </w:p>
    <w:p w14:paraId="2C43AD3E" w14:textId="4E3E1831" w:rsidR="006D1380" w:rsidRDefault="005F1F0D" w:rsidP="003C540C">
      <w:pPr>
        <w:pStyle w:val="15"/>
        <w:ind w:left="1127"/>
        <w:rPr>
          <w:rtl/>
        </w:rPr>
      </w:pPr>
      <w:r>
        <w:rPr>
          <w:rFonts w:hint="cs"/>
          <w:rtl/>
        </w:rPr>
        <w:t>חלק מהמונחים מוגדרים</w:t>
      </w:r>
      <w:r w:rsidR="003C540C">
        <w:rPr>
          <w:rFonts w:hint="cs"/>
          <w:rtl/>
        </w:rPr>
        <w:t xml:space="preserve"> ומובהרים</w:t>
      </w:r>
      <w:r>
        <w:rPr>
          <w:rFonts w:hint="cs"/>
          <w:rtl/>
        </w:rPr>
        <w:t xml:space="preserve"> במילון המונחים סעיף </w:t>
      </w:r>
      <w:r w:rsidR="00817CB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Ref471462243 \r \h</w:instrText>
      </w:r>
      <w:r>
        <w:rPr>
          <w:rtl/>
        </w:rPr>
        <w:instrText xml:space="preserve"> </w:instrText>
      </w:r>
      <w:r w:rsidR="00817CB6">
        <w:rPr>
          <w:rtl/>
        </w:rPr>
      </w:r>
      <w:r w:rsidR="00817CB6">
        <w:rPr>
          <w:rtl/>
        </w:rPr>
        <w:fldChar w:fldCharType="separate"/>
      </w:r>
      <w:r>
        <w:rPr>
          <w:rtl/>
        </w:rPr>
        <w:t>‏</w:t>
      </w:r>
      <w:r w:rsidR="00817CB6">
        <w:rPr>
          <w:rtl/>
        </w:rPr>
        <w:fldChar w:fldCharType="begin"/>
      </w:r>
      <w:r w:rsidR="003C540C">
        <w:rPr>
          <w:rtl/>
        </w:rPr>
        <w:instrText xml:space="preserve"> </w:instrText>
      </w:r>
      <w:r w:rsidR="003C540C">
        <w:instrText>REF</w:instrText>
      </w:r>
      <w:r w:rsidR="003C540C">
        <w:rPr>
          <w:rtl/>
        </w:rPr>
        <w:instrText xml:space="preserve"> _</w:instrText>
      </w:r>
      <w:r w:rsidR="003C540C">
        <w:instrText>Ref470773041 \r \h</w:instrText>
      </w:r>
      <w:r w:rsidR="003C540C">
        <w:rPr>
          <w:rtl/>
        </w:rPr>
        <w:instrText xml:space="preserve"> </w:instrText>
      </w:r>
      <w:r w:rsidR="00817CB6">
        <w:rPr>
          <w:rtl/>
        </w:rPr>
      </w:r>
      <w:r w:rsidR="00817CB6">
        <w:rPr>
          <w:rtl/>
        </w:rPr>
        <w:fldChar w:fldCharType="separate"/>
      </w:r>
      <w:r w:rsidR="003C540C">
        <w:rPr>
          <w:rtl/>
        </w:rPr>
        <w:t>‏2.1.1</w:t>
      </w:r>
      <w:r w:rsidR="00817CB6">
        <w:rPr>
          <w:rtl/>
        </w:rPr>
        <w:fldChar w:fldCharType="end"/>
      </w:r>
      <w:r w:rsidR="00817CB6">
        <w:rPr>
          <w:rtl/>
        </w:rPr>
        <w:fldChar w:fldCharType="end"/>
      </w:r>
      <w:r w:rsidR="003C540C">
        <w:rPr>
          <w:rFonts w:hint="cs"/>
          <w:rtl/>
        </w:rPr>
        <w:t>.</w:t>
      </w:r>
    </w:p>
    <w:p w14:paraId="3F3301B1" w14:textId="07D1B4FB" w:rsidR="00035F34" w:rsidRDefault="00035F34" w:rsidP="003C540C">
      <w:pPr>
        <w:pStyle w:val="15"/>
        <w:ind w:left="1127"/>
        <w:rPr>
          <w:rtl/>
        </w:rPr>
      </w:pPr>
    </w:p>
    <w:p w14:paraId="0156D602" w14:textId="7CB98FB7" w:rsidR="00035F34" w:rsidRDefault="00035F34" w:rsidP="00035F34">
      <w:pPr>
        <w:pStyle w:val="15"/>
        <w:ind w:left="135"/>
        <w:rPr>
          <w:rtl/>
        </w:rPr>
      </w:pPr>
    </w:p>
    <w:p w14:paraId="1961689B" w14:textId="77777777" w:rsidR="00035F34" w:rsidRPr="006D1380" w:rsidRDefault="00035F34" w:rsidP="003C540C">
      <w:pPr>
        <w:pStyle w:val="15"/>
        <w:ind w:left="1127"/>
        <w:rPr>
          <w:rtl/>
        </w:rPr>
      </w:pPr>
    </w:p>
    <w:p w14:paraId="1255A829" w14:textId="2E6DD61D" w:rsidR="005B2BFA" w:rsidRDefault="00EA139F" w:rsidP="001D1A3E">
      <w:pPr>
        <w:pStyle w:val="15"/>
        <w:ind w:left="108"/>
        <w:rPr>
          <w:rtl/>
        </w:rPr>
      </w:pPr>
      <w:r>
        <w:rPr>
          <w:noProof/>
        </w:rPr>
        <w:drawing>
          <wp:inline distT="0" distB="0" distL="0" distR="0" wp14:anchorId="5747A681" wp14:editId="4F027494">
            <wp:extent cx="5839610" cy="4507864"/>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53205" cy="4518358"/>
                    </a:xfrm>
                    <a:prstGeom prst="rect">
                      <a:avLst/>
                    </a:prstGeom>
                    <a:noFill/>
                  </pic:spPr>
                </pic:pic>
              </a:graphicData>
            </a:graphic>
          </wp:inline>
        </w:drawing>
      </w:r>
    </w:p>
    <w:p w14:paraId="06C2385C" w14:textId="5E884C37" w:rsidR="00E62FF0" w:rsidRDefault="00E62FF0" w:rsidP="00E62FF0">
      <w:pPr>
        <w:rPr>
          <w:rtl/>
          <w:lang w:eastAsia="en-US"/>
        </w:rPr>
      </w:pPr>
    </w:p>
    <w:p w14:paraId="03E7AF09" w14:textId="1B845673" w:rsidR="00306061" w:rsidRDefault="00306061" w:rsidP="00E62FF0">
      <w:pPr>
        <w:rPr>
          <w:rtl/>
          <w:lang w:eastAsia="en-US"/>
        </w:rPr>
      </w:pPr>
    </w:p>
    <w:p w14:paraId="0E3F464E" w14:textId="4C859BC0" w:rsidR="00306061" w:rsidRDefault="00306061" w:rsidP="00306061">
      <w:pPr>
        <w:pStyle w:val="aff2"/>
        <w:jc w:val="center"/>
        <w:rPr>
          <w:rtl/>
          <w:lang w:eastAsia="en-US"/>
        </w:rPr>
      </w:pPr>
      <w:bookmarkStart w:id="51" w:name="_Ref473795416"/>
      <w:r>
        <w:rPr>
          <w:rtl/>
        </w:rPr>
        <w:t xml:space="preserve">איור </w:t>
      </w:r>
      <w:r>
        <w:rPr>
          <w:rtl/>
        </w:rPr>
        <w:fldChar w:fldCharType="begin"/>
      </w:r>
      <w:r>
        <w:rPr>
          <w:rtl/>
        </w:rPr>
        <w:instrText xml:space="preserve"> </w:instrText>
      </w:r>
      <w:r>
        <w:instrText>SEQ</w:instrText>
      </w:r>
      <w:r>
        <w:rPr>
          <w:rtl/>
        </w:rPr>
        <w:instrText xml:space="preserve"> איור \* </w:instrText>
      </w:r>
      <w:r>
        <w:instrText>ARABIC</w:instrText>
      </w:r>
      <w:r>
        <w:rPr>
          <w:rtl/>
        </w:rPr>
        <w:instrText xml:space="preserve"> </w:instrText>
      </w:r>
      <w:r>
        <w:rPr>
          <w:rtl/>
        </w:rPr>
        <w:fldChar w:fldCharType="separate"/>
      </w:r>
      <w:r w:rsidR="00D445CE">
        <w:rPr>
          <w:rtl/>
        </w:rPr>
        <w:t>2</w:t>
      </w:r>
      <w:r>
        <w:rPr>
          <w:rtl/>
        </w:rPr>
        <w:fldChar w:fldCharType="end"/>
      </w:r>
      <w:r>
        <w:rPr>
          <w:rFonts w:hint="cs"/>
          <w:rtl/>
        </w:rPr>
        <w:t xml:space="preserve"> - אספקות ומונחים</w:t>
      </w:r>
      <w:bookmarkEnd w:id="51"/>
    </w:p>
    <w:p w14:paraId="709BBA5F" w14:textId="0ACDAFEC" w:rsidR="00066500" w:rsidRDefault="00066500" w:rsidP="00066500">
      <w:pPr>
        <w:rPr>
          <w:rtl/>
          <w:lang w:eastAsia="en-US"/>
        </w:rPr>
      </w:pPr>
    </w:p>
    <w:p w14:paraId="0FE2B2D3" w14:textId="3CCE669A" w:rsidR="00066500" w:rsidRDefault="00066500" w:rsidP="00066500">
      <w:pPr>
        <w:rPr>
          <w:rtl/>
          <w:lang w:eastAsia="en-US"/>
        </w:rPr>
      </w:pPr>
    </w:p>
    <w:p w14:paraId="669C24A9" w14:textId="77777777" w:rsidR="00066500" w:rsidRPr="00E62FF0" w:rsidRDefault="00066500" w:rsidP="00066500">
      <w:pPr>
        <w:rPr>
          <w:lang w:eastAsia="en-US"/>
        </w:rPr>
      </w:pPr>
    </w:p>
    <w:p w14:paraId="63F8C490" w14:textId="77777777" w:rsidR="005B5DAE" w:rsidRDefault="00043F27" w:rsidP="006C7D02">
      <w:pPr>
        <w:pStyle w:val="20"/>
        <w:numPr>
          <w:ilvl w:val="1"/>
          <w:numId w:val="6"/>
        </w:numPr>
        <w:tabs>
          <w:tab w:val="clear" w:pos="576"/>
          <w:tab w:val="num" w:pos="1104"/>
        </w:tabs>
        <w:spacing w:before="120" w:after="120" w:line="360" w:lineRule="auto"/>
        <w:ind w:left="1582" w:hanging="968"/>
        <w:rPr>
          <w:rFonts w:ascii="Times New Roman" w:hAnsi="Times New Roman" w:cs="David"/>
          <w:i w:val="0"/>
          <w:iCs w:val="0"/>
          <w:noProof w:val="0"/>
          <w:color w:val="0000FF"/>
          <w:rtl/>
          <w:lang w:eastAsia="en-US"/>
        </w:rPr>
      </w:pPr>
      <w:bookmarkStart w:id="52" w:name="_Toc484008112"/>
      <w:bookmarkStart w:id="53" w:name="_Toc484508413"/>
      <w:r>
        <w:rPr>
          <w:rFonts w:ascii="Times New Roman" w:hAnsi="Times New Roman" w:cs="David"/>
          <w:i w:val="0"/>
          <w:iCs w:val="0"/>
          <w:noProof w:val="0"/>
          <w:color w:val="0000FF"/>
          <w:rtl/>
          <w:lang w:eastAsia="en-US"/>
        </w:rPr>
        <w:t>תיחום [</w:t>
      </w:r>
      <w:r>
        <w:rPr>
          <w:rFonts w:ascii="Times New Roman" w:hAnsi="Times New Roman" w:cs="David"/>
          <w:i w:val="0"/>
          <w:iCs w:val="0"/>
          <w:noProof w:val="0"/>
          <w:color w:val="0000FF"/>
          <w:lang w:eastAsia="en-US"/>
        </w:rPr>
        <w:t>I</w:t>
      </w:r>
      <w:r>
        <w:rPr>
          <w:rFonts w:ascii="Times New Roman" w:hAnsi="Times New Roman" w:cs="David"/>
          <w:i w:val="0"/>
          <w:iCs w:val="0"/>
          <w:noProof w:val="0"/>
          <w:color w:val="0000FF"/>
          <w:rtl/>
          <w:lang w:eastAsia="en-US"/>
        </w:rPr>
        <w:t>]</w:t>
      </w:r>
      <w:bookmarkEnd w:id="52"/>
      <w:bookmarkEnd w:id="53"/>
    </w:p>
    <w:p w14:paraId="5999A96B" w14:textId="77777777" w:rsidR="006C7D02" w:rsidRPr="006C7D02" w:rsidRDefault="006C7D02" w:rsidP="006C7D02">
      <w:pPr>
        <w:rPr>
          <w:rtl/>
          <w:lang w:eastAsia="en-US"/>
        </w:rPr>
      </w:pPr>
    </w:p>
    <w:p w14:paraId="7705574B" w14:textId="77777777" w:rsidR="006C7D02" w:rsidRDefault="006C7D02" w:rsidP="00B0303B">
      <w:pPr>
        <w:pStyle w:val="30"/>
        <w:numPr>
          <w:ilvl w:val="2"/>
          <w:numId w:val="6"/>
        </w:numPr>
        <w:tabs>
          <w:tab w:val="num" w:pos="1776"/>
        </w:tabs>
        <w:spacing w:line="360" w:lineRule="auto"/>
        <w:ind w:left="1454" w:hanging="378"/>
        <w:jc w:val="left"/>
        <w:rPr>
          <w:rFonts w:cs="Times New Roman"/>
          <w:noProof w:val="0"/>
          <w:color w:val="008000"/>
          <w:sz w:val="28"/>
          <w:szCs w:val="28"/>
          <w:u w:val="none"/>
          <w:rtl/>
          <w:lang w:eastAsia="en-US"/>
        </w:rPr>
      </w:pPr>
      <w:bookmarkStart w:id="54" w:name="_Toc484008113"/>
      <w:bookmarkStart w:id="55" w:name="_Toc484508414"/>
      <w:r>
        <w:rPr>
          <w:rFonts w:cs="Times New Roman" w:hint="cs"/>
          <w:noProof w:val="0"/>
          <w:color w:val="008000"/>
          <w:sz w:val="28"/>
          <w:szCs w:val="28"/>
          <w:u w:val="none"/>
          <w:rtl/>
          <w:lang w:eastAsia="en-US"/>
        </w:rPr>
        <w:t>תיחום הפרוייקט [</w:t>
      </w:r>
      <w:r>
        <w:rPr>
          <w:rFonts w:cs="Times New Roman" w:hint="cs"/>
          <w:noProof w:val="0"/>
          <w:color w:val="008000"/>
          <w:sz w:val="28"/>
          <w:szCs w:val="28"/>
          <w:u w:val="none"/>
          <w:lang w:eastAsia="en-US"/>
        </w:rPr>
        <w:t>I</w:t>
      </w:r>
      <w:r>
        <w:rPr>
          <w:rFonts w:cs="Times New Roman" w:hint="cs"/>
          <w:noProof w:val="0"/>
          <w:color w:val="008000"/>
          <w:sz w:val="28"/>
          <w:szCs w:val="28"/>
          <w:u w:val="none"/>
          <w:rtl/>
          <w:lang w:eastAsia="en-US"/>
        </w:rPr>
        <w:t>]</w:t>
      </w:r>
      <w:bookmarkEnd w:id="54"/>
      <w:bookmarkEnd w:id="55"/>
    </w:p>
    <w:p w14:paraId="22F2C7E4" w14:textId="5E1918E5" w:rsidR="006C7D02" w:rsidRDefault="006C7D02" w:rsidP="00860AB0">
      <w:pPr>
        <w:pStyle w:val="15"/>
        <w:tabs>
          <w:tab w:val="left" w:pos="842"/>
        </w:tabs>
        <w:ind w:left="1069"/>
        <w:rPr>
          <w:rtl/>
        </w:rPr>
      </w:pPr>
      <w:r>
        <w:rPr>
          <w:rFonts w:hint="cs"/>
          <w:rtl/>
        </w:rPr>
        <w:t xml:space="preserve">ככלל </w:t>
      </w:r>
      <w:r w:rsidR="005D4EDE">
        <w:rPr>
          <w:rFonts w:hint="cs"/>
          <w:rtl/>
        </w:rPr>
        <w:t>,</w:t>
      </w:r>
      <w:r>
        <w:rPr>
          <w:rFonts w:hint="cs"/>
          <w:rtl/>
        </w:rPr>
        <w:t xml:space="preserve">תוצרי הפרוייקט </w:t>
      </w:r>
      <w:r>
        <w:rPr>
          <w:rtl/>
        </w:rPr>
        <w:t>–</w:t>
      </w:r>
      <w:r>
        <w:rPr>
          <w:rFonts w:hint="cs"/>
          <w:rtl/>
        </w:rPr>
        <w:t xml:space="preserve"> סרטי וידאו מועשרים במטה דטה יווצרו על ידי רכיבי ציוד, ורכיבי תוכנה (ממשקים) שיספק </w:t>
      </w:r>
      <w:r w:rsidR="004A3E53">
        <w:rPr>
          <w:rFonts w:hint="cs"/>
          <w:rtl/>
        </w:rPr>
        <w:t>הספק הזוכה</w:t>
      </w:r>
      <w:r>
        <w:rPr>
          <w:rFonts w:hint="cs"/>
          <w:rtl/>
        </w:rPr>
        <w:t xml:space="preserve"> </w:t>
      </w:r>
      <w:r w:rsidR="00860AB0">
        <w:rPr>
          <w:rFonts w:hint="cs"/>
          <w:rtl/>
        </w:rPr>
        <w:t>ש</w:t>
      </w:r>
      <w:r>
        <w:rPr>
          <w:rFonts w:hint="cs"/>
          <w:rtl/>
        </w:rPr>
        <w:t>ישולבו על ידי משטרת ישראל במערכות שונות.</w:t>
      </w:r>
    </w:p>
    <w:p w14:paraId="56EB422E" w14:textId="5998CFC3" w:rsidR="006C7D02" w:rsidRDefault="005D4EDE" w:rsidP="006C7D02">
      <w:pPr>
        <w:pStyle w:val="15"/>
        <w:tabs>
          <w:tab w:val="left" w:pos="842"/>
        </w:tabs>
        <w:ind w:left="1069"/>
      </w:pPr>
      <w:r>
        <w:rPr>
          <w:rFonts w:hint="cs"/>
          <w:rtl/>
        </w:rPr>
        <w:t>ה</w:t>
      </w:r>
      <w:r w:rsidR="00860AB0">
        <w:rPr>
          <w:rFonts w:hint="cs"/>
          <w:rtl/>
        </w:rPr>
        <w:t>פרוייקט משלים את תפקידו העיקרי עם הזרמת התוצרים לחוות השרתים בתחנות המשטרה</w:t>
      </w:r>
      <w:r w:rsidR="008F346C">
        <w:rPr>
          <w:rFonts w:hint="cs"/>
          <w:rtl/>
        </w:rPr>
        <w:t xml:space="preserve"> </w:t>
      </w:r>
      <w:r w:rsidR="00992869">
        <w:rPr>
          <w:rFonts w:hint="cs"/>
          <w:rtl/>
        </w:rPr>
        <w:t>,</w:t>
      </w:r>
      <w:r w:rsidR="008F346C">
        <w:rPr>
          <w:rFonts w:hint="cs"/>
          <w:rtl/>
        </w:rPr>
        <w:t>באופן שניתן לאחזור ולצפיה</w:t>
      </w:r>
      <w:r w:rsidR="00860AB0">
        <w:rPr>
          <w:rFonts w:hint="cs"/>
          <w:rtl/>
        </w:rPr>
        <w:t>.</w:t>
      </w:r>
    </w:p>
    <w:p w14:paraId="7BABD3AC" w14:textId="0885721F" w:rsidR="00E96D20" w:rsidRDefault="00E942A8" w:rsidP="00E96D20">
      <w:pPr>
        <w:pStyle w:val="15"/>
        <w:tabs>
          <w:tab w:val="left" w:pos="842"/>
        </w:tabs>
        <w:ind w:left="1069"/>
        <w:rPr>
          <w:rtl/>
        </w:rPr>
      </w:pPr>
      <w:r>
        <w:rPr>
          <w:rFonts w:hint="cs"/>
          <w:rtl/>
        </w:rPr>
        <w:t xml:space="preserve">רכיב אימות החתימה הדיגיטלית של סרט הוידאו שיסופק יפעל ויתפקד באופן תקין בכל מערכות המשטרה </w:t>
      </w:r>
      <w:r w:rsidR="00DF3B18">
        <w:rPr>
          <w:rFonts w:hint="cs"/>
          <w:rtl/>
        </w:rPr>
        <w:t>הפועלות בתשתיות המפורטות בסעיף</w:t>
      </w:r>
      <w:r w:rsidR="00E96D20">
        <w:rPr>
          <w:rFonts w:hint="cs"/>
          <w:rtl/>
        </w:rPr>
        <w:t xml:space="preserve"> </w:t>
      </w:r>
      <w:r w:rsidR="00E96D20">
        <w:rPr>
          <w:rtl/>
        </w:rPr>
        <w:fldChar w:fldCharType="begin"/>
      </w:r>
      <w:r w:rsidR="00E96D20">
        <w:rPr>
          <w:rtl/>
        </w:rPr>
        <w:instrText xml:space="preserve"> </w:instrText>
      </w:r>
      <w:r w:rsidR="00E96D20">
        <w:rPr>
          <w:rFonts w:hint="cs"/>
        </w:rPr>
        <w:instrText>REF</w:instrText>
      </w:r>
      <w:r w:rsidR="00E96D20">
        <w:rPr>
          <w:rFonts w:hint="cs"/>
          <w:rtl/>
        </w:rPr>
        <w:instrText xml:space="preserve"> _</w:instrText>
      </w:r>
      <w:r w:rsidR="00E96D20">
        <w:rPr>
          <w:rFonts w:hint="cs"/>
        </w:rPr>
        <w:instrText>Ref478488671 \r \h</w:instrText>
      </w:r>
      <w:r w:rsidR="00E96D20">
        <w:rPr>
          <w:rtl/>
        </w:rPr>
        <w:instrText xml:space="preserve"> </w:instrText>
      </w:r>
      <w:r w:rsidR="00E96D20">
        <w:rPr>
          <w:rtl/>
        </w:rPr>
      </w:r>
      <w:r w:rsidR="00E96D20">
        <w:rPr>
          <w:rtl/>
        </w:rPr>
        <w:fldChar w:fldCharType="separate"/>
      </w:r>
      <w:r w:rsidR="00E96D20">
        <w:rPr>
          <w:rtl/>
        </w:rPr>
        <w:t>‏3.6.2</w:t>
      </w:r>
      <w:r w:rsidR="00E96D20">
        <w:rPr>
          <w:rtl/>
        </w:rPr>
        <w:fldChar w:fldCharType="end"/>
      </w:r>
      <w:r w:rsidR="007A0F1C">
        <w:rPr>
          <w:rFonts w:hint="cs"/>
          <w:rtl/>
        </w:rPr>
        <w:t xml:space="preserve"> ו </w:t>
      </w:r>
      <w:r w:rsidR="007A0F1C">
        <w:rPr>
          <w:rtl/>
        </w:rPr>
        <w:fldChar w:fldCharType="begin"/>
      </w:r>
      <w:r w:rsidR="007A0F1C">
        <w:rPr>
          <w:rtl/>
        </w:rPr>
        <w:instrText xml:space="preserve"> </w:instrText>
      </w:r>
      <w:r w:rsidR="007A0F1C">
        <w:rPr>
          <w:rFonts w:hint="cs"/>
        </w:rPr>
        <w:instrText>REF</w:instrText>
      </w:r>
      <w:r w:rsidR="007A0F1C">
        <w:rPr>
          <w:rFonts w:hint="cs"/>
          <w:rtl/>
        </w:rPr>
        <w:instrText xml:space="preserve"> _</w:instrText>
      </w:r>
      <w:r w:rsidR="007A0F1C">
        <w:rPr>
          <w:rFonts w:hint="cs"/>
        </w:rPr>
        <w:instrText>Ref482249348 \r \h</w:instrText>
      </w:r>
      <w:r w:rsidR="007A0F1C">
        <w:rPr>
          <w:rtl/>
        </w:rPr>
        <w:instrText xml:space="preserve"> </w:instrText>
      </w:r>
      <w:r w:rsidR="007A0F1C">
        <w:rPr>
          <w:rtl/>
        </w:rPr>
      </w:r>
      <w:r w:rsidR="007A0F1C">
        <w:rPr>
          <w:rtl/>
        </w:rPr>
        <w:fldChar w:fldCharType="separate"/>
      </w:r>
      <w:r w:rsidR="007A0F1C">
        <w:rPr>
          <w:rtl/>
        </w:rPr>
        <w:t>‏3.6.3</w:t>
      </w:r>
      <w:r w:rsidR="007A0F1C">
        <w:rPr>
          <w:rtl/>
        </w:rPr>
        <w:fldChar w:fldCharType="end"/>
      </w:r>
    </w:p>
    <w:p w14:paraId="566755B6" w14:textId="63FDA7E8" w:rsidR="00E942A8" w:rsidRDefault="00DF3B18" w:rsidP="006C7D02">
      <w:pPr>
        <w:pStyle w:val="15"/>
        <w:tabs>
          <w:tab w:val="left" w:pos="842"/>
        </w:tabs>
        <w:ind w:left="1069"/>
        <w:rPr>
          <w:rtl/>
        </w:rPr>
      </w:pPr>
      <w:r>
        <w:rPr>
          <w:rFonts w:hint="cs"/>
          <w:rtl/>
        </w:rPr>
        <w:t xml:space="preserve"> </w:t>
      </w:r>
      <w:r w:rsidR="007A0F1C">
        <w:rPr>
          <w:rFonts w:hint="cs"/>
          <w:rtl/>
        </w:rPr>
        <w:t xml:space="preserve">סעיף קטן </w:t>
      </w:r>
      <w:r w:rsidR="007A0F1C">
        <w:rPr>
          <w:rtl/>
        </w:rPr>
        <w:fldChar w:fldCharType="begin"/>
      </w:r>
      <w:r w:rsidR="007A0F1C">
        <w:rPr>
          <w:rtl/>
        </w:rPr>
        <w:instrText xml:space="preserve"> </w:instrText>
      </w:r>
      <w:r w:rsidR="007A0F1C">
        <w:rPr>
          <w:rFonts w:hint="cs"/>
        </w:rPr>
        <w:instrText>REF</w:instrText>
      </w:r>
      <w:r w:rsidR="007A0F1C">
        <w:rPr>
          <w:rFonts w:hint="cs"/>
          <w:rtl/>
        </w:rPr>
        <w:instrText xml:space="preserve"> _</w:instrText>
      </w:r>
      <w:r w:rsidR="007A0F1C">
        <w:rPr>
          <w:rFonts w:hint="cs"/>
        </w:rPr>
        <w:instrText>Ref482249403 \r \h</w:instrText>
      </w:r>
      <w:r w:rsidR="007A0F1C">
        <w:rPr>
          <w:rtl/>
        </w:rPr>
        <w:instrText xml:space="preserve"> </w:instrText>
      </w:r>
      <w:r w:rsidR="007A0F1C">
        <w:rPr>
          <w:rtl/>
        </w:rPr>
      </w:r>
      <w:r w:rsidR="007A0F1C">
        <w:rPr>
          <w:rtl/>
        </w:rPr>
        <w:fldChar w:fldCharType="separate"/>
      </w:r>
      <w:r w:rsidR="007A0F1C">
        <w:rPr>
          <w:rtl/>
        </w:rPr>
        <w:t>‏ג</w:t>
      </w:r>
      <w:r w:rsidR="007A0F1C">
        <w:rPr>
          <w:rtl/>
        </w:rPr>
        <w:fldChar w:fldCharType="end"/>
      </w:r>
      <w:r w:rsidR="00B353D7">
        <w:rPr>
          <w:rFonts w:hint="cs"/>
          <w:rtl/>
        </w:rPr>
        <w:t>.</w:t>
      </w:r>
    </w:p>
    <w:p w14:paraId="0C79E4D2" w14:textId="058CAF96" w:rsidR="005B5DAE" w:rsidRDefault="00043F27" w:rsidP="00B0303B">
      <w:pPr>
        <w:pStyle w:val="30"/>
        <w:numPr>
          <w:ilvl w:val="2"/>
          <w:numId w:val="6"/>
        </w:numPr>
        <w:tabs>
          <w:tab w:val="num" w:pos="1776"/>
        </w:tabs>
        <w:spacing w:line="360" w:lineRule="auto"/>
        <w:ind w:left="1454" w:hanging="378"/>
        <w:jc w:val="left"/>
        <w:rPr>
          <w:rFonts w:cs="Times New Roman"/>
          <w:noProof w:val="0"/>
          <w:color w:val="008000"/>
          <w:sz w:val="28"/>
          <w:szCs w:val="28"/>
          <w:u w:val="none"/>
          <w:rtl/>
          <w:lang w:eastAsia="en-US"/>
        </w:rPr>
      </w:pPr>
      <w:bookmarkStart w:id="56" w:name="_Toc484008114"/>
      <w:bookmarkStart w:id="57" w:name="_Toc484508415"/>
      <w:r w:rsidRPr="00FB3EB4">
        <w:rPr>
          <w:rFonts w:cs="Times New Roman"/>
          <w:noProof w:val="0"/>
          <w:color w:val="008000"/>
          <w:sz w:val="28"/>
          <w:szCs w:val="28"/>
          <w:u w:val="none"/>
          <w:rtl/>
          <w:lang w:eastAsia="en-US"/>
        </w:rPr>
        <w:t>משתמשים עיקריים</w:t>
      </w:r>
      <w:r>
        <w:rPr>
          <w:rFonts w:cs="Times New Roman"/>
          <w:noProof w:val="0"/>
          <w:color w:val="008000"/>
          <w:sz w:val="28"/>
          <w:szCs w:val="28"/>
          <w:u w:val="none"/>
          <w:rtl/>
          <w:lang w:eastAsia="en-US"/>
        </w:rPr>
        <w:t xml:space="preserve"> [</w:t>
      </w:r>
      <w:r>
        <w:rPr>
          <w:rFonts w:cs="Times New Roman"/>
          <w:color w:val="008000"/>
          <w:sz w:val="28"/>
          <w:szCs w:val="28"/>
          <w:u w:val="none"/>
          <w:lang w:eastAsia="en-US"/>
        </w:rPr>
        <w:t>I</w:t>
      </w:r>
      <w:r>
        <w:rPr>
          <w:rFonts w:cs="Times New Roman"/>
          <w:noProof w:val="0"/>
          <w:color w:val="008000"/>
          <w:sz w:val="28"/>
          <w:szCs w:val="28"/>
          <w:u w:val="none"/>
          <w:rtl/>
          <w:lang w:eastAsia="en-US"/>
        </w:rPr>
        <w:t>]</w:t>
      </w:r>
      <w:bookmarkEnd w:id="56"/>
      <w:bookmarkEnd w:id="57"/>
    </w:p>
    <w:p w14:paraId="3B4BFD71" w14:textId="77777777" w:rsidR="001525F4" w:rsidRDefault="00043F27" w:rsidP="001525F4">
      <w:pPr>
        <w:pStyle w:val="15"/>
        <w:tabs>
          <w:tab w:val="left" w:pos="842"/>
        </w:tabs>
        <w:ind w:left="1069"/>
        <w:rPr>
          <w:rtl/>
        </w:rPr>
      </w:pPr>
      <w:r>
        <w:rPr>
          <w:rtl/>
        </w:rPr>
        <w:t>המשתמשים העיקריים של ה</w:t>
      </w:r>
      <w:r w:rsidR="00E605F8">
        <w:rPr>
          <w:rtl/>
        </w:rPr>
        <w:t>פרוייקט</w:t>
      </w:r>
      <w:r>
        <w:rPr>
          <w:rtl/>
        </w:rPr>
        <w:t xml:space="preserve"> הם</w:t>
      </w:r>
      <w:r w:rsidR="001525F4">
        <w:rPr>
          <w:rFonts w:hint="cs"/>
          <w:rtl/>
        </w:rPr>
        <w:t xml:space="preserve"> :</w:t>
      </w:r>
    </w:p>
    <w:p w14:paraId="6D46B7E2" w14:textId="16004EE2" w:rsidR="001525F4" w:rsidRDefault="001525F4" w:rsidP="00A75A7A">
      <w:pPr>
        <w:pStyle w:val="15"/>
        <w:numPr>
          <w:ilvl w:val="0"/>
          <w:numId w:val="22"/>
        </w:numPr>
        <w:tabs>
          <w:tab w:val="left" w:pos="842"/>
        </w:tabs>
        <w:rPr>
          <w:rtl/>
        </w:rPr>
      </w:pPr>
      <w:r>
        <w:rPr>
          <w:rFonts w:hint="cs"/>
          <w:rtl/>
        </w:rPr>
        <w:t xml:space="preserve">שוטרי סיור </w:t>
      </w:r>
      <w:r w:rsidR="0006664F">
        <w:rPr>
          <w:rFonts w:hint="cs"/>
          <w:rtl/>
        </w:rPr>
        <w:t xml:space="preserve">סיירי </w:t>
      </w:r>
      <w:r>
        <w:rPr>
          <w:rFonts w:hint="cs"/>
          <w:rtl/>
        </w:rPr>
        <w:t>תנועה</w:t>
      </w:r>
      <w:r w:rsidR="00B16C13">
        <w:rPr>
          <w:rFonts w:hint="cs"/>
          <w:rtl/>
        </w:rPr>
        <w:t xml:space="preserve"> </w:t>
      </w:r>
      <w:r w:rsidR="0006664F">
        <w:rPr>
          <w:rFonts w:hint="cs"/>
          <w:rtl/>
        </w:rPr>
        <w:t xml:space="preserve">ושוטרי </w:t>
      </w:r>
      <w:r w:rsidR="00B16C13">
        <w:rPr>
          <w:rFonts w:hint="cs"/>
          <w:rtl/>
        </w:rPr>
        <w:t>שטח</w:t>
      </w:r>
      <w:r w:rsidR="0006664F">
        <w:rPr>
          <w:rFonts w:hint="cs"/>
          <w:rtl/>
        </w:rPr>
        <w:t>.</w:t>
      </w:r>
      <w:r w:rsidR="00B16C13">
        <w:rPr>
          <w:rFonts w:hint="cs"/>
          <w:rtl/>
        </w:rPr>
        <w:t xml:space="preserve"> </w:t>
      </w:r>
    </w:p>
    <w:p w14:paraId="4D093F27" w14:textId="77777777" w:rsidR="001525F4" w:rsidRDefault="001525F4" w:rsidP="001525F4">
      <w:pPr>
        <w:pStyle w:val="15"/>
        <w:tabs>
          <w:tab w:val="left" w:pos="842"/>
        </w:tabs>
        <w:ind w:left="1977"/>
        <w:rPr>
          <w:rtl/>
        </w:rPr>
      </w:pPr>
      <w:r>
        <w:rPr>
          <w:rFonts w:hint="cs"/>
          <w:rtl/>
        </w:rPr>
        <w:t>קבוצה זו מצלמת אירועים ,מתייגת סרטים ומפעילה אמצעים להזרמת הסרטים לחוות השרתים המקומית בתחנה.</w:t>
      </w:r>
    </w:p>
    <w:p w14:paraId="76C8A44A" w14:textId="77777777" w:rsidR="001525F4" w:rsidRDefault="001525F4" w:rsidP="00A75A7A">
      <w:pPr>
        <w:pStyle w:val="15"/>
        <w:numPr>
          <w:ilvl w:val="0"/>
          <w:numId w:val="22"/>
        </w:numPr>
        <w:tabs>
          <w:tab w:val="left" w:pos="842"/>
        </w:tabs>
      </w:pPr>
      <w:r>
        <w:rPr>
          <w:rFonts w:hint="cs"/>
          <w:rtl/>
        </w:rPr>
        <w:t xml:space="preserve">קציני טכנולוגיות ורפרנטים ביחידות </w:t>
      </w:r>
    </w:p>
    <w:p w14:paraId="0A53A505" w14:textId="77777777" w:rsidR="001525F4" w:rsidRDefault="001525F4" w:rsidP="000A1417">
      <w:pPr>
        <w:pStyle w:val="15"/>
        <w:tabs>
          <w:tab w:val="left" w:pos="842"/>
        </w:tabs>
        <w:ind w:left="1977"/>
        <w:rPr>
          <w:rtl/>
        </w:rPr>
      </w:pPr>
      <w:r>
        <w:rPr>
          <w:rFonts w:hint="cs"/>
          <w:rtl/>
        </w:rPr>
        <w:t>קבוצה זו מנפקת יחידות קצה לשוטרים, מקבלת יחידות קצה תקולות, מחליפה סוללות ריקות ליחידות קצה,</w:t>
      </w:r>
      <w:r w:rsidR="000A1417">
        <w:t xml:space="preserve"> </w:t>
      </w:r>
      <w:r>
        <w:rPr>
          <w:rFonts w:hint="cs"/>
          <w:rtl/>
        </w:rPr>
        <w:t>מקיימת קשר עם מחלקת הקשר לקבלה/החזרה של יחידות קצה וחלפים.</w:t>
      </w:r>
    </w:p>
    <w:p w14:paraId="45EE674A" w14:textId="77777777" w:rsidR="00043F27" w:rsidRDefault="00043F27" w:rsidP="009B6149">
      <w:pPr>
        <w:pStyle w:val="15"/>
        <w:tabs>
          <w:tab w:val="left" w:pos="842"/>
        </w:tabs>
        <w:ind w:left="1069"/>
        <w:rPr>
          <w:rtl/>
        </w:rPr>
      </w:pPr>
      <w:r>
        <w:rPr>
          <w:rtl/>
        </w:rPr>
        <w:t xml:space="preserve">לקוחות </w:t>
      </w:r>
      <w:r w:rsidR="009B6149">
        <w:rPr>
          <w:rFonts w:hint="cs"/>
          <w:rtl/>
        </w:rPr>
        <w:t>הפרוייקט</w:t>
      </w:r>
      <w:r w:rsidR="00C73946">
        <w:rPr>
          <w:rtl/>
        </w:rPr>
        <w:t>:</w:t>
      </w:r>
    </w:p>
    <w:p w14:paraId="65FD5DBE" w14:textId="77777777" w:rsidR="005B5DAE" w:rsidRDefault="00043F27" w:rsidP="00A75A7A">
      <w:pPr>
        <w:pStyle w:val="15"/>
        <w:numPr>
          <w:ilvl w:val="0"/>
          <w:numId w:val="20"/>
        </w:numPr>
        <w:tabs>
          <w:tab w:val="left" w:pos="842"/>
        </w:tabs>
      </w:pPr>
      <w:r>
        <w:rPr>
          <w:rtl/>
        </w:rPr>
        <w:t xml:space="preserve">גורמים </w:t>
      </w:r>
      <w:r w:rsidR="009B6149">
        <w:rPr>
          <w:rFonts w:hint="cs"/>
          <w:rtl/>
        </w:rPr>
        <w:t>במשטרת ישראל שיוסמכו לקבל גישה לתוצרי הפרוייקט כחלק מתיק חקירה, דוח פעולה וכד'</w:t>
      </w:r>
      <w:r>
        <w:rPr>
          <w:rtl/>
        </w:rPr>
        <w:t>.</w:t>
      </w:r>
    </w:p>
    <w:p w14:paraId="44023663" w14:textId="77777777" w:rsidR="009B6149" w:rsidRDefault="009B6149" w:rsidP="00A75A7A">
      <w:pPr>
        <w:pStyle w:val="15"/>
        <w:numPr>
          <w:ilvl w:val="0"/>
          <w:numId w:val="20"/>
        </w:numPr>
        <w:tabs>
          <w:tab w:val="left" w:pos="842"/>
        </w:tabs>
      </w:pPr>
      <w:r>
        <w:rPr>
          <w:rFonts w:hint="cs"/>
          <w:rtl/>
        </w:rPr>
        <w:t xml:space="preserve">גורמים </w:t>
      </w:r>
      <w:r w:rsidR="000A1417">
        <w:rPr>
          <w:rFonts w:hint="cs"/>
          <w:rtl/>
        </w:rPr>
        <w:t>במשטרת ישראל</w:t>
      </w:r>
      <w:r>
        <w:rPr>
          <w:rFonts w:hint="cs"/>
          <w:rtl/>
        </w:rPr>
        <w:t xml:space="preserve"> שיוסמכו לתחקר את בסיסי הנתונים של תוצרי הפרוייקט.</w:t>
      </w:r>
    </w:p>
    <w:p w14:paraId="23ED512D" w14:textId="77777777" w:rsidR="00043F27" w:rsidRDefault="00043F27" w:rsidP="0013600A">
      <w:pPr>
        <w:pStyle w:val="15"/>
        <w:tabs>
          <w:tab w:val="left" w:pos="842"/>
        </w:tabs>
        <w:ind w:left="1069"/>
        <w:rPr>
          <w:rtl/>
        </w:rPr>
      </w:pPr>
    </w:p>
    <w:p w14:paraId="625003B0" w14:textId="77777777" w:rsidR="005B5DAE" w:rsidRDefault="00043F27" w:rsidP="00B0303B">
      <w:pPr>
        <w:pStyle w:val="30"/>
        <w:numPr>
          <w:ilvl w:val="2"/>
          <w:numId w:val="6"/>
        </w:numPr>
        <w:tabs>
          <w:tab w:val="num" w:pos="1776"/>
        </w:tabs>
        <w:spacing w:line="360" w:lineRule="auto"/>
        <w:ind w:left="1454" w:hanging="378"/>
        <w:jc w:val="left"/>
        <w:rPr>
          <w:rFonts w:cs="Times New Roman"/>
          <w:noProof w:val="0"/>
          <w:color w:val="008000"/>
          <w:sz w:val="28"/>
          <w:szCs w:val="28"/>
          <w:u w:val="none"/>
          <w:rtl/>
          <w:lang w:eastAsia="en-US"/>
        </w:rPr>
      </w:pPr>
      <w:bookmarkStart w:id="58" w:name="_Ref385409512"/>
      <w:bookmarkStart w:id="59" w:name="_Toc484008115"/>
      <w:bookmarkStart w:id="60" w:name="_Toc484508416"/>
      <w:r w:rsidRPr="00AB3DA4">
        <w:rPr>
          <w:rFonts w:cs="Times New Roman"/>
          <w:noProof w:val="0"/>
          <w:color w:val="008000"/>
          <w:sz w:val="28"/>
          <w:szCs w:val="28"/>
          <w:u w:val="none"/>
          <w:rtl/>
          <w:lang w:eastAsia="en-US"/>
        </w:rPr>
        <w:t>מערכות פנים משטרתיות משיקות</w:t>
      </w:r>
      <w:r>
        <w:rPr>
          <w:rFonts w:cs="Times New Roman"/>
          <w:noProof w:val="0"/>
          <w:color w:val="008000"/>
          <w:sz w:val="28"/>
          <w:szCs w:val="28"/>
          <w:u w:val="none"/>
          <w:rtl/>
          <w:lang w:eastAsia="en-US"/>
        </w:rPr>
        <w:t xml:space="preserve"> [</w:t>
      </w:r>
      <w:r>
        <w:rPr>
          <w:rFonts w:cs="Times New Roman"/>
          <w:color w:val="008000"/>
          <w:sz w:val="28"/>
          <w:szCs w:val="28"/>
          <w:u w:val="none"/>
          <w:lang w:eastAsia="en-US"/>
        </w:rPr>
        <w:t>I</w:t>
      </w:r>
      <w:r>
        <w:rPr>
          <w:rFonts w:cs="Times New Roman"/>
          <w:noProof w:val="0"/>
          <w:color w:val="008000"/>
          <w:sz w:val="28"/>
          <w:szCs w:val="28"/>
          <w:u w:val="none"/>
          <w:rtl/>
          <w:lang w:eastAsia="en-US"/>
        </w:rPr>
        <w:t>]</w:t>
      </w:r>
      <w:bookmarkEnd w:id="58"/>
      <w:bookmarkEnd w:id="59"/>
      <w:bookmarkEnd w:id="60"/>
    </w:p>
    <w:p w14:paraId="32AA56B2" w14:textId="3C6A2ED0" w:rsidR="00043F27" w:rsidRDefault="00BD64A1" w:rsidP="00C11566">
      <w:pPr>
        <w:spacing w:line="360" w:lineRule="auto"/>
        <w:ind w:left="1127"/>
        <w:jc w:val="both"/>
        <w:rPr>
          <w:noProof w:val="0"/>
          <w:sz w:val="24"/>
          <w:szCs w:val="24"/>
          <w:rtl/>
        </w:rPr>
      </w:pPr>
      <w:r>
        <w:rPr>
          <w:rFonts w:hint="cs"/>
          <w:noProof w:val="0"/>
          <w:sz w:val="24"/>
          <w:szCs w:val="24"/>
          <w:rtl/>
        </w:rPr>
        <w:t xml:space="preserve">יחידות הקצה יתממשקו למערכות משטרת ישראל באמצעות </w:t>
      </w:r>
      <w:r>
        <w:rPr>
          <w:rFonts w:hint="cs"/>
          <w:noProof w:val="0"/>
          <w:sz w:val="24"/>
          <w:szCs w:val="24"/>
        </w:rPr>
        <w:t>API</w:t>
      </w:r>
      <w:r>
        <w:rPr>
          <w:rFonts w:hint="cs"/>
          <w:noProof w:val="0"/>
          <w:sz w:val="24"/>
          <w:szCs w:val="24"/>
          <w:rtl/>
        </w:rPr>
        <w:t xml:space="preserve"> שיספק </w:t>
      </w:r>
      <w:r w:rsidR="004A3E53">
        <w:rPr>
          <w:rFonts w:hint="cs"/>
          <w:noProof w:val="0"/>
          <w:sz w:val="24"/>
          <w:szCs w:val="24"/>
          <w:rtl/>
        </w:rPr>
        <w:t>הספק הזוכה</w:t>
      </w:r>
      <w:r>
        <w:rPr>
          <w:rFonts w:hint="cs"/>
          <w:noProof w:val="0"/>
          <w:sz w:val="24"/>
          <w:szCs w:val="24"/>
          <w:rtl/>
        </w:rPr>
        <w:t>.</w:t>
      </w:r>
    </w:p>
    <w:p w14:paraId="4BCCC9BF" w14:textId="77777777" w:rsidR="00BD64A1" w:rsidRPr="00C11566" w:rsidRDefault="00BD64A1" w:rsidP="00C11566">
      <w:pPr>
        <w:spacing w:line="360" w:lineRule="auto"/>
        <w:ind w:left="1127"/>
        <w:jc w:val="both"/>
        <w:rPr>
          <w:noProof w:val="0"/>
          <w:sz w:val="24"/>
          <w:szCs w:val="24"/>
          <w:rtl/>
        </w:rPr>
      </w:pPr>
    </w:p>
    <w:p w14:paraId="0A64917C" w14:textId="68E96B19" w:rsidR="00043F27" w:rsidRPr="00C11566" w:rsidRDefault="00043F27" w:rsidP="00DD7C44">
      <w:pPr>
        <w:spacing w:line="360" w:lineRule="auto"/>
        <w:ind w:left="1127"/>
        <w:jc w:val="both"/>
        <w:rPr>
          <w:noProof w:val="0"/>
          <w:sz w:val="24"/>
          <w:szCs w:val="24"/>
          <w:rtl/>
        </w:rPr>
      </w:pPr>
      <w:r w:rsidRPr="00C11566">
        <w:rPr>
          <w:noProof w:val="0"/>
          <w:sz w:val="24"/>
          <w:szCs w:val="24"/>
          <w:rtl/>
        </w:rPr>
        <w:lastRenderedPageBreak/>
        <w:t xml:space="preserve">דרישות המתייחסות לממשקים למערכות פנים משטרתיות מוצגות בסעיף </w:t>
      </w:r>
      <w:r w:rsidR="00817CB6">
        <w:fldChar w:fldCharType="begin"/>
      </w:r>
      <w:r w:rsidR="00DD7C44">
        <w:rPr>
          <w:noProof w:val="0"/>
          <w:sz w:val="24"/>
          <w:szCs w:val="24"/>
          <w:rtl/>
        </w:rPr>
        <w:instrText xml:space="preserve"> </w:instrText>
      </w:r>
      <w:r w:rsidR="00DD7C44">
        <w:rPr>
          <w:noProof w:val="0"/>
          <w:sz w:val="24"/>
          <w:szCs w:val="24"/>
        </w:rPr>
        <w:instrText>REF</w:instrText>
      </w:r>
      <w:r w:rsidR="00DD7C44">
        <w:rPr>
          <w:noProof w:val="0"/>
          <w:sz w:val="24"/>
          <w:szCs w:val="24"/>
          <w:rtl/>
        </w:rPr>
        <w:instrText xml:space="preserve"> _</w:instrText>
      </w:r>
      <w:r w:rsidR="00DD7C44">
        <w:rPr>
          <w:noProof w:val="0"/>
          <w:sz w:val="24"/>
          <w:szCs w:val="24"/>
        </w:rPr>
        <w:instrText>Ref470235976 \r \h</w:instrText>
      </w:r>
      <w:r w:rsidR="00DD7C44">
        <w:rPr>
          <w:noProof w:val="0"/>
          <w:sz w:val="24"/>
          <w:szCs w:val="24"/>
          <w:rtl/>
        </w:rPr>
        <w:instrText xml:space="preserve"> </w:instrText>
      </w:r>
      <w:r w:rsidR="00817CB6">
        <w:fldChar w:fldCharType="separate"/>
      </w:r>
      <w:r w:rsidR="003F455B">
        <w:rPr>
          <w:noProof w:val="0"/>
          <w:sz w:val="24"/>
          <w:szCs w:val="24"/>
          <w:rtl/>
        </w:rPr>
        <w:t>‏2.5</w:t>
      </w:r>
      <w:r w:rsidR="00817CB6">
        <w:fldChar w:fldCharType="end"/>
      </w:r>
      <w:r w:rsidRPr="00C11566">
        <w:rPr>
          <w:noProof w:val="0"/>
          <w:sz w:val="24"/>
          <w:szCs w:val="24"/>
          <w:rtl/>
        </w:rPr>
        <w:t xml:space="preserve"> </w:t>
      </w:r>
      <w:r w:rsidR="00B353D7">
        <w:rPr>
          <w:rFonts w:hint="cs"/>
          <w:noProof w:val="0"/>
          <w:sz w:val="24"/>
          <w:szCs w:val="24"/>
          <w:rtl/>
        </w:rPr>
        <w:t xml:space="preserve">ו </w:t>
      </w:r>
      <w:r w:rsidR="00B353D7">
        <w:rPr>
          <w:noProof w:val="0"/>
          <w:sz w:val="24"/>
          <w:szCs w:val="24"/>
          <w:rtl/>
        </w:rPr>
        <w:fldChar w:fldCharType="begin"/>
      </w:r>
      <w:r w:rsidR="00B353D7">
        <w:rPr>
          <w:noProof w:val="0"/>
          <w:sz w:val="24"/>
          <w:szCs w:val="24"/>
          <w:rtl/>
        </w:rPr>
        <w:instrText xml:space="preserve"> </w:instrText>
      </w:r>
      <w:r w:rsidR="00B353D7">
        <w:rPr>
          <w:rFonts w:hint="cs"/>
          <w:noProof w:val="0"/>
          <w:sz w:val="24"/>
          <w:szCs w:val="24"/>
        </w:rPr>
        <w:instrText>REF</w:instrText>
      </w:r>
      <w:r w:rsidR="00B353D7">
        <w:rPr>
          <w:rFonts w:hint="cs"/>
          <w:noProof w:val="0"/>
          <w:sz w:val="24"/>
          <w:szCs w:val="24"/>
          <w:rtl/>
        </w:rPr>
        <w:instrText xml:space="preserve"> _</w:instrText>
      </w:r>
      <w:r w:rsidR="00B353D7">
        <w:rPr>
          <w:rFonts w:hint="cs"/>
          <w:noProof w:val="0"/>
          <w:sz w:val="24"/>
          <w:szCs w:val="24"/>
        </w:rPr>
        <w:instrText>Ref471335703 \r \h</w:instrText>
      </w:r>
      <w:r w:rsidR="00B353D7">
        <w:rPr>
          <w:noProof w:val="0"/>
          <w:sz w:val="24"/>
          <w:szCs w:val="24"/>
          <w:rtl/>
        </w:rPr>
        <w:instrText xml:space="preserve"> </w:instrText>
      </w:r>
      <w:r w:rsidR="00B353D7">
        <w:rPr>
          <w:noProof w:val="0"/>
          <w:sz w:val="24"/>
          <w:szCs w:val="24"/>
          <w:rtl/>
        </w:rPr>
      </w:r>
      <w:r w:rsidR="00B353D7">
        <w:rPr>
          <w:noProof w:val="0"/>
          <w:sz w:val="24"/>
          <w:szCs w:val="24"/>
          <w:rtl/>
        </w:rPr>
        <w:fldChar w:fldCharType="separate"/>
      </w:r>
      <w:r w:rsidR="00B353D7">
        <w:rPr>
          <w:noProof w:val="0"/>
          <w:sz w:val="24"/>
          <w:szCs w:val="24"/>
          <w:rtl/>
        </w:rPr>
        <w:t>‏3.7</w:t>
      </w:r>
      <w:r w:rsidR="00B353D7">
        <w:rPr>
          <w:noProof w:val="0"/>
          <w:sz w:val="24"/>
          <w:szCs w:val="24"/>
          <w:rtl/>
        </w:rPr>
        <w:fldChar w:fldCharType="end"/>
      </w:r>
      <w:r w:rsidR="00B353D7">
        <w:rPr>
          <w:rFonts w:hint="cs"/>
          <w:noProof w:val="0"/>
          <w:sz w:val="24"/>
          <w:szCs w:val="24"/>
          <w:rtl/>
        </w:rPr>
        <w:t xml:space="preserve"> ו</w:t>
      </w:r>
      <w:r w:rsidRPr="00C11566">
        <w:rPr>
          <w:noProof w:val="0"/>
          <w:sz w:val="24"/>
          <w:szCs w:val="24"/>
          <w:rtl/>
        </w:rPr>
        <w:t>בסעיפי המשנה של</w:t>
      </w:r>
      <w:r w:rsidR="00B353D7">
        <w:rPr>
          <w:rFonts w:hint="cs"/>
          <w:noProof w:val="0"/>
          <w:sz w:val="24"/>
          <w:szCs w:val="24"/>
          <w:rtl/>
        </w:rPr>
        <w:t>הם</w:t>
      </w:r>
      <w:r w:rsidRPr="00C11566">
        <w:rPr>
          <w:noProof w:val="0"/>
          <w:sz w:val="24"/>
          <w:szCs w:val="24"/>
          <w:rtl/>
        </w:rPr>
        <w:t xml:space="preserve">. </w:t>
      </w:r>
    </w:p>
    <w:p w14:paraId="4F2E0781" w14:textId="77777777" w:rsidR="00043F27" w:rsidRDefault="00043F27" w:rsidP="007B2EF0">
      <w:pPr>
        <w:spacing w:line="360" w:lineRule="auto"/>
        <w:ind w:left="1037" w:firstLine="361"/>
        <w:jc w:val="center"/>
        <w:rPr>
          <w:noProof w:val="0"/>
          <w:sz w:val="24"/>
          <w:szCs w:val="24"/>
          <w:rtl/>
        </w:rPr>
      </w:pPr>
    </w:p>
    <w:p w14:paraId="33E2C850" w14:textId="77777777" w:rsidR="005B5DAE" w:rsidRDefault="00043F27" w:rsidP="00B0303B">
      <w:pPr>
        <w:pStyle w:val="20"/>
        <w:numPr>
          <w:ilvl w:val="1"/>
          <w:numId w:val="6"/>
        </w:numPr>
        <w:tabs>
          <w:tab w:val="clear" w:pos="576"/>
          <w:tab w:val="num" w:pos="1104"/>
        </w:tabs>
        <w:spacing w:before="120" w:after="120" w:line="360" w:lineRule="auto"/>
        <w:ind w:left="1582" w:hanging="968"/>
        <w:rPr>
          <w:rFonts w:ascii="Times New Roman" w:hAnsi="Times New Roman" w:cs="David"/>
          <w:i w:val="0"/>
          <w:iCs w:val="0"/>
          <w:noProof w:val="0"/>
          <w:color w:val="0000FF"/>
          <w:rtl/>
          <w:lang w:eastAsia="en-US"/>
        </w:rPr>
      </w:pPr>
      <w:bookmarkStart w:id="61" w:name="_Toc484008116"/>
      <w:bookmarkStart w:id="62" w:name="_Toc484508417"/>
      <w:r>
        <w:rPr>
          <w:rFonts w:ascii="Times New Roman" w:hAnsi="Times New Roman" w:cs="David"/>
          <w:i w:val="0"/>
          <w:iCs w:val="0"/>
          <w:noProof w:val="0"/>
          <w:color w:val="0000FF"/>
          <w:rtl/>
          <w:lang w:eastAsia="en-US"/>
        </w:rPr>
        <w:t xml:space="preserve">סעיף לא קיים במפרט זה </w:t>
      </w:r>
      <w:r>
        <w:rPr>
          <w:rFonts w:ascii="Times New Roman" w:hAnsi="Times New Roman" w:cs="David"/>
          <w:i w:val="0"/>
          <w:iCs w:val="0"/>
          <w:noProof w:val="0"/>
          <w:color w:val="0000FF"/>
          <w:lang w:eastAsia="en-US"/>
        </w:rPr>
        <w:t>[N]</w:t>
      </w:r>
      <w:bookmarkEnd w:id="61"/>
      <w:bookmarkEnd w:id="62"/>
    </w:p>
    <w:p w14:paraId="1E2B86D9" w14:textId="77777777" w:rsidR="005B5DAE" w:rsidRDefault="00043F27" w:rsidP="00B0303B">
      <w:pPr>
        <w:pStyle w:val="20"/>
        <w:numPr>
          <w:ilvl w:val="1"/>
          <w:numId w:val="6"/>
        </w:numPr>
        <w:tabs>
          <w:tab w:val="clear" w:pos="576"/>
          <w:tab w:val="num" w:pos="1104"/>
        </w:tabs>
        <w:spacing w:before="120" w:after="120" w:line="360" w:lineRule="auto"/>
        <w:ind w:left="1582" w:hanging="968"/>
        <w:rPr>
          <w:rFonts w:ascii="Times New Roman" w:hAnsi="Times New Roman" w:cs="David"/>
          <w:i w:val="0"/>
          <w:iCs w:val="0"/>
          <w:noProof w:val="0"/>
          <w:color w:val="0000FF"/>
          <w:rtl/>
          <w:lang w:eastAsia="en-US"/>
        </w:rPr>
      </w:pPr>
      <w:bookmarkStart w:id="63" w:name="_Toc484008117"/>
      <w:bookmarkStart w:id="64" w:name="_Toc484508418"/>
      <w:r>
        <w:rPr>
          <w:rFonts w:ascii="Times New Roman" w:hAnsi="Times New Roman" w:cs="David"/>
          <w:i w:val="0"/>
          <w:iCs w:val="0"/>
          <w:noProof w:val="0"/>
          <w:color w:val="0000FF"/>
          <w:rtl/>
          <w:lang w:eastAsia="en-US"/>
        </w:rPr>
        <w:t xml:space="preserve">סעיף לא קיים במפרט זה </w:t>
      </w:r>
      <w:r>
        <w:rPr>
          <w:rFonts w:ascii="Times New Roman" w:hAnsi="Times New Roman" w:cs="David"/>
          <w:i w:val="0"/>
          <w:iCs w:val="0"/>
          <w:noProof w:val="0"/>
          <w:color w:val="0000FF"/>
          <w:lang w:eastAsia="en-US"/>
        </w:rPr>
        <w:t>[N]</w:t>
      </w:r>
      <w:bookmarkEnd w:id="63"/>
      <w:bookmarkEnd w:id="64"/>
    </w:p>
    <w:p w14:paraId="06E0E7E3" w14:textId="77777777" w:rsidR="00871654" w:rsidRDefault="00871654">
      <w:pPr>
        <w:bidi w:val="0"/>
        <w:rPr>
          <w:rtl/>
          <w:lang w:eastAsia="en-US"/>
        </w:rPr>
      </w:pPr>
      <w:r>
        <w:rPr>
          <w:rtl/>
          <w:lang w:eastAsia="en-US"/>
        </w:rPr>
        <w:br w:type="page"/>
      </w:r>
    </w:p>
    <w:p w14:paraId="7D2C93A7" w14:textId="77777777" w:rsidR="00871654" w:rsidRPr="00871654" w:rsidRDefault="00871654" w:rsidP="00871654">
      <w:pPr>
        <w:rPr>
          <w:rtl/>
          <w:lang w:eastAsia="en-US"/>
        </w:rPr>
      </w:pPr>
    </w:p>
    <w:p w14:paraId="3229639B" w14:textId="77777777" w:rsidR="005B5DAE" w:rsidRDefault="00043F27" w:rsidP="00B0303B">
      <w:pPr>
        <w:pStyle w:val="20"/>
        <w:numPr>
          <w:ilvl w:val="1"/>
          <w:numId w:val="6"/>
        </w:numPr>
        <w:tabs>
          <w:tab w:val="clear" w:pos="576"/>
          <w:tab w:val="num" w:pos="1037"/>
        </w:tabs>
        <w:spacing w:before="120" w:after="120" w:line="360" w:lineRule="auto"/>
        <w:ind w:left="1582" w:hanging="968"/>
        <w:rPr>
          <w:rFonts w:ascii="Times New Roman" w:hAnsi="Times New Roman" w:cs="David"/>
          <w:i w:val="0"/>
          <w:iCs w:val="0"/>
          <w:noProof w:val="0"/>
          <w:color w:val="0000FF"/>
          <w:rtl/>
          <w:lang w:eastAsia="en-US"/>
        </w:rPr>
      </w:pPr>
      <w:bookmarkStart w:id="65" w:name="_Ref470235976"/>
      <w:bookmarkStart w:id="66" w:name="_Toc484008118"/>
      <w:bookmarkStart w:id="67" w:name="_Toc484508419"/>
      <w:r w:rsidRPr="00F714ED">
        <w:rPr>
          <w:rFonts w:ascii="Times New Roman" w:hAnsi="Times New Roman" w:cs="David"/>
          <w:i w:val="0"/>
          <w:iCs w:val="0"/>
          <w:noProof w:val="0"/>
          <w:color w:val="0000FF"/>
          <w:rtl/>
          <w:lang w:eastAsia="en-US"/>
        </w:rPr>
        <w:t>ישומים ותהליכים</w:t>
      </w:r>
      <w:r>
        <w:rPr>
          <w:rFonts w:ascii="Times New Roman" w:hAnsi="Times New Roman" w:cs="David"/>
          <w:i w:val="0"/>
          <w:iCs w:val="0"/>
          <w:noProof w:val="0"/>
          <w:color w:val="0000FF"/>
          <w:rtl/>
          <w:lang w:eastAsia="en-US"/>
        </w:rPr>
        <w:t xml:space="preserve"> [</w:t>
      </w:r>
      <w:r>
        <w:rPr>
          <w:rFonts w:ascii="Times New Roman" w:hAnsi="Times New Roman" w:cs="David"/>
          <w:i w:val="0"/>
          <w:iCs w:val="0"/>
          <w:noProof w:val="0"/>
          <w:color w:val="0000FF"/>
          <w:lang w:eastAsia="en-US"/>
        </w:rPr>
        <w:t>I</w:t>
      </w:r>
      <w:r>
        <w:rPr>
          <w:rFonts w:ascii="Times New Roman" w:hAnsi="Times New Roman" w:cs="David"/>
          <w:i w:val="0"/>
          <w:iCs w:val="0"/>
          <w:noProof w:val="0"/>
          <w:color w:val="0000FF"/>
          <w:rtl/>
          <w:lang w:eastAsia="en-US"/>
        </w:rPr>
        <w:t>]</w:t>
      </w:r>
      <w:bookmarkEnd w:id="65"/>
      <w:bookmarkEnd w:id="66"/>
      <w:bookmarkEnd w:id="67"/>
    </w:p>
    <w:p w14:paraId="78DF078C" w14:textId="77777777" w:rsidR="005B5DAE" w:rsidRDefault="00043F27" w:rsidP="00B0303B">
      <w:pPr>
        <w:pStyle w:val="30"/>
        <w:numPr>
          <w:ilvl w:val="2"/>
          <w:numId w:val="6"/>
        </w:numPr>
        <w:tabs>
          <w:tab w:val="num" w:pos="1757"/>
        </w:tabs>
        <w:spacing w:line="360" w:lineRule="auto"/>
        <w:ind w:left="1454" w:hanging="462"/>
        <w:jc w:val="left"/>
        <w:rPr>
          <w:rFonts w:cs="Times New Roman"/>
          <w:color w:val="008000"/>
          <w:sz w:val="28"/>
          <w:szCs w:val="28"/>
          <w:u w:val="none"/>
          <w:rtl/>
          <w:lang w:eastAsia="en-US"/>
        </w:rPr>
      </w:pPr>
      <w:bookmarkStart w:id="68" w:name="_Toc484008119"/>
      <w:bookmarkStart w:id="69" w:name="_Toc484508420"/>
      <w:r w:rsidRPr="00F714ED">
        <w:rPr>
          <w:rFonts w:cs="Times New Roman"/>
          <w:noProof w:val="0"/>
          <w:color w:val="008000"/>
          <w:sz w:val="28"/>
          <w:szCs w:val="28"/>
          <w:u w:val="none"/>
          <w:rtl/>
          <w:lang w:eastAsia="en-US"/>
        </w:rPr>
        <w:t>תיאור כללי</w:t>
      </w:r>
      <w:r>
        <w:rPr>
          <w:rFonts w:cs="Times New Roman"/>
          <w:noProof w:val="0"/>
          <w:color w:val="008000"/>
          <w:sz w:val="28"/>
          <w:szCs w:val="28"/>
          <w:u w:val="none"/>
          <w:rtl/>
          <w:lang w:eastAsia="en-US"/>
        </w:rPr>
        <w:t xml:space="preserve"> של ה</w:t>
      </w:r>
      <w:r w:rsidR="00E605F8">
        <w:rPr>
          <w:rFonts w:cs="Times New Roman"/>
          <w:noProof w:val="0"/>
          <w:color w:val="008000"/>
          <w:sz w:val="28"/>
          <w:szCs w:val="28"/>
          <w:u w:val="none"/>
          <w:rtl/>
          <w:lang w:eastAsia="en-US"/>
        </w:rPr>
        <w:t>פרוייקט</w:t>
      </w:r>
      <w:r w:rsidRPr="00F714ED">
        <w:rPr>
          <w:rFonts w:cs="Times New Roman"/>
          <w:noProof w:val="0"/>
          <w:color w:val="008000"/>
          <w:sz w:val="28"/>
          <w:szCs w:val="28"/>
          <w:u w:val="none"/>
          <w:rtl/>
          <w:lang w:eastAsia="en-US"/>
        </w:rPr>
        <w:t xml:space="preserve"> </w:t>
      </w:r>
      <w:r w:rsidRPr="00F714ED">
        <w:rPr>
          <w:rFonts w:cs="Times New Roman"/>
          <w:color w:val="008000"/>
          <w:sz w:val="28"/>
          <w:szCs w:val="28"/>
          <w:u w:val="none"/>
          <w:lang w:eastAsia="en-US"/>
        </w:rPr>
        <w:t>[I]</w:t>
      </w:r>
      <w:bookmarkEnd w:id="68"/>
      <w:bookmarkEnd w:id="69"/>
    </w:p>
    <w:p w14:paraId="1F3188B0" w14:textId="77777777" w:rsidR="00170FE4" w:rsidRDefault="00170FE4" w:rsidP="00170FE4">
      <w:pPr>
        <w:pStyle w:val="15"/>
        <w:tabs>
          <w:tab w:val="left" w:pos="842"/>
        </w:tabs>
        <w:ind w:left="1069"/>
        <w:rPr>
          <w:rtl/>
        </w:rPr>
      </w:pPr>
      <w:r>
        <w:rPr>
          <w:rFonts w:hint="cs"/>
          <w:rtl/>
        </w:rPr>
        <w:t>משטרת ישראל מתכוונת לתעד בצילומי וידאו הכוללים שמע ארועים שונים לרבות מפגשים שונים של שוטרים ואזרחים.</w:t>
      </w:r>
    </w:p>
    <w:p w14:paraId="4A55811C" w14:textId="0585B13A" w:rsidR="00170FE4" w:rsidRDefault="00170FE4" w:rsidP="00170FE4">
      <w:pPr>
        <w:pStyle w:val="15"/>
        <w:tabs>
          <w:tab w:val="left" w:pos="842"/>
        </w:tabs>
        <w:ind w:left="1069"/>
        <w:rPr>
          <w:rtl/>
        </w:rPr>
      </w:pPr>
      <w:r>
        <w:rPr>
          <w:rFonts w:hint="cs"/>
          <w:rtl/>
        </w:rPr>
        <w:t xml:space="preserve">ארועים מתועדים כיום בצורות שונות על פי אופי האירוע לדוגמא : דוח פעולה הנכתב על ידי סייר בעקבות אירוע מוקד שנשלח איליו, דוח תנועה שנרשם לאזרח, </w:t>
      </w:r>
      <w:r w:rsidR="009C4A84">
        <w:rPr>
          <w:rFonts w:hint="cs"/>
          <w:rtl/>
        </w:rPr>
        <w:t>דוח מפגשים</w:t>
      </w:r>
      <w:r>
        <w:rPr>
          <w:rFonts w:hint="cs"/>
          <w:rtl/>
        </w:rPr>
        <w:t xml:space="preserve"> וכד'.</w:t>
      </w:r>
    </w:p>
    <w:p w14:paraId="4D46D95A" w14:textId="12E373A2" w:rsidR="00170FE4" w:rsidRPr="00717606" w:rsidRDefault="00C90F59" w:rsidP="00217296">
      <w:pPr>
        <w:pStyle w:val="15"/>
        <w:tabs>
          <w:tab w:val="left" w:pos="842"/>
        </w:tabs>
        <w:ind w:left="1069"/>
        <w:rPr>
          <w:rtl/>
        </w:rPr>
      </w:pPr>
      <w:r>
        <w:rPr>
          <w:rFonts w:hint="cs"/>
          <w:rtl/>
        </w:rPr>
        <w:t>תיעוד</w:t>
      </w:r>
      <w:r w:rsidR="00170FE4">
        <w:rPr>
          <w:rFonts w:hint="cs"/>
          <w:rtl/>
        </w:rPr>
        <w:t xml:space="preserve"> זה נעשה כיום במספר מערכות משטרתיות </w:t>
      </w:r>
      <w:r w:rsidR="00C01CBD" w:rsidRPr="00717606">
        <w:rPr>
          <w:rFonts w:hint="cs"/>
          <w:rtl/>
        </w:rPr>
        <w:t xml:space="preserve">הן בטאבלטים בשטח בפלטפורמת המחשוב הנייד, והן במערכות </w:t>
      </w:r>
      <w:r w:rsidR="00217296" w:rsidRPr="00717606">
        <w:rPr>
          <w:rFonts w:hint="cs"/>
          <w:rtl/>
        </w:rPr>
        <w:t>מרכזיות מרוחקות</w:t>
      </w:r>
      <w:r w:rsidR="00C01CBD" w:rsidRPr="00717606">
        <w:rPr>
          <w:rFonts w:hint="cs"/>
          <w:rtl/>
        </w:rPr>
        <w:t xml:space="preserve"> בתחנה </w:t>
      </w:r>
    </w:p>
    <w:p w14:paraId="320D24CB" w14:textId="08B5FAE0" w:rsidR="009C4A84" w:rsidRDefault="009C4A84" w:rsidP="008872AE">
      <w:pPr>
        <w:pStyle w:val="15"/>
        <w:tabs>
          <w:tab w:val="left" w:pos="842"/>
        </w:tabs>
        <w:ind w:left="1069"/>
        <w:rPr>
          <w:rtl/>
        </w:rPr>
      </w:pPr>
      <w:r>
        <w:rPr>
          <w:rFonts w:hint="cs"/>
          <w:rtl/>
        </w:rPr>
        <w:t>משטרת ישראל ת</w:t>
      </w:r>
      <w:r w:rsidR="008872AE">
        <w:rPr>
          <w:rFonts w:hint="cs"/>
          <w:rtl/>
        </w:rPr>
        <w:t>פ</w:t>
      </w:r>
      <w:r>
        <w:rPr>
          <w:rFonts w:hint="cs"/>
          <w:rtl/>
        </w:rPr>
        <w:t xml:space="preserve">תח ישומים המבוססים על ממשקים שיסופקו </w:t>
      </w:r>
      <w:r w:rsidR="003B6217">
        <w:rPr>
          <w:rFonts w:hint="cs"/>
          <w:rtl/>
        </w:rPr>
        <w:t>למשטרת ישראל</w:t>
      </w:r>
      <w:r>
        <w:rPr>
          <w:rFonts w:hint="cs"/>
          <w:rtl/>
        </w:rPr>
        <w:t xml:space="preserve"> </w:t>
      </w:r>
      <w:r w:rsidR="00EE5FB3">
        <w:rPr>
          <w:rFonts w:hint="cs"/>
          <w:rtl/>
        </w:rPr>
        <w:t>א</w:t>
      </w:r>
      <w:r w:rsidR="004E4C57">
        <w:rPr>
          <w:rFonts w:hint="cs"/>
          <w:rtl/>
        </w:rPr>
        <w:t>ל מול יחי</w:t>
      </w:r>
      <w:r w:rsidR="008658D2">
        <w:rPr>
          <w:rFonts w:hint="cs"/>
          <w:rtl/>
        </w:rPr>
        <w:t>ד</w:t>
      </w:r>
      <w:r w:rsidR="004E4C57">
        <w:rPr>
          <w:rFonts w:hint="cs"/>
          <w:rtl/>
        </w:rPr>
        <w:t xml:space="preserve">ות הקצה </w:t>
      </w:r>
      <w:r>
        <w:rPr>
          <w:rFonts w:hint="cs"/>
          <w:rtl/>
        </w:rPr>
        <w:t xml:space="preserve">שיאפשרו לצפות </w:t>
      </w:r>
      <w:r w:rsidR="00992869">
        <w:rPr>
          <w:rFonts w:hint="cs"/>
          <w:rtl/>
        </w:rPr>
        <w:t xml:space="preserve">ולקשר </w:t>
      </w:r>
      <w:r>
        <w:rPr>
          <w:rFonts w:hint="cs"/>
          <w:rtl/>
        </w:rPr>
        <w:t>סרטי וידאו ל</w:t>
      </w:r>
      <w:r w:rsidR="00C90F59">
        <w:rPr>
          <w:rFonts w:hint="cs"/>
          <w:rtl/>
        </w:rPr>
        <w:t>תיעוד</w:t>
      </w:r>
      <w:r>
        <w:rPr>
          <w:rFonts w:hint="cs"/>
          <w:rtl/>
        </w:rPr>
        <w:t xml:space="preserve"> שנכתב על ידי השוטר, </w:t>
      </w:r>
      <w:r w:rsidR="00992869">
        <w:rPr>
          <w:rFonts w:hint="cs"/>
          <w:rtl/>
        </w:rPr>
        <w:t>לעדכן את המטה דטה</w:t>
      </w:r>
      <w:r>
        <w:rPr>
          <w:rFonts w:hint="cs"/>
          <w:rtl/>
        </w:rPr>
        <w:t xml:space="preserve"> </w:t>
      </w:r>
      <w:r w:rsidR="00992869">
        <w:rPr>
          <w:rFonts w:hint="cs"/>
          <w:rtl/>
        </w:rPr>
        <w:t>ל</w:t>
      </w:r>
      <w:r>
        <w:rPr>
          <w:rFonts w:hint="cs"/>
          <w:rtl/>
        </w:rPr>
        <w:t>קטע הוידאו</w:t>
      </w:r>
      <w:r w:rsidR="002220F3">
        <w:rPr>
          <w:rFonts w:hint="cs"/>
          <w:rtl/>
        </w:rPr>
        <w:t xml:space="preserve"> </w:t>
      </w:r>
      <w:r w:rsidR="00992869">
        <w:rPr>
          <w:rFonts w:hint="cs"/>
          <w:rtl/>
        </w:rPr>
        <w:t xml:space="preserve">שעל המצלמה </w:t>
      </w:r>
      <w:r>
        <w:rPr>
          <w:rFonts w:hint="cs"/>
          <w:rtl/>
        </w:rPr>
        <w:t>,בנתונים נוספים לרבות</w:t>
      </w:r>
      <w:r w:rsidR="002220F3">
        <w:rPr>
          <w:rFonts w:hint="cs"/>
          <w:rtl/>
        </w:rPr>
        <w:t xml:space="preserve"> </w:t>
      </w:r>
      <w:r w:rsidR="005E7593">
        <w:rPr>
          <w:rFonts w:hint="cs"/>
          <w:rtl/>
        </w:rPr>
        <w:t>מפתח מטרה</w:t>
      </w:r>
      <w:r>
        <w:rPr>
          <w:rFonts w:hint="cs"/>
          <w:rtl/>
        </w:rPr>
        <w:t>.</w:t>
      </w:r>
    </w:p>
    <w:p w14:paraId="3D494415" w14:textId="47991214" w:rsidR="00C22873" w:rsidRDefault="00C22873" w:rsidP="00C22873">
      <w:pPr>
        <w:pStyle w:val="15"/>
        <w:tabs>
          <w:tab w:val="left" w:pos="842"/>
        </w:tabs>
        <w:ind w:left="1069"/>
        <w:rPr>
          <w:rtl/>
        </w:rPr>
      </w:pPr>
      <w:r>
        <w:rPr>
          <w:rFonts w:hint="cs"/>
          <w:rtl/>
        </w:rPr>
        <w:t xml:space="preserve">יישום </w:t>
      </w:r>
      <w:r w:rsidR="003B6217">
        <w:rPr>
          <w:rFonts w:hint="cs"/>
          <w:rtl/>
        </w:rPr>
        <w:t xml:space="preserve">שיסופק </w:t>
      </w:r>
      <w:r>
        <w:rPr>
          <w:rFonts w:hint="cs"/>
          <w:rtl/>
        </w:rPr>
        <w:t xml:space="preserve"> יאפשר פריקת </w:t>
      </w:r>
      <w:r w:rsidR="009C4A84">
        <w:rPr>
          <w:rFonts w:hint="cs"/>
          <w:rtl/>
        </w:rPr>
        <w:t>סרטי הוידאו מציוד הקצה לחוות השרתים בתחנה</w:t>
      </w:r>
      <w:r>
        <w:rPr>
          <w:rFonts w:hint="cs"/>
          <w:rtl/>
        </w:rPr>
        <w:t>.</w:t>
      </w:r>
    </w:p>
    <w:p w14:paraId="3EC5A648" w14:textId="5173700C" w:rsidR="009C4A84" w:rsidRDefault="009C4A84" w:rsidP="00C22873">
      <w:pPr>
        <w:pStyle w:val="15"/>
        <w:tabs>
          <w:tab w:val="left" w:pos="842"/>
        </w:tabs>
        <w:ind w:left="1069"/>
        <w:rPr>
          <w:rtl/>
        </w:rPr>
      </w:pPr>
      <w:r>
        <w:rPr>
          <w:rFonts w:hint="cs"/>
          <w:rtl/>
        </w:rPr>
        <w:t xml:space="preserve">ישומים שיפותחו על ידי משטרת ישראל יזרימו </w:t>
      </w:r>
      <w:r w:rsidR="00EC42D5">
        <w:rPr>
          <w:rFonts w:hint="cs"/>
          <w:rtl/>
        </w:rPr>
        <w:t xml:space="preserve">סרטי וידאו </w:t>
      </w:r>
      <w:r w:rsidR="00C22873">
        <w:rPr>
          <w:rFonts w:hint="cs"/>
          <w:rtl/>
        </w:rPr>
        <w:t xml:space="preserve">מחוות השרתים בתחנות </w:t>
      </w:r>
      <w:r w:rsidR="00DD4B40">
        <w:rPr>
          <w:rFonts w:hint="cs"/>
          <w:rtl/>
        </w:rPr>
        <w:t>,</w:t>
      </w:r>
      <w:r w:rsidR="00EC42D5">
        <w:rPr>
          <w:rFonts w:hint="cs"/>
          <w:rtl/>
        </w:rPr>
        <w:t>ל</w:t>
      </w:r>
      <w:r w:rsidR="00C22873">
        <w:rPr>
          <w:rFonts w:hint="cs"/>
          <w:rtl/>
        </w:rPr>
        <w:t>חוות סרטי הוידאו המרכזית של המשטרה ול</w:t>
      </w:r>
      <w:r w:rsidR="00EC42D5">
        <w:rPr>
          <w:rFonts w:hint="cs"/>
          <w:rtl/>
        </w:rPr>
        <w:t xml:space="preserve">מערכות </w:t>
      </w:r>
      <w:r w:rsidR="00C22873">
        <w:rPr>
          <w:rFonts w:hint="cs"/>
          <w:rtl/>
        </w:rPr>
        <w:t xml:space="preserve">המידע </w:t>
      </w:r>
      <w:r w:rsidR="00EC42D5">
        <w:rPr>
          <w:rFonts w:hint="cs"/>
          <w:rtl/>
        </w:rPr>
        <w:t>השונות על פי הענין.</w:t>
      </w:r>
    </w:p>
    <w:p w14:paraId="549E6961" w14:textId="733600BE" w:rsidR="00D7334C" w:rsidRDefault="00D7334C" w:rsidP="00D7334C">
      <w:pPr>
        <w:pStyle w:val="15"/>
        <w:tabs>
          <w:tab w:val="left" w:pos="842"/>
        </w:tabs>
        <w:ind w:left="135"/>
        <w:rPr>
          <w:rtl/>
        </w:rPr>
      </w:pPr>
      <w:r>
        <w:rPr>
          <w:noProof/>
        </w:rPr>
        <w:drawing>
          <wp:inline distT="0" distB="0" distL="0" distR="0" wp14:anchorId="79C78044" wp14:editId="0C7B5A40">
            <wp:extent cx="6010275" cy="3020340"/>
            <wp:effectExtent l="0" t="0" r="0" b="8890"/>
            <wp:docPr id="501" name="תמונה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16146" cy="3023290"/>
                    </a:xfrm>
                    <a:prstGeom prst="rect">
                      <a:avLst/>
                    </a:prstGeom>
                    <a:noFill/>
                  </pic:spPr>
                </pic:pic>
              </a:graphicData>
            </a:graphic>
          </wp:inline>
        </w:drawing>
      </w:r>
    </w:p>
    <w:p w14:paraId="04294644" w14:textId="238562E8" w:rsidR="008A1918" w:rsidRDefault="008A1918" w:rsidP="008A1918">
      <w:pPr>
        <w:pStyle w:val="15"/>
        <w:tabs>
          <w:tab w:val="left" w:pos="842"/>
        </w:tabs>
        <w:ind w:left="-7"/>
        <w:rPr>
          <w:rtl/>
        </w:rPr>
      </w:pPr>
    </w:p>
    <w:p w14:paraId="475D0ABA" w14:textId="42F00F8E" w:rsidR="000A39F6" w:rsidRDefault="000A39F6" w:rsidP="000A39F6">
      <w:pPr>
        <w:pStyle w:val="aff2"/>
        <w:jc w:val="center"/>
        <w:rPr>
          <w:rtl/>
        </w:rPr>
      </w:pPr>
      <w:bookmarkStart w:id="70" w:name="_Ref473795488"/>
      <w:r>
        <w:rPr>
          <w:rtl/>
        </w:rPr>
        <w:lastRenderedPageBreak/>
        <w:t xml:space="preserve">איור </w:t>
      </w:r>
      <w:r w:rsidR="00817CB6">
        <w:rPr>
          <w:rtl/>
        </w:rPr>
        <w:fldChar w:fldCharType="begin"/>
      </w:r>
      <w:r>
        <w:rPr>
          <w:rtl/>
        </w:rPr>
        <w:instrText xml:space="preserve"> </w:instrText>
      </w:r>
      <w:r>
        <w:instrText>SEQ</w:instrText>
      </w:r>
      <w:r>
        <w:rPr>
          <w:rtl/>
        </w:rPr>
        <w:instrText xml:space="preserve"> איור \* </w:instrText>
      </w:r>
      <w:r>
        <w:instrText>ARABIC</w:instrText>
      </w:r>
      <w:r>
        <w:rPr>
          <w:rtl/>
        </w:rPr>
        <w:instrText xml:space="preserve"> </w:instrText>
      </w:r>
      <w:r w:rsidR="00817CB6">
        <w:rPr>
          <w:rtl/>
        </w:rPr>
        <w:fldChar w:fldCharType="separate"/>
      </w:r>
      <w:r w:rsidR="00D445CE">
        <w:rPr>
          <w:rtl/>
        </w:rPr>
        <w:t>3</w:t>
      </w:r>
      <w:r w:rsidR="00817CB6">
        <w:rPr>
          <w:rtl/>
        </w:rPr>
        <w:fldChar w:fldCharType="end"/>
      </w:r>
      <w:r>
        <w:rPr>
          <w:rFonts w:hint="cs"/>
          <w:rtl/>
        </w:rPr>
        <w:t xml:space="preserve"> </w:t>
      </w:r>
      <w:r>
        <w:rPr>
          <w:rtl/>
        </w:rPr>
        <w:t>–</w:t>
      </w:r>
      <w:r>
        <w:rPr>
          <w:rFonts w:hint="cs"/>
          <w:rtl/>
        </w:rPr>
        <w:t xml:space="preserve"> תרשים סכמתי של הפרוייקט</w:t>
      </w:r>
      <w:bookmarkEnd w:id="70"/>
    </w:p>
    <w:p w14:paraId="57715291" w14:textId="034F1EEF" w:rsidR="00C22873" w:rsidRDefault="00C22873" w:rsidP="008432B8">
      <w:pPr>
        <w:pStyle w:val="30"/>
        <w:numPr>
          <w:ilvl w:val="2"/>
          <w:numId w:val="6"/>
        </w:numPr>
        <w:tabs>
          <w:tab w:val="num" w:pos="1757"/>
        </w:tabs>
        <w:spacing w:line="360" w:lineRule="auto"/>
        <w:ind w:left="1454" w:hanging="462"/>
        <w:jc w:val="left"/>
        <w:rPr>
          <w:rFonts w:cs="Times New Roman"/>
          <w:noProof w:val="0"/>
          <w:color w:val="008000"/>
          <w:sz w:val="28"/>
          <w:szCs w:val="28"/>
          <w:u w:val="none"/>
          <w:rtl/>
          <w:lang w:eastAsia="en-US"/>
        </w:rPr>
      </w:pPr>
      <w:bookmarkStart w:id="71" w:name="_Toc484008120"/>
      <w:bookmarkStart w:id="72" w:name="_Toc484508421"/>
      <w:r w:rsidRPr="00E063F5">
        <w:rPr>
          <w:rFonts w:cs="Times New Roman" w:hint="cs"/>
          <w:noProof w:val="0"/>
          <w:color w:val="008000"/>
          <w:sz w:val="28"/>
          <w:szCs w:val="28"/>
          <w:u w:val="none"/>
          <w:rtl/>
          <w:lang w:eastAsia="en-US"/>
        </w:rPr>
        <w:t xml:space="preserve">אופן </w:t>
      </w:r>
      <w:r>
        <w:rPr>
          <w:rFonts w:cs="Times New Roman" w:hint="cs"/>
          <w:noProof w:val="0"/>
          <w:color w:val="008000"/>
          <w:sz w:val="28"/>
          <w:szCs w:val="28"/>
          <w:u w:val="none"/>
          <w:rtl/>
          <w:lang w:eastAsia="en-US"/>
        </w:rPr>
        <w:t>השימוש ביחידת קצה ו</w:t>
      </w:r>
      <w:r w:rsidR="00EB4827">
        <w:rPr>
          <w:rFonts w:cs="Times New Roman" w:hint="cs"/>
          <w:noProof w:val="0"/>
          <w:color w:val="008000"/>
          <w:sz w:val="28"/>
          <w:szCs w:val="28"/>
          <w:u w:val="none"/>
          <w:rtl/>
          <w:lang w:eastAsia="en-US"/>
        </w:rPr>
        <w:t>התקנים</w:t>
      </w:r>
      <w:r w:rsidRPr="00E063F5">
        <w:rPr>
          <w:rFonts w:cs="Times New Roman" w:hint="cs"/>
          <w:noProof w:val="0"/>
          <w:color w:val="008000"/>
          <w:sz w:val="28"/>
          <w:szCs w:val="28"/>
          <w:u w:val="none"/>
          <w:rtl/>
          <w:lang w:eastAsia="en-US"/>
        </w:rPr>
        <w:t xml:space="preserve"> [</w:t>
      </w:r>
      <w:r w:rsidRPr="00E063F5">
        <w:rPr>
          <w:rFonts w:cs="Times New Roman" w:hint="cs"/>
          <w:noProof w:val="0"/>
          <w:color w:val="008000"/>
          <w:sz w:val="28"/>
          <w:szCs w:val="28"/>
          <w:u w:val="none"/>
          <w:lang w:eastAsia="en-US"/>
        </w:rPr>
        <w:t>I</w:t>
      </w:r>
      <w:r w:rsidRPr="00E063F5">
        <w:rPr>
          <w:rFonts w:cs="Times New Roman" w:hint="cs"/>
          <w:noProof w:val="0"/>
          <w:color w:val="008000"/>
          <w:sz w:val="28"/>
          <w:szCs w:val="28"/>
          <w:u w:val="none"/>
          <w:rtl/>
          <w:lang w:eastAsia="en-US"/>
        </w:rPr>
        <w:t>]</w:t>
      </w:r>
      <w:bookmarkEnd w:id="71"/>
      <w:bookmarkEnd w:id="72"/>
    </w:p>
    <w:p w14:paraId="31796C14" w14:textId="4A08536C" w:rsidR="00157DF9" w:rsidRDefault="000A1C3F" w:rsidP="00157DF9">
      <w:pPr>
        <w:pStyle w:val="15"/>
        <w:tabs>
          <w:tab w:val="left" w:pos="842"/>
        </w:tabs>
        <w:ind w:left="1069"/>
        <w:rPr>
          <w:rtl/>
        </w:rPr>
      </w:pPr>
      <w:r>
        <w:rPr>
          <w:rFonts w:hint="cs"/>
          <w:rtl/>
        </w:rPr>
        <w:t xml:space="preserve">מטרת סעיף זה לתאר באופן כללי </w:t>
      </w:r>
      <w:r w:rsidR="00157DF9">
        <w:rPr>
          <w:rFonts w:hint="cs"/>
          <w:rtl/>
        </w:rPr>
        <w:t>כיצד</w:t>
      </w:r>
      <w:r>
        <w:rPr>
          <w:rFonts w:hint="cs"/>
          <w:rtl/>
        </w:rPr>
        <w:t xml:space="preserve"> מתכננת משטרת ישראל </w:t>
      </w:r>
      <w:r w:rsidR="00157DF9">
        <w:rPr>
          <w:rFonts w:hint="cs"/>
          <w:rtl/>
        </w:rPr>
        <w:t xml:space="preserve">את </w:t>
      </w:r>
      <w:r w:rsidR="00157DF9" w:rsidRPr="00157DF9">
        <w:rPr>
          <w:rFonts w:hint="cs"/>
          <w:rtl/>
        </w:rPr>
        <w:t>האופן בו יעשה שוטר הסיור שימוש בציוד הקצה וב</w:t>
      </w:r>
      <w:r w:rsidR="00EB4827">
        <w:rPr>
          <w:rFonts w:hint="cs"/>
          <w:rtl/>
        </w:rPr>
        <w:t>התקנים</w:t>
      </w:r>
      <w:r w:rsidR="00157DF9" w:rsidRPr="00157DF9">
        <w:rPr>
          <w:rFonts w:hint="cs"/>
          <w:rtl/>
        </w:rPr>
        <w:t xml:space="preserve"> ה</w:t>
      </w:r>
      <w:r w:rsidR="00EC12FF">
        <w:rPr>
          <w:rFonts w:hint="cs"/>
          <w:rtl/>
        </w:rPr>
        <w:t>נילווים</w:t>
      </w:r>
      <w:r w:rsidR="00157DF9" w:rsidRPr="00157DF9">
        <w:rPr>
          <w:rFonts w:hint="cs"/>
          <w:rtl/>
        </w:rPr>
        <w:t xml:space="preserve"> והתהליכים בהם משטרת ישראל תעשה שימוש בתוצרי הפרוייקט וברכיבי התוכנה השונים שאותם יספק </w:t>
      </w:r>
      <w:r w:rsidR="004A3E53">
        <w:rPr>
          <w:rFonts w:hint="cs"/>
          <w:rtl/>
        </w:rPr>
        <w:t>הספק הזוכה</w:t>
      </w:r>
      <w:r w:rsidR="00157DF9" w:rsidRPr="00157DF9">
        <w:rPr>
          <w:rFonts w:hint="cs"/>
          <w:rtl/>
        </w:rPr>
        <w:t>. פירוט זה נועד לאפשר ל</w:t>
      </w:r>
      <w:r w:rsidR="004A3E53">
        <w:rPr>
          <w:rFonts w:hint="cs"/>
          <w:rtl/>
        </w:rPr>
        <w:t>זוכה</w:t>
      </w:r>
      <w:r w:rsidR="00157DF9" w:rsidRPr="00157DF9">
        <w:rPr>
          <w:rFonts w:hint="cs"/>
          <w:rtl/>
        </w:rPr>
        <w:t xml:space="preserve"> להבין טוב יותר את הדרישות המפורטות במסמכי המכרז ולהתאים את הצעתו לדרישות בצורה מיטבית.</w:t>
      </w:r>
    </w:p>
    <w:p w14:paraId="1A340838" w14:textId="77777777" w:rsidR="000A1C3F" w:rsidRPr="000A1C3F" w:rsidRDefault="000A1C3F" w:rsidP="00157DF9">
      <w:pPr>
        <w:pStyle w:val="15"/>
        <w:tabs>
          <w:tab w:val="left" w:pos="842"/>
        </w:tabs>
        <w:ind w:left="1069"/>
        <w:rPr>
          <w:rtl/>
        </w:rPr>
      </w:pPr>
      <w:r>
        <w:rPr>
          <w:rFonts w:hint="cs"/>
          <w:rtl/>
        </w:rPr>
        <w:t xml:space="preserve"> </w:t>
      </w:r>
    </w:p>
    <w:p w14:paraId="592C14B9" w14:textId="77777777" w:rsidR="008432B8" w:rsidRPr="003C1F1C" w:rsidRDefault="008432B8" w:rsidP="003C1F1C">
      <w:pPr>
        <w:pStyle w:val="4"/>
        <w:numPr>
          <w:ilvl w:val="3"/>
          <w:numId w:val="6"/>
        </w:numPr>
        <w:tabs>
          <w:tab w:val="clear" w:pos="2424"/>
        </w:tabs>
        <w:spacing w:line="360" w:lineRule="auto"/>
        <w:ind w:left="1950" w:right="142" w:hanging="991"/>
        <w:rPr>
          <w:rFonts w:cs="David"/>
          <w:noProof w:val="0"/>
          <w:color w:val="008080"/>
          <w:rtl/>
          <w:lang w:eastAsia="en-US"/>
        </w:rPr>
      </w:pPr>
      <w:bookmarkStart w:id="73" w:name="_Toc484008121"/>
      <w:r w:rsidRPr="003C1F1C">
        <w:rPr>
          <w:rFonts w:cs="David" w:hint="cs"/>
          <w:noProof w:val="0"/>
          <w:color w:val="008080"/>
          <w:rtl/>
          <w:lang w:eastAsia="en-US"/>
        </w:rPr>
        <w:t>כללי [</w:t>
      </w:r>
      <w:r w:rsidRPr="003C1F1C">
        <w:rPr>
          <w:rFonts w:cs="David" w:hint="cs"/>
          <w:noProof w:val="0"/>
          <w:color w:val="008080"/>
          <w:lang w:eastAsia="en-US"/>
        </w:rPr>
        <w:t>I</w:t>
      </w:r>
      <w:r w:rsidRPr="003C1F1C">
        <w:rPr>
          <w:rFonts w:cs="David" w:hint="cs"/>
          <w:noProof w:val="0"/>
          <w:color w:val="008080"/>
          <w:rtl/>
          <w:lang w:eastAsia="en-US"/>
        </w:rPr>
        <w:t>]</w:t>
      </w:r>
      <w:bookmarkEnd w:id="73"/>
    </w:p>
    <w:p w14:paraId="0B23E8E2" w14:textId="1EE72532" w:rsidR="009D4FBD" w:rsidRDefault="009D4FBD" w:rsidP="009D4FBD">
      <w:pPr>
        <w:pStyle w:val="15"/>
        <w:tabs>
          <w:tab w:val="left" w:pos="842"/>
        </w:tabs>
        <w:ind w:left="1069"/>
        <w:rPr>
          <w:rtl/>
        </w:rPr>
      </w:pPr>
      <w:r w:rsidRPr="009D4FBD">
        <w:rPr>
          <w:rFonts w:hint="cs"/>
          <w:rtl/>
        </w:rPr>
        <w:t xml:space="preserve">במהלך </w:t>
      </w:r>
      <w:r w:rsidR="004E4C57">
        <w:rPr>
          <w:rFonts w:hint="cs"/>
          <w:rtl/>
        </w:rPr>
        <w:t>ה</w:t>
      </w:r>
      <w:r w:rsidRPr="009D4FBD">
        <w:rPr>
          <w:rFonts w:hint="cs"/>
          <w:rtl/>
        </w:rPr>
        <w:t xml:space="preserve">פעילות </w:t>
      </w:r>
      <w:r w:rsidR="00AB51B9">
        <w:rPr>
          <w:rFonts w:hint="cs"/>
          <w:rtl/>
        </w:rPr>
        <w:t>,</w:t>
      </w:r>
      <w:r w:rsidRPr="009D4FBD">
        <w:rPr>
          <w:rFonts w:hint="cs"/>
          <w:rtl/>
        </w:rPr>
        <w:t>שוטר מבצע תהליכי צילום</w:t>
      </w:r>
      <w:r w:rsidR="004E4C57">
        <w:rPr>
          <w:rFonts w:hint="cs"/>
          <w:rtl/>
        </w:rPr>
        <w:t>,תיוג והעשרה</w:t>
      </w:r>
      <w:r>
        <w:rPr>
          <w:rFonts w:hint="cs"/>
          <w:rtl/>
        </w:rPr>
        <w:t xml:space="preserve"> </w:t>
      </w:r>
      <w:r>
        <w:rPr>
          <w:rFonts w:hint="cs"/>
          <w:u w:val="single"/>
          <w:rtl/>
        </w:rPr>
        <w:t>ו</w:t>
      </w:r>
      <w:r w:rsidRPr="00B01787">
        <w:rPr>
          <w:rFonts w:hint="cs"/>
          <w:u w:val="single"/>
          <w:rtl/>
        </w:rPr>
        <w:t>בסיום הפעילות</w:t>
      </w:r>
      <w:r>
        <w:rPr>
          <w:rFonts w:hint="cs"/>
          <w:rtl/>
        </w:rPr>
        <w:t xml:space="preserve"> שוטר מחוייב</w:t>
      </w:r>
      <w:r w:rsidRPr="00B01787">
        <w:rPr>
          <w:rFonts w:hint="cs"/>
          <w:rtl/>
        </w:rPr>
        <w:t xml:space="preserve"> לבצע</w:t>
      </w:r>
      <w:r w:rsidR="00904E0F">
        <w:rPr>
          <w:rFonts w:hint="cs"/>
          <w:rtl/>
        </w:rPr>
        <w:t xml:space="preserve"> </w:t>
      </w:r>
      <w:r>
        <w:rPr>
          <w:rFonts w:hint="cs"/>
          <w:rtl/>
        </w:rPr>
        <w:t xml:space="preserve">רק את תהליך פריקת המצלמה. </w:t>
      </w:r>
    </w:p>
    <w:p w14:paraId="7BA9DA40" w14:textId="77777777" w:rsidR="000F16A9" w:rsidRDefault="00AF7127" w:rsidP="000F16A9">
      <w:pPr>
        <w:pStyle w:val="15"/>
        <w:tabs>
          <w:tab w:val="left" w:pos="842"/>
        </w:tabs>
        <w:ind w:left="1069"/>
        <w:rPr>
          <w:rtl/>
        </w:rPr>
      </w:pPr>
      <w:r>
        <w:rPr>
          <w:rFonts w:hint="cs"/>
          <w:rtl/>
        </w:rPr>
        <w:t>ה</w:t>
      </w:r>
      <w:r w:rsidR="000F16A9">
        <w:rPr>
          <w:rFonts w:hint="cs"/>
          <w:rtl/>
        </w:rPr>
        <w:t>מצלמה הינה חלק מציוד אישי של שוטר.</w:t>
      </w:r>
    </w:p>
    <w:p w14:paraId="3E26B346" w14:textId="0AA09F41" w:rsidR="00DB468F" w:rsidRDefault="000F16A9" w:rsidP="00E91E74">
      <w:pPr>
        <w:pStyle w:val="15"/>
        <w:tabs>
          <w:tab w:val="left" w:pos="842"/>
        </w:tabs>
        <w:ind w:left="1069"/>
        <w:rPr>
          <w:rtl/>
        </w:rPr>
      </w:pPr>
      <w:r>
        <w:rPr>
          <w:rFonts w:hint="cs"/>
          <w:rtl/>
        </w:rPr>
        <w:t xml:space="preserve">בסיום תהליך הפריקה </w:t>
      </w:r>
      <w:r w:rsidR="00476F65">
        <w:rPr>
          <w:rFonts w:hint="cs"/>
          <w:rtl/>
        </w:rPr>
        <w:t xml:space="preserve">(סעיף </w:t>
      </w:r>
      <w:r w:rsidR="00476F65">
        <w:rPr>
          <w:rtl/>
        </w:rPr>
        <w:fldChar w:fldCharType="begin"/>
      </w:r>
      <w:r w:rsidR="00476F65">
        <w:rPr>
          <w:rtl/>
        </w:rPr>
        <w:instrText xml:space="preserve"> </w:instrText>
      </w:r>
      <w:r w:rsidR="00476F65">
        <w:rPr>
          <w:rFonts w:hint="cs"/>
        </w:rPr>
        <w:instrText>REF</w:instrText>
      </w:r>
      <w:r w:rsidR="00476F65">
        <w:rPr>
          <w:rFonts w:hint="cs"/>
          <w:rtl/>
        </w:rPr>
        <w:instrText xml:space="preserve"> _</w:instrText>
      </w:r>
      <w:r w:rsidR="00476F65">
        <w:rPr>
          <w:rFonts w:hint="cs"/>
        </w:rPr>
        <w:instrText>Ref471653937 \r \h</w:instrText>
      </w:r>
      <w:r w:rsidR="00476F65">
        <w:rPr>
          <w:rtl/>
        </w:rPr>
        <w:instrText xml:space="preserve"> </w:instrText>
      </w:r>
      <w:r w:rsidR="00476F65">
        <w:rPr>
          <w:rtl/>
        </w:rPr>
      </w:r>
      <w:r w:rsidR="00476F65">
        <w:rPr>
          <w:rtl/>
        </w:rPr>
        <w:fldChar w:fldCharType="separate"/>
      </w:r>
      <w:r w:rsidR="00904E0F">
        <w:rPr>
          <w:rtl/>
        </w:rPr>
        <w:t>‏2.5.2.4</w:t>
      </w:r>
      <w:r w:rsidR="00476F65">
        <w:rPr>
          <w:rtl/>
        </w:rPr>
        <w:fldChar w:fldCharType="end"/>
      </w:r>
      <w:r w:rsidR="00476F65">
        <w:rPr>
          <w:rFonts w:hint="cs"/>
          <w:rtl/>
        </w:rPr>
        <w:t xml:space="preserve">) </w:t>
      </w:r>
      <w:r>
        <w:rPr>
          <w:rFonts w:hint="cs"/>
          <w:rtl/>
        </w:rPr>
        <w:t xml:space="preserve">,השוטר לוקח את יחידת הקצה לביתו שם יטען את הסוללה </w:t>
      </w:r>
      <w:r w:rsidR="00E91E74">
        <w:rPr>
          <w:rFonts w:hint="cs"/>
          <w:rtl/>
        </w:rPr>
        <w:t>באמצעות מטען ביתי</w:t>
      </w:r>
      <w:r w:rsidR="003B6217">
        <w:rPr>
          <w:rFonts w:hint="cs"/>
          <w:rtl/>
        </w:rPr>
        <w:t>.</w:t>
      </w:r>
      <w:r>
        <w:rPr>
          <w:rFonts w:hint="cs"/>
          <w:rtl/>
        </w:rPr>
        <w:t xml:space="preserve"> </w:t>
      </w:r>
    </w:p>
    <w:p w14:paraId="6DB85F2A" w14:textId="04FAC9D3" w:rsidR="0095194C" w:rsidRDefault="0095194C" w:rsidP="001853DA">
      <w:pPr>
        <w:pStyle w:val="15"/>
        <w:tabs>
          <w:tab w:val="left" w:pos="842"/>
        </w:tabs>
        <w:ind w:left="1069"/>
        <w:rPr>
          <w:rtl/>
        </w:rPr>
      </w:pPr>
      <w:r>
        <w:rPr>
          <w:rFonts w:hint="cs"/>
          <w:rtl/>
        </w:rPr>
        <w:t>התהליכים המתוארים כאן</w:t>
      </w:r>
      <w:r w:rsidR="009D4FBD">
        <w:rPr>
          <w:rFonts w:hint="cs"/>
          <w:rtl/>
        </w:rPr>
        <w:t xml:space="preserve"> למעט תהליך הצילום ,</w:t>
      </w:r>
      <w:r>
        <w:rPr>
          <w:rFonts w:hint="cs"/>
          <w:rtl/>
        </w:rPr>
        <w:t xml:space="preserve">פועלים על גבי תשתיות שונות בהתאם למערכת המידע המשטרתית אותה מפעיל השוטר והן מפורטות בסעיף </w:t>
      </w:r>
      <w:r w:rsidR="001853DA">
        <w:rPr>
          <w:rFonts w:hint="cs"/>
          <w:rtl/>
        </w:rPr>
        <w:t xml:space="preserve"> </w:t>
      </w:r>
      <w:r w:rsidR="00817CB6">
        <w:rPr>
          <w:rtl/>
        </w:rPr>
        <w:fldChar w:fldCharType="begin"/>
      </w:r>
      <w:r w:rsidR="001853DA">
        <w:rPr>
          <w:rtl/>
        </w:rPr>
        <w:instrText xml:space="preserve"> </w:instrText>
      </w:r>
      <w:r w:rsidR="001853DA">
        <w:instrText>REF</w:instrText>
      </w:r>
      <w:r w:rsidR="001853DA">
        <w:rPr>
          <w:rtl/>
        </w:rPr>
        <w:instrText xml:space="preserve"> _</w:instrText>
      </w:r>
      <w:r w:rsidR="001853DA">
        <w:instrText>Ref471335703 \r \h</w:instrText>
      </w:r>
      <w:r w:rsidR="001853DA">
        <w:rPr>
          <w:rtl/>
        </w:rPr>
        <w:instrText xml:space="preserve"> </w:instrText>
      </w:r>
      <w:r w:rsidR="00817CB6">
        <w:rPr>
          <w:rtl/>
        </w:rPr>
      </w:r>
      <w:r w:rsidR="00817CB6">
        <w:rPr>
          <w:rtl/>
        </w:rPr>
        <w:fldChar w:fldCharType="separate"/>
      </w:r>
      <w:r w:rsidR="00904E0F">
        <w:rPr>
          <w:rtl/>
        </w:rPr>
        <w:t>‏3.7</w:t>
      </w:r>
      <w:r w:rsidR="00817CB6">
        <w:rPr>
          <w:rtl/>
        </w:rPr>
        <w:fldChar w:fldCharType="end"/>
      </w:r>
      <w:r w:rsidR="001853DA">
        <w:rPr>
          <w:rFonts w:hint="cs"/>
          <w:rtl/>
        </w:rPr>
        <w:t xml:space="preserve">  .</w:t>
      </w:r>
    </w:p>
    <w:p w14:paraId="5527CD2F" w14:textId="56322B24" w:rsidR="00D56E0B" w:rsidRDefault="009D4FBD" w:rsidP="00976C83">
      <w:pPr>
        <w:pStyle w:val="15"/>
        <w:tabs>
          <w:tab w:val="left" w:pos="842"/>
        </w:tabs>
        <w:ind w:left="1069"/>
        <w:rPr>
          <w:rtl/>
        </w:rPr>
      </w:pPr>
      <w:r>
        <w:rPr>
          <w:rFonts w:hint="cs"/>
          <w:rtl/>
        </w:rPr>
        <w:t xml:space="preserve">תהליכי </w:t>
      </w:r>
      <w:r w:rsidR="00D56E0B">
        <w:rPr>
          <w:rFonts w:hint="cs"/>
          <w:rtl/>
        </w:rPr>
        <w:t xml:space="preserve">צפיה ,תיוג והעשרת </w:t>
      </w:r>
      <w:r w:rsidR="00695DC6">
        <w:rPr>
          <w:rFonts w:hint="cs"/>
          <w:rtl/>
        </w:rPr>
        <w:t>מטה דטה של סרט וידאו ברכב נעשית על ידי שוטרים במספר מערכות</w:t>
      </w:r>
      <w:r w:rsidR="00C01CBD">
        <w:rPr>
          <w:rFonts w:hint="cs"/>
          <w:rtl/>
        </w:rPr>
        <w:t>, בטכנולוגיות שונות</w:t>
      </w:r>
      <w:r w:rsidR="00695DC6">
        <w:rPr>
          <w:rFonts w:hint="cs"/>
          <w:rtl/>
        </w:rPr>
        <w:t>. תהליך כזה נעשה על ידי שוטרים</w:t>
      </w:r>
      <w:r w:rsidR="00976C83">
        <w:rPr>
          <w:rFonts w:hint="cs"/>
          <w:rtl/>
        </w:rPr>
        <w:t xml:space="preserve"> גם</w:t>
      </w:r>
      <w:r w:rsidR="00695DC6">
        <w:rPr>
          <w:rFonts w:hint="cs"/>
          <w:rtl/>
        </w:rPr>
        <w:t xml:space="preserve"> מעמדת עבודה בתחנת משטרה </w:t>
      </w:r>
      <w:r w:rsidR="00D56E0B">
        <w:rPr>
          <w:rFonts w:hint="cs"/>
          <w:rtl/>
        </w:rPr>
        <w:t xml:space="preserve"> </w:t>
      </w:r>
      <w:r w:rsidR="002B6555" w:rsidRPr="00731A3B">
        <w:rPr>
          <w:rFonts w:hint="cs"/>
          <w:rtl/>
        </w:rPr>
        <w:t xml:space="preserve">במספר מערכות מרכזיות </w:t>
      </w:r>
      <w:r w:rsidR="00217296" w:rsidRPr="00731A3B">
        <w:rPr>
          <w:rFonts w:hint="cs"/>
          <w:rtl/>
        </w:rPr>
        <w:t xml:space="preserve">מרוחקות </w:t>
      </w:r>
      <w:r w:rsidR="002B6555" w:rsidRPr="00731A3B">
        <w:rPr>
          <w:rFonts w:hint="cs"/>
          <w:rtl/>
        </w:rPr>
        <w:t>שונות</w:t>
      </w:r>
      <w:r w:rsidR="00695DC6">
        <w:rPr>
          <w:rFonts w:hint="cs"/>
          <w:rtl/>
        </w:rPr>
        <w:t>.</w:t>
      </w:r>
    </w:p>
    <w:p w14:paraId="72F778E2" w14:textId="2FB8B067" w:rsidR="00695DC6" w:rsidRDefault="00695DC6" w:rsidP="00695DC6">
      <w:pPr>
        <w:pStyle w:val="15"/>
        <w:tabs>
          <w:tab w:val="left" w:pos="842"/>
        </w:tabs>
        <w:ind w:left="1069"/>
        <w:rPr>
          <w:rtl/>
        </w:rPr>
      </w:pPr>
      <w:r>
        <w:rPr>
          <w:rFonts w:hint="cs"/>
          <w:rtl/>
        </w:rPr>
        <w:t xml:space="preserve">בסעיף </w:t>
      </w:r>
      <w:r w:rsidR="00817CB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Ref470682676 \r \h</w:instrText>
      </w:r>
      <w:r>
        <w:rPr>
          <w:rtl/>
        </w:rPr>
        <w:instrText xml:space="preserve"> </w:instrText>
      </w:r>
      <w:r w:rsidR="00817CB6">
        <w:rPr>
          <w:rtl/>
        </w:rPr>
      </w:r>
      <w:r w:rsidR="00817CB6">
        <w:rPr>
          <w:rtl/>
        </w:rPr>
        <w:fldChar w:fldCharType="separate"/>
      </w:r>
      <w:r w:rsidR="00904E0F">
        <w:rPr>
          <w:rtl/>
        </w:rPr>
        <w:t>‏2.5.3</w:t>
      </w:r>
      <w:r w:rsidR="00817CB6">
        <w:rPr>
          <w:rtl/>
        </w:rPr>
        <w:fldChar w:fldCharType="end"/>
      </w:r>
      <w:r>
        <w:rPr>
          <w:rFonts w:hint="cs"/>
          <w:rtl/>
        </w:rPr>
        <w:t xml:space="preserve"> אפשר לראות את זרימת הסרטים במערכות משטרת ישראל.</w:t>
      </w:r>
    </w:p>
    <w:p w14:paraId="1AE57D20" w14:textId="129CD1C6" w:rsidR="0095194C" w:rsidRDefault="0095194C" w:rsidP="00692541">
      <w:pPr>
        <w:pStyle w:val="15"/>
        <w:tabs>
          <w:tab w:val="left" w:pos="842"/>
        </w:tabs>
        <w:ind w:left="1069"/>
        <w:rPr>
          <w:rtl/>
        </w:rPr>
      </w:pPr>
      <w:r>
        <w:rPr>
          <w:rFonts w:hint="cs"/>
          <w:rtl/>
        </w:rPr>
        <w:t xml:space="preserve">הממשקים הנדרשים </w:t>
      </w:r>
      <w:r w:rsidR="00943221">
        <w:rPr>
          <w:rFonts w:hint="cs"/>
          <w:rtl/>
        </w:rPr>
        <w:t>מפורטים בהמשך.</w:t>
      </w:r>
      <w:r w:rsidR="001853DA">
        <w:rPr>
          <w:rFonts w:hint="cs"/>
          <w:rtl/>
        </w:rPr>
        <w:t xml:space="preserve">  </w:t>
      </w:r>
    </w:p>
    <w:p w14:paraId="70FDF463" w14:textId="77777777" w:rsidR="009D4FBD" w:rsidRPr="003C1F1C" w:rsidRDefault="009D4FBD" w:rsidP="003C1F1C">
      <w:pPr>
        <w:pStyle w:val="4"/>
        <w:numPr>
          <w:ilvl w:val="3"/>
          <w:numId w:val="6"/>
        </w:numPr>
        <w:tabs>
          <w:tab w:val="clear" w:pos="2424"/>
        </w:tabs>
        <w:spacing w:line="360" w:lineRule="auto"/>
        <w:ind w:left="1950" w:right="142" w:hanging="991"/>
        <w:rPr>
          <w:rFonts w:cs="David"/>
          <w:noProof w:val="0"/>
          <w:color w:val="008080"/>
          <w:rtl/>
          <w:lang w:eastAsia="en-US"/>
        </w:rPr>
      </w:pPr>
      <w:bookmarkStart w:id="74" w:name="_Toc484008122"/>
      <w:r w:rsidRPr="003C1F1C">
        <w:rPr>
          <w:rFonts w:cs="David" w:hint="cs"/>
          <w:noProof w:val="0"/>
          <w:color w:val="008080"/>
          <w:rtl/>
          <w:lang w:eastAsia="en-US"/>
        </w:rPr>
        <w:t>צילום [</w:t>
      </w:r>
      <w:r w:rsidRPr="003C1F1C">
        <w:rPr>
          <w:rFonts w:cs="David" w:hint="cs"/>
          <w:noProof w:val="0"/>
          <w:color w:val="008080"/>
          <w:lang w:eastAsia="en-US"/>
        </w:rPr>
        <w:t>I</w:t>
      </w:r>
      <w:r w:rsidRPr="003C1F1C">
        <w:rPr>
          <w:rFonts w:cs="David" w:hint="cs"/>
          <w:noProof w:val="0"/>
          <w:color w:val="008080"/>
          <w:rtl/>
          <w:lang w:eastAsia="en-US"/>
        </w:rPr>
        <w:t>]</w:t>
      </w:r>
      <w:bookmarkEnd w:id="74"/>
    </w:p>
    <w:p w14:paraId="599569E8" w14:textId="6E02644A" w:rsidR="009D4FBD" w:rsidRDefault="009D4FBD" w:rsidP="00A75A7A">
      <w:pPr>
        <w:pStyle w:val="15"/>
        <w:numPr>
          <w:ilvl w:val="0"/>
          <w:numId w:val="28"/>
        </w:numPr>
        <w:tabs>
          <w:tab w:val="left" w:pos="842"/>
          <w:tab w:val="right" w:pos="1333"/>
        </w:tabs>
        <w:ind w:left="1263"/>
      </w:pPr>
      <w:r>
        <w:rPr>
          <w:rFonts w:hint="cs"/>
          <w:rtl/>
        </w:rPr>
        <w:t xml:space="preserve">בתחילת משמרת מצמיד שוטר את יחידת הקצה </w:t>
      </w:r>
      <w:r w:rsidR="00C7295E">
        <w:rPr>
          <w:rFonts w:hint="cs"/>
          <w:rtl/>
        </w:rPr>
        <w:t xml:space="preserve">לבגד </w:t>
      </w:r>
      <w:r>
        <w:rPr>
          <w:rFonts w:hint="cs"/>
          <w:rtl/>
        </w:rPr>
        <w:t xml:space="preserve">באמצעות מצמד מתאים (ראה סעיף </w:t>
      </w:r>
      <w:r w:rsidR="00817CB6">
        <w:fldChar w:fldCharType="begin"/>
      </w:r>
      <w:r w:rsidR="009F0BD8">
        <w:rPr>
          <w:rtl/>
        </w:rPr>
        <w:instrText xml:space="preserve"> </w:instrText>
      </w:r>
      <w:r w:rsidR="009F0BD8">
        <w:rPr>
          <w:rFonts w:hint="cs"/>
        </w:rPr>
        <w:instrText>REF</w:instrText>
      </w:r>
      <w:r w:rsidR="009F0BD8">
        <w:rPr>
          <w:rFonts w:hint="cs"/>
          <w:rtl/>
        </w:rPr>
        <w:instrText xml:space="preserve"> _</w:instrText>
      </w:r>
      <w:r w:rsidR="009F0BD8">
        <w:rPr>
          <w:rFonts w:hint="cs"/>
        </w:rPr>
        <w:instrText>Ref471054788 \r \h</w:instrText>
      </w:r>
      <w:r w:rsidR="009F0BD8">
        <w:rPr>
          <w:rtl/>
        </w:rPr>
        <w:instrText xml:space="preserve"> </w:instrText>
      </w:r>
      <w:r w:rsidR="00817CB6">
        <w:fldChar w:fldCharType="separate"/>
      </w:r>
      <w:r w:rsidR="007B20C1">
        <w:rPr>
          <w:rtl/>
        </w:rPr>
        <w:t>‏3.3.5</w:t>
      </w:r>
      <w:r w:rsidR="00817CB6">
        <w:fldChar w:fldCharType="end"/>
      </w:r>
      <w:r w:rsidR="009F0BD8">
        <w:rPr>
          <w:rFonts w:hint="cs"/>
          <w:rtl/>
        </w:rPr>
        <w:t>)</w:t>
      </w:r>
      <w:r w:rsidR="001853DA">
        <w:rPr>
          <w:rFonts w:hint="cs"/>
          <w:rtl/>
        </w:rPr>
        <w:t xml:space="preserve"> </w:t>
      </w:r>
      <w:r w:rsidR="001A1F5B">
        <w:rPr>
          <w:rFonts w:hint="cs"/>
          <w:rtl/>
        </w:rPr>
        <w:t>,</w:t>
      </w:r>
      <w:r w:rsidR="009F0BD8">
        <w:rPr>
          <w:rFonts w:hint="cs"/>
          <w:rtl/>
        </w:rPr>
        <w:t xml:space="preserve">ומעביר את יחידת הקצה למצב הפעלה </w:t>
      </w:r>
      <w:r w:rsidR="009F0BD8">
        <w:rPr>
          <w:rFonts w:hint="cs"/>
        </w:rPr>
        <w:t>STBY</w:t>
      </w:r>
      <w:r w:rsidR="009F0BD8">
        <w:t xml:space="preserve"> </w:t>
      </w:r>
      <w:r w:rsidR="009F0BD8">
        <w:rPr>
          <w:rFonts w:hint="cs"/>
          <w:rtl/>
        </w:rPr>
        <w:t>.</w:t>
      </w:r>
      <w:r w:rsidR="002A229B">
        <w:rPr>
          <w:rFonts w:hint="cs"/>
          <w:rtl/>
        </w:rPr>
        <w:t xml:space="preserve"> </w:t>
      </w:r>
      <w:r w:rsidR="002A229B">
        <w:rPr>
          <w:rtl/>
        </w:rPr>
        <w:br/>
      </w:r>
      <w:r w:rsidR="009F0BD8">
        <w:rPr>
          <w:rFonts w:hint="cs"/>
          <w:rtl/>
        </w:rPr>
        <w:t xml:space="preserve">מרגע זה </w:t>
      </w:r>
      <w:r w:rsidR="002A229B">
        <w:rPr>
          <w:rFonts w:hint="cs"/>
          <w:rtl/>
        </w:rPr>
        <w:t xml:space="preserve">מתחיל תהליך של </w:t>
      </w:r>
      <w:r w:rsidR="00390C71">
        <w:rPr>
          <w:rFonts w:hint="cs"/>
          <w:rtl/>
        </w:rPr>
        <w:t>ה</w:t>
      </w:r>
      <w:r w:rsidR="002A229B">
        <w:rPr>
          <w:rFonts w:hint="cs"/>
          <w:rtl/>
        </w:rPr>
        <w:t xml:space="preserve">צילום </w:t>
      </w:r>
      <w:r w:rsidR="00390C71">
        <w:rPr>
          <w:rFonts w:hint="cs"/>
          <w:rtl/>
        </w:rPr>
        <w:t>ה</w:t>
      </w:r>
      <w:r w:rsidR="002A229B">
        <w:rPr>
          <w:rFonts w:hint="cs"/>
          <w:rtl/>
        </w:rPr>
        <w:t xml:space="preserve">מקדים. </w:t>
      </w:r>
      <w:r w:rsidR="009F0BD8">
        <w:rPr>
          <w:rFonts w:hint="cs"/>
          <w:rtl/>
        </w:rPr>
        <w:t xml:space="preserve">יחידת הקצה פועלת ומצלמת במצב שקט </w:t>
      </w:r>
      <w:r w:rsidR="009F0BD8">
        <w:rPr>
          <w:rtl/>
        </w:rPr>
        <w:t>–</w:t>
      </w:r>
      <w:r w:rsidR="009F0BD8">
        <w:rPr>
          <w:rFonts w:hint="cs"/>
          <w:rtl/>
        </w:rPr>
        <w:t xml:space="preserve"> </w:t>
      </w:r>
      <w:r w:rsidR="009F0BD8" w:rsidRPr="00731A3B">
        <w:rPr>
          <w:rFonts w:hint="eastAsia"/>
          <w:rtl/>
        </w:rPr>
        <w:t>צילום</w:t>
      </w:r>
      <w:r w:rsidR="009F0BD8" w:rsidRPr="00731A3B">
        <w:rPr>
          <w:rtl/>
        </w:rPr>
        <w:t xml:space="preserve"> </w:t>
      </w:r>
      <w:r w:rsidR="002A229B" w:rsidRPr="00731A3B">
        <w:rPr>
          <w:rFonts w:hint="eastAsia"/>
          <w:rtl/>
        </w:rPr>
        <w:t>ללא</w:t>
      </w:r>
      <w:r w:rsidR="002A229B" w:rsidRPr="00731A3B">
        <w:rPr>
          <w:rtl/>
        </w:rPr>
        <w:t xml:space="preserve"> </w:t>
      </w:r>
      <w:r w:rsidR="00D35BC4" w:rsidRPr="00731A3B">
        <w:rPr>
          <w:rFonts w:hint="eastAsia"/>
          <w:rtl/>
        </w:rPr>
        <w:t>שמע</w:t>
      </w:r>
      <w:r w:rsidR="002A229B">
        <w:rPr>
          <w:rFonts w:hint="cs"/>
          <w:rtl/>
        </w:rPr>
        <w:t>.</w:t>
      </w:r>
    </w:p>
    <w:p w14:paraId="540CD181" w14:textId="47902751" w:rsidR="009F0BD8" w:rsidRDefault="00D35BC4" w:rsidP="00A75A7A">
      <w:pPr>
        <w:pStyle w:val="15"/>
        <w:numPr>
          <w:ilvl w:val="0"/>
          <w:numId w:val="28"/>
        </w:numPr>
        <w:tabs>
          <w:tab w:val="left" w:pos="842"/>
          <w:tab w:val="right" w:pos="1333"/>
        </w:tabs>
        <w:ind w:left="1263"/>
      </w:pPr>
      <w:r>
        <w:rPr>
          <w:rFonts w:hint="cs"/>
          <w:rtl/>
        </w:rPr>
        <w:t>לאחר פרק</w:t>
      </w:r>
      <w:r w:rsidR="009F0BD8">
        <w:rPr>
          <w:rFonts w:hint="cs"/>
          <w:rtl/>
        </w:rPr>
        <w:t xml:space="preserve"> זמן המוגדר </w:t>
      </w:r>
      <w:r w:rsidR="002A229B">
        <w:rPr>
          <w:rFonts w:hint="cs"/>
          <w:rtl/>
        </w:rPr>
        <w:t xml:space="preserve">בסעיף </w:t>
      </w:r>
      <w:r w:rsidR="007B20C1">
        <w:fldChar w:fldCharType="begin"/>
      </w:r>
      <w:r w:rsidR="007B20C1">
        <w:rPr>
          <w:rtl/>
        </w:rPr>
        <w:instrText xml:space="preserve"> </w:instrText>
      </w:r>
      <w:r w:rsidR="007B20C1">
        <w:rPr>
          <w:rFonts w:hint="cs"/>
        </w:rPr>
        <w:instrText>REF</w:instrText>
      </w:r>
      <w:r w:rsidR="007B20C1">
        <w:rPr>
          <w:rFonts w:hint="cs"/>
          <w:rtl/>
        </w:rPr>
        <w:instrText xml:space="preserve"> _</w:instrText>
      </w:r>
      <w:r w:rsidR="007B20C1">
        <w:rPr>
          <w:rFonts w:hint="cs"/>
        </w:rPr>
        <w:instrText>Ref477252793 \r \h</w:instrText>
      </w:r>
      <w:r w:rsidR="007B20C1">
        <w:rPr>
          <w:rtl/>
        </w:rPr>
        <w:instrText xml:space="preserve"> </w:instrText>
      </w:r>
      <w:r w:rsidR="007B20C1">
        <w:fldChar w:fldCharType="separate"/>
      </w:r>
      <w:r w:rsidR="007B20C1">
        <w:rPr>
          <w:rtl/>
        </w:rPr>
        <w:t>‏3.3.3.4.3</w:t>
      </w:r>
      <w:r w:rsidR="007B20C1">
        <w:fldChar w:fldCharType="end"/>
      </w:r>
      <w:r w:rsidR="007B20C1">
        <w:rPr>
          <w:rFonts w:hint="cs"/>
          <w:rtl/>
        </w:rPr>
        <w:t xml:space="preserve"> </w:t>
      </w:r>
      <w:r w:rsidR="001A1F5B">
        <w:rPr>
          <w:rFonts w:hint="cs"/>
          <w:rtl/>
        </w:rPr>
        <w:t xml:space="preserve">מתחיל מחדש </w:t>
      </w:r>
      <w:r w:rsidR="002A229B">
        <w:rPr>
          <w:rFonts w:hint="cs"/>
          <w:rtl/>
        </w:rPr>
        <w:t xml:space="preserve">תהליך צילום מקדים </w:t>
      </w:r>
      <w:r w:rsidR="001A1F5B">
        <w:rPr>
          <w:rFonts w:hint="cs"/>
          <w:rtl/>
        </w:rPr>
        <w:t xml:space="preserve">כאשר הוא דורס את סרטון </w:t>
      </w:r>
      <w:r w:rsidR="002A229B">
        <w:rPr>
          <w:rFonts w:hint="cs"/>
          <w:rtl/>
        </w:rPr>
        <w:t>הצילום המקדים האחרון</w:t>
      </w:r>
      <w:r w:rsidR="001A1F5B">
        <w:rPr>
          <w:rFonts w:hint="cs"/>
          <w:rtl/>
        </w:rPr>
        <w:t>.</w:t>
      </w:r>
      <w:r w:rsidR="007B20C1">
        <w:rPr>
          <w:rFonts w:hint="cs"/>
          <w:rtl/>
        </w:rPr>
        <w:t xml:space="preserve"> </w:t>
      </w:r>
    </w:p>
    <w:p w14:paraId="0ACE351B" w14:textId="77777777" w:rsidR="00B82015" w:rsidRDefault="00B82015" w:rsidP="00D35BC4">
      <w:pPr>
        <w:pStyle w:val="15"/>
        <w:tabs>
          <w:tab w:val="left" w:pos="842"/>
          <w:tab w:val="right" w:pos="1333"/>
        </w:tabs>
        <w:ind w:left="1269"/>
      </w:pPr>
      <w:r>
        <w:rPr>
          <w:rFonts w:hint="cs"/>
          <w:rtl/>
        </w:rPr>
        <w:t>מטרת הצילום המקדים הוא ל</w:t>
      </w:r>
      <w:r w:rsidR="00B663B9">
        <w:rPr>
          <w:rFonts w:hint="cs"/>
          <w:rtl/>
        </w:rPr>
        <w:t xml:space="preserve">הנציח פרק זמן </w:t>
      </w:r>
      <w:r w:rsidR="00D35BC4">
        <w:rPr>
          <w:rFonts w:hint="cs"/>
          <w:rtl/>
        </w:rPr>
        <w:t>קודם לתחילת צילום יזום של אירוע על ידי השוטר.</w:t>
      </w:r>
    </w:p>
    <w:p w14:paraId="23D80E39" w14:textId="6C30F8FB" w:rsidR="00C7295E" w:rsidRDefault="001A1F5B" w:rsidP="00A75A7A">
      <w:pPr>
        <w:pStyle w:val="15"/>
        <w:numPr>
          <w:ilvl w:val="0"/>
          <w:numId w:val="28"/>
        </w:numPr>
        <w:tabs>
          <w:tab w:val="left" w:pos="842"/>
        </w:tabs>
      </w:pPr>
      <w:r>
        <w:rPr>
          <w:rFonts w:hint="cs"/>
          <w:rtl/>
        </w:rPr>
        <w:lastRenderedPageBreak/>
        <w:t>כאשר השוטר מחליט ל</w:t>
      </w:r>
      <w:r w:rsidR="00B663B9">
        <w:rPr>
          <w:rFonts w:hint="cs"/>
          <w:rtl/>
        </w:rPr>
        <w:t>הנציח אירוע</w:t>
      </w:r>
      <w:r>
        <w:rPr>
          <w:rFonts w:hint="cs"/>
          <w:rtl/>
        </w:rPr>
        <w:t xml:space="preserve"> הוא לוחץ על מתג הצילום ומתחיל צילום הכולל שמע</w:t>
      </w:r>
      <w:r w:rsidR="00390C71">
        <w:rPr>
          <w:rFonts w:hint="cs"/>
          <w:rtl/>
        </w:rPr>
        <w:t xml:space="preserve"> זהו תחילתו של תהליך הצילום היזום</w:t>
      </w:r>
      <w:r w:rsidR="00C7295E">
        <w:rPr>
          <w:rFonts w:hint="cs"/>
          <w:rtl/>
        </w:rPr>
        <w:t>.</w:t>
      </w:r>
    </w:p>
    <w:p w14:paraId="32A66A23" w14:textId="26AC5DE8" w:rsidR="001A1F5B" w:rsidRDefault="00390C71" w:rsidP="00A75A7A">
      <w:pPr>
        <w:pStyle w:val="15"/>
        <w:numPr>
          <w:ilvl w:val="0"/>
          <w:numId w:val="28"/>
        </w:numPr>
        <w:tabs>
          <w:tab w:val="left" w:pos="842"/>
        </w:tabs>
        <w:rPr>
          <w:rtl/>
        </w:rPr>
      </w:pPr>
      <w:r>
        <w:rPr>
          <w:rFonts w:hint="cs"/>
          <w:rtl/>
        </w:rPr>
        <w:t>ה</w:t>
      </w:r>
      <w:r w:rsidR="00C7295E">
        <w:rPr>
          <w:rFonts w:hint="cs"/>
          <w:rtl/>
        </w:rPr>
        <w:t xml:space="preserve">צילום </w:t>
      </w:r>
      <w:r>
        <w:rPr>
          <w:rFonts w:hint="cs"/>
          <w:rtl/>
        </w:rPr>
        <w:t xml:space="preserve">היזום </w:t>
      </w:r>
      <w:r w:rsidR="00C7295E">
        <w:rPr>
          <w:rFonts w:hint="cs"/>
          <w:rtl/>
        </w:rPr>
        <w:t xml:space="preserve">הכולל שמע </w:t>
      </w:r>
      <w:r>
        <w:rPr>
          <w:rFonts w:hint="cs"/>
          <w:rtl/>
        </w:rPr>
        <w:t>,</w:t>
      </w:r>
      <w:r w:rsidR="00C7295E">
        <w:rPr>
          <w:rFonts w:hint="cs"/>
          <w:rtl/>
        </w:rPr>
        <w:t xml:space="preserve">נמשך </w:t>
      </w:r>
      <w:r w:rsidR="001A1F5B">
        <w:rPr>
          <w:rFonts w:hint="cs"/>
          <w:rtl/>
        </w:rPr>
        <w:t xml:space="preserve">עד שהשוטר לוחץ שוב על מתג הצילום ומפסיק את </w:t>
      </w:r>
      <w:r>
        <w:rPr>
          <w:rFonts w:hint="cs"/>
          <w:rtl/>
        </w:rPr>
        <w:t>תהליך הצילום היזום</w:t>
      </w:r>
      <w:r w:rsidR="007B20C1">
        <w:rPr>
          <w:rFonts w:hint="cs"/>
          <w:rtl/>
        </w:rPr>
        <w:t xml:space="preserve"> ומתחיל באופן אוטומטי צילום מקדים</w:t>
      </w:r>
      <w:r w:rsidR="001A1F5B">
        <w:rPr>
          <w:rFonts w:hint="cs"/>
          <w:rtl/>
        </w:rPr>
        <w:t xml:space="preserve">. </w:t>
      </w:r>
    </w:p>
    <w:p w14:paraId="35429ADB" w14:textId="507B6BCD" w:rsidR="001A1F5B" w:rsidRDefault="001A1F5B" w:rsidP="001853DA">
      <w:pPr>
        <w:pStyle w:val="15"/>
        <w:tabs>
          <w:tab w:val="left" w:pos="842"/>
        </w:tabs>
        <w:ind w:left="1069"/>
        <w:rPr>
          <w:rtl/>
        </w:rPr>
      </w:pPr>
      <w:r>
        <w:rPr>
          <w:rFonts w:hint="cs"/>
          <w:rtl/>
        </w:rPr>
        <w:t xml:space="preserve">התהליך המתואר לעיל יוצר </w:t>
      </w:r>
      <w:r w:rsidRPr="00664244">
        <w:rPr>
          <w:rFonts w:hint="cs"/>
          <w:rtl/>
        </w:rPr>
        <w:t>סרטון וידאו יחיד הכולל ברצף</w:t>
      </w:r>
      <w:r>
        <w:rPr>
          <w:rFonts w:hint="cs"/>
          <w:rtl/>
        </w:rPr>
        <w:t xml:space="preserve"> את קטע </w:t>
      </w:r>
      <w:r w:rsidR="00C7295E">
        <w:rPr>
          <w:rFonts w:hint="cs"/>
          <w:rtl/>
        </w:rPr>
        <w:t xml:space="preserve">הוידאו </w:t>
      </w:r>
      <w:r>
        <w:rPr>
          <w:rFonts w:hint="cs"/>
          <w:rtl/>
        </w:rPr>
        <w:t>ש</w:t>
      </w:r>
      <w:r w:rsidR="00C7295E">
        <w:rPr>
          <w:rFonts w:hint="cs"/>
          <w:rtl/>
        </w:rPr>
        <w:t>הונצח</w:t>
      </w:r>
      <w:r>
        <w:rPr>
          <w:rFonts w:hint="cs"/>
          <w:rtl/>
        </w:rPr>
        <w:t xml:space="preserve"> ללא שמע בצילום </w:t>
      </w:r>
      <w:r w:rsidR="002A229B">
        <w:rPr>
          <w:rFonts w:hint="cs"/>
          <w:rtl/>
        </w:rPr>
        <w:t>ה</w:t>
      </w:r>
      <w:r>
        <w:rPr>
          <w:rFonts w:hint="cs"/>
          <w:rtl/>
        </w:rPr>
        <w:t xml:space="preserve">מקדים וקטע </w:t>
      </w:r>
      <w:r w:rsidR="00C7295E">
        <w:rPr>
          <w:rFonts w:hint="cs"/>
          <w:rtl/>
        </w:rPr>
        <w:t xml:space="preserve">הוידאו </w:t>
      </w:r>
      <w:r>
        <w:rPr>
          <w:rFonts w:hint="cs"/>
          <w:rtl/>
        </w:rPr>
        <w:t>שהונצ</w:t>
      </w:r>
      <w:r w:rsidR="002A229B">
        <w:rPr>
          <w:rFonts w:hint="cs"/>
          <w:rtl/>
        </w:rPr>
        <w:t>ח</w:t>
      </w:r>
      <w:r>
        <w:rPr>
          <w:rFonts w:hint="cs"/>
          <w:rtl/>
        </w:rPr>
        <w:t xml:space="preserve"> ביוזמת השוטר.</w:t>
      </w:r>
      <w:r w:rsidR="00390C71">
        <w:rPr>
          <w:rFonts w:hint="cs"/>
          <w:rtl/>
        </w:rPr>
        <w:t xml:space="preserve"> </w:t>
      </w:r>
      <w:r w:rsidR="00CE6FB7">
        <w:rPr>
          <w:rFonts w:hint="cs"/>
          <w:rtl/>
        </w:rPr>
        <w:t>הסבר המתייחס לסרטון וידאו יחיד ,</w:t>
      </w:r>
      <w:r w:rsidR="00390C71">
        <w:rPr>
          <w:rFonts w:hint="cs"/>
          <w:rtl/>
        </w:rPr>
        <w:t xml:space="preserve">ראה פירוט בסעיף </w:t>
      </w:r>
      <w:r w:rsidR="00817CB6">
        <w:rPr>
          <w:rtl/>
        </w:rPr>
        <w:fldChar w:fldCharType="begin"/>
      </w:r>
      <w:r w:rsidR="00390C71">
        <w:rPr>
          <w:rtl/>
        </w:rPr>
        <w:instrText xml:space="preserve"> </w:instrText>
      </w:r>
      <w:r w:rsidR="00390C71">
        <w:rPr>
          <w:rFonts w:hint="cs"/>
        </w:rPr>
        <w:instrText>REF</w:instrText>
      </w:r>
      <w:r w:rsidR="00390C71">
        <w:rPr>
          <w:rFonts w:hint="cs"/>
          <w:rtl/>
        </w:rPr>
        <w:instrText xml:space="preserve"> _</w:instrText>
      </w:r>
      <w:r w:rsidR="00390C71">
        <w:rPr>
          <w:rFonts w:hint="cs"/>
        </w:rPr>
        <w:instrText>Ref471206010 \r \h</w:instrText>
      </w:r>
      <w:r w:rsidR="00390C71">
        <w:rPr>
          <w:rtl/>
        </w:rPr>
        <w:instrText xml:space="preserve"> </w:instrText>
      </w:r>
      <w:r w:rsidR="00817CB6">
        <w:rPr>
          <w:rtl/>
        </w:rPr>
      </w:r>
      <w:r w:rsidR="00817CB6">
        <w:rPr>
          <w:rtl/>
        </w:rPr>
        <w:fldChar w:fldCharType="separate"/>
      </w:r>
      <w:r w:rsidR="007B20C1">
        <w:rPr>
          <w:rtl/>
        </w:rPr>
        <w:t>‏</w:t>
      </w:r>
      <w:r w:rsidR="007B20C1">
        <w:rPr>
          <w:rtl/>
        </w:rPr>
        <w:fldChar w:fldCharType="begin"/>
      </w:r>
      <w:r w:rsidR="007B20C1">
        <w:rPr>
          <w:rtl/>
        </w:rPr>
        <w:instrText xml:space="preserve"> </w:instrText>
      </w:r>
      <w:r w:rsidR="007B20C1">
        <w:instrText>REF</w:instrText>
      </w:r>
      <w:r w:rsidR="007B20C1">
        <w:rPr>
          <w:rtl/>
        </w:rPr>
        <w:instrText xml:space="preserve"> _</w:instrText>
      </w:r>
      <w:r w:rsidR="007B20C1">
        <w:instrText>Ref477252937 \r \h</w:instrText>
      </w:r>
      <w:r w:rsidR="007B20C1">
        <w:rPr>
          <w:rtl/>
        </w:rPr>
        <w:instrText xml:space="preserve"> </w:instrText>
      </w:r>
      <w:r w:rsidR="007B20C1">
        <w:rPr>
          <w:rtl/>
        </w:rPr>
      </w:r>
      <w:r w:rsidR="007B20C1">
        <w:rPr>
          <w:rtl/>
        </w:rPr>
        <w:fldChar w:fldCharType="separate"/>
      </w:r>
      <w:r w:rsidR="007B20C1">
        <w:rPr>
          <w:rtl/>
        </w:rPr>
        <w:t>‏3.3.3.7</w:t>
      </w:r>
      <w:r w:rsidR="007B20C1">
        <w:rPr>
          <w:rtl/>
        </w:rPr>
        <w:fldChar w:fldCharType="end"/>
      </w:r>
      <w:r w:rsidR="00817CB6">
        <w:rPr>
          <w:rtl/>
        </w:rPr>
        <w:fldChar w:fldCharType="end"/>
      </w:r>
      <w:r w:rsidR="00390C71">
        <w:rPr>
          <w:rFonts w:hint="cs"/>
          <w:rtl/>
        </w:rPr>
        <w:t xml:space="preserve"> .</w:t>
      </w:r>
      <w:r w:rsidR="001853DA">
        <w:rPr>
          <w:rFonts w:hint="cs"/>
          <w:rtl/>
        </w:rPr>
        <w:t xml:space="preserve"> </w:t>
      </w:r>
    </w:p>
    <w:p w14:paraId="573B8ABD" w14:textId="47481825" w:rsidR="00B663B9" w:rsidRDefault="00B663B9" w:rsidP="00B663B9">
      <w:pPr>
        <w:pStyle w:val="15"/>
        <w:tabs>
          <w:tab w:val="left" w:pos="842"/>
        </w:tabs>
        <w:ind w:left="1069"/>
        <w:rPr>
          <w:rtl/>
        </w:rPr>
      </w:pPr>
      <w:r>
        <w:rPr>
          <w:rFonts w:hint="cs"/>
          <w:rtl/>
        </w:rPr>
        <w:t xml:space="preserve">עם סיום הצילום </w:t>
      </w:r>
      <w:r w:rsidR="00EC7650">
        <w:rPr>
          <w:rFonts w:hint="cs"/>
          <w:rtl/>
        </w:rPr>
        <w:t xml:space="preserve">היזום </w:t>
      </w:r>
      <w:r>
        <w:rPr>
          <w:rFonts w:hint="cs"/>
          <w:rtl/>
        </w:rPr>
        <w:t>מתחיל מחדש תהליך של צילום מקדים.</w:t>
      </w:r>
    </w:p>
    <w:p w14:paraId="224663EE" w14:textId="77777777" w:rsidR="001A1F5B" w:rsidRDefault="001A1F5B" w:rsidP="001A1F5B">
      <w:pPr>
        <w:pStyle w:val="15"/>
        <w:tabs>
          <w:tab w:val="left" w:pos="842"/>
        </w:tabs>
        <w:ind w:left="1069"/>
        <w:rPr>
          <w:rtl/>
        </w:rPr>
      </w:pPr>
    </w:p>
    <w:p w14:paraId="01747130" w14:textId="77777777" w:rsidR="00C22873" w:rsidRPr="003C1F1C" w:rsidRDefault="00C96E13" w:rsidP="003C1F1C">
      <w:pPr>
        <w:pStyle w:val="4"/>
        <w:numPr>
          <w:ilvl w:val="3"/>
          <w:numId w:val="6"/>
        </w:numPr>
        <w:tabs>
          <w:tab w:val="clear" w:pos="2424"/>
        </w:tabs>
        <w:spacing w:line="360" w:lineRule="auto"/>
        <w:ind w:left="1950" w:right="142" w:hanging="991"/>
        <w:rPr>
          <w:rFonts w:cs="David"/>
          <w:noProof w:val="0"/>
          <w:color w:val="008080"/>
          <w:rtl/>
          <w:lang w:eastAsia="en-US"/>
        </w:rPr>
      </w:pPr>
      <w:bookmarkStart w:id="75" w:name="_Ref470613198"/>
      <w:bookmarkStart w:id="76" w:name="_Toc484008123"/>
      <w:r w:rsidRPr="003C1F1C">
        <w:rPr>
          <w:rFonts w:cs="David" w:hint="cs"/>
          <w:noProof w:val="0"/>
          <w:color w:val="008080"/>
          <w:rtl/>
          <w:lang w:eastAsia="en-US"/>
        </w:rPr>
        <w:t>צפיה ,</w:t>
      </w:r>
      <w:r w:rsidR="00C22873" w:rsidRPr="003C1F1C">
        <w:rPr>
          <w:rFonts w:cs="David" w:hint="cs"/>
          <w:noProof w:val="0"/>
          <w:color w:val="008080"/>
          <w:rtl/>
          <w:lang w:eastAsia="en-US"/>
        </w:rPr>
        <w:t xml:space="preserve">תיוג </w:t>
      </w:r>
      <w:r w:rsidR="00DB468F" w:rsidRPr="003C1F1C">
        <w:rPr>
          <w:rFonts w:cs="David" w:hint="cs"/>
          <w:noProof w:val="0"/>
          <w:color w:val="008080"/>
          <w:rtl/>
          <w:lang w:eastAsia="en-US"/>
        </w:rPr>
        <w:t xml:space="preserve">והעשרת </w:t>
      </w:r>
      <w:r w:rsidR="00D56E0B" w:rsidRPr="003C1F1C">
        <w:rPr>
          <w:rFonts w:cs="David" w:hint="cs"/>
          <w:noProof w:val="0"/>
          <w:color w:val="008080"/>
          <w:rtl/>
          <w:lang w:eastAsia="en-US"/>
        </w:rPr>
        <w:t>מטה דטה ל</w:t>
      </w:r>
      <w:r w:rsidR="00C22873" w:rsidRPr="003C1F1C">
        <w:rPr>
          <w:rFonts w:cs="David" w:hint="cs"/>
          <w:noProof w:val="0"/>
          <w:color w:val="008080"/>
          <w:rtl/>
          <w:lang w:eastAsia="en-US"/>
        </w:rPr>
        <w:t>סרט וידאו ברכב (בשטח) [</w:t>
      </w:r>
      <w:r w:rsidR="00C22873" w:rsidRPr="003C1F1C">
        <w:rPr>
          <w:rFonts w:cs="David" w:hint="cs"/>
          <w:noProof w:val="0"/>
          <w:color w:val="008080"/>
          <w:lang w:eastAsia="en-US"/>
        </w:rPr>
        <w:t>I</w:t>
      </w:r>
      <w:r w:rsidR="00C22873" w:rsidRPr="003C1F1C">
        <w:rPr>
          <w:rFonts w:cs="David" w:hint="cs"/>
          <w:noProof w:val="0"/>
          <w:color w:val="008080"/>
          <w:rtl/>
          <w:lang w:eastAsia="en-US"/>
        </w:rPr>
        <w:t>]</w:t>
      </w:r>
      <w:bookmarkEnd w:id="75"/>
      <w:bookmarkEnd w:id="76"/>
    </w:p>
    <w:p w14:paraId="6B26FC1A" w14:textId="77777777" w:rsidR="00DB468F" w:rsidRDefault="00DB468F" w:rsidP="00AC2103">
      <w:pPr>
        <w:pStyle w:val="15"/>
        <w:tabs>
          <w:tab w:val="left" w:pos="842"/>
        </w:tabs>
        <w:ind w:left="1069"/>
        <w:rPr>
          <w:rtl/>
        </w:rPr>
      </w:pPr>
      <w:r>
        <w:rPr>
          <w:rFonts w:hint="cs"/>
          <w:rtl/>
        </w:rPr>
        <w:t>בסיום פעילות</w:t>
      </w:r>
      <w:r w:rsidR="00FE3D4F">
        <w:rPr>
          <w:rFonts w:hint="cs"/>
          <w:rtl/>
        </w:rPr>
        <w:t xml:space="preserve"> בעודו בשטח</w:t>
      </w:r>
      <w:r>
        <w:rPr>
          <w:rFonts w:hint="cs"/>
          <w:rtl/>
        </w:rPr>
        <w:t xml:space="preserve">, יוכל (אין חובה) השוטר לבצע פעולת תיוג  </w:t>
      </w:r>
      <w:r w:rsidR="00AC2103">
        <w:rPr>
          <w:rFonts w:hint="cs"/>
          <w:rtl/>
        </w:rPr>
        <w:t xml:space="preserve">והעשרה של </w:t>
      </w:r>
      <w:r>
        <w:rPr>
          <w:rFonts w:hint="cs"/>
          <w:rtl/>
        </w:rPr>
        <w:t xml:space="preserve">סרט </w:t>
      </w:r>
      <w:r w:rsidR="00AC2103">
        <w:rPr>
          <w:rFonts w:hint="cs"/>
          <w:rtl/>
        </w:rPr>
        <w:t>ה</w:t>
      </w:r>
      <w:r>
        <w:rPr>
          <w:rFonts w:hint="cs"/>
          <w:rtl/>
        </w:rPr>
        <w:t>וידאו.</w:t>
      </w:r>
    </w:p>
    <w:p w14:paraId="51A25E17" w14:textId="48BA96EC" w:rsidR="00AC2103" w:rsidRDefault="00AC2103" w:rsidP="00C01CBD">
      <w:pPr>
        <w:pStyle w:val="15"/>
        <w:tabs>
          <w:tab w:val="left" w:pos="842"/>
        </w:tabs>
        <w:ind w:left="1069"/>
        <w:rPr>
          <w:rtl/>
        </w:rPr>
      </w:pPr>
      <w:r>
        <w:rPr>
          <w:rFonts w:hint="cs"/>
          <w:rtl/>
        </w:rPr>
        <w:t xml:space="preserve">שוטרי השטח מפעילים מערכת </w:t>
      </w:r>
      <w:r w:rsidR="00C01CBD">
        <w:rPr>
          <w:rFonts w:cs="Arial" w:hint="cs"/>
          <w:rtl/>
        </w:rPr>
        <w:t>מידע</w:t>
      </w:r>
      <w:r>
        <w:rPr>
          <w:rFonts w:hint="cs"/>
          <w:rtl/>
        </w:rPr>
        <w:t xml:space="preserve"> מעל גבי</w:t>
      </w:r>
      <w:r w:rsidR="00C96E13">
        <w:rPr>
          <w:rFonts w:hint="cs"/>
          <w:rtl/>
        </w:rPr>
        <w:t xml:space="preserve"> טבלט שיכול להיות מונח גם בתחנת ע</w:t>
      </w:r>
      <w:r>
        <w:rPr>
          <w:rFonts w:hint="cs"/>
          <w:rtl/>
        </w:rPr>
        <w:t>גינה בניידת הסיור.</w:t>
      </w:r>
    </w:p>
    <w:p w14:paraId="5D008C45" w14:textId="28570B80" w:rsidR="00AC2103" w:rsidRPr="00AC2103" w:rsidRDefault="00AC2103" w:rsidP="001853DA">
      <w:pPr>
        <w:pStyle w:val="15"/>
        <w:tabs>
          <w:tab w:val="left" w:pos="842"/>
        </w:tabs>
        <w:ind w:left="1069"/>
        <w:rPr>
          <w:rtl/>
        </w:rPr>
      </w:pPr>
      <w:r>
        <w:rPr>
          <w:rFonts w:hint="cs"/>
          <w:rtl/>
        </w:rPr>
        <w:t xml:space="preserve">תחנת העגינה של הטבלט תהיה מחוברת לעריסה </w:t>
      </w:r>
      <w:r w:rsidR="001853DA">
        <w:rPr>
          <w:rFonts w:hint="cs"/>
          <w:rtl/>
        </w:rPr>
        <w:t>ב</w:t>
      </w:r>
      <w:r w:rsidR="00A6484B">
        <w:rPr>
          <w:rFonts w:hint="cs"/>
          <w:rtl/>
        </w:rPr>
        <w:t>ה</w:t>
      </w:r>
      <w:r w:rsidR="001853DA">
        <w:rPr>
          <w:rFonts w:hint="cs"/>
          <w:rtl/>
        </w:rPr>
        <w:t xml:space="preserve"> מונח</w:t>
      </w:r>
      <w:r>
        <w:rPr>
          <w:rFonts w:hint="cs"/>
          <w:rtl/>
        </w:rPr>
        <w:t xml:space="preserve"> ציוד הקצה </w:t>
      </w:r>
      <w:r w:rsidR="00AF7127">
        <w:rPr>
          <w:rFonts w:hint="cs"/>
          <w:rtl/>
        </w:rPr>
        <w:t>ב</w:t>
      </w:r>
      <w:r>
        <w:rPr>
          <w:rFonts w:hint="cs"/>
          <w:rtl/>
        </w:rPr>
        <w:t xml:space="preserve">אמצעותה ניתן יהיה </w:t>
      </w:r>
      <w:r w:rsidR="00C96E13">
        <w:rPr>
          <w:rFonts w:hint="cs"/>
          <w:rtl/>
        </w:rPr>
        <w:t>ב</w:t>
      </w:r>
      <w:r>
        <w:rPr>
          <w:rFonts w:hint="cs"/>
          <w:rtl/>
        </w:rPr>
        <w:t xml:space="preserve">ין היתר </w:t>
      </w:r>
      <w:r w:rsidR="0095194C">
        <w:rPr>
          <w:rFonts w:hint="cs"/>
          <w:rtl/>
        </w:rPr>
        <w:t>להעביר מידע דו כיווני בין המערכת ליחידת הקצה.</w:t>
      </w:r>
      <w:r>
        <w:rPr>
          <w:rFonts w:hint="cs"/>
          <w:rtl/>
        </w:rPr>
        <w:t xml:space="preserve"> </w:t>
      </w:r>
    </w:p>
    <w:p w14:paraId="79120CD4" w14:textId="0D728E41" w:rsidR="00397D9A" w:rsidRDefault="004055EF" w:rsidP="004055EF">
      <w:pPr>
        <w:pStyle w:val="15"/>
        <w:tabs>
          <w:tab w:val="left" w:pos="842"/>
        </w:tabs>
        <w:ind w:left="1069"/>
        <w:rPr>
          <w:rtl/>
        </w:rPr>
      </w:pPr>
      <w:r w:rsidRPr="00731A3B">
        <w:rPr>
          <w:rFonts w:hint="cs"/>
          <w:rtl/>
        </w:rPr>
        <w:t>לצורך הצפיה והתיוג, הסרטים לא יורדו מהמצלמה לטאבלט</w:t>
      </w:r>
      <w:r>
        <w:rPr>
          <w:rFonts w:hint="cs"/>
          <w:rtl/>
        </w:rPr>
        <w:t>.</w:t>
      </w:r>
    </w:p>
    <w:p w14:paraId="44831215" w14:textId="45C471DF" w:rsidR="00C22873" w:rsidRDefault="00AC2103" w:rsidP="00C01CBD">
      <w:pPr>
        <w:pStyle w:val="15"/>
        <w:tabs>
          <w:tab w:val="left" w:pos="842"/>
        </w:tabs>
        <w:ind w:left="1069"/>
        <w:rPr>
          <w:rtl/>
        </w:rPr>
      </w:pPr>
      <w:r>
        <w:rPr>
          <w:rFonts w:hint="cs"/>
          <w:rtl/>
        </w:rPr>
        <w:t>התאמות שיעשו על ידי משטרת ישראל במערכ</w:t>
      </w:r>
      <w:r w:rsidR="00C01CBD" w:rsidRPr="00731A3B">
        <w:rPr>
          <w:rFonts w:hint="cs"/>
          <w:rtl/>
        </w:rPr>
        <w:t>ו</w:t>
      </w:r>
      <w:r>
        <w:rPr>
          <w:rFonts w:hint="cs"/>
          <w:rtl/>
        </w:rPr>
        <w:t xml:space="preserve">ת </w:t>
      </w:r>
      <w:r w:rsidR="00C01CBD" w:rsidRPr="00731A3B">
        <w:rPr>
          <w:rFonts w:hint="cs"/>
          <w:rtl/>
        </w:rPr>
        <w:t>השטח הרצות בפלטפורמת המחשוב הנייד,</w:t>
      </w:r>
      <w:r w:rsidR="00C96E13">
        <w:rPr>
          <w:rFonts w:hint="cs"/>
          <w:rtl/>
        </w:rPr>
        <w:t xml:space="preserve"> בשילוב עם ממשקים </w:t>
      </w:r>
      <w:r w:rsidR="003B6217">
        <w:rPr>
          <w:rFonts w:hint="cs"/>
          <w:rtl/>
        </w:rPr>
        <w:t>שיסופקו</w:t>
      </w:r>
      <w:r>
        <w:rPr>
          <w:rFonts w:hint="cs"/>
          <w:rtl/>
        </w:rPr>
        <w:t xml:space="preserve"> יאפשרו לשוטרים </w:t>
      </w:r>
      <w:r w:rsidR="00F31A32">
        <w:rPr>
          <w:rFonts w:hint="cs"/>
          <w:rtl/>
        </w:rPr>
        <w:t>לצפות ,</w:t>
      </w:r>
      <w:r>
        <w:rPr>
          <w:rFonts w:hint="cs"/>
          <w:rtl/>
        </w:rPr>
        <w:t>לתייג ולהעשיר את סרטוני הוי</w:t>
      </w:r>
      <w:r w:rsidR="00F31A32">
        <w:rPr>
          <w:rFonts w:hint="cs"/>
          <w:rtl/>
        </w:rPr>
        <w:t>ד</w:t>
      </w:r>
      <w:r>
        <w:rPr>
          <w:rFonts w:hint="cs"/>
          <w:rtl/>
        </w:rPr>
        <w:t>או בעודם על יחידת הקצה</w:t>
      </w:r>
      <w:r w:rsidR="002B19E2">
        <w:rPr>
          <w:rFonts w:hint="cs"/>
          <w:rtl/>
        </w:rPr>
        <w:t xml:space="preserve"> </w:t>
      </w:r>
      <w:r w:rsidR="002B19E2">
        <w:rPr>
          <w:rtl/>
        </w:rPr>
        <w:t>–</w:t>
      </w:r>
      <w:r w:rsidR="002B19E2">
        <w:rPr>
          <w:rFonts w:hint="cs"/>
          <w:rtl/>
        </w:rPr>
        <w:t xml:space="preserve"> ללא העברתם לטבל</w:t>
      </w:r>
      <w:r w:rsidR="004578B0">
        <w:rPr>
          <w:rFonts w:hint="cs"/>
          <w:rtl/>
        </w:rPr>
        <w:t>ט</w:t>
      </w:r>
      <w:r>
        <w:rPr>
          <w:rFonts w:hint="cs"/>
          <w:rtl/>
        </w:rPr>
        <w:t>.</w:t>
      </w:r>
    </w:p>
    <w:p w14:paraId="73598D36" w14:textId="77777777" w:rsidR="00C22873" w:rsidRPr="003C1F1C" w:rsidRDefault="00C22873" w:rsidP="003C1F1C">
      <w:pPr>
        <w:pStyle w:val="4"/>
        <w:numPr>
          <w:ilvl w:val="3"/>
          <w:numId w:val="6"/>
        </w:numPr>
        <w:tabs>
          <w:tab w:val="clear" w:pos="2424"/>
        </w:tabs>
        <w:spacing w:line="360" w:lineRule="auto"/>
        <w:ind w:left="1950" w:right="142" w:hanging="991"/>
        <w:rPr>
          <w:rFonts w:cs="David"/>
          <w:noProof w:val="0"/>
          <w:color w:val="008080"/>
          <w:rtl/>
          <w:lang w:eastAsia="en-US"/>
        </w:rPr>
      </w:pPr>
      <w:bookmarkStart w:id="77" w:name="_Ref471653937"/>
      <w:bookmarkStart w:id="78" w:name="_Ref471657482"/>
      <w:bookmarkStart w:id="79" w:name="_Ref471724351"/>
      <w:bookmarkStart w:id="80" w:name="_Toc484008124"/>
      <w:r w:rsidRPr="003C1F1C">
        <w:rPr>
          <w:rFonts w:cs="David" w:hint="cs"/>
          <w:noProof w:val="0"/>
          <w:color w:val="008080"/>
          <w:rtl/>
          <w:lang w:eastAsia="en-US"/>
        </w:rPr>
        <w:t>פריקת סרטי וידאו מיחידות קצה לחוות שרתים בתחנה [</w:t>
      </w:r>
      <w:r w:rsidRPr="003C1F1C">
        <w:rPr>
          <w:rFonts w:cs="David" w:hint="cs"/>
          <w:noProof w:val="0"/>
          <w:color w:val="008080"/>
          <w:lang w:eastAsia="en-US"/>
        </w:rPr>
        <w:t>I</w:t>
      </w:r>
      <w:r w:rsidRPr="003C1F1C">
        <w:rPr>
          <w:rFonts w:cs="David" w:hint="cs"/>
          <w:noProof w:val="0"/>
          <w:color w:val="008080"/>
          <w:rtl/>
          <w:lang w:eastAsia="en-US"/>
        </w:rPr>
        <w:t>]</w:t>
      </w:r>
      <w:bookmarkEnd w:id="77"/>
      <w:bookmarkEnd w:id="78"/>
      <w:bookmarkEnd w:id="79"/>
      <w:bookmarkEnd w:id="80"/>
    </w:p>
    <w:p w14:paraId="4D8B4BCC" w14:textId="67E1E16B" w:rsidR="00DB468F" w:rsidRDefault="00DB468F" w:rsidP="00AF6DE4">
      <w:pPr>
        <w:pStyle w:val="15"/>
        <w:tabs>
          <w:tab w:val="left" w:pos="842"/>
        </w:tabs>
        <w:ind w:left="1069"/>
        <w:rPr>
          <w:rtl/>
        </w:rPr>
      </w:pPr>
      <w:r>
        <w:rPr>
          <w:rFonts w:hint="cs"/>
          <w:rtl/>
        </w:rPr>
        <w:t xml:space="preserve">בסיום פעילות, השוטר יניח את יחידת הקצה על הרב תא בתחנה. פעולה זו </w:t>
      </w:r>
      <w:r w:rsidR="00892240">
        <w:rPr>
          <w:rFonts w:hint="cs"/>
          <w:rtl/>
        </w:rPr>
        <w:t>תאתחל</w:t>
      </w:r>
      <w:r>
        <w:rPr>
          <w:rFonts w:hint="cs"/>
          <w:rtl/>
        </w:rPr>
        <w:t xml:space="preserve"> </w:t>
      </w:r>
      <w:r w:rsidR="00927DB5">
        <w:rPr>
          <w:rFonts w:hint="cs"/>
          <w:rtl/>
        </w:rPr>
        <w:t xml:space="preserve">באופן אוטומטי </w:t>
      </w:r>
      <w:r w:rsidR="00892240">
        <w:rPr>
          <w:rFonts w:hint="cs"/>
          <w:rtl/>
        </w:rPr>
        <w:t xml:space="preserve">את </w:t>
      </w:r>
      <w:r>
        <w:rPr>
          <w:rFonts w:hint="cs"/>
          <w:rtl/>
        </w:rPr>
        <w:t xml:space="preserve">תהליך פריקת </w:t>
      </w:r>
      <w:r w:rsidR="004578B0">
        <w:rPr>
          <w:rFonts w:hint="cs"/>
          <w:rtl/>
        </w:rPr>
        <w:t>כל הסרטים שישנם על גבי</w:t>
      </w:r>
      <w:r w:rsidR="005F1EE1">
        <w:rPr>
          <w:rFonts w:hint="cs"/>
          <w:rtl/>
        </w:rPr>
        <w:t xml:space="preserve"> </w:t>
      </w:r>
      <w:r>
        <w:rPr>
          <w:rFonts w:hint="cs"/>
          <w:rtl/>
        </w:rPr>
        <w:t xml:space="preserve">המצלמה </w:t>
      </w:r>
      <w:r w:rsidR="00892240">
        <w:rPr>
          <w:rFonts w:hint="cs"/>
          <w:rtl/>
        </w:rPr>
        <w:t>לחוות השרתים</w:t>
      </w:r>
      <w:r w:rsidR="004578B0">
        <w:rPr>
          <w:rFonts w:hint="cs"/>
          <w:rtl/>
        </w:rPr>
        <w:t xml:space="preserve"> המקומית</w:t>
      </w:r>
      <w:r w:rsidR="00892240">
        <w:rPr>
          <w:rFonts w:hint="cs"/>
          <w:rtl/>
        </w:rPr>
        <w:t>.</w:t>
      </w:r>
    </w:p>
    <w:p w14:paraId="73E7C29F" w14:textId="77777777" w:rsidR="00892240" w:rsidRPr="00E063F5" w:rsidRDefault="00892240" w:rsidP="00892240">
      <w:pPr>
        <w:pStyle w:val="15"/>
        <w:tabs>
          <w:tab w:val="left" w:pos="842"/>
        </w:tabs>
        <w:ind w:left="1069"/>
        <w:rPr>
          <w:rtl/>
        </w:rPr>
      </w:pPr>
      <w:r>
        <w:rPr>
          <w:rFonts w:hint="cs"/>
          <w:rtl/>
        </w:rPr>
        <w:t>תהליך זה הינו חובה בעבודת השוטר.</w:t>
      </w:r>
    </w:p>
    <w:p w14:paraId="1D225516" w14:textId="77777777" w:rsidR="00C22873" w:rsidRPr="003C1F1C" w:rsidRDefault="00602780" w:rsidP="00602780">
      <w:pPr>
        <w:pStyle w:val="4"/>
        <w:numPr>
          <w:ilvl w:val="3"/>
          <w:numId w:val="6"/>
        </w:numPr>
        <w:tabs>
          <w:tab w:val="clear" w:pos="2424"/>
        </w:tabs>
        <w:spacing w:line="360" w:lineRule="auto"/>
        <w:ind w:left="1950" w:right="142" w:hanging="991"/>
        <w:rPr>
          <w:rFonts w:cs="David"/>
          <w:noProof w:val="0"/>
          <w:color w:val="008080"/>
          <w:rtl/>
          <w:lang w:eastAsia="en-US"/>
        </w:rPr>
      </w:pPr>
      <w:bookmarkStart w:id="81" w:name="_Toc484008125"/>
      <w:r w:rsidRPr="003C1F1C">
        <w:rPr>
          <w:rFonts w:cs="David" w:hint="cs"/>
          <w:noProof w:val="0"/>
          <w:color w:val="008080"/>
          <w:rtl/>
          <w:lang w:eastAsia="en-US"/>
        </w:rPr>
        <w:lastRenderedPageBreak/>
        <w:t xml:space="preserve">צפיה ,תיוג והעשרת מטה דטה </w:t>
      </w:r>
      <w:r>
        <w:rPr>
          <w:rFonts w:cs="David" w:hint="cs"/>
          <w:noProof w:val="0"/>
          <w:color w:val="008080"/>
          <w:rtl/>
          <w:lang w:eastAsia="en-US"/>
        </w:rPr>
        <w:t>ל</w:t>
      </w:r>
      <w:r w:rsidR="00C22873" w:rsidRPr="003C1F1C">
        <w:rPr>
          <w:rFonts w:cs="David" w:hint="cs"/>
          <w:noProof w:val="0"/>
          <w:color w:val="008080"/>
          <w:rtl/>
          <w:lang w:eastAsia="en-US"/>
        </w:rPr>
        <w:t>סרט וידאו מעמדת עבודה בתחנת משטרה ,לפני פריקה   [</w:t>
      </w:r>
      <w:r w:rsidR="00C22873" w:rsidRPr="003C1F1C">
        <w:rPr>
          <w:rFonts w:cs="David" w:hint="cs"/>
          <w:noProof w:val="0"/>
          <w:color w:val="008080"/>
          <w:lang w:eastAsia="en-US"/>
        </w:rPr>
        <w:t>I</w:t>
      </w:r>
      <w:r w:rsidR="00C22873" w:rsidRPr="003C1F1C">
        <w:rPr>
          <w:rFonts w:cs="David" w:hint="cs"/>
          <w:noProof w:val="0"/>
          <w:color w:val="008080"/>
          <w:rtl/>
          <w:lang w:eastAsia="en-US"/>
        </w:rPr>
        <w:t>]</w:t>
      </w:r>
      <w:bookmarkEnd w:id="81"/>
    </w:p>
    <w:p w14:paraId="4926E244" w14:textId="7959EB3F" w:rsidR="00AF7127" w:rsidRDefault="00892240" w:rsidP="00217296">
      <w:pPr>
        <w:pStyle w:val="15"/>
        <w:tabs>
          <w:tab w:val="left" w:pos="842"/>
        </w:tabs>
        <w:ind w:left="1069"/>
        <w:rPr>
          <w:rtl/>
        </w:rPr>
      </w:pPr>
      <w:r>
        <w:rPr>
          <w:rFonts w:hint="cs"/>
          <w:rtl/>
        </w:rPr>
        <w:t xml:space="preserve">היה ושוטר לא ביצע תיוג של סרט וידאו </w:t>
      </w:r>
      <w:r w:rsidR="00AF7127">
        <w:rPr>
          <w:rFonts w:hint="cs"/>
          <w:rtl/>
        </w:rPr>
        <w:t>כשהוא בשטח/ברכב</w:t>
      </w:r>
      <w:r>
        <w:rPr>
          <w:rFonts w:hint="cs"/>
          <w:rtl/>
        </w:rPr>
        <w:t xml:space="preserve"> יוכל</w:t>
      </w:r>
      <w:r w:rsidR="00AF7127">
        <w:rPr>
          <w:rFonts w:hint="cs"/>
          <w:rtl/>
        </w:rPr>
        <w:t xml:space="preserve"> לבצע </w:t>
      </w:r>
      <w:r w:rsidR="00A13F99">
        <w:rPr>
          <w:rFonts w:cs="Arial" w:hint="cs"/>
          <w:rtl/>
        </w:rPr>
        <w:t>זאת</w:t>
      </w:r>
      <w:r w:rsidR="00A13F99">
        <w:rPr>
          <w:rFonts w:hint="cs"/>
          <w:rtl/>
        </w:rPr>
        <w:t xml:space="preserve"> </w:t>
      </w:r>
      <w:r w:rsidR="00AF7127">
        <w:rPr>
          <w:rFonts w:hint="cs"/>
          <w:rtl/>
        </w:rPr>
        <w:t>במשרד, בתחנת המשטרה</w:t>
      </w:r>
      <w:r w:rsidR="004578B0">
        <w:rPr>
          <w:rFonts w:hint="cs"/>
          <w:rtl/>
        </w:rPr>
        <w:t xml:space="preserve"> דרך מערכות </w:t>
      </w:r>
      <w:r w:rsidR="002B6555" w:rsidRPr="007B20C1">
        <w:rPr>
          <w:rFonts w:hint="cs"/>
          <w:rtl/>
        </w:rPr>
        <w:t xml:space="preserve">מרכזיות </w:t>
      </w:r>
      <w:r w:rsidR="00217296" w:rsidRPr="007B20C1">
        <w:rPr>
          <w:rFonts w:hint="cs"/>
          <w:rtl/>
        </w:rPr>
        <w:t xml:space="preserve">מרוחקות </w:t>
      </w:r>
      <w:r w:rsidR="002B6555" w:rsidRPr="007B20C1">
        <w:rPr>
          <w:rFonts w:hint="cs"/>
          <w:rtl/>
        </w:rPr>
        <w:t>שונות</w:t>
      </w:r>
      <w:r w:rsidR="00AF7127">
        <w:rPr>
          <w:rFonts w:hint="cs"/>
          <w:rtl/>
        </w:rPr>
        <w:t>.</w:t>
      </w:r>
    </w:p>
    <w:p w14:paraId="73C32A29" w14:textId="77777777" w:rsidR="003C30A9" w:rsidRDefault="003C30A9" w:rsidP="00AF7127">
      <w:pPr>
        <w:pStyle w:val="15"/>
        <w:tabs>
          <w:tab w:val="left" w:pos="842"/>
        </w:tabs>
        <w:ind w:left="1069"/>
        <w:rPr>
          <w:rtl/>
        </w:rPr>
      </w:pPr>
      <w:r>
        <w:rPr>
          <w:rFonts w:hint="cs"/>
          <w:rtl/>
        </w:rPr>
        <w:t xml:space="preserve">פונקציונאלית התהליך זהה למתואר בסעיף </w:t>
      </w:r>
      <w:r w:rsidR="00817CB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Ref470613198 \r \h</w:instrText>
      </w:r>
      <w:r>
        <w:rPr>
          <w:rtl/>
        </w:rPr>
        <w:instrText xml:space="preserve"> </w:instrText>
      </w:r>
      <w:r w:rsidR="00817CB6">
        <w:rPr>
          <w:rtl/>
        </w:rPr>
      </w:r>
      <w:r w:rsidR="00817CB6">
        <w:rPr>
          <w:rtl/>
        </w:rPr>
        <w:fldChar w:fldCharType="separate"/>
      </w:r>
      <w:r w:rsidR="00AF6DE4">
        <w:rPr>
          <w:rtl/>
        </w:rPr>
        <w:t>‏2.5.2.3</w:t>
      </w:r>
      <w:r w:rsidR="00817CB6">
        <w:rPr>
          <w:rtl/>
        </w:rPr>
        <w:fldChar w:fldCharType="end"/>
      </w:r>
      <w:r>
        <w:rPr>
          <w:rFonts w:hint="cs"/>
          <w:rtl/>
        </w:rPr>
        <w:t xml:space="preserve"> לעיל.</w:t>
      </w:r>
    </w:p>
    <w:p w14:paraId="21355079" w14:textId="555800ED" w:rsidR="00AF7127" w:rsidRDefault="00AF7127" w:rsidP="00AF7127">
      <w:pPr>
        <w:pStyle w:val="15"/>
        <w:tabs>
          <w:tab w:val="left" w:pos="842"/>
        </w:tabs>
        <w:ind w:left="1069"/>
        <w:rPr>
          <w:rtl/>
        </w:rPr>
      </w:pPr>
      <w:r>
        <w:rPr>
          <w:rFonts w:hint="cs"/>
          <w:rtl/>
        </w:rPr>
        <w:t>שוטר י</w:t>
      </w:r>
      <w:r w:rsidR="00043631">
        <w:rPr>
          <w:rFonts w:hint="cs"/>
          <w:rtl/>
        </w:rPr>
        <w:t>ניח את יחידת הקצה ב</w:t>
      </w:r>
      <w:r w:rsidR="00892240">
        <w:rPr>
          <w:rFonts w:hint="cs"/>
          <w:rtl/>
        </w:rPr>
        <w:t>עריסה</w:t>
      </w:r>
      <w:r w:rsidR="00F212A7">
        <w:rPr>
          <w:rFonts w:hint="cs"/>
          <w:rtl/>
        </w:rPr>
        <w:t xml:space="preserve"> </w:t>
      </w:r>
      <w:r w:rsidR="00043631">
        <w:rPr>
          <w:rFonts w:hint="cs"/>
          <w:rtl/>
        </w:rPr>
        <w:t xml:space="preserve">המחוברת לעמדת עבודה משטרתית בתחנה (מחשב </w:t>
      </w:r>
      <w:r w:rsidR="00043631">
        <w:rPr>
          <w:rFonts w:hint="cs"/>
        </w:rPr>
        <w:t>PC</w:t>
      </w:r>
      <w:r w:rsidR="00043631">
        <w:rPr>
          <w:rFonts w:hint="cs"/>
          <w:rtl/>
        </w:rPr>
        <w:t xml:space="preserve"> )</w:t>
      </w:r>
      <w:r>
        <w:rPr>
          <w:rFonts w:hint="cs"/>
          <w:rtl/>
        </w:rPr>
        <w:t>.</w:t>
      </w:r>
    </w:p>
    <w:p w14:paraId="155CE2E3" w14:textId="1ABFF011" w:rsidR="00AF7127" w:rsidRDefault="00AF7127" w:rsidP="00275F90">
      <w:pPr>
        <w:pStyle w:val="15"/>
        <w:tabs>
          <w:tab w:val="left" w:pos="842"/>
        </w:tabs>
        <w:ind w:left="1069"/>
        <w:rPr>
          <w:rtl/>
        </w:rPr>
      </w:pPr>
      <w:r>
        <w:rPr>
          <w:rFonts w:hint="cs"/>
          <w:rtl/>
        </w:rPr>
        <w:t>התאמות שיעשו על ידי משטרת ישראל במערכ</w:t>
      </w:r>
      <w:r w:rsidR="004578B0">
        <w:rPr>
          <w:rFonts w:hint="cs"/>
          <w:rtl/>
        </w:rPr>
        <w:t>ו</w:t>
      </w:r>
      <w:r>
        <w:rPr>
          <w:rFonts w:hint="cs"/>
          <w:rtl/>
        </w:rPr>
        <w:t xml:space="preserve">ת </w:t>
      </w:r>
      <w:r w:rsidR="004578B0">
        <w:rPr>
          <w:rFonts w:hint="cs"/>
          <w:rtl/>
        </w:rPr>
        <w:t>המשטרה</w:t>
      </w:r>
      <w:r>
        <w:rPr>
          <w:rFonts w:hint="cs"/>
          <w:rtl/>
        </w:rPr>
        <w:t xml:space="preserve"> בשילוב עם ממשקים שיסופקו יאפשרו לשוטרים לצפות ,לתייג ולהעשיר את סרטוני הוידאו </w:t>
      </w:r>
      <w:r w:rsidR="00275F90">
        <w:rPr>
          <w:rFonts w:hint="cs"/>
          <w:rtl/>
        </w:rPr>
        <w:t>לפני שנפרקו מ</w:t>
      </w:r>
      <w:r>
        <w:rPr>
          <w:rFonts w:hint="cs"/>
          <w:rtl/>
        </w:rPr>
        <w:t>יחידת הקצה.</w:t>
      </w:r>
    </w:p>
    <w:p w14:paraId="649E93BE" w14:textId="77777777" w:rsidR="006A7B33" w:rsidRDefault="006A7B33">
      <w:pPr>
        <w:bidi w:val="0"/>
        <w:rPr>
          <w:rFonts w:ascii="Arial" w:hAnsi="Arial"/>
          <w:noProof w:val="0"/>
          <w:color w:val="000000"/>
          <w:sz w:val="24"/>
          <w:szCs w:val="24"/>
          <w:rtl/>
          <w:lang w:eastAsia="en-US"/>
        </w:rPr>
      </w:pPr>
      <w:r>
        <w:rPr>
          <w:rtl/>
        </w:rPr>
        <w:br w:type="page"/>
      </w:r>
    </w:p>
    <w:p w14:paraId="3296C7E0" w14:textId="77777777" w:rsidR="00EC42D5" w:rsidRDefault="00EC42D5" w:rsidP="009C4A84">
      <w:pPr>
        <w:pStyle w:val="15"/>
        <w:tabs>
          <w:tab w:val="left" w:pos="842"/>
        </w:tabs>
        <w:ind w:left="1069"/>
      </w:pPr>
    </w:p>
    <w:p w14:paraId="5D7EACC6" w14:textId="77777777" w:rsidR="00CA6DA6" w:rsidRDefault="00CA6DA6" w:rsidP="00721ADF">
      <w:pPr>
        <w:pStyle w:val="30"/>
        <w:numPr>
          <w:ilvl w:val="2"/>
          <w:numId w:val="6"/>
        </w:numPr>
        <w:tabs>
          <w:tab w:val="num" w:pos="1757"/>
        </w:tabs>
        <w:spacing w:line="360" w:lineRule="auto"/>
        <w:ind w:left="1454" w:hanging="462"/>
        <w:jc w:val="left"/>
        <w:rPr>
          <w:rFonts w:cs="Times New Roman"/>
          <w:noProof w:val="0"/>
          <w:color w:val="008000"/>
          <w:sz w:val="28"/>
          <w:szCs w:val="28"/>
          <w:u w:val="none"/>
          <w:lang w:eastAsia="en-US"/>
        </w:rPr>
      </w:pPr>
      <w:bookmarkStart w:id="82" w:name="_Ref471721193"/>
      <w:bookmarkStart w:id="83" w:name="_Toc484008126"/>
      <w:bookmarkStart w:id="84" w:name="_Toc484508422"/>
      <w:bookmarkStart w:id="85" w:name="_Ref470682676"/>
      <w:r>
        <w:rPr>
          <w:rFonts w:cs="Times New Roman" w:hint="cs"/>
          <w:noProof w:val="0"/>
          <w:color w:val="008000"/>
          <w:sz w:val="28"/>
          <w:szCs w:val="28"/>
          <w:u w:val="none"/>
          <w:rtl/>
          <w:lang w:eastAsia="en-US"/>
        </w:rPr>
        <w:t>תהליכים ויכולות [</w:t>
      </w:r>
      <w:r>
        <w:rPr>
          <w:rFonts w:cs="Times New Roman" w:hint="cs"/>
          <w:noProof w:val="0"/>
          <w:color w:val="008000"/>
          <w:sz w:val="28"/>
          <w:szCs w:val="28"/>
          <w:u w:val="none"/>
          <w:lang w:eastAsia="en-US"/>
        </w:rPr>
        <w:t>I</w:t>
      </w:r>
      <w:r>
        <w:rPr>
          <w:rFonts w:cs="Times New Roman" w:hint="cs"/>
          <w:noProof w:val="0"/>
          <w:color w:val="008000"/>
          <w:sz w:val="28"/>
          <w:szCs w:val="28"/>
          <w:u w:val="none"/>
          <w:rtl/>
          <w:lang w:eastAsia="en-US"/>
        </w:rPr>
        <w:t>]</w:t>
      </w:r>
      <w:bookmarkEnd w:id="82"/>
      <w:bookmarkEnd w:id="83"/>
      <w:bookmarkEnd w:id="84"/>
    </w:p>
    <w:p w14:paraId="5FB6FDF2" w14:textId="77777777" w:rsidR="006477E0" w:rsidRPr="002C03F9" w:rsidRDefault="006477E0" w:rsidP="002C03F9">
      <w:pPr>
        <w:pStyle w:val="4"/>
        <w:numPr>
          <w:ilvl w:val="3"/>
          <w:numId w:val="6"/>
        </w:numPr>
        <w:tabs>
          <w:tab w:val="num" w:pos="2160"/>
        </w:tabs>
        <w:spacing w:line="360" w:lineRule="auto"/>
        <w:ind w:left="2477" w:hanging="1037"/>
        <w:rPr>
          <w:rFonts w:cs="David"/>
          <w:noProof w:val="0"/>
          <w:color w:val="008080"/>
          <w:rtl/>
          <w:lang w:eastAsia="en-US"/>
        </w:rPr>
      </w:pPr>
      <w:bookmarkStart w:id="86" w:name="_Toc484008127"/>
      <w:r w:rsidRPr="002C03F9">
        <w:rPr>
          <w:rFonts w:cs="David" w:hint="cs"/>
          <w:noProof w:val="0"/>
          <w:color w:val="008080"/>
          <w:rtl/>
          <w:lang w:eastAsia="en-US"/>
        </w:rPr>
        <w:t>סכמ</w:t>
      </w:r>
      <w:r w:rsidR="001853DA">
        <w:rPr>
          <w:rFonts w:cs="David" w:hint="cs"/>
          <w:noProof w:val="0"/>
          <w:color w:val="008080"/>
          <w:rtl/>
          <w:lang w:eastAsia="en-US"/>
        </w:rPr>
        <w:t>ו</w:t>
      </w:r>
      <w:r w:rsidRPr="002C03F9">
        <w:rPr>
          <w:rFonts w:cs="David" w:hint="cs"/>
          <w:noProof w:val="0"/>
          <w:color w:val="008080"/>
          <w:rtl/>
          <w:lang w:eastAsia="en-US"/>
        </w:rPr>
        <w:t xml:space="preserve">ת זרימת </w:t>
      </w:r>
      <w:r w:rsidR="00721ADF" w:rsidRPr="002C03F9">
        <w:rPr>
          <w:rFonts w:cs="David" w:hint="cs"/>
          <w:noProof w:val="0"/>
          <w:color w:val="008080"/>
          <w:rtl/>
          <w:lang w:eastAsia="en-US"/>
        </w:rPr>
        <w:t>הסרטים</w:t>
      </w:r>
      <w:r w:rsidRPr="002C03F9">
        <w:rPr>
          <w:rFonts w:cs="David" w:hint="cs"/>
          <w:noProof w:val="0"/>
          <w:color w:val="008080"/>
          <w:rtl/>
          <w:lang w:eastAsia="en-US"/>
        </w:rPr>
        <w:t xml:space="preserve"> [</w:t>
      </w:r>
      <w:r w:rsidRPr="002C03F9">
        <w:rPr>
          <w:rFonts w:cs="David" w:hint="cs"/>
          <w:noProof w:val="0"/>
          <w:color w:val="008080"/>
          <w:lang w:eastAsia="en-US"/>
        </w:rPr>
        <w:t>I</w:t>
      </w:r>
      <w:r w:rsidRPr="002C03F9">
        <w:rPr>
          <w:rFonts w:cs="David" w:hint="cs"/>
          <w:noProof w:val="0"/>
          <w:color w:val="008080"/>
          <w:rtl/>
          <w:lang w:eastAsia="en-US"/>
        </w:rPr>
        <w:t>]</w:t>
      </w:r>
      <w:bookmarkEnd w:id="85"/>
      <w:bookmarkEnd w:id="86"/>
    </w:p>
    <w:p w14:paraId="0A391AD6" w14:textId="77777777" w:rsidR="006477E0" w:rsidRDefault="006477E0" w:rsidP="006477E0">
      <w:pPr>
        <w:rPr>
          <w:rtl/>
          <w:lang w:eastAsia="en-US"/>
        </w:rPr>
      </w:pPr>
    </w:p>
    <w:p w14:paraId="4BC74920" w14:textId="5B98DEBC" w:rsidR="00695DC6" w:rsidRDefault="001853DA" w:rsidP="001853DA">
      <w:pPr>
        <w:pStyle w:val="15"/>
        <w:tabs>
          <w:tab w:val="left" w:pos="842"/>
        </w:tabs>
        <w:ind w:left="1069"/>
        <w:rPr>
          <w:rtl/>
        </w:rPr>
      </w:pPr>
      <w:r>
        <w:rPr>
          <w:rFonts w:hint="cs"/>
          <w:rtl/>
        </w:rPr>
        <w:t>מציג</w:t>
      </w:r>
      <w:r w:rsidR="00695DC6">
        <w:rPr>
          <w:rFonts w:hint="cs"/>
          <w:rtl/>
        </w:rPr>
        <w:t xml:space="preserve"> סכמ</w:t>
      </w:r>
      <w:r>
        <w:rPr>
          <w:rFonts w:hint="cs"/>
          <w:rtl/>
        </w:rPr>
        <w:t>ו</w:t>
      </w:r>
      <w:r w:rsidR="00695DC6">
        <w:rPr>
          <w:rFonts w:hint="cs"/>
          <w:rtl/>
        </w:rPr>
        <w:t>ת זרימת הסרטים והסבר כללי על אופן שילובם במערכות משטרת ישראל</w:t>
      </w:r>
      <w:r w:rsidR="00876591">
        <w:rPr>
          <w:rFonts w:hint="cs"/>
          <w:rtl/>
        </w:rPr>
        <w:t xml:space="preserve">. באדום מסומנים תהליכים בהם נעשה שימוש ב </w:t>
      </w:r>
      <w:r w:rsidR="00876591">
        <w:rPr>
          <w:rFonts w:hint="cs"/>
        </w:rPr>
        <w:t>API</w:t>
      </w:r>
      <w:r w:rsidR="00876591">
        <w:rPr>
          <w:rFonts w:hint="cs"/>
          <w:rtl/>
        </w:rPr>
        <w:t xml:space="preserve"> של </w:t>
      </w:r>
      <w:r w:rsidR="004A3E53">
        <w:rPr>
          <w:rFonts w:hint="cs"/>
          <w:rtl/>
        </w:rPr>
        <w:t>הספק הזוכה</w:t>
      </w:r>
      <w:r w:rsidR="00876591">
        <w:rPr>
          <w:rFonts w:hint="cs"/>
          <w:rtl/>
        </w:rPr>
        <w:t>.</w:t>
      </w:r>
    </w:p>
    <w:p w14:paraId="12F00220" w14:textId="77777777" w:rsidR="009B2457" w:rsidRDefault="009B2457" w:rsidP="001853DA">
      <w:pPr>
        <w:pStyle w:val="15"/>
        <w:tabs>
          <w:tab w:val="left" w:pos="842"/>
        </w:tabs>
        <w:ind w:left="1069"/>
        <w:rPr>
          <w:rtl/>
        </w:rPr>
      </w:pPr>
    </w:p>
    <w:p w14:paraId="01769BD4" w14:textId="52E920C5" w:rsidR="001D2F8B" w:rsidRPr="006477E0" w:rsidRDefault="009B2457" w:rsidP="001D2F8B">
      <w:pPr>
        <w:pStyle w:val="15"/>
        <w:tabs>
          <w:tab w:val="left" w:pos="842"/>
        </w:tabs>
        <w:ind w:left="1069"/>
      </w:pPr>
      <w:r>
        <w:rPr>
          <w:noProof/>
        </w:rPr>
        <w:drawing>
          <wp:inline distT="0" distB="0" distL="0" distR="0" wp14:anchorId="75096408" wp14:editId="29E1FDC4">
            <wp:extent cx="5121275" cy="1470660"/>
            <wp:effectExtent l="0" t="0" r="3175" b="0"/>
            <wp:docPr id="500" name="תמונה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b="50765"/>
                    <a:stretch/>
                  </pic:blipFill>
                  <pic:spPr bwMode="auto">
                    <a:xfrm>
                      <a:off x="0" y="0"/>
                      <a:ext cx="5121275" cy="1470660"/>
                    </a:xfrm>
                    <a:prstGeom prst="rect">
                      <a:avLst/>
                    </a:prstGeom>
                    <a:noFill/>
                    <a:ln>
                      <a:noFill/>
                    </a:ln>
                    <a:extLst>
                      <a:ext uri="{53640926-AAD7-44D8-BBD7-CCE9431645EC}">
                        <a14:shadowObscured xmlns:a14="http://schemas.microsoft.com/office/drawing/2010/main"/>
                      </a:ext>
                    </a:extLst>
                  </pic:spPr>
                </pic:pic>
              </a:graphicData>
            </a:graphic>
          </wp:inline>
        </w:drawing>
      </w:r>
    </w:p>
    <w:p w14:paraId="3E44CBEA" w14:textId="2702FF1D" w:rsidR="001D2F8B" w:rsidRDefault="001D2F8B" w:rsidP="001D2F8B">
      <w:pPr>
        <w:pStyle w:val="15"/>
        <w:tabs>
          <w:tab w:val="left" w:pos="842"/>
        </w:tabs>
        <w:ind w:left="1069"/>
        <w:rPr>
          <w:rtl/>
        </w:rPr>
      </w:pPr>
    </w:p>
    <w:p w14:paraId="74F33145" w14:textId="0CE36015" w:rsidR="00CA6DA6" w:rsidRDefault="00276FC2" w:rsidP="007B20C1">
      <w:pPr>
        <w:ind w:left="985"/>
        <w:rPr>
          <w:rFonts w:ascii="Arial" w:hAnsi="Arial"/>
          <w:noProof w:val="0"/>
          <w:color w:val="000000"/>
          <w:sz w:val="24"/>
          <w:szCs w:val="24"/>
          <w:rtl/>
          <w:lang w:eastAsia="en-US"/>
        </w:rPr>
      </w:pPr>
      <w:r>
        <w:rPr>
          <w:rtl/>
        </w:rPr>
        <w:t xml:space="preserve">איור </w:t>
      </w:r>
      <w:r w:rsidR="00817CB6">
        <w:rPr>
          <w:rtl/>
        </w:rPr>
        <w:fldChar w:fldCharType="begin"/>
      </w:r>
      <w:r>
        <w:rPr>
          <w:rtl/>
        </w:rPr>
        <w:instrText xml:space="preserve"> </w:instrText>
      </w:r>
      <w:r>
        <w:instrText>SEQ</w:instrText>
      </w:r>
      <w:r>
        <w:rPr>
          <w:rtl/>
        </w:rPr>
        <w:instrText xml:space="preserve"> איור \* </w:instrText>
      </w:r>
      <w:r>
        <w:instrText>ARABIC</w:instrText>
      </w:r>
      <w:r>
        <w:rPr>
          <w:rtl/>
        </w:rPr>
        <w:instrText xml:space="preserve"> </w:instrText>
      </w:r>
      <w:r w:rsidR="00817CB6">
        <w:rPr>
          <w:rtl/>
        </w:rPr>
        <w:fldChar w:fldCharType="separate"/>
      </w:r>
      <w:r w:rsidR="00D445CE">
        <w:rPr>
          <w:rtl/>
        </w:rPr>
        <w:t>4</w:t>
      </w:r>
      <w:r w:rsidR="00817CB6">
        <w:rPr>
          <w:rtl/>
        </w:rPr>
        <w:fldChar w:fldCharType="end"/>
      </w:r>
      <w:r>
        <w:rPr>
          <w:rFonts w:hint="cs"/>
          <w:rtl/>
        </w:rPr>
        <w:t xml:space="preserve"> </w:t>
      </w:r>
      <w:r>
        <w:rPr>
          <w:rtl/>
        </w:rPr>
        <w:t>–</w:t>
      </w:r>
      <w:r>
        <w:rPr>
          <w:rFonts w:hint="cs"/>
          <w:rtl/>
        </w:rPr>
        <w:t xml:space="preserve"> סכמות זרימת סרטים במערכת</w:t>
      </w:r>
    </w:p>
    <w:p w14:paraId="09E9B763" w14:textId="77777777" w:rsidR="007B20C1" w:rsidRDefault="007B20C1" w:rsidP="007B20C1">
      <w:pPr>
        <w:ind w:left="985"/>
        <w:rPr>
          <w:rFonts w:ascii="Arial" w:hAnsi="Arial"/>
          <w:noProof w:val="0"/>
          <w:color w:val="000000"/>
          <w:sz w:val="24"/>
          <w:szCs w:val="24"/>
          <w:rtl/>
          <w:lang w:eastAsia="en-US"/>
        </w:rPr>
      </w:pPr>
    </w:p>
    <w:p w14:paraId="30B62146" w14:textId="77777777" w:rsidR="00CA6DA6" w:rsidRPr="002C03F9" w:rsidRDefault="00556615" w:rsidP="002C03F9">
      <w:pPr>
        <w:pStyle w:val="4"/>
        <w:numPr>
          <w:ilvl w:val="3"/>
          <w:numId w:val="6"/>
        </w:numPr>
        <w:tabs>
          <w:tab w:val="num" w:pos="2160"/>
        </w:tabs>
        <w:spacing w:line="360" w:lineRule="auto"/>
        <w:ind w:left="2477" w:hanging="1037"/>
        <w:rPr>
          <w:rFonts w:cs="David"/>
          <w:noProof w:val="0"/>
          <w:color w:val="008080"/>
          <w:rtl/>
          <w:lang w:eastAsia="en-US"/>
        </w:rPr>
      </w:pPr>
      <w:bookmarkStart w:id="87" w:name="_Toc484008128"/>
      <w:r>
        <w:rPr>
          <w:rFonts w:cs="David" w:hint="cs"/>
          <w:noProof w:val="0"/>
          <w:color w:val="008080"/>
          <w:rtl/>
          <w:lang w:eastAsia="en-US"/>
        </w:rPr>
        <w:t>מערכות ו</w:t>
      </w:r>
      <w:r w:rsidR="00CA6DA6" w:rsidRPr="002C03F9">
        <w:rPr>
          <w:rFonts w:cs="David" w:hint="cs"/>
          <w:noProof w:val="0"/>
          <w:color w:val="008080"/>
          <w:rtl/>
          <w:lang w:eastAsia="en-US"/>
        </w:rPr>
        <w:t>יכולות נדרשות בכל מערכת [</w:t>
      </w:r>
      <w:r w:rsidR="00CA6DA6" w:rsidRPr="002C03F9">
        <w:rPr>
          <w:rFonts w:cs="David" w:hint="cs"/>
          <w:noProof w:val="0"/>
          <w:color w:val="008080"/>
          <w:lang w:eastAsia="en-US"/>
        </w:rPr>
        <w:t>I</w:t>
      </w:r>
      <w:r w:rsidR="00CA6DA6" w:rsidRPr="002C03F9">
        <w:rPr>
          <w:rFonts w:cs="David" w:hint="cs"/>
          <w:noProof w:val="0"/>
          <w:color w:val="008080"/>
          <w:rtl/>
          <w:lang w:eastAsia="en-US"/>
        </w:rPr>
        <w:t>]</w:t>
      </w:r>
      <w:bookmarkEnd w:id="87"/>
      <w:r w:rsidR="00CA6DA6" w:rsidRPr="002C03F9">
        <w:rPr>
          <w:rFonts w:cs="David" w:hint="cs"/>
          <w:noProof w:val="0"/>
          <w:color w:val="008080"/>
          <w:rtl/>
          <w:lang w:eastAsia="en-US"/>
        </w:rPr>
        <w:t xml:space="preserve"> </w:t>
      </w:r>
    </w:p>
    <w:p w14:paraId="562741FC" w14:textId="0703A067" w:rsidR="00602AC5" w:rsidRDefault="00CA6DA6" w:rsidP="00602AC5">
      <w:pPr>
        <w:pStyle w:val="15"/>
        <w:ind w:left="1127"/>
        <w:rPr>
          <w:rtl/>
        </w:rPr>
      </w:pPr>
      <w:bookmarkStart w:id="88" w:name="_Hlk483208278"/>
      <w:r>
        <w:rPr>
          <w:rFonts w:hint="cs"/>
          <w:rtl/>
        </w:rPr>
        <w:t>מטרת התיאור שלהלן הוא לאפשר למציע להבין את הפרוייקט בכללותו ולתת הצעה מיטבית</w:t>
      </w:r>
      <w:r w:rsidR="00602AC5">
        <w:rPr>
          <w:rFonts w:hint="cs"/>
          <w:rtl/>
        </w:rPr>
        <w:t xml:space="preserve">. </w:t>
      </w:r>
    </w:p>
    <w:p w14:paraId="3B1B4C4B" w14:textId="7922A860" w:rsidR="00CA6DA6" w:rsidRDefault="00CA6DA6" w:rsidP="00602AC5">
      <w:pPr>
        <w:pStyle w:val="15"/>
        <w:ind w:left="1127"/>
        <w:rPr>
          <w:rtl/>
        </w:rPr>
      </w:pPr>
      <w:r w:rsidRPr="001C0431">
        <w:rPr>
          <w:rFonts w:hint="cs"/>
          <w:rtl/>
        </w:rPr>
        <w:t xml:space="preserve">אין </w:t>
      </w:r>
      <w:r w:rsidR="00602AC5" w:rsidRPr="001C0431">
        <w:rPr>
          <w:rFonts w:hint="cs"/>
          <w:rtl/>
        </w:rPr>
        <w:t xml:space="preserve">בתאור להלן </w:t>
      </w:r>
      <w:r w:rsidRPr="001C0431">
        <w:rPr>
          <w:rFonts w:hint="cs"/>
          <w:rtl/>
        </w:rPr>
        <w:t xml:space="preserve">כדי לקבוע איזה מהיכולות יסופקו על ידי </w:t>
      </w:r>
      <w:r w:rsidR="004A3E53">
        <w:rPr>
          <w:rFonts w:hint="cs"/>
          <w:rtl/>
        </w:rPr>
        <w:t>הספק הזוכה</w:t>
      </w:r>
      <w:r w:rsidRPr="001C0431">
        <w:rPr>
          <w:rFonts w:hint="cs"/>
          <w:rtl/>
        </w:rPr>
        <w:t xml:space="preserve"> בפרוייקט</w:t>
      </w:r>
      <w:r w:rsidR="001C0431">
        <w:rPr>
          <w:rFonts w:hint="cs"/>
          <w:rtl/>
        </w:rPr>
        <w:t xml:space="preserve"> זה.</w:t>
      </w:r>
    </w:p>
    <w:p w14:paraId="6A6D49F4" w14:textId="77777777" w:rsidR="0071798D" w:rsidRDefault="0071798D" w:rsidP="0071798D">
      <w:pPr>
        <w:rPr>
          <w:rFonts w:ascii="Arial" w:hAnsi="Arial"/>
          <w:noProof w:val="0"/>
          <w:color w:val="000000"/>
          <w:sz w:val="24"/>
          <w:szCs w:val="24"/>
          <w:rtl/>
          <w:lang w:eastAsia="en-US"/>
        </w:rPr>
      </w:pPr>
    </w:p>
    <w:p w14:paraId="7DBB13BE" w14:textId="62A49029" w:rsidR="0071798D" w:rsidRPr="00721ADF" w:rsidRDefault="00C01CBD" w:rsidP="00A75A7A">
      <w:pPr>
        <w:pStyle w:val="15"/>
        <w:numPr>
          <w:ilvl w:val="0"/>
          <w:numId w:val="23"/>
        </w:numPr>
        <w:tabs>
          <w:tab w:val="clear" w:pos="720"/>
        </w:tabs>
        <w:ind w:left="1525"/>
      </w:pPr>
      <w:r>
        <w:rPr>
          <w:rFonts w:cs="Arial" w:hint="cs"/>
          <w:b/>
          <w:bCs/>
          <w:rtl/>
        </w:rPr>
        <w:t xml:space="preserve">מערכות </w:t>
      </w:r>
      <w:r w:rsidR="009B2457">
        <w:rPr>
          <w:rFonts w:cs="Arial" w:hint="cs"/>
          <w:b/>
          <w:bCs/>
          <w:rtl/>
        </w:rPr>
        <w:t xml:space="preserve">שטח </w:t>
      </w:r>
      <w:r w:rsidR="009B2457">
        <w:rPr>
          <w:rFonts w:cs="Arial"/>
          <w:b/>
          <w:bCs/>
        </w:rPr>
        <w:t>Native</w:t>
      </w:r>
      <w:r w:rsidR="009B2457">
        <w:rPr>
          <w:rFonts w:cs="Arial" w:hint="cs"/>
          <w:b/>
          <w:bCs/>
          <w:rtl/>
        </w:rPr>
        <w:t xml:space="preserve"> </w:t>
      </w:r>
    </w:p>
    <w:p w14:paraId="0CF154C4" w14:textId="5C58ACCD" w:rsidR="0071798D" w:rsidRPr="00915F82" w:rsidRDefault="0071798D" w:rsidP="00C01CBD">
      <w:pPr>
        <w:pStyle w:val="15"/>
        <w:ind w:left="1525"/>
        <w:rPr>
          <w:rFonts w:ascii="David" w:hAnsi="David"/>
          <w:rtl/>
        </w:rPr>
      </w:pPr>
      <w:r w:rsidRPr="00B45533">
        <w:rPr>
          <w:u w:val="single"/>
          <w:rtl/>
        </w:rPr>
        <w:t>יכולת צפייה ותיוג סרטים ישירות למצלמה</w:t>
      </w:r>
      <w:r w:rsidRPr="00915F82">
        <w:rPr>
          <w:rFonts w:ascii="David" w:hAnsi="David"/>
          <w:u w:val="single"/>
          <w:rtl/>
        </w:rPr>
        <w:t xml:space="preserve">. צירופם </w:t>
      </w:r>
      <w:r w:rsidR="00C01CBD" w:rsidRPr="00915F82">
        <w:rPr>
          <w:rFonts w:ascii="David" w:hAnsi="David"/>
          <w:u w:val="single"/>
          <w:rtl/>
        </w:rPr>
        <w:t>לדוחות שונים</w:t>
      </w:r>
    </w:p>
    <w:p w14:paraId="214D96AE" w14:textId="10C41A63" w:rsidR="0071798D" w:rsidRPr="00915F82" w:rsidRDefault="0071798D" w:rsidP="00217296">
      <w:pPr>
        <w:pStyle w:val="15"/>
        <w:ind w:left="1525"/>
        <w:rPr>
          <w:rFonts w:cs="Arial"/>
          <w:rtl/>
        </w:rPr>
      </w:pPr>
      <w:r>
        <w:rPr>
          <w:rFonts w:hint="cs"/>
          <w:rtl/>
        </w:rPr>
        <w:t xml:space="preserve">העברת הדוחות עם הקישור לסרטים </w:t>
      </w:r>
      <w:r w:rsidR="00C01CBD">
        <w:rPr>
          <w:rFonts w:cs="Arial" w:hint="cs"/>
          <w:rtl/>
        </w:rPr>
        <w:t>למערכות מרכזיות</w:t>
      </w:r>
      <w:r w:rsidR="00217296">
        <w:rPr>
          <w:rFonts w:cs="Arial" w:hint="cs"/>
          <w:rtl/>
        </w:rPr>
        <w:t xml:space="preserve"> מרוחקות</w:t>
      </w:r>
    </w:p>
    <w:p w14:paraId="73D31CFF" w14:textId="59154341" w:rsidR="0071798D" w:rsidRPr="00FB3E53" w:rsidRDefault="00C01CBD" w:rsidP="00A75A7A">
      <w:pPr>
        <w:pStyle w:val="15"/>
        <w:numPr>
          <w:ilvl w:val="0"/>
          <w:numId w:val="23"/>
        </w:numPr>
        <w:tabs>
          <w:tab w:val="clear" w:pos="720"/>
        </w:tabs>
        <w:ind w:left="1525"/>
        <w:rPr>
          <w:b/>
          <w:bCs/>
        </w:rPr>
      </w:pPr>
      <w:r>
        <w:rPr>
          <w:rFonts w:cs="Arial" w:hint="cs"/>
          <w:b/>
          <w:bCs/>
          <w:rtl/>
        </w:rPr>
        <w:t>מערכות מרכזיות</w:t>
      </w:r>
      <w:r w:rsidR="00217296">
        <w:rPr>
          <w:rFonts w:cs="Arial" w:hint="cs"/>
          <w:b/>
          <w:bCs/>
          <w:rtl/>
        </w:rPr>
        <w:t xml:space="preserve"> מרוחקות</w:t>
      </w:r>
      <w:r w:rsidR="0071798D" w:rsidRPr="00721ADF">
        <w:rPr>
          <w:b/>
          <w:bCs/>
        </w:rPr>
        <w:t xml:space="preserve"> </w:t>
      </w:r>
    </w:p>
    <w:p w14:paraId="1F153ABD" w14:textId="4C2BCA19" w:rsidR="00C01CBD" w:rsidRDefault="0071798D" w:rsidP="00C01CBD">
      <w:pPr>
        <w:pStyle w:val="15"/>
        <w:ind w:left="1525"/>
        <w:jc w:val="left"/>
        <w:rPr>
          <w:rFonts w:cs="Arial"/>
          <w:u w:val="single"/>
          <w:rtl/>
        </w:rPr>
      </w:pPr>
      <w:r w:rsidRPr="00B45533">
        <w:rPr>
          <w:u w:val="single"/>
          <w:rtl/>
        </w:rPr>
        <w:t xml:space="preserve">יכולת צפייה ותיוג סרטים ישירות למצלמה תחת סיטריקס. צירופם </w:t>
      </w:r>
      <w:r w:rsidR="00C01CBD">
        <w:rPr>
          <w:rFonts w:cs="Arial" w:hint="cs"/>
          <w:u w:val="single"/>
          <w:rtl/>
        </w:rPr>
        <w:t>לדוחות שונים.</w:t>
      </w:r>
    </w:p>
    <w:p w14:paraId="24F287D1" w14:textId="1F48B219" w:rsidR="00F46072" w:rsidRDefault="00F46072" w:rsidP="00C01CBD">
      <w:pPr>
        <w:pStyle w:val="15"/>
        <w:ind w:left="1525"/>
        <w:jc w:val="left"/>
        <w:rPr>
          <w:rtl/>
        </w:rPr>
      </w:pPr>
      <w:r>
        <w:rPr>
          <w:rFonts w:cs="Arial" w:hint="cs"/>
          <w:u w:val="single"/>
          <w:rtl/>
        </w:rPr>
        <w:t>המערכ</w:t>
      </w:r>
      <w:r w:rsidR="00C01CBD">
        <w:rPr>
          <w:rFonts w:cs="Arial" w:hint="cs"/>
          <w:u w:val="single"/>
          <w:rtl/>
        </w:rPr>
        <w:t>ו</w:t>
      </w:r>
      <w:r>
        <w:rPr>
          <w:rFonts w:cs="Arial" w:hint="cs"/>
          <w:u w:val="single"/>
          <w:rtl/>
        </w:rPr>
        <w:t>ת רצ</w:t>
      </w:r>
      <w:r w:rsidR="00C01CBD">
        <w:rPr>
          <w:rFonts w:cs="Arial" w:hint="cs"/>
          <w:u w:val="single"/>
          <w:rtl/>
        </w:rPr>
        <w:t>ות</w:t>
      </w:r>
      <w:r>
        <w:rPr>
          <w:rFonts w:cs="Arial" w:hint="cs"/>
          <w:u w:val="single"/>
          <w:rtl/>
        </w:rPr>
        <w:t xml:space="preserve"> תחת </w:t>
      </w:r>
      <w:r>
        <w:rPr>
          <w:rFonts w:hint="cs"/>
          <w:rtl/>
        </w:rPr>
        <w:t xml:space="preserve">סיטריקס עבור ריבוי משתמשים מול שרת טרמינל. </w:t>
      </w:r>
      <w:r>
        <w:rPr>
          <w:rFonts w:cs="Arial" w:hint="cs"/>
          <w:rtl/>
        </w:rPr>
        <w:t xml:space="preserve">חיבור </w:t>
      </w:r>
      <w:r>
        <w:rPr>
          <w:rFonts w:hint="cs"/>
          <w:rtl/>
        </w:rPr>
        <w:t xml:space="preserve">יחידת קצה אחת ל </w:t>
      </w:r>
      <w:r>
        <w:rPr>
          <w:rFonts w:hint="cs"/>
        </w:rPr>
        <w:t>PC</w:t>
      </w:r>
      <w:r>
        <w:rPr>
          <w:rFonts w:hint="cs"/>
          <w:rtl/>
        </w:rPr>
        <w:t>.</w:t>
      </w:r>
    </w:p>
    <w:p w14:paraId="050C54C2" w14:textId="3D32128A" w:rsidR="0071798D" w:rsidRDefault="0071798D" w:rsidP="00C01CBD">
      <w:pPr>
        <w:pStyle w:val="15"/>
        <w:ind w:left="1525"/>
        <w:jc w:val="left"/>
        <w:rPr>
          <w:rtl/>
        </w:rPr>
      </w:pPr>
      <w:r w:rsidRPr="00E70E49">
        <w:rPr>
          <w:rtl/>
        </w:rPr>
        <w:lastRenderedPageBreak/>
        <w:t xml:space="preserve">קבלת דוחות עם סרטים </w:t>
      </w:r>
      <w:r w:rsidR="00C01CBD">
        <w:rPr>
          <w:rFonts w:cs="Arial" w:hint="cs"/>
          <w:rtl/>
        </w:rPr>
        <w:t>ממערכות השטח</w:t>
      </w:r>
      <w:r w:rsidRPr="00E70E49">
        <w:rPr>
          <w:rtl/>
        </w:rPr>
        <w:t>.</w:t>
      </w:r>
      <w:r w:rsidRPr="00E70E49">
        <w:rPr>
          <w:rtl/>
        </w:rPr>
        <w:br/>
      </w:r>
      <w:bookmarkEnd w:id="88"/>
    </w:p>
    <w:p w14:paraId="214ABABB" w14:textId="77777777" w:rsidR="00CA6DA6" w:rsidRPr="0071798D" w:rsidRDefault="00CA6DA6" w:rsidP="00CA6DA6">
      <w:pPr>
        <w:rPr>
          <w:rFonts w:ascii="Arial" w:hAnsi="Arial"/>
          <w:noProof w:val="0"/>
          <w:color w:val="000000"/>
          <w:sz w:val="24"/>
          <w:szCs w:val="24"/>
          <w:rtl/>
          <w:lang w:eastAsia="en-US"/>
        </w:rPr>
      </w:pPr>
    </w:p>
    <w:p w14:paraId="26AC3B1E" w14:textId="77777777" w:rsidR="00EC42D5" w:rsidRDefault="00EC42D5" w:rsidP="00721ADF">
      <w:pPr>
        <w:pStyle w:val="15"/>
        <w:tabs>
          <w:tab w:val="left" w:pos="842"/>
        </w:tabs>
        <w:ind w:left="1069"/>
        <w:jc w:val="left"/>
        <w:rPr>
          <w:rtl/>
        </w:rPr>
      </w:pPr>
      <w:r>
        <w:rPr>
          <w:rtl/>
        </w:rPr>
        <w:br w:type="page"/>
      </w:r>
    </w:p>
    <w:p w14:paraId="3864C0B2" w14:textId="77777777" w:rsidR="00EC42D5" w:rsidRDefault="00EC42D5" w:rsidP="009C4A84">
      <w:pPr>
        <w:pStyle w:val="15"/>
        <w:tabs>
          <w:tab w:val="left" w:pos="842"/>
        </w:tabs>
        <w:ind w:left="1069"/>
        <w:rPr>
          <w:rtl/>
        </w:rPr>
      </w:pPr>
    </w:p>
    <w:p w14:paraId="72F2573B" w14:textId="77777777" w:rsidR="005B5DAE" w:rsidRDefault="00043F27" w:rsidP="00B0303B">
      <w:pPr>
        <w:pStyle w:val="20"/>
        <w:numPr>
          <w:ilvl w:val="1"/>
          <w:numId w:val="6"/>
        </w:numPr>
        <w:tabs>
          <w:tab w:val="clear" w:pos="576"/>
          <w:tab w:val="num" w:pos="787"/>
        </w:tabs>
        <w:spacing w:before="120" w:after="120" w:line="360" w:lineRule="auto"/>
        <w:ind w:left="1582" w:hanging="968"/>
        <w:rPr>
          <w:rFonts w:ascii="Times New Roman" w:hAnsi="Times New Roman" w:cs="David"/>
          <w:i w:val="0"/>
          <w:iCs w:val="0"/>
          <w:noProof w:val="0"/>
          <w:color w:val="0000FF"/>
          <w:rtl/>
          <w:lang w:eastAsia="en-US"/>
        </w:rPr>
      </w:pPr>
      <w:bookmarkStart w:id="89" w:name="_Toc484008129"/>
      <w:bookmarkStart w:id="90" w:name="_Toc484508423"/>
      <w:r>
        <w:rPr>
          <w:rFonts w:ascii="Times New Roman" w:hAnsi="Times New Roman" w:cs="David"/>
          <w:i w:val="0"/>
          <w:iCs w:val="0"/>
          <w:noProof w:val="0"/>
          <w:color w:val="0000FF"/>
          <w:rtl/>
          <w:lang w:eastAsia="en-US"/>
        </w:rPr>
        <w:t xml:space="preserve">סעיף לא קיים במפרט זה </w:t>
      </w:r>
      <w:r>
        <w:rPr>
          <w:rFonts w:ascii="Times New Roman" w:hAnsi="Times New Roman" w:cs="David"/>
          <w:i w:val="0"/>
          <w:iCs w:val="0"/>
          <w:noProof w:val="0"/>
          <w:color w:val="0000FF"/>
          <w:lang w:eastAsia="en-US"/>
        </w:rPr>
        <w:t>[N]</w:t>
      </w:r>
      <w:bookmarkEnd w:id="89"/>
      <w:bookmarkEnd w:id="90"/>
    </w:p>
    <w:p w14:paraId="56095650" w14:textId="77777777" w:rsidR="005B5DAE" w:rsidRDefault="00043F27" w:rsidP="00B0303B">
      <w:pPr>
        <w:pStyle w:val="20"/>
        <w:numPr>
          <w:ilvl w:val="1"/>
          <w:numId w:val="6"/>
        </w:numPr>
        <w:tabs>
          <w:tab w:val="clear" w:pos="576"/>
          <w:tab w:val="num" w:pos="787"/>
        </w:tabs>
        <w:spacing w:before="120" w:after="120" w:line="360" w:lineRule="auto"/>
        <w:ind w:left="1582" w:hanging="968"/>
        <w:rPr>
          <w:rFonts w:ascii="Times New Roman" w:hAnsi="Times New Roman" w:cs="David"/>
          <w:i w:val="0"/>
          <w:iCs w:val="0"/>
          <w:noProof w:val="0"/>
          <w:color w:val="0000FF"/>
          <w:rtl/>
          <w:lang w:eastAsia="en-US"/>
        </w:rPr>
      </w:pPr>
      <w:bookmarkStart w:id="91" w:name="_Toc484008130"/>
      <w:bookmarkStart w:id="92" w:name="_Toc484508424"/>
      <w:r>
        <w:rPr>
          <w:rFonts w:ascii="Times New Roman" w:hAnsi="Times New Roman" w:cs="David"/>
          <w:i w:val="0"/>
          <w:iCs w:val="0"/>
          <w:noProof w:val="0"/>
          <w:color w:val="0000FF"/>
          <w:rtl/>
          <w:lang w:eastAsia="en-US"/>
        </w:rPr>
        <w:t xml:space="preserve">סעיף לא קיים במפרט זה </w:t>
      </w:r>
      <w:r>
        <w:rPr>
          <w:rFonts w:ascii="Times New Roman" w:hAnsi="Times New Roman" w:cs="David"/>
          <w:i w:val="0"/>
          <w:iCs w:val="0"/>
          <w:noProof w:val="0"/>
          <w:color w:val="0000FF"/>
          <w:lang w:eastAsia="en-US"/>
        </w:rPr>
        <w:t>[N]</w:t>
      </w:r>
      <w:bookmarkEnd w:id="91"/>
      <w:bookmarkEnd w:id="92"/>
    </w:p>
    <w:p w14:paraId="3F4119D9" w14:textId="77777777" w:rsidR="005B5DAE" w:rsidRDefault="00043F27" w:rsidP="00B0303B">
      <w:pPr>
        <w:pStyle w:val="20"/>
        <w:numPr>
          <w:ilvl w:val="1"/>
          <w:numId w:val="6"/>
        </w:numPr>
        <w:tabs>
          <w:tab w:val="clear" w:pos="576"/>
          <w:tab w:val="num" w:pos="787"/>
        </w:tabs>
        <w:spacing w:before="120" w:after="120" w:line="360" w:lineRule="auto"/>
        <w:ind w:left="1582" w:hanging="968"/>
        <w:rPr>
          <w:rFonts w:ascii="Times New Roman" w:hAnsi="Times New Roman" w:cs="David"/>
          <w:i w:val="0"/>
          <w:iCs w:val="0"/>
          <w:noProof w:val="0"/>
          <w:color w:val="0000FF"/>
          <w:rtl/>
          <w:lang w:eastAsia="en-US"/>
        </w:rPr>
      </w:pPr>
      <w:bookmarkStart w:id="93" w:name="_Toc484008131"/>
      <w:bookmarkStart w:id="94" w:name="_Toc484508425"/>
      <w:r>
        <w:rPr>
          <w:rFonts w:ascii="Times New Roman" w:hAnsi="Times New Roman" w:cs="David"/>
          <w:i w:val="0"/>
          <w:iCs w:val="0"/>
          <w:noProof w:val="0"/>
          <w:color w:val="0000FF"/>
          <w:rtl/>
          <w:lang w:eastAsia="en-US"/>
        </w:rPr>
        <w:t xml:space="preserve">סעיף לא קיים במפרט זה </w:t>
      </w:r>
      <w:r>
        <w:rPr>
          <w:rFonts w:ascii="Times New Roman" w:hAnsi="Times New Roman" w:cs="David"/>
          <w:i w:val="0"/>
          <w:iCs w:val="0"/>
          <w:noProof w:val="0"/>
          <w:color w:val="0000FF"/>
          <w:lang w:eastAsia="en-US"/>
        </w:rPr>
        <w:t>[N]</w:t>
      </w:r>
      <w:bookmarkEnd w:id="93"/>
      <w:bookmarkEnd w:id="94"/>
    </w:p>
    <w:p w14:paraId="3F896B0E" w14:textId="77777777" w:rsidR="005B5DAE" w:rsidRDefault="00043F27" w:rsidP="00B0303B">
      <w:pPr>
        <w:pStyle w:val="20"/>
        <w:numPr>
          <w:ilvl w:val="1"/>
          <w:numId w:val="6"/>
        </w:numPr>
        <w:tabs>
          <w:tab w:val="clear" w:pos="576"/>
          <w:tab w:val="num" w:pos="900"/>
        </w:tabs>
        <w:spacing w:before="120" w:after="120" w:line="360" w:lineRule="auto"/>
        <w:ind w:left="1582" w:hanging="968"/>
        <w:rPr>
          <w:rFonts w:ascii="Times New Roman" w:hAnsi="Times New Roman" w:cs="David"/>
          <w:i w:val="0"/>
          <w:iCs w:val="0"/>
          <w:noProof w:val="0"/>
          <w:color w:val="0000FF"/>
          <w:rtl/>
          <w:lang w:eastAsia="en-US"/>
        </w:rPr>
      </w:pPr>
      <w:bookmarkStart w:id="95" w:name="_Toc484008132"/>
      <w:bookmarkStart w:id="96" w:name="_Toc484508426"/>
      <w:r>
        <w:rPr>
          <w:rFonts w:ascii="Times New Roman" w:hAnsi="Times New Roman" w:cs="David"/>
          <w:i w:val="0"/>
          <w:iCs w:val="0"/>
          <w:noProof w:val="0"/>
          <w:color w:val="0000FF"/>
          <w:rtl/>
          <w:lang w:eastAsia="en-US"/>
        </w:rPr>
        <w:t xml:space="preserve">סעיף לא קיים במפרט זה </w:t>
      </w:r>
      <w:r>
        <w:rPr>
          <w:rFonts w:ascii="Times New Roman" w:hAnsi="Times New Roman" w:cs="David"/>
          <w:i w:val="0"/>
          <w:iCs w:val="0"/>
          <w:noProof w:val="0"/>
          <w:color w:val="0000FF"/>
          <w:lang w:eastAsia="en-US"/>
        </w:rPr>
        <w:t>[N]</w:t>
      </w:r>
      <w:bookmarkEnd w:id="95"/>
      <w:bookmarkEnd w:id="96"/>
    </w:p>
    <w:p w14:paraId="15DCCE08" w14:textId="77777777" w:rsidR="005B5DAE" w:rsidRDefault="00043F27" w:rsidP="00B0303B">
      <w:pPr>
        <w:pStyle w:val="20"/>
        <w:numPr>
          <w:ilvl w:val="1"/>
          <w:numId w:val="6"/>
        </w:numPr>
        <w:tabs>
          <w:tab w:val="clear" w:pos="576"/>
          <w:tab w:val="num" w:pos="900"/>
        </w:tabs>
        <w:spacing w:before="120" w:after="120" w:line="360" w:lineRule="auto"/>
        <w:ind w:left="1582" w:hanging="968"/>
        <w:rPr>
          <w:rFonts w:ascii="Times New Roman" w:hAnsi="Times New Roman" w:cs="David"/>
          <w:i w:val="0"/>
          <w:iCs w:val="0"/>
          <w:noProof w:val="0"/>
          <w:color w:val="0000FF"/>
          <w:rtl/>
          <w:lang w:eastAsia="en-US"/>
        </w:rPr>
      </w:pPr>
      <w:bookmarkStart w:id="97" w:name="_Toc484008133"/>
      <w:bookmarkStart w:id="98" w:name="_Toc484508427"/>
      <w:r>
        <w:rPr>
          <w:rFonts w:ascii="Times New Roman" w:hAnsi="Times New Roman" w:cs="David"/>
          <w:i w:val="0"/>
          <w:iCs w:val="0"/>
          <w:noProof w:val="0"/>
          <w:color w:val="0000FF"/>
          <w:rtl/>
          <w:lang w:eastAsia="en-US"/>
        </w:rPr>
        <w:t xml:space="preserve">סעיף לא קיים במפרט זה </w:t>
      </w:r>
      <w:r>
        <w:rPr>
          <w:rFonts w:ascii="Times New Roman" w:hAnsi="Times New Roman" w:cs="David"/>
          <w:i w:val="0"/>
          <w:iCs w:val="0"/>
          <w:noProof w:val="0"/>
          <w:color w:val="0000FF"/>
          <w:lang w:eastAsia="en-US"/>
        </w:rPr>
        <w:t>[N]</w:t>
      </w:r>
      <w:bookmarkEnd w:id="97"/>
      <w:bookmarkEnd w:id="98"/>
    </w:p>
    <w:p w14:paraId="52D8C97E" w14:textId="77777777" w:rsidR="005B5DAE" w:rsidRDefault="00043F27" w:rsidP="00B0303B">
      <w:pPr>
        <w:pStyle w:val="20"/>
        <w:numPr>
          <w:ilvl w:val="1"/>
          <w:numId w:val="6"/>
        </w:numPr>
        <w:tabs>
          <w:tab w:val="clear" w:pos="576"/>
          <w:tab w:val="num" w:pos="900"/>
        </w:tabs>
        <w:spacing w:before="120" w:after="120" w:line="360" w:lineRule="auto"/>
        <w:ind w:left="1582" w:hanging="968"/>
        <w:rPr>
          <w:rFonts w:ascii="Times New Roman" w:hAnsi="Times New Roman" w:cs="David"/>
          <w:i w:val="0"/>
          <w:iCs w:val="0"/>
          <w:noProof w:val="0"/>
          <w:color w:val="0000FF"/>
          <w:rtl/>
          <w:lang w:eastAsia="en-US"/>
        </w:rPr>
      </w:pPr>
      <w:bookmarkStart w:id="99" w:name="_Toc484008134"/>
      <w:bookmarkStart w:id="100" w:name="_Toc484508428"/>
      <w:r>
        <w:rPr>
          <w:rFonts w:ascii="Times New Roman" w:hAnsi="Times New Roman" w:cs="David"/>
          <w:i w:val="0"/>
          <w:iCs w:val="0"/>
          <w:noProof w:val="0"/>
          <w:color w:val="0000FF"/>
          <w:rtl/>
          <w:lang w:eastAsia="en-US"/>
        </w:rPr>
        <w:t xml:space="preserve">סעיף לא קיים במפרט זה </w:t>
      </w:r>
      <w:r>
        <w:rPr>
          <w:rFonts w:ascii="Times New Roman" w:hAnsi="Times New Roman" w:cs="David"/>
          <w:i w:val="0"/>
          <w:iCs w:val="0"/>
          <w:noProof w:val="0"/>
          <w:color w:val="0000FF"/>
          <w:lang w:eastAsia="en-US"/>
        </w:rPr>
        <w:t>[N]</w:t>
      </w:r>
      <w:bookmarkEnd w:id="99"/>
      <w:bookmarkEnd w:id="100"/>
    </w:p>
    <w:p w14:paraId="61B6D6A4" w14:textId="77777777" w:rsidR="005B5DAE" w:rsidRDefault="00043F27" w:rsidP="00B0303B">
      <w:pPr>
        <w:pStyle w:val="20"/>
        <w:numPr>
          <w:ilvl w:val="1"/>
          <w:numId w:val="6"/>
        </w:numPr>
        <w:tabs>
          <w:tab w:val="clear" w:pos="576"/>
          <w:tab w:val="num" w:pos="900"/>
        </w:tabs>
        <w:spacing w:before="120" w:after="120" w:line="360" w:lineRule="auto"/>
        <w:ind w:left="1582" w:hanging="968"/>
        <w:rPr>
          <w:rFonts w:ascii="Times New Roman" w:hAnsi="Times New Roman" w:cs="David"/>
          <w:i w:val="0"/>
          <w:iCs w:val="0"/>
          <w:noProof w:val="0"/>
          <w:color w:val="0000FF"/>
          <w:rtl/>
          <w:lang w:eastAsia="en-US"/>
        </w:rPr>
      </w:pPr>
      <w:bookmarkStart w:id="101" w:name="_Toc484008135"/>
      <w:bookmarkStart w:id="102" w:name="_Toc484508429"/>
      <w:r>
        <w:rPr>
          <w:rFonts w:ascii="Times New Roman" w:hAnsi="Times New Roman" w:cs="David"/>
          <w:i w:val="0"/>
          <w:iCs w:val="0"/>
          <w:noProof w:val="0"/>
          <w:color w:val="0000FF"/>
          <w:rtl/>
          <w:lang w:eastAsia="en-US"/>
        </w:rPr>
        <w:t xml:space="preserve">סעיף לא קיים במפרט זה </w:t>
      </w:r>
      <w:r>
        <w:rPr>
          <w:rFonts w:ascii="Times New Roman" w:hAnsi="Times New Roman" w:cs="David"/>
          <w:i w:val="0"/>
          <w:iCs w:val="0"/>
          <w:noProof w:val="0"/>
          <w:color w:val="0000FF"/>
          <w:lang w:eastAsia="en-US"/>
        </w:rPr>
        <w:t>[N]</w:t>
      </w:r>
      <w:bookmarkEnd w:id="101"/>
      <w:bookmarkEnd w:id="102"/>
    </w:p>
    <w:p w14:paraId="3E5532B0" w14:textId="77777777" w:rsidR="005B5DAE" w:rsidRDefault="00043F27" w:rsidP="00585738">
      <w:pPr>
        <w:pStyle w:val="20"/>
        <w:numPr>
          <w:ilvl w:val="1"/>
          <w:numId w:val="6"/>
        </w:numPr>
        <w:tabs>
          <w:tab w:val="clear" w:pos="576"/>
          <w:tab w:val="num" w:pos="900"/>
        </w:tabs>
        <w:spacing w:before="120" w:after="120" w:line="360" w:lineRule="auto"/>
        <w:ind w:left="1582" w:hanging="968"/>
        <w:rPr>
          <w:rFonts w:ascii="Times New Roman" w:hAnsi="Times New Roman" w:cs="David"/>
          <w:i w:val="0"/>
          <w:iCs w:val="0"/>
          <w:noProof w:val="0"/>
          <w:color w:val="0000FF"/>
          <w:rtl/>
          <w:lang w:eastAsia="en-US"/>
        </w:rPr>
      </w:pPr>
      <w:bookmarkStart w:id="103" w:name="_Toc484008136"/>
      <w:bookmarkStart w:id="104" w:name="_Toc484508430"/>
      <w:r>
        <w:rPr>
          <w:rFonts w:ascii="Times New Roman" w:hAnsi="Times New Roman" w:cs="David"/>
          <w:i w:val="0"/>
          <w:iCs w:val="0"/>
          <w:noProof w:val="0"/>
          <w:color w:val="0000FF"/>
          <w:rtl/>
          <w:lang w:eastAsia="en-US"/>
        </w:rPr>
        <w:t>סעיף לא קיים במפרט זה [</w:t>
      </w:r>
      <w:r w:rsidR="00585738">
        <w:rPr>
          <w:rFonts w:ascii="Times New Roman" w:hAnsi="Times New Roman" w:cs="David"/>
          <w:i w:val="0"/>
          <w:iCs w:val="0"/>
          <w:noProof w:val="0"/>
          <w:color w:val="0000FF"/>
          <w:lang w:eastAsia="en-US"/>
        </w:rPr>
        <w:t>N</w:t>
      </w:r>
      <w:r>
        <w:rPr>
          <w:rFonts w:ascii="Times New Roman" w:hAnsi="Times New Roman" w:cs="David"/>
          <w:i w:val="0"/>
          <w:iCs w:val="0"/>
          <w:noProof w:val="0"/>
          <w:color w:val="0000FF"/>
          <w:rtl/>
          <w:lang w:eastAsia="en-US"/>
        </w:rPr>
        <w:t>]</w:t>
      </w:r>
      <w:bookmarkEnd w:id="103"/>
      <w:bookmarkEnd w:id="104"/>
    </w:p>
    <w:p w14:paraId="65864CFF" w14:textId="77777777" w:rsidR="005B5DAE" w:rsidRDefault="00043F27" w:rsidP="00B0303B">
      <w:pPr>
        <w:pStyle w:val="20"/>
        <w:numPr>
          <w:ilvl w:val="1"/>
          <w:numId w:val="6"/>
        </w:numPr>
        <w:tabs>
          <w:tab w:val="clear" w:pos="576"/>
          <w:tab w:val="num" w:pos="900"/>
        </w:tabs>
        <w:spacing w:before="120" w:after="120" w:line="360" w:lineRule="auto"/>
        <w:ind w:left="1582" w:hanging="968"/>
        <w:rPr>
          <w:rFonts w:ascii="Times New Roman" w:hAnsi="Times New Roman" w:cs="David"/>
          <w:i w:val="0"/>
          <w:iCs w:val="0"/>
          <w:noProof w:val="0"/>
          <w:color w:val="0000FF"/>
          <w:lang w:eastAsia="en-US"/>
        </w:rPr>
      </w:pPr>
      <w:bookmarkStart w:id="105" w:name="_Toc484008137"/>
      <w:bookmarkStart w:id="106" w:name="_Toc484508431"/>
      <w:r>
        <w:rPr>
          <w:rFonts w:ascii="Times New Roman" w:hAnsi="Times New Roman" w:cs="David"/>
          <w:i w:val="0"/>
          <w:iCs w:val="0"/>
          <w:noProof w:val="0"/>
          <w:color w:val="0000FF"/>
          <w:rtl/>
          <w:lang w:eastAsia="en-US"/>
        </w:rPr>
        <w:t xml:space="preserve">סעיף לא קיים במפרט זה </w:t>
      </w:r>
      <w:r>
        <w:rPr>
          <w:rFonts w:ascii="Times New Roman" w:hAnsi="Times New Roman" w:cs="David"/>
          <w:i w:val="0"/>
          <w:iCs w:val="0"/>
          <w:noProof w:val="0"/>
          <w:color w:val="0000FF"/>
          <w:lang w:eastAsia="en-US"/>
        </w:rPr>
        <w:t>[N]</w:t>
      </w:r>
      <w:bookmarkEnd w:id="105"/>
      <w:bookmarkEnd w:id="106"/>
    </w:p>
    <w:p w14:paraId="6C44C247" w14:textId="77777777" w:rsidR="005B5DAE" w:rsidRDefault="00043F27" w:rsidP="00B0303B">
      <w:pPr>
        <w:pStyle w:val="20"/>
        <w:numPr>
          <w:ilvl w:val="1"/>
          <w:numId w:val="6"/>
        </w:numPr>
        <w:tabs>
          <w:tab w:val="clear" w:pos="576"/>
          <w:tab w:val="num" w:pos="900"/>
        </w:tabs>
        <w:spacing w:before="120" w:after="120" w:line="360" w:lineRule="auto"/>
        <w:ind w:left="1582" w:hanging="968"/>
        <w:rPr>
          <w:rFonts w:ascii="Times New Roman" w:hAnsi="Times New Roman" w:cs="David"/>
          <w:i w:val="0"/>
          <w:iCs w:val="0"/>
          <w:noProof w:val="0"/>
          <w:color w:val="0000FF"/>
          <w:lang w:eastAsia="en-US"/>
        </w:rPr>
      </w:pPr>
      <w:bookmarkStart w:id="107" w:name="_Toc484008138"/>
      <w:bookmarkStart w:id="108" w:name="_Toc484508432"/>
      <w:r>
        <w:rPr>
          <w:rFonts w:ascii="Times New Roman" w:hAnsi="Times New Roman" w:cs="David"/>
          <w:i w:val="0"/>
          <w:iCs w:val="0"/>
          <w:noProof w:val="0"/>
          <w:color w:val="0000FF"/>
          <w:rtl/>
          <w:lang w:eastAsia="en-US"/>
        </w:rPr>
        <w:t xml:space="preserve">סעיף לא קיים במפרט זה </w:t>
      </w:r>
      <w:r>
        <w:rPr>
          <w:rFonts w:ascii="Times New Roman" w:hAnsi="Times New Roman" w:cs="David"/>
          <w:i w:val="0"/>
          <w:iCs w:val="0"/>
          <w:noProof w:val="0"/>
          <w:color w:val="0000FF"/>
          <w:lang w:eastAsia="en-US"/>
        </w:rPr>
        <w:t>[N]</w:t>
      </w:r>
      <w:bookmarkEnd w:id="107"/>
      <w:bookmarkEnd w:id="108"/>
    </w:p>
    <w:p w14:paraId="24DE105C" w14:textId="77777777" w:rsidR="005B5DAE" w:rsidRDefault="00043F27" w:rsidP="00B0303B">
      <w:pPr>
        <w:pStyle w:val="20"/>
        <w:numPr>
          <w:ilvl w:val="1"/>
          <w:numId w:val="6"/>
        </w:numPr>
        <w:tabs>
          <w:tab w:val="clear" w:pos="576"/>
          <w:tab w:val="num" w:pos="900"/>
        </w:tabs>
        <w:spacing w:before="120" w:after="120" w:line="360" w:lineRule="auto"/>
        <w:ind w:left="1582" w:hanging="968"/>
        <w:rPr>
          <w:rFonts w:ascii="Times New Roman" w:hAnsi="Times New Roman" w:cs="David"/>
          <w:i w:val="0"/>
          <w:iCs w:val="0"/>
          <w:noProof w:val="0"/>
          <w:color w:val="0000FF"/>
          <w:lang w:eastAsia="en-US"/>
        </w:rPr>
      </w:pPr>
      <w:bookmarkStart w:id="109" w:name="_Toc484008139"/>
      <w:bookmarkStart w:id="110" w:name="_Toc484508433"/>
      <w:r>
        <w:rPr>
          <w:rFonts w:ascii="Times New Roman" w:hAnsi="Times New Roman" w:cs="David"/>
          <w:i w:val="0"/>
          <w:iCs w:val="0"/>
          <w:noProof w:val="0"/>
          <w:color w:val="0000FF"/>
          <w:rtl/>
          <w:lang w:eastAsia="en-US"/>
        </w:rPr>
        <w:t xml:space="preserve">סעיף לא קיים במפרט זה </w:t>
      </w:r>
      <w:r>
        <w:rPr>
          <w:rFonts w:ascii="Times New Roman" w:hAnsi="Times New Roman" w:cs="David"/>
          <w:i w:val="0"/>
          <w:iCs w:val="0"/>
          <w:noProof w:val="0"/>
          <w:color w:val="0000FF"/>
          <w:lang w:eastAsia="en-US"/>
        </w:rPr>
        <w:t>[N]</w:t>
      </w:r>
      <w:bookmarkEnd w:id="109"/>
      <w:bookmarkEnd w:id="110"/>
    </w:p>
    <w:p w14:paraId="762668EB" w14:textId="77777777" w:rsidR="005B5DAE" w:rsidRDefault="00043F27" w:rsidP="00B0303B">
      <w:pPr>
        <w:pStyle w:val="20"/>
        <w:numPr>
          <w:ilvl w:val="1"/>
          <w:numId w:val="6"/>
        </w:numPr>
        <w:tabs>
          <w:tab w:val="clear" w:pos="576"/>
          <w:tab w:val="num" w:pos="900"/>
        </w:tabs>
        <w:spacing w:before="120" w:after="120" w:line="360" w:lineRule="auto"/>
        <w:ind w:left="1582" w:hanging="968"/>
        <w:rPr>
          <w:rFonts w:ascii="Times New Roman" w:hAnsi="Times New Roman" w:cs="David"/>
          <w:i w:val="0"/>
          <w:iCs w:val="0"/>
          <w:noProof w:val="0"/>
          <w:color w:val="0000FF"/>
          <w:rtl/>
          <w:lang w:eastAsia="en-US"/>
        </w:rPr>
      </w:pPr>
      <w:bookmarkStart w:id="111" w:name="_Toc484008140"/>
      <w:bookmarkStart w:id="112" w:name="_Toc484508434"/>
      <w:r>
        <w:rPr>
          <w:rFonts w:ascii="Times New Roman" w:hAnsi="Times New Roman" w:cs="David"/>
          <w:i w:val="0"/>
          <w:iCs w:val="0"/>
          <w:noProof w:val="0"/>
          <w:color w:val="0000FF"/>
          <w:rtl/>
          <w:lang w:eastAsia="en-US"/>
        </w:rPr>
        <w:t xml:space="preserve">סעיף לא קיים במפרט זה </w:t>
      </w:r>
      <w:r>
        <w:rPr>
          <w:rFonts w:ascii="Times New Roman" w:hAnsi="Times New Roman" w:cs="David"/>
          <w:i w:val="0"/>
          <w:iCs w:val="0"/>
          <w:noProof w:val="0"/>
          <w:color w:val="0000FF"/>
          <w:lang w:eastAsia="en-US"/>
        </w:rPr>
        <w:t>[N]</w:t>
      </w:r>
      <w:bookmarkEnd w:id="111"/>
      <w:bookmarkEnd w:id="112"/>
    </w:p>
    <w:p w14:paraId="3A93F4DC" w14:textId="77777777" w:rsidR="005B5DAE" w:rsidRDefault="00043F27" w:rsidP="00B0303B">
      <w:pPr>
        <w:pStyle w:val="20"/>
        <w:numPr>
          <w:ilvl w:val="1"/>
          <w:numId w:val="6"/>
        </w:numPr>
        <w:tabs>
          <w:tab w:val="clear" w:pos="576"/>
          <w:tab w:val="num" w:pos="900"/>
        </w:tabs>
        <w:spacing w:before="120" w:after="120" w:line="360" w:lineRule="auto"/>
        <w:ind w:left="1582" w:hanging="968"/>
        <w:rPr>
          <w:rFonts w:ascii="Times New Roman" w:hAnsi="Times New Roman" w:cs="David"/>
          <w:i w:val="0"/>
          <w:iCs w:val="0"/>
          <w:noProof w:val="0"/>
          <w:color w:val="0000FF"/>
          <w:rtl/>
          <w:lang w:eastAsia="en-US"/>
        </w:rPr>
      </w:pPr>
      <w:bookmarkStart w:id="113" w:name="_Toc484008141"/>
      <w:bookmarkStart w:id="114" w:name="_Toc484508435"/>
      <w:r>
        <w:rPr>
          <w:rFonts w:ascii="Times New Roman" w:hAnsi="Times New Roman" w:cs="David"/>
          <w:i w:val="0"/>
          <w:iCs w:val="0"/>
          <w:noProof w:val="0"/>
          <w:color w:val="0000FF"/>
          <w:rtl/>
          <w:lang w:eastAsia="en-US"/>
        </w:rPr>
        <w:t xml:space="preserve">סעיף לא קיים במפרט זה </w:t>
      </w:r>
      <w:r>
        <w:rPr>
          <w:rFonts w:ascii="Times New Roman" w:hAnsi="Times New Roman" w:cs="David"/>
          <w:i w:val="0"/>
          <w:iCs w:val="0"/>
          <w:noProof w:val="0"/>
          <w:color w:val="0000FF"/>
          <w:lang w:eastAsia="en-US"/>
        </w:rPr>
        <w:t>[N]</w:t>
      </w:r>
      <w:bookmarkEnd w:id="113"/>
      <w:bookmarkEnd w:id="114"/>
    </w:p>
    <w:p w14:paraId="59256E91" w14:textId="77777777" w:rsidR="00043F27" w:rsidRPr="00F80942" w:rsidRDefault="00043F27" w:rsidP="003C627D">
      <w:pPr>
        <w:ind w:left="317"/>
        <w:rPr>
          <w:noProof w:val="0"/>
          <w:rtl/>
          <w:lang w:eastAsia="en-US"/>
        </w:rPr>
      </w:pPr>
    </w:p>
    <w:p w14:paraId="0C0F97EE" w14:textId="77777777" w:rsidR="00043F27" w:rsidRPr="00F80942" w:rsidRDefault="00043F27" w:rsidP="003C627D">
      <w:pPr>
        <w:ind w:left="317"/>
        <w:rPr>
          <w:lang w:eastAsia="en-US"/>
        </w:rPr>
      </w:pPr>
    </w:p>
    <w:p w14:paraId="4D44447A" w14:textId="5B7B80A7" w:rsidR="003679BC" w:rsidRDefault="003679BC" w:rsidP="00B0303B">
      <w:pPr>
        <w:pStyle w:val="20"/>
        <w:numPr>
          <w:ilvl w:val="1"/>
          <w:numId w:val="6"/>
        </w:numPr>
        <w:tabs>
          <w:tab w:val="clear" w:pos="576"/>
          <w:tab w:val="num" w:pos="900"/>
        </w:tabs>
        <w:spacing w:before="120" w:after="120" w:line="360" w:lineRule="auto"/>
        <w:ind w:left="1582" w:hanging="968"/>
        <w:rPr>
          <w:rFonts w:ascii="Times New Roman" w:hAnsi="Times New Roman" w:cs="David"/>
          <w:i w:val="0"/>
          <w:iCs w:val="0"/>
          <w:noProof w:val="0"/>
          <w:color w:val="0000FF"/>
          <w:rtl/>
          <w:lang w:eastAsia="en-US"/>
        </w:rPr>
      </w:pPr>
      <w:bookmarkStart w:id="115" w:name="_Ref472331763"/>
      <w:bookmarkStart w:id="116" w:name="_Toc484008142"/>
      <w:bookmarkStart w:id="117" w:name="_Toc484508436"/>
      <w:r>
        <w:rPr>
          <w:rFonts w:ascii="Times New Roman" w:hAnsi="Times New Roman" w:cs="David"/>
          <w:i w:val="0"/>
          <w:iCs w:val="0"/>
          <w:noProof w:val="0"/>
          <w:color w:val="0000FF"/>
          <w:rtl/>
          <w:lang w:eastAsia="en-US"/>
        </w:rPr>
        <w:t xml:space="preserve">אבטחת מידע </w:t>
      </w:r>
      <w:r>
        <w:rPr>
          <w:rFonts w:ascii="Times New Roman" w:hAnsi="Times New Roman" w:cs="David"/>
          <w:i w:val="0"/>
          <w:iCs w:val="0"/>
          <w:noProof w:val="0"/>
          <w:color w:val="0000FF"/>
          <w:lang w:eastAsia="en-US"/>
        </w:rPr>
        <w:t>[I]</w:t>
      </w:r>
      <w:bookmarkEnd w:id="115"/>
      <w:bookmarkEnd w:id="116"/>
      <w:bookmarkEnd w:id="117"/>
    </w:p>
    <w:p w14:paraId="3CA63896" w14:textId="6DE6C43C" w:rsidR="00816C60" w:rsidRPr="00816C60" w:rsidRDefault="00816C60" w:rsidP="00816C60">
      <w:pPr>
        <w:pStyle w:val="30"/>
        <w:numPr>
          <w:ilvl w:val="2"/>
          <w:numId w:val="6"/>
        </w:numPr>
        <w:tabs>
          <w:tab w:val="num" w:pos="1757"/>
        </w:tabs>
        <w:spacing w:line="360" w:lineRule="auto"/>
        <w:ind w:left="1454" w:hanging="462"/>
        <w:jc w:val="left"/>
        <w:rPr>
          <w:rFonts w:cs="Times New Roman"/>
          <w:noProof w:val="0"/>
          <w:color w:val="008000"/>
          <w:sz w:val="28"/>
          <w:szCs w:val="28"/>
          <w:u w:val="none"/>
          <w:rtl/>
          <w:lang w:eastAsia="en-US"/>
        </w:rPr>
      </w:pPr>
      <w:bookmarkStart w:id="118" w:name="_Toc484008143"/>
      <w:bookmarkStart w:id="119" w:name="_Toc484508437"/>
      <w:r w:rsidRPr="00816C60">
        <w:rPr>
          <w:rFonts w:cs="Times New Roman" w:hint="cs"/>
          <w:noProof w:val="0"/>
          <w:color w:val="008000"/>
          <w:sz w:val="28"/>
          <w:szCs w:val="28"/>
          <w:u w:val="none"/>
          <w:rtl/>
          <w:lang w:eastAsia="en-US"/>
        </w:rPr>
        <w:t>כללי</w:t>
      </w:r>
      <w:r w:rsidR="00D700E6">
        <w:rPr>
          <w:rFonts w:cs="Times New Roman" w:hint="cs"/>
          <w:noProof w:val="0"/>
          <w:color w:val="008000"/>
          <w:sz w:val="28"/>
          <w:szCs w:val="28"/>
          <w:u w:val="none"/>
          <w:rtl/>
          <w:lang w:eastAsia="en-US"/>
        </w:rPr>
        <w:t xml:space="preserve"> [</w:t>
      </w:r>
      <w:r w:rsidR="00D700E6">
        <w:rPr>
          <w:rFonts w:cs="Times New Roman" w:hint="cs"/>
          <w:noProof w:val="0"/>
          <w:color w:val="008000"/>
          <w:sz w:val="28"/>
          <w:szCs w:val="28"/>
          <w:u w:val="none"/>
          <w:lang w:eastAsia="en-US"/>
        </w:rPr>
        <w:t>I</w:t>
      </w:r>
      <w:r w:rsidR="00D700E6">
        <w:rPr>
          <w:rFonts w:cs="Times New Roman" w:hint="cs"/>
          <w:noProof w:val="0"/>
          <w:color w:val="008000"/>
          <w:sz w:val="28"/>
          <w:szCs w:val="28"/>
          <w:u w:val="none"/>
          <w:rtl/>
          <w:lang w:eastAsia="en-US"/>
        </w:rPr>
        <w:t>]</w:t>
      </w:r>
      <w:bookmarkEnd w:id="118"/>
      <w:bookmarkEnd w:id="119"/>
    </w:p>
    <w:p w14:paraId="4FD5B865" w14:textId="39B2B67E" w:rsidR="00816C60" w:rsidRPr="00E52D2D" w:rsidRDefault="00816C60" w:rsidP="00E52D2D">
      <w:pPr>
        <w:pStyle w:val="4"/>
        <w:numPr>
          <w:ilvl w:val="3"/>
          <w:numId w:val="6"/>
        </w:numPr>
        <w:tabs>
          <w:tab w:val="num" w:pos="2160"/>
        </w:tabs>
        <w:spacing w:line="360" w:lineRule="auto"/>
        <w:ind w:left="2477" w:hanging="1037"/>
        <w:rPr>
          <w:rFonts w:cs="David"/>
          <w:noProof w:val="0"/>
          <w:color w:val="008080"/>
          <w:lang w:eastAsia="en-US"/>
        </w:rPr>
      </w:pPr>
      <w:bookmarkStart w:id="120" w:name="_Toc484008144"/>
      <w:r w:rsidRPr="00E52D2D">
        <w:rPr>
          <w:rFonts w:cs="David" w:hint="cs"/>
          <w:noProof w:val="0"/>
          <w:color w:val="008080"/>
          <w:rtl/>
          <w:lang w:eastAsia="en-US"/>
        </w:rPr>
        <w:t>רקע</w:t>
      </w:r>
      <w:r w:rsidR="00D700E6">
        <w:rPr>
          <w:rFonts w:cs="David" w:hint="cs"/>
          <w:noProof w:val="0"/>
          <w:color w:val="008080"/>
          <w:rtl/>
          <w:lang w:eastAsia="en-US"/>
        </w:rPr>
        <w:t xml:space="preserve"> [</w:t>
      </w:r>
      <w:r w:rsidR="00D700E6">
        <w:rPr>
          <w:rFonts w:cs="David" w:hint="cs"/>
          <w:noProof w:val="0"/>
          <w:color w:val="008080"/>
          <w:lang w:eastAsia="en-US"/>
        </w:rPr>
        <w:t>I</w:t>
      </w:r>
      <w:r w:rsidR="00D700E6">
        <w:rPr>
          <w:rFonts w:cs="David" w:hint="cs"/>
          <w:noProof w:val="0"/>
          <w:color w:val="008080"/>
          <w:rtl/>
          <w:lang w:eastAsia="en-US"/>
        </w:rPr>
        <w:t>]</w:t>
      </w:r>
      <w:bookmarkEnd w:id="120"/>
    </w:p>
    <w:p w14:paraId="550FD5BA" w14:textId="73504A3E" w:rsidR="00816C60" w:rsidRDefault="00816C60" w:rsidP="009815C7">
      <w:pPr>
        <w:pStyle w:val="15"/>
        <w:ind w:left="1413"/>
        <w:rPr>
          <w:rtl/>
        </w:rPr>
      </w:pPr>
      <w:r>
        <w:rPr>
          <w:rFonts w:hint="cs"/>
          <w:rtl/>
        </w:rPr>
        <w:tab/>
      </w:r>
      <w:r w:rsidRPr="00B458C7">
        <w:rPr>
          <w:rFonts w:hint="cs"/>
          <w:rtl/>
        </w:rPr>
        <w:t xml:space="preserve">פרויקט מצלמות גוף מטרתו </w:t>
      </w:r>
      <w:r w:rsidR="00C90F59">
        <w:rPr>
          <w:rFonts w:hint="cs"/>
          <w:rtl/>
        </w:rPr>
        <w:t>תיעוד</w:t>
      </w:r>
      <w:r w:rsidRPr="00B458C7">
        <w:rPr>
          <w:rFonts w:hint="cs"/>
          <w:rtl/>
        </w:rPr>
        <w:t xml:space="preserve"> פעילות השוטרים במסגרת </w:t>
      </w:r>
      <w:r>
        <w:rPr>
          <w:rFonts w:hint="cs"/>
          <w:rtl/>
        </w:rPr>
        <w:t>עבודתם היום יומית,</w:t>
      </w:r>
      <w:r w:rsidRPr="00B458C7">
        <w:rPr>
          <w:rFonts w:hint="cs"/>
          <w:rtl/>
        </w:rPr>
        <w:t xml:space="preserve"> באמצעות מצלמות גוף אישיות אשר יונפקו לשוטרים על פי סדרי עדיפויות של המשטרה</w:t>
      </w:r>
      <w:r w:rsidR="00D700E6">
        <w:rPr>
          <w:rFonts w:hint="cs"/>
          <w:rtl/>
        </w:rPr>
        <w:t>.</w:t>
      </w:r>
      <w:r w:rsidRPr="00B458C7">
        <w:rPr>
          <w:rFonts w:hint="cs"/>
          <w:rtl/>
        </w:rPr>
        <w:t xml:space="preserve"> המצלמות יאפשרו צילום וידאו, </w:t>
      </w:r>
      <w:r w:rsidR="00FC3161">
        <w:rPr>
          <w:rFonts w:hint="cs"/>
          <w:rtl/>
        </w:rPr>
        <w:t xml:space="preserve">תיוג, העשרה וצפיה </w:t>
      </w:r>
      <w:r w:rsidRPr="00B458C7">
        <w:rPr>
          <w:rFonts w:hint="cs"/>
          <w:rtl/>
        </w:rPr>
        <w:t xml:space="preserve"> בלבד</w:t>
      </w:r>
      <w:r w:rsidR="00D700E6">
        <w:rPr>
          <w:rFonts w:hint="cs"/>
          <w:rtl/>
        </w:rPr>
        <w:t xml:space="preserve"> בסרטים</w:t>
      </w:r>
      <w:r w:rsidRPr="00B458C7">
        <w:rPr>
          <w:rFonts w:hint="cs"/>
          <w:rtl/>
        </w:rPr>
        <w:t xml:space="preserve"> </w:t>
      </w:r>
      <w:r w:rsidRPr="00B458C7">
        <w:rPr>
          <w:rFonts w:hint="cs"/>
          <w:rtl/>
        </w:rPr>
        <w:lastRenderedPageBreak/>
        <w:t xml:space="preserve">באמצעים חיצוניים דוגמת טבלט ומחשב והעברת התוכן המצולם לבסיס נתונים </w:t>
      </w:r>
      <w:r w:rsidR="00D700E6">
        <w:rPr>
          <w:rFonts w:hint="cs"/>
          <w:rtl/>
        </w:rPr>
        <w:t xml:space="preserve">בתחנת משטרה </w:t>
      </w:r>
      <w:r w:rsidRPr="00B458C7">
        <w:rPr>
          <w:rFonts w:hint="cs"/>
          <w:rtl/>
        </w:rPr>
        <w:t xml:space="preserve">בצורה אוטומטית ללא התערבות יד אדם </w:t>
      </w:r>
      <w:r w:rsidR="00D700E6">
        <w:rPr>
          <w:rFonts w:hint="cs"/>
          <w:rtl/>
        </w:rPr>
        <w:t>.</w:t>
      </w:r>
    </w:p>
    <w:p w14:paraId="6D0971E7" w14:textId="114DE15C" w:rsidR="00816C60" w:rsidRPr="00E52D2D" w:rsidRDefault="00816C60" w:rsidP="00E52D2D">
      <w:pPr>
        <w:pStyle w:val="4"/>
        <w:numPr>
          <w:ilvl w:val="3"/>
          <w:numId w:val="6"/>
        </w:numPr>
        <w:tabs>
          <w:tab w:val="num" w:pos="2160"/>
        </w:tabs>
        <w:spacing w:line="360" w:lineRule="auto"/>
        <w:ind w:left="2477" w:hanging="1037"/>
        <w:rPr>
          <w:rFonts w:cs="David"/>
          <w:noProof w:val="0"/>
          <w:color w:val="008080"/>
          <w:lang w:eastAsia="en-US"/>
        </w:rPr>
      </w:pPr>
      <w:bookmarkStart w:id="121" w:name="_Toc484008145"/>
      <w:r w:rsidRPr="00E52D2D">
        <w:rPr>
          <w:rFonts w:cs="David" w:hint="cs"/>
          <w:noProof w:val="0"/>
          <w:color w:val="008080"/>
          <w:rtl/>
          <w:lang w:eastAsia="en-US"/>
        </w:rPr>
        <w:t>מטרה</w:t>
      </w:r>
      <w:r w:rsidR="00D700E6">
        <w:rPr>
          <w:rFonts w:cs="David" w:hint="cs"/>
          <w:noProof w:val="0"/>
          <w:color w:val="008080"/>
          <w:rtl/>
          <w:lang w:eastAsia="en-US"/>
        </w:rPr>
        <w:t xml:space="preserve"> [</w:t>
      </w:r>
      <w:r w:rsidR="00D700E6">
        <w:rPr>
          <w:rFonts w:cs="David" w:hint="cs"/>
          <w:noProof w:val="0"/>
          <w:color w:val="008080"/>
          <w:lang w:eastAsia="en-US"/>
        </w:rPr>
        <w:t>I</w:t>
      </w:r>
      <w:r w:rsidR="00D700E6">
        <w:rPr>
          <w:rFonts w:cs="David" w:hint="cs"/>
          <w:noProof w:val="0"/>
          <w:color w:val="008080"/>
          <w:rtl/>
          <w:lang w:eastAsia="en-US"/>
        </w:rPr>
        <w:t>]</w:t>
      </w:r>
      <w:bookmarkEnd w:id="121"/>
    </w:p>
    <w:p w14:paraId="1E63A581" w14:textId="1949197D" w:rsidR="00816C60" w:rsidRDefault="00816C60" w:rsidP="009815C7">
      <w:pPr>
        <w:pStyle w:val="15"/>
        <w:ind w:left="1413"/>
        <w:rPr>
          <w:rtl/>
        </w:rPr>
      </w:pPr>
      <w:r>
        <w:rPr>
          <w:rFonts w:hint="cs"/>
          <w:rtl/>
        </w:rPr>
        <w:tab/>
        <w:t>שמיר</w:t>
      </w:r>
      <w:r w:rsidR="00A24F3F">
        <w:rPr>
          <w:rFonts w:hint="cs"/>
          <w:rtl/>
        </w:rPr>
        <w:t xml:space="preserve">ה </w:t>
      </w:r>
      <w:r>
        <w:rPr>
          <w:rFonts w:hint="cs"/>
          <w:rtl/>
        </w:rPr>
        <w:t>על אבטחת המידע ברכיבי מערכת מצלמות גוף ובמערכות המשטרה. אבטחת מידע מוגדרת כמכלול הפעולות והאמצעים הננקטים והמיושמים בפרויקט על מנת להגן מפני פגיעה בחסיון, שלמות, אמינות וזמינות המידע.</w:t>
      </w:r>
    </w:p>
    <w:p w14:paraId="3FEBC56A" w14:textId="4151319A" w:rsidR="00816C60" w:rsidRPr="00E52D2D" w:rsidRDefault="00816C60" w:rsidP="00E52D2D">
      <w:pPr>
        <w:pStyle w:val="4"/>
        <w:numPr>
          <w:ilvl w:val="3"/>
          <w:numId w:val="6"/>
        </w:numPr>
        <w:tabs>
          <w:tab w:val="num" w:pos="2160"/>
        </w:tabs>
        <w:spacing w:line="360" w:lineRule="auto"/>
        <w:ind w:left="2477" w:hanging="1037"/>
        <w:rPr>
          <w:rFonts w:cs="David"/>
          <w:noProof w:val="0"/>
          <w:color w:val="008080"/>
          <w:lang w:eastAsia="en-US"/>
        </w:rPr>
      </w:pPr>
      <w:bookmarkStart w:id="122" w:name="_Toc484008146"/>
      <w:r w:rsidRPr="00E52D2D">
        <w:rPr>
          <w:rFonts w:cs="David" w:hint="cs"/>
          <w:noProof w:val="0"/>
          <w:color w:val="008080"/>
          <w:rtl/>
          <w:lang w:eastAsia="en-US"/>
        </w:rPr>
        <w:t>שיטה</w:t>
      </w:r>
      <w:r w:rsidR="00D700E6">
        <w:rPr>
          <w:rFonts w:cs="David" w:hint="cs"/>
          <w:noProof w:val="0"/>
          <w:color w:val="008080"/>
          <w:rtl/>
          <w:lang w:eastAsia="en-US"/>
        </w:rPr>
        <w:t xml:space="preserve"> [</w:t>
      </w:r>
      <w:r w:rsidR="00D700E6">
        <w:rPr>
          <w:rFonts w:cs="David" w:hint="cs"/>
          <w:noProof w:val="0"/>
          <w:color w:val="008080"/>
          <w:lang w:eastAsia="en-US"/>
        </w:rPr>
        <w:t>I</w:t>
      </w:r>
      <w:r w:rsidR="00D700E6">
        <w:rPr>
          <w:rFonts w:cs="David" w:hint="cs"/>
          <w:noProof w:val="0"/>
          <w:color w:val="008080"/>
          <w:rtl/>
          <w:lang w:eastAsia="en-US"/>
        </w:rPr>
        <w:t>]</w:t>
      </w:r>
      <w:bookmarkEnd w:id="122"/>
    </w:p>
    <w:p w14:paraId="73D32312" w14:textId="24E6B57C" w:rsidR="00816C60" w:rsidRDefault="00816C60" w:rsidP="007B20C1">
      <w:pPr>
        <w:pStyle w:val="15"/>
        <w:ind w:left="1413"/>
        <w:rPr>
          <w:rtl/>
        </w:rPr>
      </w:pPr>
      <w:r>
        <w:rPr>
          <w:rFonts w:hint="cs"/>
          <w:rtl/>
        </w:rPr>
        <w:tab/>
        <w:t>מערכות הפרוייקט תאובטחנה עפ"י ההגדרות שיצויינו בפרק האבטחה בכל אחד משלבי הפרוייקט במחזור החיים.</w:t>
      </w:r>
    </w:p>
    <w:p w14:paraId="6EB19A57" w14:textId="34381124" w:rsidR="00670FC4" w:rsidRDefault="00670FC4" w:rsidP="009815C7">
      <w:pPr>
        <w:pStyle w:val="15"/>
        <w:ind w:left="1413"/>
        <w:rPr>
          <w:rtl/>
        </w:rPr>
      </w:pPr>
      <w:r>
        <w:rPr>
          <w:rFonts w:hint="cs"/>
          <w:rtl/>
        </w:rPr>
        <w:t>דרישות לאבטחת מידע יעודכנו במהלך מחזור חיי הפרוייקט על פי הצורך.</w:t>
      </w:r>
    </w:p>
    <w:p w14:paraId="05F55E82" w14:textId="77777777" w:rsidR="00816C60" w:rsidRDefault="00816C60" w:rsidP="00591BA8">
      <w:pPr>
        <w:pStyle w:val="15"/>
        <w:tabs>
          <w:tab w:val="left" w:pos="842"/>
        </w:tabs>
        <w:ind w:left="1069"/>
        <w:rPr>
          <w:rtl/>
        </w:rPr>
      </w:pPr>
    </w:p>
    <w:p w14:paraId="3137432C" w14:textId="77777777" w:rsidR="00816C60" w:rsidRDefault="00816C60" w:rsidP="00816C60">
      <w:pPr>
        <w:tabs>
          <w:tab w:val="left" w:pos="386"/>
          <w:tab w:val="left" w:pos="746"/>
          <w:tab w:val="left" w:pos="1106"/>
          <w:tab w:val="left" w:pos="1466"/>
          <w:tab w:val="left" w:pos="1826"/>
        </w:tabs>
        <w:ind w:left="368" w:hanging="426"/>
        <w:jc w:val="both"/>
        <w:rPr>
          <w:rtl/>
        </w:rPr>
      </w:pPr>
    </w:p>
    <w:p w14:paraId="3018AD53" w14:textId="2A3F5151" w:rsidR="00816C60" w:rsidRDefault="00816C60" w:rsidP="00816C60">
      <w:pPr>
        <w:pStyle w:val="30"/>
        <w:numPr>
          <w:ilvl w:val="2"/>
          <w:numId w:val="0"/>
        </w:numPr>
        <w:tabs>
          <w:tab w:val="left" w:pos="360"/>
          <w:tab w:val="num" w:pos="1080"/>
          <w:tab w:val="left" w:pos="1440"/>
        </w:tabs>
        <w:spacing w:line="360" w:lineRule="auto"/>
        <w:jc w:val="both"/>
        <w:rPr>
          <w:rtl/>
        </w:rPr>
      </w:pPr>
      <w:r>
        <w:rPr>
          <w:rtl/>
        </w:rPr>
        <w:br w:type="page"/>
      </w:r>
    </w:p>
    <w:p w14:paraId="3DBE27CA" w14:textId="65FBF0FD" w:rsidR="00816C60" w:rsidRPr="00A36508" w:rsidRDefault="00816C60" w:rsidP="00A36508">
      <w:pPr>
        <w:pStyle w:val="30"/>
        <w:numPr>
          <w:ilvl w:val="2"/>
          <w:numId w:val="6"/>
        </w:numPr>
        <w:tabs>
          <w:tab w:val="num" w:pos="1757"/>
        </w:tabs>
        <w:spacing w:line="360" w:lineRule="auto"/>
        <w:ind w:left="1454" w:hanging="462"/>
        <w:jc w:val="left"/>
        <w:rPr>
          <w:rFonts w:cs="Times New Roman"/>
          <w:noProof w:val="0"/>
          <w:color w:val="008000"/>
          <w:sz w:val="28"/>
          <w:szCs w:val="28"/>
          <w:u w:val="none"/>
          <w:rtl/>
          <w:lang w:eastAsia="en-US"/>
        </w:rPr>
      </w:pPr>
      <w:bookmarkStart w:id="123" w:name="_Toc484008147"/>
      <w:bookmarkStart w:id="124" w:name="_Toc484508438"/>
      <w:r w:rsidRPr="00A36508">
        <w:rPr>
          <w:rFonts w:cs="Times New Roman" w:hint="cs"/>
          <w:noProof w:val="0"/>
          <w:color w:val="008000"/>
          <w:sz w:val="28"/>
          <w:szCs w:val="28"/>
          <w:u w:val="none"/>
          <w:rtl/>
          <w:lang w:eastAsia="en-US"/>
        </w:rPr>
        <w:lastRenderedPageBreak/>
        <w:t xml:space="preserve">מבנה המערכת </w:t>
      </w:r>
      <w:r w:rsidR="00420ADD">
        <w:rPr>
          <w:rFonts w:cs="Times New Roman" w:hint="cs"/>
          <w:noProof w:val="0"/>
          <w:color w:val="008000"/>
          <w:sz w:val="28"/>
          <w:szCs w:val="28"/>
          <w:u w:val="none"/>
          <w:rtl/>
          <w:lang w:eastAsia="en-US"/>
        </w:rPr>
        <w:t>[</w:t>
      </w:r>
      <w:r w:rsidRPr="00A36508">
        <w:rPr>
          <w:rFonts w:cs="Times New Roman"/>
          <w:noProof w:val="0"/>
          <w:color w:val="008000"/>
          <w:sz w:val="28"/>
          <w:szCs w:val="28"/>
          <w:u w:val="none"/>
          <w:lang w:eastAsia="en-US"/>
        </w:rPr>
        <w:t>I</w:t>
      </w:r>
      <w:r w:rsidR="00420ADD">
        <w:rPr>
          <w:rFonts w:cs="Times New Roman" w:hint="cs"/>
          <w:noProof w:val="0"/>
          <w:color w:val="008000"/>
          <w:sz w:val="28"/>
          <w:szCs w:val="28"/>
          <w:u w:val="none"/>
          <w:rtl/>
          <w:lang w:eastAsia="en-US"/>
        </w:rPr>
        <w:t>]</w:t>
      </w:r>
      <w:bookmarkEnd w:id="123"/>
      <w:bookmarkEnd w:id="124"/>
    </w:p>
    <w:p w14:paraId="430933AB" w14:textId="77777777" w:rsidR="00816C60" w:rsidRDefault="00816C60" w:rsidP="009815C7">
      <w:pPr>
        <w:pStyle w:val="15"/>
        <w:ind w:left="1413"/>
        <w:rPr>
          <w:rtl/>
        </w:rPr>
      </w:pPr>
      <w:r>
        <w:rPr>
          <w:rFonts w:hint="cs"/>
          <w:rtl/>
        </w:rPr>
        <w:t>הארכיטקטורה של המערכת מתוארת בהרחבה במסמכי המכרז. לצורך התייחסות להיבטי אבטחת המידע במערכת, חלקנו את המערכת ל-3 סביבות:</w:t>
      </w:r>
    </w:p>
    <w:p w14:paraId="5310054E" w14:textId="1E94B760" w:rsidR="00816C60" w:rsidRPr="003B4E2B" w:rsidRDefault="00816C60" w:rsidP="00A75A7A">
      <w:pPr>
        <w:numPr>
          <w:ilvl w:val="0"/>
          <w:numId w:val="62"/>
        </w:numPr>
        <w:tabs>
          <w:tab w:val="clear" w:pos="720"/>
          <w:tab w:val="left" w:pos="360"/>
          <w:tab w:val="left" w:pos="386"/>
          <w:tab w:val="left" w:pos="1080"/>
          <w:tab w:val="left" w:pos="1106"/>
          <w:tab w:val="left" w:pos="1440"/>
          <w:tab w:val="left" w:pos="1466"/>
          <w:tab w:val="left" w:pos="1826"/>
        </w:tabs>
        <w:spacing w:line="360" w:lineRule="auto"/>
        <w:ind w:left="1953"/>
        <w:jc w:val="both"/>
        <w:rPr>
          <w:sz w:val="18"/>
          <w:szCs w:val="24"/>
        </w:rPr>
      </w:pPr>
      <w:r w:rsidRPr="003B4E2B">
        <w:rPr>
          <w:rFonts w:hint="cs"/>
          <w:sz w:val="18"/>
          <w:szCs w:val="24"/>
          <w:rtl/>
        </w:rPr>
        <w:t>סביבת</w:t>
      </w:r>
      <w:r w:rsidR="00FB1A9F">
        <w:rPr>
          <w:rFonts w:hint="cs"/>
          <w:sz w:val="18"/>
          <w:szCs w:val="24"/>
          <w:rtl/>
        </w:rPr>
        <w:t xml:space="preserve"> </w:t>
      </w:r>
      <w:r w:rsidR="00755106">
        <w:rPr>
          <w:rFonts w:hint="cs"/>
          <w:sz w:val="18"/>
          <w:szCs w:val="24"/>
          <w:rtl/>
        </w:rPr>
        <w:t>מצלמת הגוף</w:t>
      </w:r>
      <w:r w:rsidRPr="003B4E2B">
        <w:rPr>
          <w:rFonts w:hint="cs"/>
          <w:sz w:val="18"/>
          <w:szCs w:val="24"/>
          <w:rtl/>
        </w:rPr>
        <w:t xml:space="preserve"> בעבודה שוטפת</w:t>
      </w:r>
      <w:r w:rsidR="003B4E2B">
        <w:rPr>
          <w:rFonts w:hint="cs"/>
          <w:sz w:val="18"/>
          <w:szCs w:val="24"/>
          <w:rtl/>
        </w:rPr>
        <w:t xml:space="preserve"> כאשר היא מוצמדת לבגד השוטר.</w:t>
      </w:r>
      <w:r w:rsidR="00670FC4" w:rsidRPr="003B4E2B">
        <w:rPr>
          <w:rFonts w:hint="cs"/>
          <w:sz w:val="18"/>
          <w:szCs w:val="24"/>
          <w:rtl/>
        </w:rPr>
        <w:t xml:space="preserve"> </w:t>
      </w:r>
    </w:p>
    <w:p w14:paraId="28A8678A" w14:textId="2EC37BBB" w:rsidR="00816C60" w:rsidRPr="003B4E2B" w:rsidRDefault="00816C60" w:rsidP="00A75A7A">
      <w:pPr>
        <w:numPr>
          <w:ilvl w:val="0"/>
          <w:numId w:val="62"/>
        </w:numPr>
        <w:tabs>
          <w:tab w:val="clear" w:pos="720"/>
          <w:tab w:val="left" w:pos="360"/>
          <w:tab w:val="left" w:pos="386"/>
          <w:tab w:val="left" w:pos="1080"/>
          <w:tab w:val="left" w:pos="1106"/>
          <w:tab w:val="left" w:pos="1440"/>
          <w:tab w:val="left" w:pos="1466"/>
          <w:tab w:val="left" w:pos="1826"/>
        </w:tabs>
        <w:spacing w:line="360" w:lineRule="auto"/>
        <w:ind w:left="1953"/>
        <w:jc w:val="both"/>
        <w:rPr>
          <w:sz w:val="18"/>
          <w:szCs w:val="24"/>
        </w:rPr>
      </w:pPr>
      <w:r w:rsidRPr="003B4E2B">
        <w:rPr>
          <w:rFonts w:hint="cs"/>
          <w:sz w:val="18"/>
          <w:szCs w:val="24"/>
          <w:rtl/>
        </w:rPr>
        <w:t xml:space="preserve">סביבת חיבור המצלמה לטבלט ו/או למחשב הארגוני ברשת </w:t>
      </w:r>
      <w:r w:rsidR="008A5511">
        <w:rPr>
          <w:rFonts w:hint="cs"/>
          <w:sz w:val="18"/>
          <w:szCs w:val="24"/>
          <w:rtl/>
        </w:rPr>
        <w:t>"</w:t>
      </w:r>
      <w:r w:rsidRPr="003B4E2B">
        <w:rPr>
          <w:rFonts w:hint="cs"/>
          <w:sz w:val="18"/>
          <w:szCs w:val="24"/>
          <w:rtl/>
        </w:rPr>
        <w:t>טלי</w:t>
      </w:r>
      <w:r w:rsidR="008A5511">
        <w:rPr>
          <w:rFonts w:hint="cs"/>
          <w:sz w:val="18"/>
          <w:szCs w:val="24"/>
          <w:rtl/>
        </w:rPr>
        <w:t>"</w:t>
      </w:r>
      <w:r w:rsidR="0065416B">
        <w:rPr>
          <w:rFonts w:hint="cs"/>
          <w:sz w:val="18"/>
          <w:szCs w:val="24"/>
          <w:rtl/>
        </w:rPr>
        <w:t xml:space="preserve"> </w:t>
      </w:r>
    </w:p>
    <w:p w14:paraId="5F98E9AE" w14:textId="77777777" w:rsidR="00816C60" w:rsidRPr="003B4E2B" w:rsidRDefault="00816C60" w:rsidP="00A75A7A">
      <w:pPr>
        <w:numPr>
          <w:ilvl w:val="0"/>
          <w:numId w:val="62"/>
        </w:numPr>
        <w:tabs>
          <w:tab w:val="clear" w:pos="720"/>
          <w:tab w:val="left" w:pos="360"/>
          <w:tab w:val="left" w:pos="386"/>
          <w:tab w:val="left" w:pos="1080"/>
          <w:tab w:val="left" w:pos="1106"/>
          <w:tab w:val="left" w:pos="1440"/>
          <w:tab w:val="left" w:pos="1466"/>
          <w:tab w:val="left" w:pos="1826"/>
        </w:tabs>
        <w:spacing w:line="360" w:lineRule="auto"/>
        <w:ind w:left="1953"/>
        <w:jc w:val="both"/>
        <w:rPr>
          <w:sz w:val="18"/>
          <w:szCs w:val="24"/>
        </w:rPr>
      </w:pPr>
      <w:r w:rsidRPr="003B4E2B">
        <w:rPr>
          <w:rFonts w:hint="cs"/>
          <w:sz w:val="18"/>
          <w:szCs w:val="24"/>
          <w:rtl/>
        </w:rPr>
        <w:t xml:space="preserve">סביבת העברת המידע מהמצלמה לבסיס הנתונים המקומי בתחנת המשטרה </w:t>
      </w:r>
    </w:p>
    <w:p w14:paraId="08499C2B" w14:textId="77777777" w:rsidR="00816C60" w:rsidRDefault="00816C60" w:rsidP="009815C7">
      <w:pPr>
        <w:pStyle w:val="15"/>
        <w:ind w:left="1413"/>
      </w:pPr>
      <w:r>
        <w:rPr>
          <w:rFonts w:hint="cs"/>
          <w:rtl/>
        </w:rPr>
        <w:t>באחריות הספק לתת מענה לשלושת הסעיפים הנ"ל, קרי עד להעברה המידע לבסיס הנתונים המקומי בתחנת המשטרה.</w:t>
      </w:r>
    </w:p>
    <w:p w14:paraId="0AF8DCF0" w14:textId="77777777" w:rsidR="00816C60" w:rsidRDefault="00816C60" w:rsidP="00816C60">
      <w:pPr>
        <w:tabs>
          <w:tab w:val="left" w:pos="386"/>
          <w:tab w:val="left" w:pos="746"/>
          <w:tab w:val="left" w:pos="1106"/>
          <w:tab w:val="left" w:pos="1466"/>
          <w:tab w:val="left" w:pos="1826"/>
        </w:tabs>
        <w:jc w:val="both"/>
        <w:rPr>
          <w:rtl/>
        </w:rPr>
      </w:pPr>
    </w:p>
    <w:p w14:paraId="0840A953" w14:textId="6C7644FD" w:rsidR="00816C60" w:rsidRPr="00A36508" w:rsidRDefault="00816C60" w:rsidP="00A36508">
      <w:pPr>
        <w:pStyle w:val="30"/>
        <w:numPr>
          <w:ilvl w:val="2"/>
          <w:numId w:val="6"/>
        </w:numPr>
        <w:tabs>
          <w:tab w:val="num" w:pos="1757"/>
        </w:tabs>
        <w:spacing w:line="360" w:lineRule="auto"/>
        <w:ind w:left="1454" w:hanging="462"/>
        <w:jc w:val="left"/>
        <w:rPr>
          <w:rFonts w:cs="Times New Roman"/>
          <w:noProof w:val="0"/>
          <w:color w:val="008000"/>
          <w:sz w:val="28"/>
          <w:szCs w:val="28"/>
          <w:u w:val="none"/>
          <w:rtl/>
          <w:lang w:eastAsia="en-US"/>
        </w:rPr>
      </w:pPr>
      <w:bookmarkStart w:id="125" w:name="_Toc484008148"/>
      <w:bookmarkStart w:id="126" w:name="_Toc484508439"/>
      <w:r w:rsidRPr="00A36508">
        <w:rPr>
          <w:rFonts w:cs="Times New Roman" w:hint="cs"/>
          <w:noProof w:val="0"/>
          <w:color w:val="008000"/>
          <w:sz w:val="28"/>
          <w:szCs w:val="28"/>
          <w:u w:val="none"/>
          <w:rtl/>
          <w:lang w:eastAsia="en-US"/>
        </w:rPr>
        <w:t xml:space="preserve">הגדרת האיום </w:t>
      </w:r>
      <w:r w:rsidR="00420ADD">
        <w:rPr>
          <w:rFonts w:cs="Times New Roman" w:hint="cs"/>
          <w:noProof w:val="0"/>
          <w:color w:val="008000"/>
          <w:sz w:val="28"/>
          <w:szCs w:val="28"/>
          <w:u w:val="none"/>
          <w:rtl/>
          <w:lang w:eastAsia="en-US"/>
        </w:rPr>
        <w:t>[</w:t>
      </w:r>
      <w:r w:rsidR="00420ADD" w:rsidRPr="00A36508">
        <w:rPr>
          <w:rFonts w:cs="Times New Roman"/>
          <w:noProof w:val="0"/>
          <w:color w:val="008000"/>
          <w:sz w:val="28"/>
          <w:szCs w:val="28"/>
          <w:u w:val="none"/>
          <w:lang w:eastAsia="en-US"/>
        </w:rPr>
        <w:t>I</w:t>
      </w:r>
      <w:r w:rsidR="00420ADD">
        <w:rPr>
          <w:rFonts w:cs="Times New Roman" w:hint="cs"/>
          <w:noProof w:val="0"/>
          <w:color w:val="008000"/>
          <w:sz w:val="28"/>
          <w:szCs w:val="28"/>
          <w:u w:val="none"/>
          <w:rtl/>
          <w:lang w:eastAsia="en-US"/>
        </w:rPr>
        <w:t>]</w:t>
      </w:r>
      <w:bookmarkEnd w:id="125"/>
      <w:bookmarkEnd w:id="126"/>
    </w:p>
    <w:p w14:paraId="33AC893B" w14:textId="24E56C1D" w:rsidR="00816C60" w:rsidRPr="00E52D2D" w:rsidRDefault="00816C60" w:rsidP="00E52D2D">
      <w:pPr>
        <w:pStyle w:val="4"/>
        <w:numPr>
          <w:ilvl w:val="3"/>
          <w:numId w:val="6"/>
        </w:numPr>
        <w:tabs>
          <w:tab w:val="num" w:pos="2160"/>
        </w:tabs>
        <w:spacing w:line="360" w:lineRule="auto"/>
        <w:ind w:left="2477" w:hanging="1037"/>
        <w:rPr>
          <w:rFonts w:cs="David"/>
          <w:noProof w:val="0"/>
          <w:color w:val="008080"/>
          <w:rtl/>
          <w:lang w:eastAsia="en-US"/>
        </w:rPr>
      </w:pPr>
      <w:bookmarkStart w:id="127" w:name="_Toc484008149"/>
      <w:r w:rsidRPr="00E52D2D">
        <w:rPr>
          <w:rFonts w:cs="David" w:hint="cs"/>
          <w:noProof w:val="0"/>
          <w:color w:val="008080"/>
          <w:rtl/>
          <w:lang w:eastAsia="en-US"/>
        </w:rPr>
        <w:t>מקורות האיום</w:t>
      </w:r>
      <w:r w:rsidR="00D700E6">
        <w:rPr>
          <w:rFonts w:cs="David" w:hint="cs"/>
          <w:noProof w:val="0"/>
          <w:color w:val="008080"/>
          <w:rtl/>
          <w:lang w:eastAsia="en-US"/>
        </w:rPr>
        <w:t xml:space="preserve"> [</w:t>
      </w:r>
      <w:r w:rsidR="00D700E6">
        <w:rPr>
          <w:rFonts w:cs="David" w:hint="cs"/>
          <w:noProof w:val="0"/>
          <w:color w:val="008080"/>
          <w:lang w:eastAsia="en-US"/>
        </w:rPr>
        <w:t>I</w:t>
      </w:r>
      <w:r w:rsidR="00D700E6">
        <w:rPr>
          <w:rFonts w:cs="David" w:hint="cs"/>
          <w:noProof w:val="0"/>
          <w:color w:val="008080"/>
          <w:rtl/>
          <w:lang w:eastAsia="en-US"/>
        </w:rPr>
        <w:t>]</w:t>
      </w:r>
      <w:bookmarkEnd w:id="127"/>
    </w:p>
    <w:p w14:paraId="7D19591F" w14:textId="77777777" w:rsidR="00816C60" w:rsidRDefault="00816C60" w:rsidP="00FA77BC">
      <w:pPr>
        <w:pStyle w:val="15"/>
        <w:ind w:left="1413"/>
        <w:rPr>
          <w:rtl/>
        </w:rPr>
      </w:pPr>
      <w:r>
        <w:rPr>
          <w:rFonts w:hint="cs"/>
          <w:rtl/>
        </w:rPr>
        <w:tab/>
        <w:t>האיום המוגדר במערכת נובע מהמקורות האפשריים הבאים:</w:t>
      </w:r>
    </w:p>
    <w:p w14:paraId="507CFF69" w14:textId="77777777" w:rsidR="00816C60" w:rsidRDefault="00816C60" w:rsidP="00A75A7A">
      <w:pPr>
        <w:pStyle w:val="15"/>
        <w:numPr>
          <w:ilvl w:val="0"/>
          <w:numId w:val="22"/>
        </w:numPr>
      </w:pPr>
      <w:r>
        <w:rPr>
          <w:rFonts w:hint="cs"/>
          <w:rtl/>
        </w:rPr>
        <w:t>גורם מזדמן : בסיכוי גבוהה מאוד.</w:t>
      </w:r>
    </w:p>
    <w:p w14:paraId="665F3071" w14:textId="77777777" w:rsidR="00816C60" w:rsidRDefault="00816C60" w:rsidP="00A75A7A">
      <w:pPr>
        <w:pStyle w:val="15"/>
        <w:numPr>
          <w:ilvl w:val="0"/>
          <w:numId w:val="22"/>
        </w:numPr>
      </w:pPr>
      <w:r>
        <w:rPr>
          <w:rFonts w:hint="cs"/>
          <w:rtl/>
        </w:rPr>
        <w:t>תקלה טכנית: בסיכוי בינוני.</w:t>
      </w:r>
    </w:p>
    <w:p w14:paraId="6CD23BF6" w14:textId="77777777" w:rsidR="00816C60" w:rsidRDefault="00816C60" w:rsidP="00A75A7A">
      <w:pPr>
        <w:pStyle w:val="15"/>
        <w:numPr>
          <w:ilvl w:val="0"/>
          <w:numId w:val="22"/>
        </w:numPr>
        <w:rPr>
          <w:rtl/>
        </w:rPr>
      </w:pPr>
      <w:r>
        <w:rPr>
          <w:rFonts w:hint="cs"/>
          <w:rtl/>
        </w:rPr>
        <w:t>גורם פנימי במשטרה: בסיכוי נמוך.</w:t>
      </w:r>
    </w:p>
    <w:p w14:paraId="58532F32" w14:textId="77777777" w:rsidR="00816C60" w:rsidRDefault="00816C60" w:rsidP="00816C60">
      <w:pPr>
        <w:tabs>
          <w:tab w:val="left" w:pos="386"/>
          <w:tab w:val="left" w:pos="746"/>
          <w:tab w:val="left" w:pos="1106"/>
          <w:tab w:val="left" w:pos="1466"/>
          <w:tab w:val="left" w:pos="1826"/>
        </w:tabs>
        <w:jc w:val="both"/>
        <w:rPr>
          <w:rtl/>
        </w:rPr>
      </w:pPr>
    </w:p>
    <w:p w14:paraId="0A46817C" w14:textId="41090949" w:rsidR="00816C60" w:rsidRPr="00E52D2D" w:rsidRDefault="00816C60" w:rsidP="00E52D2D">
      <w:pPr>
        <w:pStyle w:val="4"/>
        <w:numPr>
          <w:ilvl w:val="3"/>
          <w:numId w:val="6"/>
        </w:numPr>
        <w:tabs>
          <w:tab w:val="num" w:pos="2160"/>
        </w:tabs>
        <w:spacing w:line="360" w:lineRule="auto"/>
        <w:ind w:left="2477" w:hanging="1037"/>
        <w:rPr>
          <w:rFonts w:cs="David"/>
          <w:noProof w:val="0"/>
          <w:color w:val="008080"/>
          <w:rtl/>
          <w:lang w:eastAsia="en-US"/>
        </w:rPr>
      </w:pPr>
      <w:bookmarkStart w:id="128" w:name="_Toc484008150"/>
      <w:r w:rsidRPr="00E52D2D">
        <w:rPr>
          <w:rFonts w:cs="David" w:hint="cs"/>
          <w:noProof w:val="0"/>
          <w:color w:val="008080"/>
          <w:rtl/>
          <w:lang w:eastAsia="en-US"/>
        </w:rPr>
        <w:t>יעדי האיום</w:t>
      </w:r>
      <w:r w:rsidR="00D700E6">
        <w:rPr>
          <w:rFonts w:cs="David" w:hint="cs"/>
          <w:noProof w:val="0"/>
          <w:color w:val="008080"/>
          <w:rtl/>
          <w:lang w:eastAsia="en-US"/>
        </w:rPr>
        <w:t xml:space="preserve"> [</w:t>
      </w:r>
      <w:r w:rsidR="00D700E6">
        <w:rPr>
          <w:rFonts w:cs="David" w:hint="cs"/>
          <w:noProof w:val="0"/>
          <w:color w:val="008080"/>
          <w:lang w:eastAsia="en-US"/>
        </w:rPr>
        <w:t>I</w:t>
      </w:r>
      <w:r w:rsidR="00D700E6">
        <w:rPr>
          <w:rFonts w:cs="David" w:hint="cs"/>
          <w:noProof w:val="0"/>
          <w:color w:val="008080"/>
          <w:rtl/>
          <w:lang w:eastAsia="en-US"/>
        </w:rPr>
        <w:t>]</w:t>
      </w:r>
      <w:bookmarkEnd w:id="128"/>
    </w:p>
    <w:p w14:paraId="4DE2303D" w14:textId="46E9E193" w:rsidR="00816C60" w:rsidRDefault="00816C60" w:rsidP="00816C60">
      <w:pPr>
        <w:tabs>
          <w:tab w:val="left" w:pos="386"/>
          <w:tab w:val="left" w:pos="746"/>
          <w:tab w:val="left" w:pos="1106"/>
          <w:tab w:val="left" w:pos="1466"/>
          <w:tab w:val="left" w:pos="1826"/>
        </w:tabs>
        <w:jc w:val="both"/>
        <w:rPr>
          <w:sz w:val="18"/>
          <w:szCs w:val="24"/>
          <w:rtl/>
        </w:rPr>
      </w:pPr>
      <w:r>
        <w:rPr>
          <w:rFonts w:hint="cs"/>
          <w:rtl/>
        </w:rPr>
        <w:tab/>
      </w:r>
      <w:r w:rsidRPr="00FA77BC">
        <w:rPr>
          <w:rFonts w:hint="cs"/>
          <w:sz w:val="18"/>
          <w:szCs w:val="24"/>
          <w:rtl/>
        </w:rPr>
        <w:t>במערכת מוגדרים האיומים הכלליים הבאים:</w:t>
      </w:r>
    </w:p>
    <w:p w14:paraId="157F99C0" w14:textId="77777777" w:rsidR="00FA77BC" w:rsidRPr="00FA77BC" w:rsidRDefault="00FA77BC" w:rsidP="00816C60">
      <w:pPr>
        <w:tabs>
          <w:tab w:val="left" w:pos="386"/>
          <w:tab w:val="left" w:pos="746"/>
          <w:tab w:val="left" w:pos="1106"/>
          <w:tab w:val="left" w:pos="1466"/>
          <w:tab w:val="left" w:pos="1826"/>
        </w:tabs>
        <w:jc w:val="both"/>
        <w:rPr>
          <w:sz w:val="18"/>
          <w:szCs w:val="24"/>
          <w:rtl/>
        </w:rPr>
      </w:pPr>
    </w:p>
    <w:p w14:paraId="796164DB" w14:textId="57E0F3C2" w:rsidR="00816C60" w:rsidRPr="00FA77BC" w:rsidRDefault="00816C60" w:rsidP="00A75A7A">
      <w:pPr>
        <w:numPr>
          <w:ilvl w:val="0"/>
          <w:numId w:val="60"/>
        </w:numPr>
        <w:tabs>
          <w:tab w:val="left" w:pos="360"/>
          <w:tab w:val="left" w:pos="386"/>
          <w:tab w:val="left" w:pos="746"/>
          <w:tab w:val="left" w:pos="1080"/>
          <w:tab w:val="left" w:pos="1106"/>
          <w:tab w:val="left" w:pos="1440"/>
          <w:tab w:val="left" w:pos="1466"/>
          <w:tab w:val="left" w:pos="1826"/>
        </w:tabs>
        <w:spacing w:line="360" w:lineRule="auto"/>
        <w:jc w:val="both"/>
        <w:rPr>
          <w:sz w:val="18"/>
          <w:szCs w:val="24"/>
        </w:rPr>
      </w:pPr>
      <w:r w:rsidRPr="00FA77BC">
        <w:rPr>
          <w:rFonts w:hint="cs"/>
          <w:sz w:val="18"/>
          <w:szCs w:val="24"/>
          <w:rtl/>
        </w:rPr>
        <w:t xml:space="preserve">שיבוש נתוני </w:t>
      </w:r>
      <w:r w:rsidR="00C90F59">
        <w:rPr>
          <w:rFonts w:hint="cs"/>
          <w:sz w:val="18"/>
          <w:szCs w:val="24"/>
          <w:rtl/>
        </w:rPr>
        <w:t>תיעוד</w:t>
      </w:r>
      <w:r w:rsidRPr="00FA77BC">
        <w:rPr>
          <w:rFonts w:hint="cs"/>
          <w:sz w:val="18"/>
          <w:szCs w:val="24"/>
          <w:rtl/>
        </w:rPr>
        <w:t xml:space="preserve"> עבירות - שיבוש סרטונים, מחיקת סרטונים, פגיעה באמינות, פגיעה במוניטין וכו'.</w:t>
      </w:r>
    </w:p>
    <w:p w14:paraId="28671774" w14:textId="77777777" w:rsidR="00816C60" w:rsidRPr="00FA77BC" w:rsidRDefault="00816C60" w:rsidP="00A75A7A">
      <w:pPr>
        <w:numPr>
          <w:ilvl w:val="0"/>
          <w:numId w:val="60"/>
        </w:numPr>
        <w:tabs>
          <w:tab w:val="left" w:pos="360"/>
          <w:tab w:val="left" w:pos="386"/>
          <w:tab w:val="left" w:pos="746"/>
          <w:tab w:val="left" w:pos="1080"/>
          <w:tab w:val="left" w:pos="1106"/>
          <w:tab w:val="left" w:pos="1440"/>
          <w:tab w:val="left" w:pos="1466"/>
          <w:tab w:val="left" w:pos="1826"/>
        </w:tabs>
        <w:spacing w:line="360" w:lineRule="auto"/>
        <w:jc w:val="both"/>
        <w:rPr>
          <w:sz w:val="18"/>
          <w:szCs w:val="24"/>
        </w:rPr>
      </w:pPr>
      <w:r w:rsidRPr="00FA77BC">
        <w:rPr>
          <w:rFonts w:hint="cs"/>
          <w:sz w:val="18"/>
          <w:szCs w:val="24"/>
          <w:rtl/>
        </w:rPr>
        <w:t>העברה חלקית או משובשת של נתונים בין המצלמה למערכות המשטרה.</w:t>
      </w:r>
    </w:p>
    <w:p w14:paraId="15FB7437" w14:textId="77777777" w:rsidR="00816C60" w:rsidRPr="00FA77BC" w:rsidRDefault="00816C60" w:rsidP="00A75A7A">
      <w:pPr>
        <w:numPr>
          <w:ilvl w:val="0"/>
          <w:numId w:val="60"/>
        </w:numPr>
        <w:tabs>
          <w:tab w:val="left" w:pos="360"/>
          <w:tab w:val="left" w:pos="386"/>
          <w:tab w:val="left" w:pos="746"/>
          <w:tab w:val="left" w:pos="1080"/>
          <w:tab w:val="left" w:pos="1106"/>
          <w:tab w:val="left" w:pos="1440"/>
          <w:tab w:val="left" w:pos="1466"/>
          <w:tab w:val="left" w:pos="1826"/>
        </w:tabs>
        <w:spacing w:line="360" w:lineRule="auto"/>
        <w:jc w:val="both"/>
        <w:rPr>
          <w:sz w:val="18"/>
          <w:szCs w:val="24"/>
        </w:rPr>
      </w:pPr>
      <w:r w:rsidRPr="00FA77BC">
        <w:rPr>
          <w:rFonts w:hint="cs"/>
          <w:sz w:val="18"/>
          <w:szCs w:val="24"/>
          <w:rtl/>
        </w:rPr>
        <w:t>חדירה לצנעת הפרט - קבלת פרטים מתועדים על ידי המצלמה וכו'.</w:t>
      </w:r>
    </w:p>
    <w:p w14:paraId="6AA628DC" w14:textId="77777777" w:rsidR="00816C60" w:rsidRPr="00FA77BC" w:rsidRDefault="00816C60" w:rsidP="00A75A7A">
      <w:pPr>
        <w:numPr>
          <w:ilvl w:val="0"/>
          <w:numId w:val="60"/>
        </w:numPr>
        <w:tabs>
          <w:tab w:val="left" w:pos="360"/>
          <w:tab w:val="left" w:pos="386"/>
          <w:tab w:val="left" w:pos="746"/>
          <w:tab w:val="left" w:pos="1080"/>
          <w:tab w:val="left" w:pos="1106"/>
          <w:tab w:val="left" w:pos="1440"/>
          <w:tab w:val="left" w:pos="1466"/>
          <w:tab w:val="left" w:pos="1826"/>
        </w:tabs>
        <w:spacing w:line="360" w:lineRule="auto"/>
        <w:jc w:val="both"/>
        <w:rPr>
          <w:sz w:val="18"/>
          <w:szCs w:val="24"/>
          <w:rtl/>
        </w:rPr>
      </w:pPr>
      <w:r w:rsidRPr="00FA77BC">
        <w:rPr>
          <w:rFonts w:hint="cs"/>
          <w:sz w:val="18"/>
          <w:szCs w:val="24"/>
          <w:rtl/>
        </w:rPr>
        <w:t>תקיפת מערכות אחרות במשטרה באמצעות המצלמה ומערכת ההפעלה שלה עם חיבורה  לרשת התקשורת המשטרתית, העברת קוד עויין וכו'.</w:t>
      </w:r>
    </w:p>
    <w:p w14:paraId="037A79AF" w14:textId="77777777" w:rsidR="00816C60" w:rsidRPr="00FA77BC" w:rsidRDefault="00816C60" w:rsidP="00A75A7A">
      <w:pPr>
        <w:numPr>
          <w:ilvl w:val="0"/>
          <w:numId w:val="60"/>
        </w:numPr>
        <w:tabs>
          <w:tab w:val="left" w:pos="360"/>
          <w:tab w:val="left" w:pos="386"/>
          <w:tab w:val="left" w:pos="746"/>
          <w:tab w:val="left" w:pos="1080"/>
          <w:tab w:val="left" w:pos="1106"/>
          <w:tab w:val="left" w:pos="1440"/>
          <w:tab w:val="left" w:pos="1466"/>
          <w:tab w:val="left" w:pos="1826"/>
        </w:tabs>
        <w:spacing w:line="360" w:lineRule="auto"/>
        <w:jc w:val="both"/>
        <w:rPr>
          <w:sz w:val="18"/>
          <w:szCs w:val="24"/>
        </w:rPr>
      </w:pPr>
      <w:r w:rsidRPr="00FA77BC">
        <w:rPr>
          <w:rFonts w:hint="cs"/>
          <w:sz w:val="18"/>
          <w:szCs w:val="24"/>
          <w:rtl/>
        </w:rPr>
        <w:t>גניבת ציוד שימוש בו ו/או פרסום התוכן.</w:t>
      </w:r>
    </w:p>
    <w:p w14:paraId="0C9AE86C" w14:textId="77777777" w:rsidR="00816C60" w:rsidRDefault="00816C60" w:rsidP="00816C60">
      <w:pPr>
        <w:tabs>
          <w:tab w:val="left" w:pos="386"/>
          <w:tab w:val="left" w:pos="746"/>
          <w:tab w:val="left" w:pos="1106"/>
          <w:tab w:val="left" w:pos="1466"/>
          <w:tab w:val="left" w:pos="1826"/>
        </w:tabs>
        <w:jc w:val="both"/>
        <w:rPr>
          <w:rtl/>
        </w:rPr>
      </w:pPr>
    </w:p>
    <w:p w14:paraId="2DD33367" w14:textId="046EBD26" w:rsidR="00816C60" w:rsidRPr="00E52D2D" w:rsidRDefault="00816C60" w:rsidP="00E52D2D">
      <w:pPr>
        <w:pStyle w:val="4"/>
        <w:numPr>
          <w:ilvl w:val="3"/>
          <w:numId w:val="6"/>
        </w:numPr>
        <w:tabs>
          <w:tab w:val="num" w:pos="2160"/>
        </w:tabs>
        <w:spacing w:line="360" w:lineRule="auto"/>
        <w:ind w:left="2477" w:hanging="1037"/>
        <w:rPr>
          <w:rFonts w:cs="David"/>
          <w:noProof w:val="0"/>
          <w:color w:val="008080"/>
          <w:rtl/>
          <w:lang w:eastAsia="en-US"/>
        </w:rPr>
      </w:pPr>
      <w:bookmarkStart w:id="129" w:name="_Toc484008151"/>
      <w:r w:rsidRPr="00E52D2D">
        <w:rPr>
          <w:rFonts w:cs="David" w:hint="cs"/>
          <w:noProof w:val="0"/>
          <w:color w:val="008080"/>
          <w:rtl/>
          <w:lang w:eastAsia="en-US"/>
        </w:rPr>
        <w:t>תסריטים אפשריים</w:t>
      </w:r>
      <w:r w:rsidR="00D700E6">
        <w:rPr>
          <w:rFonts w:cs="David" w:hint="cs"/>
          <w:noProof w:val="0"/>
          <w:color w:val="008080"/>
          <w:rtl/>
          <w:lang w:eastAsia="en-US"/>
        </w:rPr>
        <w:t xml:space="preserve"> [</w:t>
      </w:r>
      <w:r w:rsidR="00D700E6">
        <w:rPr>
          <w:rFonts w:cs="David" w:hint="cs"/>
          <w:noProof w:val="0"/>
          <w:color w:val="008080"/>
          <w:lang w:eastAsia="en-US"/>
        </w:rPr>
        <w:t>I</w:t>
      </w:r>
      <w:r w:rsidR="00D700E6">
        <w:rPr>
          <w:rFonts w:cs="David" w:hint="cs"/>
          <w:noProof w:val="0"/>
          <w:color w:val="008080"/>
          <w:rtl/>
          <w:lang w:eastAsia="en-US"/>
        </w:rPr>
        <w:t>]</w:t>
      </w:r>
      <w:bookmarkEnd w:id="129"/>
    </w:p>
    <w:p w14:paraId="1A67CACA" w14:textId="09E9A112" w:rsidR="00816C60" w:rsidRDefault="00816C60" w:rsidP="00816C60">
      <w:pPr>
        <w:tabs>
          <w:tab w:val="left" w:pos="386"/>
          <w:tab w:val="left" w:pos="746"/>
          <w:tab w:val="left" w:pos="1106"/>
          <w:tab w:val="left" w:pos="1466"/>
          <w:tab w:val="left" w:pos="1826"/>
        </w:tabs>
        <w:jc w:val="both"/>
        <w:rPr>
          <w:sz w:val="24"/>
          <w:szCs w:val="24"/>
          <w:rtl/>
        </w:rPr>
      </w:pPr>
      <w:r>
        <w:rPr>
          <w:rFonts w:hint="cs"/>
          <w:rtl/>
        </w:rPr>
        <w:tab/>
      </w:r>
      <w:r w:rsidRPr="00D10DD5">
        <w:rPr>
          <w:rFonts w:hint="cs"/>
          <w:sz w:val="24"/>
          <w:szCs w:val="24"/>
          <w:rtl/>
        </w:rPr>
        <w:t>להלן מספר תסריטים אפשריים לתקיפה:</w:t>
      </w:r>
    </w:p>
    <w:p w14:paraId="62D4E1AA" w14:textId="77777777" w:rsidR="00D10DD5" w:rsidRPr="00D10DD5" w:rsidRDefault="00D10DD5" w:rsidP="00816C60">
      <w:pPr>
        <w:tabs>
          <w:tab w:val="left" w:pos="386"/>
          <w:tab w:val="left" w:pos="746"/>
          <w:tab w:val="left" w:pos="1106"/>
          <w:tab w:val="left" w:pos="1466"/>
          <w:tab w:val="left" w:pos="1826"/>
        </w:tabs>
        <w:jc w:val="both"/>
        <w:rPr>
          <w:sz w:val="24"/>
          <w:szCs w:val="24"/>
          <w:rtl/>
        </w:rPr>
      </w:pPr>
    </w:p>
    <w:p w14:paraId="1ADB6F17" w14:textId="77777777" w:rsidR="00816C60" w:rsidRPr="00D10DD5" w:rsidRDefault="00816C60" w:rsidP="00A75A7A">
      <w:pPr>
        <w:numPr>
          <w:ilvl w:val="0"/>
          <w:numId w:val="58"/>
        </w:numPr>
        <w:tabs>
          <w:tab w:val="left" w:pos="360"/>
          <w:tab w:val="left" w:pos="386"/>
          <w:tab w:val="left" w:pos="720"/>
          <w:tab w:val="left" w:pos="746"/>
          <w:tab w:val="left" w:pos="1080"/>
          <w:tab w:val="left" w:pos="1106"/>
          <w:tab w:val="left" w:pos="1440"/>
          <w:tab w:val="left" w:pos="1466"/>
          <w:tab w:val="left" w:pos="1826"/>
        </w:tabs>
        <w:spacing w:line="360" w:lineRule="auto"/>
        <w:ind w:left="357" w:right="0" w:hanging="32"/>
        <w:jc w:val="both"/>
        <w:rPr>
          <w:sz w:val="18"/>
          <w:szCs w:val="24"/>
        </w:rPr>
      </w:pPr>
      <w:r w:rsidRPr="00D10DD5">
        <w:rPr>
          <w:rFonts w:hint="cs"/>
          <w:sz w:val="18"/>
          <w:szCs w:val="24"/>
          <w:rtl/>
        </w:rPr>
        <w:lastRenderedPageBreak/>
        <w:t>פריצה פיזית למצלמת גוף,  חיבור מחשב נייד וביצוע פעילויות כגון:</w:t>
      </w:r>
    </w:p>
    <w:p w14:paraId="6F4198AC" w14:textId="77777777" w:rsidR="00816C60" w:rsidRPr="00D10DD5" w:rsidRDefault="00816C60" w:rsidP="00A75A7A">
      <w:pPr>
        <w:numPr>
          <w:ilvl w:val="1"/>
          <w:numId w:val="59"/>
        </w:numPr>
        <w:tabs>
          <w:tab w:val="clear" w:pos="1440"/>
          <w:tab w:val="left" w:pos="360"/>
          <w:tab w:val="left" w:pos="386"/>
          <w:tab w:val="left" w:pos="720"/>
          <w:tab w:val="left" w:pos="746"/>
          <w:tab w:val="num" w:pos="785"/>
          <w:tab w:val="left" w:pos="1080"/>
          <w:tab w:val="left" w:pos="1106"/>
          <w:tab w:val="left" w:pos="1826"/>
        </w:tabs>
        <w:spacing w:line="360" w:lineRule="auto"/>
        <w:ind w:left="785" w:right="1440"/>
        <w:jc w:val="both"/>
        <w:rPr>
          <w:sz w:val="18"/>
          <w:szCs w:val="24"/>
        </w:rPr>
      </w:pPr>
      <w:r w:rsidRPr="00D10DD5">
        <w:rPr>
          <w:rFonts w:hint="cs"/>
          <w:sz w:val="18"/>
          <w:szCs w:val="24"/>
          <w:rtl/>
        </w:rPr>
        <w:t>מחיקת/העתקה/שיבוש קבצי וידאו ותמונות.</w:t>
      </w:r>
    </w:p>
    <w:p w14:paraId="428AFE16" w14:textId="77777777" w:rsidR="00816C60" w:rsidRPr="00D10DD5" w:rsidRDefault="00816C60" w:rsidP="00A75A7A">
      <w:pPr>
        <w:numPr>
          <w:ilvl w:val="1"/>
          <w:numId w:val="59"/>
        </w:numPr>
        <w:tabs>
          <w:tab w:val="clear" w:pos="1440"/>
          <w:tab w:val="left" w:pos="360"/>
          <w:tab w:val="left" w:pos="386"/>
          <w:tab w:val="left" w:pos="720"/>
          <w:tab w:val="left" w:pos="746"/>
          <w:tab w:val="num" w:pos="785"/>
          <w:tab w:val="left" w:pos="1080"/>
          <w:tab w:val="left" w:pos="1106"/>
          <w:tab w:val="left" w:pos="1826"/>
        </w:tabs>
        <w:spacing w:line="360" w:lineRule="auto"/>
        <w:ind w:left="785" w:right="1440"/>
        <w:jc w:val="both"/>
        <w:rPr>
          <w:sz w:val="18"/>
          <w:szCs w:val="24"/>
        </w:rPr>
      </w:pPr>
      <w:r w:rsidRPr="00D10DD5">
        <w:rPr>
          <w:rFonts w:hint="cs"/>
          <w:sz w:val="18"/>
          <w:szCs w:val="24"/>
          <w:rtl/>
        </w:rPr>
        <w:t>שינוי פרמטרים כגון שעון, פרטי שוטר, מספר מצלמה וכו'.</w:t>
      </w:r>
    </w:p>
    <w:p w14:paraId="694278B7" w14:textId="77777777" w:rsidR="00816C60" w:rsidRPr="00D10DD5" w:rsidRDefault="00816C60" w:rsidP="00A75A7A">
      <w:pPr>
        <w:numPr>
          <w:ilvl w:val="1"/>
          <w:numId w:val="59"/>
        </w:numPr>
        <w:tabs>
          <w:tab w:val="clear" w:pos="1440"/>
          <w:tab w:val="left" w:pos="360"/>
          <w:tab w:val="left" w:pos="386"/>
          <w:tab w:val="left" w:pos="720"/>
          <w:tab w:val="left" w:pos="746"/>
          <w:tab w:val="num" w:pos="785"/>
          <w:tab w:val="left" w:pos="1080"/>
          <w:tab w:val="left" w:pos="1106"/>
          <w:tab w:val="left" w:pos="1826"/>
        </w:tabs>
        <w:spacing w:line="360" w:lineRule="auto"/>
        <w:ind w:left="785" w:right="1440"/>
        <w:jc w:val="both"/>
        <w:rPr>
          <w:sz w:val="18"/>
          <w:szCs w:val="24"/>
        </w:rPr>
      </w:pPr>
      <w:r w:rsidRPr="00D10DD5">
        <w:rPr>
          <w:rFonts w:hint="cs"/>
          <w:sz w:val="18"/>
          <w:szCs w:val="24"/>
          <w:rtl/>
        </w:rPr>
        <w:t>שמירת קבצים המכילים וירוסים על המצלמה מתוך מחשבה שהם יועברו למחשבי המשטרה.</w:t>
      </w:r>
    </w:p>
    <w:p w14:paraId="361E05CF" w14:textId="77777777" w:rsidR="00816C60" w:rsidRPr="00D10DD5" w:rsidRDefault="00816C60" w:rsidP="00A75A7A">
      <w:pPr>
        <w:numPr>
          <w:ilvl w:val="0"/>
          <w:numId w:val="58"/>
        </w:numPr>
        <w:tabs>
          <w:tab w:val="left" w:pos="360"/>
          <w:tab w:val="left" w:pos="386"/>
          <w:tab w:val="left" w:pos="720"/>
          <w:tab w:val="left" w:pos="746"/>
          <w:tab w:val="left" w:pos="1080"/>
          <w:tab w:val="left" w:pos="1106"/>
          <w:tab w:val="left" w:pos="1440"/>
          <w:tab w:val="left" w:pos="1466"/>
          <w:tab w:val="left" w:pos="1826"/>
        </w:tabs>
        <w:spacing w:line="360" w:lineRule="auto"/>
        <w:ind w:left="357" w:right="0" w:hanging="32"/>
        <w:jc w:val="both"/>
        <w:rPr>
          <w:sz w:val="18"/>
          <w:szCs w:val="24"/>
        </w:rPr>
      </w:pPr>
      <w:r w:rsidRPr="00D10DD5">
        <w:rPr>
          <w:rFonts w:hint="cs"/>
          <w:sz w:val="18"/>
          <w:szCs w:val="24"/>
          <w:rtl/>
        </w:rPr>
        <w:t xml:space="preserve">פריצה פיזית למצלמה, אפשור יכולות תקשורת דוגמת </w:t>
      </w:r>
      <w:r w:rsidRPr="00D10DD5">
        <w:rPr>
          <w:sz w:val="18"/>
          <w:szCs w:val="24"/>
        </w:rPr>
        <w:t>BT</w:t>
      </w:r>
      <w:r w:rsidRPr="00D10DD5">
        <w:rPr>
          <w:rFonts w:hint="cs"/>
          <w:sz w:val="18"/>
          <w:szCs w:val="24"/>
          <w:rtl/>
        </w:rPr>
        <w:t>/</w:t>
      </w:r>
      <w:r w:rsidRPr="00D10DD5">
        <w:rPr>
          <w:sz w:val="18"/>
          <w:szCs w:val="24"/>
        </w:rPr>
        <w:t>WIFI</w:t>
      </w:r>
      <w:r w:rsidRPr="00D10DD5">
        <w:rPr>
          <w:rFonts w:hint="cs"/>
          <w:sz w:val="18"/>
          <w:szCs w:val="24"/>
          <w:rtl/>
        </w:rPr>
        <w:t xml:space="preserve"> וביצוע פעילויות כגון:</w:t>
      </w:r>
    </w:p>
    <w:p w14:paraId="38D19D4F" w14:textId="77777777" w:rsidR="00816C60" w:rsidRPr="00D10DD5" w:rsidRDefault="00816C60" w:rsidP="00A75A7A">
      <w:pPr>
        <w:numPr>
          <w:ilvl w:val="1"/>
          <w:numId w:val="59"/>
        </w:numPr>
        <w:tabs>
          <w:tab w:val="clear" w:pos="1440"/>
          <w:tab w:val="left" w:pos="360"/>
          <w:tab w:val="left" w:pos="386"/>
          <w:tab w:val="left" w:pos="720"/>
          <w:tab w:val="left" w:pos="746"/>
          <w:tab w:val="num" w:pos="785"/>
          <w:tab w:val="left" w:pos="1080"/>
          <w:tab w:val="left" w:pos="1106"/>
          <w:tab w:val="left" w:pos="1826"/>
        </w:tabs>
        <w:spacing w:line="360" w:lineRule="auto"/>
        <w:ind w:left="746" w:hanging="32"/>
        <w:jc w:val="both"/>
        <w:rPr>
          <w:sz w:val="18"/>
          <w:szCs w:val="24"/>
        </w:rPr>
      </w:pPr>
      <w:r w:rsidRPr="00D10DD5">
        <w:rPr>
          <w:rFonts w:hint="cs"/>
          <w:sz w:val="18"/>
          <w:szCs w:val="24"/>
          <w:rtl/>
        </w:rPr>
        <w:t>תקיפת מערכות תקשורת.</w:t>
      </w:r>
    </w:p>
    <w:p w14:paraId="5C8CA1A2" w14:textId="77777777" w:rsidR="00816C60" w:rsidRPr="00D10DD5" w:rsidRDefault="00816C60" w:rsidP="00A75A7A">
      <w:pPr>
        <w:numPr>
          <w:ilvl w:val="1"/>
          <w:numId w:val="59"/>
        </w:numPr>
        <w:tabs>
          <w:tab w:val="clear" w:pos="1440"/>
          <w:tab w:val="left" w:pos="360"/>
          <w:tab w:val="left" w:pos="386"/>
          <w:tab w:val="left" w:pos="720"/>
          <w:tab w:val="left" w:pos="746"/>
          <w:tab w:val="num" w:pos="785"/>
          <w:tab w:val="left" w:pos="1080"/>
          <w:tab w:val="left" w:pos="1106"/>
          <w:tab w:val="left" w:pos="1826"/>
        </w:tabs>
        <w:spacing w:line="360" w:lineRule="auto"/>
        <w:ind w:left="746" w:hanging="32"/>
        <w:jc w:val="both"/>
        <w:rPr>
          <w:sz w:val="18"/>
          <w:szCs w:val="24"/>
        </w:rPr>
      </w:pPr>
      <w:r w:rsidRPr="00D10DD5">
        <w:rPr>
          <w:rFonts w:hint="cs"/>
          <w:sz w:val="18"/>
          <w:szCs w:val="24"/>
          <w:rtl/>
        </w:rPr>
        <w:t>תקיפת מערכות מחשב במשטרה.</w:t>
      </w:r>
    </w:p>
    <w:p w14:paraId="1A21BE10" w14:textId="77777777" w:rsidR="00816C60" w:rsidRPr="00D10DD5" w:rsidRDefault="00816C60" w:rsidP="00A75A7A">
      <w:pPr>
        <w:numPr>
          <w:ilvl w:val="1"/>
          <w:numId w:val="59"/>
        </w:numPr>
        <w:tabs>
          <w:tab w:val="clear" w:pos="1440"/>
          <w:tab w:val="left" w:pos="360"/>
          <w:tab w:val="left" w:pos="386"/>
          <w:tab w:val="left" w:pos="720"/>
          <w:tab w:val="left" w:pos="746"/>
          <w:tab w:val="num" w:pos="785"/>
          <w:tab w:val="left" w:pos="1080"/>
          <w:tab w:val="left" w:pos="1106"/>
          <w:tab w:val="left" w:pos="1826"/>
        </w:tabs>
        <w:spacing w:line="360" w:lineRule="auto"/>
        <w:ind w:left="746" w:hanging="32"/>
        <w:jc w:val="both"/>
        <w:rPr>
          <w:sz w:val="18"/>
          <w:szCs w:val="24"/>
        </w:rPr>
      </w:pPr>
      <w:r w:rsidRPr="00D10DD5">
        <w:rPr>
          <w:rFonts w:hint="cs"/>
          <w:sz w:val="18"/>
          <w:szCs w:val="24"/>
          <w:rtl/>
        </w:rPr>
        <w:t>השגת סיסמאות גישה ע"י האזנה לתעבורת התקשורת.</w:t>
      </w:r>
    </w:p>
    <w:p w14:paraId="1B85291B" w14:textId="77777777" w:rsidR="00816C60" w:rsidRPr="00D10DD5" w:rsidRDefault="00816C60" w:rsidP="00A75A7A">
      <w:pPr>
        <w:numPr>
          <w:ilvl w:val="1"/>
          <w:numId w:val="59"/>
        </w:numPr>
        <w:tabs>
          <w:tab w:val="clear" w:pos="1440"/>
          <w:tab w:val="left" w:pos="360"/>
          <w:tab w:val="left" w:pos="386"/>
          <w:tab w:val="left" w:pos="720"/>
          <w:tab w:val="left" w:pos="746"/>
          <w:tab w:val="num" w:pos="785"/>
          <w:tab w:val="left" w:pos="1080"/>
          <w:tab w:val="left" w:pos="1106"/>
          <w:tab w:val="left" w:pos="1826"/>
        </w:tabs>
        <w:spacing w:line="360" w:lineRule="auto"/>
        <w:ind w:left="746" w:hanging="32"/>
        <w:jc w:val="both"/>
        <w:rPr>
          <w:sz w:val="18"/>
          <w:szCs w:val="24"/>
        </w:rPr>
      </w:pPr>
      <w:r w:rsidRPr="00D10DD5">
        <w:rPr>
          <w:rFonts w:hint="cs"/>
          <w:sz w:val="18"/>
          <w:szCs w:val="24"/>
          <w:rtl/>
        </w:rPr>
        <w:t>שידור וידאו תמונות חיצוניות במקום תמונות של עבירות.</w:t>
      </w:r>
    </w:p>
    <w:p w14:paraId="5E86BA9D" w14:textId="77777777" w:rsidR="00816C60" w:rsidRPr="00D10DD5" w:rsidRDefault="00816C60" w:rsidP="00A75A7A">
      <w:pPr>
        <w:numPr>
          <w:ilvl w:val="1"/>
          <w:numId w:val="59"/>
        </w:numPr>
        <w:tabs>
          <w:tab w:val="clear" w:pos="1440"/>
          <w:tab w:val="left" w:pos="360"/>
          <w:tab w:val="left" w:pos="386"/>
          <w:tab w:val="left" w:pos="720"/>
          <w:tab w:val="left" w:pos="746"/>
          <w:tab w:val="num" w:pos="785"/>
          <w:tab w:val="left" w:pos="1080"/>
          <w:tab w:val="left" w:pos="1106"/>
          <w:tab w:val="left" w:pos="1826"/>
        </w:tabs>
        <w:spacing w:line="360" w:lineRule="auto"/>
        <w:ind w:left="746" w:hanging="32"/>
        <w:jc w:val="both"/>
        <w:rPr>
          <w:sz w:val="18"/>
          <w:szCs w:val="24"/>
        </w:rPr>
      </w:pPr>
      <w:r w:rsidRPr="00D10DD5">
        <w:rPr>
          <w:rFonts w:hint="cs"/>
          <w:sz w:val="18"/>
          <w:szCs w:val="24"/>
          <w:rtl/>
        </w:rPr>
        <w:t>התחזות לרכיב אחר.</w:t>
      </w:r>
    </w:p>
    <w:p w14:paraId="71B1EFA6" w14:textId="77777777" w:rsidR="00816C60" w:rsidRPr="00D10DD5" w:rsidRDefault="00816C60" w:rsidP="00A75A7A">
      <w:pPr>
        <w:numPr>
          <w:ilvl w:val="1"/>
          <w:numId w:val="59"/>
        </w:numPr>
        <w:tabs>
          <w:tab w:val="clear" w:pos="1440"/>
          <w:tab w:val="left" w:pos="360"/>
          <w:tab w:val="left" w:pos="386"/>
          <w:tab w:val="left" w:pos="720"/>
          <w:tab w:val="left" w:pos="746"/>
          <w:tab w:val="num" w:pos="785"/>
          <w:tab w:val="left" w:pos="1080"/>
          <w:tab w:val="left" w:pos="1106"/>
          <w:tab w:val="left" w:pos="1826"/>
        </w:tabs>
        <w:spacing w:line="360" w:lineRule="auto"/>
        <w:ind w:left="746" w:hanging="32"/>
        <w:jc w:val="both"/>
        <w:rPr>
          <w:sz w:val="18"/>
          <w:szCs w:val="24"/>
        </w:rPr>
      </w:pPr>
      <w:r w:rsidRPr="00D10DD5">
        <w:rPr>
          <w:rFonts w:hint="cs"/>
          <w:sz w:val="18"/>
          <w:szCs w:val="24"/>
          <w:rtl/>
        </w:rPr>
        <w:t>בתהליך חיבור המצלמה לרשת המשטרתית, פתיחת הרשת החוצה באמצעות התקשורת האלחוטית המאופשרת.</w:t>
      </w:r>
    </w:p>
    <w:p w14:paraId="5243B29B" w14:textId="77777777" w:rsidR="00816C60" w:rsidRPr="00D10DD5" w:rsidRDefault="00816C60" w:rsidP="00A75A7A">
      <w:pPr>
        <w:numPr>
          <w:ilvl w:val="0"/>
          <w:numId w:val="58"/>
        </w:numPr>
        <w:tabs>
          <w:tab w:val="left" w:pos="360"/>
          <w:tab w:val="left" w:pos="386"/>
          <w:tab w:val="left" w:pos="720"/>
          <w:tab w:val="left" w:pos="746"/>
          <w:tab w:val="left" w:pos="1080"/>
          <w:tab w:val="left" w:pos="1106"/>
          <w:tab w:val="left" w:pos="1440"/>
          <w:tab w:val="left" w:pos="1466"/>
          <w:tab w:val="left" w:pos="1826"/>
        </w:tabs>
        <w:spacing w:line="360" w:lineRule="auto"/>
        <w:ind w:left="357" w:right="0" w:hanging="32"/>
        <w:jc w:val="both"/>
        <w:rPr>
          <w:sz w:val="18"/>
          <w:szCs w:val="24"/>
        </w:rPr>
      </w:pPr>
      <w:r w:rsidRPr="00D10DD5">
        <w:rPr>
          <w:rFonts w:hint="cs"/>
          <w:sz w:val="18"/>
          <w:szCs w:val="24"/>
          <w:rtl/>
        </w:rPr>
        <w:t>גניבה של מצלמת הגוף:</w:t>
      </w:r>
    </w:p>
    <w:p w14:paraId="0A27D587" w14:textId="77777777" w:rsidR="00816C60" w:rsidRPr="00D10DD5" w:rsidRDefault="00816C60" w:rsidP="00A75A7A">
      <w:pPr>
        <w:numPr>
          <w:ilvl w:val="1"/>
          <w:numId w:val="59"/>
        </w:numPr>
        <w:tabs>
          <w:tab w:val="clear" w:pos="1440"/>
          <w:tab w:val="left" w:pos="360"/>
          <w:tab w:val="left" w:pos="386"/>
          <w:tab w:val="left" w:pos="720"/>
          <w:tab w:val="left" w:pos="746"/>
          <w:tab w:val="num" w:pos="785"/>
          <w:tab w:val="left" w:pos="1080"/>
          <w:tab w:val="left" w:pos="1106"/>
          <w:tab w:val="left" w:pos="1826"/>
        </w:tabs>
        <w:spacing w:line="360" w:lineRule="auto"/>
        <w:ind w:left="746" w:hanging="32"/>
        <w:jc w:val="both"/>
        <w:rPr>
          <w:sz w:val="18"/>
          <w:szCs w:val="24"/>
        </w:rPr>
      </w:pPr>
      <w:r w:rsidRPr="00D10DD5">
        <w:rPr>
          <w:rFonts w:hint="cs"/>
          <w:sz w:val="18"/>
          <w:szCs w:val="24"/>
          <w:rtl/>
        </w:rPr>
        <w:t>שליפת הזיכרון ושימוש במידע הקיים.</w:t>
      </w:r>
    </w:p>
    <w:p w14:paraId="35376121" w14:textId="77777777" w:rsidR="00816C60" w:rsidRPr="00D10DD5" w:rsidRDefault="00816C60" w:rsidP="00A75A7A">
      <w:pPr>
        <w:numPr>
          <w:ilvl w:val="1"/>
          <w:numId w:val="59"/>
        </w:numPr>
        <w:tabs>
          <w:tab w:val="clear" w:pos="1440"/>
          <w:tab w:val="left" w:pos="360"/>
          <w:tab w:val="left" w:pos="386"/>
          <w:tab w:val="left" w:pos="720"/>
          <w:tab w:val="left" w:pos="746"/>
          <w:tab w:val="num" w:pos="785"/>
          <w:tab w:val="left" w:pos="1080"/>
          <w:tab w:val="left" w:pos="1106"/>
          <w:tab w:val="left" w:pos="1826"/>
        </w:tabs>
        <w:spacing w:line="360" w:lineRule="auto"/>
        <w:ind w:left="746" w:hanging="32"/>
        <w:jc w:val="both"/>
        <w:rPr>
          <w:sz w:val="18"/>
          <w:szCs w:val="24"/>
        </w:rPr>
      </w:pPr>
      <w:r w:rsidRPr="00D10DD5">
        <w:rPr>
          <w:rFonts w:hint="cs"/>
          <w:sz w:val="18"/>
          <w:szCs w:val="24"/>
          <w:rtl/>
        </w:rPr>
        <w:t>החלפת הזיכרון במטרה לשבש את המידע מבלי שבעל המצלמה יהיה מודע לכך.</w:t>
      </w:r>
    </w:p>
    <w:p w14:paraId="2895F499" w14:textId="77777777" w:rsidR="00816C60" w:rsidRPr="00D10DD5" w:rsidRDefault="00816C60" w:rsidP="00A75A7A">
      <w:pPr>
        <w:numPr>
          <w:ilvl w:val="0"/>
          <w:numId w:val="58"/>
        </w:numPr>
        <w:tabs>
          <w:tab w:val="left" w:pos="360"/>
          <w:tab w:val="left" w:pos="386"/>
          <w:tab w:val="left" w:pos="720"/>
          <w:tab w:val="left" w:pos="746"/>
          <w:tab w:val="left" w:pos="1080"/>
          <w:tab w:val="left" w:pos="1106"/>
          <w:tab w:val="left" w:pos="1440"/>
          <w:tab w:val="left" w:pos="1466"/>
          <w:tab w:val="left" w:pos="1826"/>
        </w:tabs>
        <w:spacing w:line="360" w:lineRule="auto"/>
        <w:ind w:left="357" w:right="0" w:hanging="32"/>
        <w:jc w:val="both"/>
        <w:rPr>
          <w:sz w:val="18"/>
          <w:szCs w:val="24"/>
        </w:rPr>
      </w:pPr>
      <w:r w:rsidRPr="00D10DD5">
        <w:rPr>
          <w:rFonts w:hint="cs"/>
          <w:sz w:val="18"/>
          <w:szCs w:val="24"/>
          <w:rtl/>
        </w:rPr>
        <w:t>תקלה טכנית בהעברת המידע מהמצלמה לשרת המשטרה ושיבושים כגון:</w:t>
      </w:r>
    </w:p>
    <w:p w14:paraId="1BD5619C" w14:textId="77777777" w:rsidR="00816C60" w:rsidRPr="00D10DD5" w:rsidRDefault="00816C60" w:rsidP="00A75A7A">
      <w:pPr>
        <w:numPr>
          <w:ilvl w:val="1"/>
          <w:numId w:val="59"/>
        </w:numPr>
        <w:tabs>
          <w:tab w:val="clear" w:pos="1440"/>
          <w:tab w:val="left" w:pos="360"/>
          <w:tab w:val="left" w:pos="386"/>
          <w:tab w:val="left" w:pos="720"/>
          <w:tab w:val="left" w:pos="746"/>
          <w:tab w:val="num" w:pos="785"/>
          <w:tab w:val="left" w:pos="1080"/>
          <w:tab w:val="left" w:pos="1106"/>
          <w:tab w:val="left" w:pos="1826"/>
        </w:tabs>
        <w:spacing w:line="360" w:lineRule="auto"/>
        <w:ind w:left="746" w:hanging="32"/>
        <w:jc w:val="both"/>
        <w:rPr>
          <w:sz w:val="18"/>
          <w:szCs w:val="24"/>
        </w:rPr>
      </w:pPr>
      <w:r w:rsidRPr="00D10DD5">
        <w:rPr>
          <w:rFonts w:hint="cs"/>
          <w:sz w:val="18"/>
          <w:szCs w:val="24"/>
          <w:rtl/>
        </w:rPr>
        <w:t>העברה חלקית של נתונים לשרתי המשטרה.</w:t>
      </w:r>
    </w:p>
    <w:p w14:paraId="640E50D9" w14:textId="77777777" w:rsidR="00816C60" w:rsidRPr="00D10DD5" w:rsidRDefault="00816C60" w:rsidP="00A75A7A">
      <w:pPr>
        <w:numPr>
          <w:ilvl w:val="1"/>
          <w:numId w:val="59"/>
        </w:numPr>
        <w:tabs>
          <w:tab w:val="clear" w:pos="1440"/>
          <w:tab w:val="left" w:pos="360"/>
          <w:tab w:val="left" w:pos="386"/>
          <w:tab w:val="left" w:pos="720"/>
          <w:tab w:val="left" w:pos="746"/>
          <w:tab w:val="num" w:pos="785"/>
          <w:tab w:val="left" w:pos="1080"/>
          <w:tab w:val="left" w:pos="1106"/>
          <w:tab w:val="left" w:pos="1826"/>
        </w:tabs>
        <w:spacing w:line="360" w:lineRule="auto"/>
        <w:ind w:left="746" w:hanging="32"/>
        <w:jc w:val="both"/>
        <w:rPr>
          <w:sz w:val="18"/>
          <w:szCs w:val="24"/>
        </w:rPr>
      </w:pPr>
      <w:r w:rsidRPr="00D10DD5">
        <w:rPr>
          <w:rFonts w:hint="cs"/>
          <w:sz w:val="18"/>
          <w:szCs w:val="24"/>
          <w:rtl/>
        </w:rPr>
        <w:t>שיבוש נתונים בתהליך העברת נתונים מהמצלמה למערכות המשטרה.</w:t>
      </w:r>
    </w:p>
    <w:p w14:paraId="144070FF" w14:textId="77777777" w:rsidR="00816C60" w:rsidRPr="00D10DD5" w:rsidRDefault="00816C60" w:rsidP="00816C60">
      <w:pPr>
        <w:tabs>
          <w:tab w:val="left" w:pos="386"/>
          <w:tab w:val="left" w:pos="746"/>
          <w:tab w:val="left" w:pos="1106"/>
          <w:tab w:val="left" w:pos="1826"/>
        </w:tabs>
        <w:ind w:left="720" w:right="720" w:hanging="32"/>
        <w:jc w:val="both"/>
        <w:rPr>
          <w:sz w:val="18"/>
          <w:szCs w:val="24"/>
        </w:rPr>
      </w:pPr>
    </w:p>
    <w:p w14:paraId="073BAA27" w14:textId="2BE96C56" w:rsidR="00816C60" w:rsidRPr="00816C60" w:rsidRDefault="00816C60" w:rsidP="00816C60">
      <w:pPr>
        <w:pStyle w:val="30"/>
        <w:numPr>
          <w:ilvl w:val="2"/>
          <w:numId w:val="6"/>
        </w:numPr>
        <w:tabs>
          <w:tab w:val="num" w:pos="1080"/>
          <w:tab w:val="num" w:pos="1757"/>
        </w:tabs>
        <w:spacing w:line="360" w:lineRule="auto"/>
        <w:ind w:left="1454" w:hanging="462"/>
        <w:jc w:val="left"/>
        <w:rPr>
          <w:rFonts w:cs="Times New Roman"/>
          <w:noProof w:val="0"/>
          <w:color w:val="008000"/>
          <w:sz w:val="28"/>
          <w:szCs w:val="28"/>
          <w:u w:val="none"/>
          <w:rtl/>
          <w:lang w:eastAsia="en-US"/>
        </w:rPr>
      </w:pPr>
      <w:bookmarkStart w:id="130" w:name="_Toc484008152"/>
      <w:bookmarkStart w:id="131" w:name="_Toc484508440"/>
      <w:r w:rsidRPr="00816C60">
        <w:rPr>
          <w:rFonts w:cs="Times New Roman" w:hint="cs"/>
          <w:noProof w:val="0"/>
          <w:color w:val="008000"/>
          <w:sz w:val="28"/>
          <w:szCs w:val="28"/>
          <w:u w:val="none"/>
          <w:rtl/>
          <w:lang w:eastAsia="en-US"/>
        </w:rPr>
        <w:t>דרישות האבטחה</w:t>
      </w:r>
      <w:r w:rsidR="00FB1A9F">
        <w:rPr>
          <w:rFonts w:cs="Times New Roman" w:hint="cs"/>
          <w:noProof w:val="0"/>
          <w:color w:val="008000"/>
          <w:sz w:val="28"/>
          <w:szCs w:val="28"/>
          <w:u w:val="none"/>
          <w:rtl/>
          <w:lang w:eastAsia="en-US"/>
        </w:rPr>
        <w:t xml:space="preserve"> [</w:t>
      </w:r>
      <w:r w:rsidR="00FB1A9F">
        <w:rPr>
          <w:rFonts w:cs="Times New Roman" w:hint="cs"/>
          <w:noProof w:val="0"/>
          <w:color w:val="008000"/>
          <w:sz w:val="28"/>
          <w:szCs w:val="28"/>
          <w:u w:val="none"/>
          <w:lang w:eastAsia="en-US"/>
        </w:rPr>
        <w:t>M</w:t>
      </w:r>
      <w:r w:rsidR="00FB1A9F">
        <w:rPr>
          <w:rFonts w:cs="Times New Roman" w:hint="cs"/>
          <w:noProof w:val="0"/>
          <w:color w:val="008000"/>
          <w:sz w:val="28"/>
          <w:szCs w:val="28"/>
          <w:u w:val="none"/>
          <w:rtl/>
          <w:lang w:eastAsia="en-US"/>
        </w:rPr>
        <w:t>]</w:t>
      </w:r>
      <w:bookmarkEnd w:id="130"/>
      <w:bookmarkEnd w:id="131"/>
    </w:p>
    <w:p w14:paraId="16FB4089" w14:textId="77777777" w:rsidR="00816C60" w:rsidRDefault="00816C60" w:rsidP="00816C60">
      <w:pPr>
        <w:tabs>
          <w:tab w:val="left" w:pos="386"/>
          <w:tab w:val="left" w:pos="746"/>
          <w:tab w:val="left" w:pos="1106"/>
          <w:tab w:val="left" w:pos="1466"/>
          <w:tab w:val="left" w:pos="1826"/>
        </w:tabs>
        <w:jc w:val="both"/>
        <w:rPr>
          <w:rtl/>
        </w:rPr>
      </w:pPr>
      <w:r>
        <w:rPr>
          <w:rFonts w:hint="cs"/>
          <w:rtl/>
        </w:rPr>
        <w:tab/>
      </w:r>
    </w:p>
    <w:p w14:paraId="3FE77B3F" w14:textId="77777777" w:rsidR="00816C60" w:rsidRPr="00D10DD5" w:rsidRDefault="00816C60" w:rsidP="00D10DD5">
      <w:pPr>
        <w:tabs>
          <w:tab w:val="left" w:pos="-58"/>
        </w:tabs>
        <w:spacing w:line="360" w:lineRule="auto"/>
        <w:jc w:val="both"/>
        <w:rPr>
          <w:sz w:val="18"/>
          <w:szCs w:val="24"/>
          <w:rtl/>
        </w:rPr>
      </w:pPr>
      <w:r w:rsidRPr="00D10DD5">
        <w:rPr>
          <w:rFonts w:hint="cs"/>
          <w:sz w:val="18"/>
          <w:szCs w:val="24"/>
          <w:rtl/>
        </w:rPr>
        <w:t xml:space="preserve">יישום האמצעים להשגת רמת אבטחה גבוהה במערכת תבוצע על פי הדרישות בפרק זה. </w:t>
      </w:r>
    </w:p>
    <w:p w14:paraId="2E6FF18F" w14:textId="77777777" w:rsidR="00816C60" w:rsidRPr="00D10DD5" w:rsidRDefault="00816C60" w:rsidP="00D10DD5">
      <w:pPr>
        <w:tabs>
          <w:tab w:val="left" w:pos="-58"/>
        </w:tabs>
        <w:spacing w:line="360" w:lineRule="auto"/>
        <w:jc w:val="both"/>
        <w:rPr>
          <w:sz w:val="18"/>
          <w:szCs w:val="24"/>
          <w:rtl/>
        </w:rPr>
      </w:pPr>
      <w:r w:rsidRPr="00D10DD5">
        <w:rPr>
          <w:rFonts w:hint="cs"/>
          <w:sz w:val="18"/>
          <w:szCs w:val="24"/>
          <w:rtl/>
        </w:rPr>
        <w:t>על הספק להתייחס לכל אחד מהדרישות באופן פרטני ומפורט ולתאר את אופן היישום לכל אחד מהדרישות.</w:t>
      </w:r>
    </w:p>
    <w:p w14:paraId="1792D457" w14:textId="77777777" w:rsidR="00816C60" w:rsidRPr="00D10DD5" w:rsidRDefault="00816C60" w:rsidP="00D10DD5">
      <w:pPr>
        <w:tabs>
          <w:tab w:val="left" w:pos="-58"/>
        </w:tabs>
        <w:spacing w:line="360" w:lineRule="auto"/>
        <w:jc w:val="both"/>
        <w:rPr>
          <w:sz w:val="18"/>
          <w:szCs w:val="24"/>
          <w:rtl/>
        </w:rPr>
      </w:pPr>
    </w:p>
    <w:p w14:paraId="76E8DBD4" w14:textId="77777777" w:rsidR="00816C60" w:rsidRPr="00D10DD5" w:rsidRDefault="00816C60" w:rsidP="00D10DD5">
      <w:pPr>
        <w:tabs>
          <w:tab w:val="left" w:pos="-58"/>
        </w:tabs>
        <w:spacing w:line="360" w:lineRule="auto"/>
        <w:jc w:val="both"/>
        <w:rPr>
          <w:sz w:val="18"/>
          <w:szCs w:val="24"/>
          <w:rtl/>
        </w:rPr>
      </w:pPr>
      <w:r w:rsidRPr="00D10DD5">
        <w:rPr>
          <w:rFonts w:hint="cs"/>
          <w:sz w:val="18"/>
          <w:szCs w:val="24"/>
          <w:rtl/>
        </w:rPr>
        <w:t xml:space="preserve">באם קיימים מנגנוני אבטחה נוספים שלא תוארו בדרישות שנותנים ערך מוסף לרמת האבטחה, על הספק לציין אותם פרטני ומפורט. </w:t>
      </w:r>
    </w:p>
    <w:p w14:paraId="5E464621" w14:textId="77777777" w:rsidR="00816C60" w:rsidRDefault="00816C60" w:rsidP="00816C60">
      <w:pPr>
        <w:tabs>
          <w:tab w:val="left" w:pos="386"/>
          <w:tab w:val="left" w:pos="746"/>
          <w:tab w:val="left" w:pos="1106"/>
          <w:tab w:val="left" w:pos="1466"/>
          <w:tab w:val="left" w:pos="1826"/>
        </w:tabs>
        <w:jc w:val="both"/>
        <w:rPr>
          <w:rtl/>
        </w:rPr>
      </w:pPr>
    </w:p>
    <w:p w14:paraId="48FD5267" w14:textId="1A0A28D5" w:rsidR="00816C60" w:rsidRPr="00E52D2D" w:rsidRDefault="00816C60" w:rsidP="002D4A98">
      <w:pPr>
        <w:pStyle w:val="4"/>
        <w:numPr>
          <w:ilvl w:val="3"/>
          <w:numId w:val="6"/>
        </w:numPr>
        <w:tabs>
          <w:tab w:val="num" w:pos="2160"/>
        </w:tabs>
        <w:spacing w:line="360" w:lineRule="auto"/>
        <w:ind w:left="2477" w:right="90" w:hanging="1037"/>
        <w:rPr>
          <w:rFonts w:cs="David"/>
          <w:noProof w:val="0"/>
          <w:color w:val="008080"/>
          <w:rtl/>
          <w:lang w:eastAsia="en-US"/>
        </w:rPr>
      </w:pPr>
      <w:bookmarkStart w:id="132" w:name="_Ref472367182"/>
      <w:bookmarkStart w:id="133" w:name="_Toc484008153"/>
      <w:r w:rsidRPr="00E52D2D">
        <w:rPr>
          <w:rFonts w:cs="David" w:hint="cs"/>
          <w:noProof w:val="0"/>
          <w:color w:val="008080"/>
          <w:rtl/>
          <w:lang w:eastAsia="en-US"/>
        </w:rPr>
        <w:t xml:space="preserve">ניטרול תקשורת אלחוטית </w:t>
      </w:r>
      <w:r w:rsidR="00E47967">
        <w:rPr>
          <w:rFonts w:cs="David" w:hint="cs"/>
          <w:noProof w:val="0"/>
          <w:color w:val="008080"/>
          <w:rtl/>
          <w:lang w:eastAsia="en-US"/>
        </w:rPr>
        <w:t>ו</w:t>
      </w:r>
      <w:r w:rsidR="00E47967">
        <w:rPr>
          <w:rFonts w:cs="David" w:hint="cs"/>
          <w:noProof w:val="0"/>
          <w:color w:val="008080"/>
          <w:lang w:eastAsia="en-US"/>
        </w:rPr>
        <w:t>GPS</w:t>
      </w:r>
      <w:r w:rsidR="00E47967">
        <w:rPr>
          <w:rFonts w:cs="David" w:hint="cs"/>
          <w:noProof w:val="0"/>
          <w:color w:val="008080"/>
          <w:rtl/>
          <w:lang w:eastAsia="en-US"/>
        </w:rPr>
        <w:t xml:space="preserve"> </w:t>
      </w:r>
      <w:r w:rsidRPr="00E52D2D">
        <w:rPr>
          <w:rFonts w:cs="David" w:hint="cs"/>
          <w:noProof w:val="0"/>
          <w:color w:val="008080"/>
          <w:rtl/>
          <w:lang w:eastAsia="en-US"/>
        </w:rPr>
        <w:t xml:space="preserve">ביחידות הקצה </w:t>
      </w:r>
      <w:r w:rsidRPr="00E52D2D">
        <w:rPr>
          <w:rFonts w:cs="David"/>
          <w:noProof w:val="0"/>
          <w:color w:val="008080"/>
          <w:lang w:eastAsia="en-US"/>
        </w:rPr>
        <w:t>S</w:t>
      </w:r>
      <w:r w:rsidR="00420ADD">
        <w:rPr>
          <w:rFonts w:cs="David"/>
          <w:noProof w:val="0"/>
          <w:color w:val="008080"/>
          <w:lang w:eastAsia="en-US"/>
        </w:rPr>
        <w:t>]</w:t>
      </w:r>
      <w:r w:rsidRPr="00E52D2D">
        <w:rPr>
          <w:rFonts w:cs="David" w:hint="cs"/>
          <w:noProof w:val="0"/>
          <w:color w:val="008080"/>
          <w:rtl/>
          <w:lang w:eastAsia="en-US"/>
        </w:rPr>
        <w:t>,</w:t>
      </w:r>
      <w:r w:rsidRPr="00E52D2D">
        <w:rPr>
          <w:rFonts w:cs="David" w:hint="cs"/>
          <w:noProof w:val="0"/>
          <w:color w:val="008080"/>
          <w:lang w:eastAsia="en-US"/>
        </w:rPr>
        <w:t>M</w:t>
      </w:r>
      <w:r w:rsidR="00420ADD">
        <w:rPr>
          <w:rFonts w:cs="David" w:hint="cs"/>
          <w:noProof w:val="0"/>
          <w:color w:val="008080"/>
          <w:rtl/>
          <w:lang w:eastAsia="en-US"/>
        </w:rPr>
        <w:t>]</w:t>
      </w:r>
      <w:bookmarkEnd w:id="132"/>
      <w:bookmarkEnd w:id="133"/>
    </w:p>
    <w:p w14:paraId="6F7135E0" w14:textId="56A82EC5" w:rsidR="00EA22F7" w:rsidRDefault="00F06165" w:rsidP="00935AC4">
      <w:pPr>
        <w:tabs>
          <w:tab w:val="left" w:pos="-58"/>
        </w:tabs>
        <w:spacing w:line="360" w:lineRule="auto"/>
        <w:jc w:val="both"/>
        <w:rPr>
          <w:sz w:val="18"/>
          <w:szCs w:val="24"/>
          <w:rtl/>
        </w:rPr>
      </w:pPr>
      <w:r w:rsidRPr="001E17A0">
        <w:rPr>
          <w:rFonts w:hint="cs"/>
          <w:b/>
          <w:bCs/>
          <w:rtl/>
        </w:rPr>
        <w:t xml:space="preserve">סעיף זה יבדק כחלק מבדיקות </w:t>
      </w:r>
      <w:r w:rsidRPr="001E17A0">
        <w:rPr>
          <w:rFonts w:hint="cs"/>
          <w:b/>
          <w:bCs/>
        </w:rPr>
        <w:t>POC</w:t>
      </w:r>
      <w:r w:rsidRPr="001E17A0">
        <w:rPr>
          <w:rFonts w:hint="cs"/>
          <w:b/>
          <w:bCs/>
          <w:rtl/>
        </w:rPr>
        <w:t xml:space="preserve"> מקדמיות.</w:t>
      </w:r>
    </w:p>
    <w:p w14:paraId="65C51CA6" w14:textId="77777777" w:rsidR="00182AA5" w:rsidRDefault="00EA22F7" w:rsidP="00182AA5">
      <w:pPr>
        <w:pStyle w:val="15"/>
        <w:tabs>
          <w:tab w:val="left" w:pos="842"/>
        </w:tabs>
        <w:ind w:left="1069"/>
        <w:rPr>
          <w:rtl/>
        </w:rPr>
      </w:pPr>
      <w:r>
        <w:rPr>
          <w:rFonts w:hint="cs"/>
          <w:rtl/>
        </w:rPr>
        <w:lastRenderedPageBreak/>
        <w:t xml:space="preserve">ליחידת הקצה </w:t>
      </w:r>
      <w:r w:rsidR="00A81F9E">
        <w:rPr>
          <w:rFonts w:hint="cs"/>
          <w:rtl/>
        </w:rPr>
        <w:t xml:space="preserve">המונפקת לשוטר </w:t>
      </w:r>
      <w:r>
        <w:rPr>
          <w:rFonts w:hint="cs"/>
          <w:rtl/>
        </w:rPr>
        <w:t>לא יהיו חיבורים לתקשורת אלחוטית</w:t>
      </w:r>
      <w:r w:rsidRPr="00607BB1">
        <w:rPr>
          <w:rFonts w:hint="cs"/>
          <w:rtl/>
        </w:rPr>
        <w:t xml:space="preserve"> </w:t>
      </w:r>
      <w:r>
        <w:rPr>
          <w:rFonts w:hint="cs"/>
          <w:rtl/>
        </w:rPr>
        <w:t>מ</w:t>
      </w:r>
      <w:r w:rsidR="00A81F9E">
        <w:rPr>
          <w:rFonts w:hint="cs"/>
          <w:rtl/>
        </w:rPr>
        <w:t xml:space="preserve">כל </w:t>
      </w:r>
      <w:r>
        <w:rPr>
          <w:rFonts w:hint="cs"/>
          <w:rtl/>
        </w:rPr>
        <w:t>סוג</w:t>
      </w:r>
      <w:r w:rsidR="00734739">
        <w:rPr>
          <w:rFonts w:hint="cs"/>
          <w:rtl/>
        </w:rPr>
        <w:t xml:space="preserve"> לרבות</w:t>
      </w:r>
      <w:r w:rsidR="00E47967">
        <w:rPr>
          <w:rFonts w:hint="cs"/>
          <w:rtl/>
        </w:rPr>
        <w:t xml:space="preserve"> מקלט </w:t>
      </w:r>
      <w:r w:rsidR="00E47967">
        <w:rPr>
          <w:rFonts w:hint="cs"/>
        </w:rPr>
        <w:t>GPS</w:t>
      </w:r>
      <w:r w:rsidR="00E47967">
        <w:rPr>
          <w:rFonts w:hint="cs"/>
          <w:rtl/>
        </w:rPr>
        <w:t>,</w:t>
      </w:r>
      <w:r w:rsidR="00734739">
        <w:rPr>
          <w:rFonts w:hint="cs"/>
          <w:rtl/>
        </w:rPr>
        <w:t xml:space="preserve"> </w:t>
      </w:r>
      <w:r w:rsidR="00734739" w:rsidRPr="00935AC4">
        <w:rPr>
          <w:sz w:val="18"/>
        </w:rPr>
        <w:t>WiFi</w:t>
      </w:r>
      <w:r w:rsidR="00734739" w:rsidRPr="00935AC4">
        <w:rPr>
          <w:rFonts w:hint="cs"/>
          <w:sz w:val="18"/>
          <w:rtl/>
        </w:rPr>
        <w:t xml:space="preserve">, </w:t>
      </w:r>
      <w:r w:rsidR="00A80FA8">
        <w:rPr>
          <w:sz w:val="18"/>
        </w:rPr>
        <w:t xml:space="preserve"> </w:t>
      </w:r>
      <w:r w:rsidR="00A80FA8">
        <w:rPr>
          <w:rFonts w:hint="cs"/>
          <w:sz w:val="18"/>
          <w:rtl/>
        </w:rPr>
        <w:t xml:space="preserve"> סלולר, </w:t>
      </w:r>
      <w:r w:rsidR="00734739" w:rsidRPr="00935AC4">
        <w:rPr>
          <w:sz w:val="18"/>
        </w:rPr>
        <w:t>BT</w:t>
      </w:r>
      <w:r w:rsidR="00734739" w:rsidRPr="00935AC4">
        <w:rPr>
          <w:rFonts w:hint="cs"/>
          <w:sz w:val="18"/>
          <w:rtl/>
        </w:rPr>
        <w:t xml:space="preserve"> וכד'</w:t>
      </w:r>
      <w:r w:rsidR="00A81F9E">
        <w:rPr>
          <w:rFonts w:hint="cs"/>
          <w:sz w:val="18"/>
          <w:rtl/>
        </w:rPr>
        <w:t>.</w:t>
      </w:r>
      <w:r w:rsidR="00734739" w:rsidRPr="00935AC4">
        <w:rPr>
          <w:rFonts w:hint="cs"/>
          <w:sz w:val="18"/>
          <w:rtl/>
        </w:rPr>
        <w:t xml:space="preserve"> </w:t>
      </w:r>
      <w:r w:rsidR="00734739">
        <w:rPr>
          <w:rFonts w:hint="cs"/>
          <w:rtl/>
        </w:rPr>
        <w:t xml:space="preserve"> </w:t>
      </w:r>
      <w:r>
        <w:rPr>
          <w:rFonts w:hint="cs"/>
          <w:rtl/>
        </w:rPr>
        <w:t xml:space="preserve">במידה וליחידת הקצה </w:t>
      </w:r>
      <w:r w:rsidR="00A81F9E">
        <w:rPr>
          <w:rFonts w:hint="cs"/>
          <w:rtl/>
        </w:rPr>
        <w:t xml:space="preserve">שהיא מוצר מדף </w:t>
      </w:r>
      <w:r>
        <w:rPr>
          <w:rFonts w:hint="cs"/>
          <w:rtl/>
        </w:rPr>
        <w:t>יש חיבור לתקשורת אלחוטית כל שהיא</w:t>
      </w:r>
    </w:p>
    <w:p w14:paraId="34986378" w14:textId="74DFDAE9" w:rsidR="008B15B2" w:rsidRPr="008B15B2" w:rsidRDefault="00E47967" w:rsidP="00A75A7A">
      <w:pPr>
        <w:pStyle w:val="15"/>
        <w:numPr>
          <w:ilvl w:val="0"/>
          <w:numId w:val="202"/>
        </w:numPr>
        <w:tabs>
          <w:tab w:val="left" w:pos="842"/>
        </w:tabs>
      </w:pPr>
      <w:r>
        <w:rPr>
          <w:rFonts w:hint="cs"/>
          <w:rtl/>
        </w:rPr>
        <w:t xml:space="preserve"> </w:t>
      </w:r>
      <w:r w:rsidR="00EA22F7">
        <w:rPr>
          <w:rFonts w:hint="cs"/>
          <w:rtl/>
        </w:rPr>
        <w:t>מחוייב המציע לספק את היחידה כאשר כל החיבורים מנוט</w:t>
      </w:r>
      <w:r w:rsidR="000F18A3">
        <w:rPr>
          <w:rFonts w:hint="cs"/>
          <w:rtl/>
        </w:rPr>
        <w:t>ר</w:t>
      </w:r>
      <w:r w:rsidR="00EA22F7">
        <w:rPr>
          <w:rFonts w:hint="cs"/>
          <w:rtl/>
        </w:rPr>
        <w:t>לים</w:t>
      </w:r>
      <w:r w:rsidR="006C2218">
        <w:rPr>
          <w:rFonts w:hint="cs"/>
          <w:rtl/>
        </w:rPr>
        <w:t xml:space="preserve"> </w:t>
      </w:r>
      <w:r w:rsidR="00182AA5">
        <w:rPr>
          <w:rFonts w:hint="cs"/>
          <w:rtl/>
        </w:rPr>
        <w:t xml:space="preserve">ברמת </w:t>
      </w:r>
      <w:r w:rsidR="00182AA5" w:rsidRPr="008B15B2">
        <w:rPr>
          <w:rFonts w:hint="cs"/>
          <w:rtl/>
        </w:rPr>
        <w:t xml:space="preserve">התוכנה </w:t>
      </w:r>
      <w:r w:rsidR="00182AA5" w:rsidRPr="008B15B2">
        <w:t>Firmware</w:t>
      </w:r>
      <w:r w:rsidR="00182AA5" w:rsidRPr="008B15B2">
        <w:rPr>
          <w:rFonts w:hint="cs"/>
          <w:rtl/>
        </w:rPr>
        <w:t xml:space="preserve"> של המצלמה </w:t>
      </w:r>
      <w:r w:rsidR="00182AA5">
        <w:rPr>
          <w:rFonts w:hint="cs"/>
          <w:rtl/>
        </w:rPr>
        <w:t>כך שיהיה הפיך.</w:t>
      </w:r>
    </w:p>
    <w:p w14:paraId="72A1C108" w14:textId="297AC328" w:rsidR="00182AA5" w:rsidRDefault="00182AA5" w:rsidP="00A75A7A">
      <w:pPr>
        <w:pStyle w:val="affd"/>
        <w:numPr>
          <w:ilvl w:val="0"/>
          <w:numId w:val="202"/>
        </w:numPr>
        <w:tabs>
          <w:tab w:val="left" w:pos="360"/>
          <w:tab w:val="left" w:pos="386"/>
          <w:tab w:val="left" w:pos="720"/>
          <w:tab w:val="left" w:pos="842"/>
          <w:tab w:val="left" w:pos="1080"/>
          <w:tab w:val="left" w:pos="1440"/>
          <w:tab w:val="left" w:pos="1466"/>
          <w:tab w:val="left" w:pos="1826"/>
        </w:tabs>
        <w:spacing w:line="360" w:lineRule="auto"/>
        <w:jc w:val="both"/>
        <w:rPr>
          <w:rtl/>
        </w:rPr>
      </w:pPr>
      <w:r>
        <w:rPr>
          <w:rFonts w:hint="cs"/>
          <w:rtl/>
        </w:rPr>
        <w:t>במידה וניטרול רכיבי התקשורת הינו אפשרי רק ע"י ניתוק פיזי של הרכיב, הספק מתחייב שהתהליך הינו הפיך, קרי שימוש ברכיבי תקשורת יהיה אפשרי ע"י חיבורם הפיזי מחדש.</w:t>
      </w:r>
    </w:p>
    <w:p w14:paraId="7E1ACE44" w14:textId="4F41AA97" w:rsidR="00182AA5" w:rsidRDefault="00182AA5" w:rsidP="00EA22F7">
      <w:pPr>
        <w:pStyle w:val="15"/>
        <w:tabs>
          <w:tab w:val="left" w:pos="842"/>
        </w:tabs>
        <w:ind w:left="1069"/>
        <w:rPr>
          <w:rtl/>
        </w:rPr>
      </w:pPr>
    </w:p>
    <w:p w14:paraId="23DB8887" w14:textId="59F09897" w:rsidR="00EA22F7" w:rsidRDefault="00EA22F7" w:rsidP="00EA22F7">
      <w:pPr>
        <w:pStyle w:val="15"/>
        <w:tabs>
          <w:tab w:val="left" w:pos="842"/>
        </w:tabs>
        <w:ind w:left="1069"/>
        <w:rPr>
          <w:rtl/>
        </w:rPr>
      </w:pPr>
      <w:r>
        <w:rPr>
          <w:rFonts w:hint="cs"/>
          <w:rtl/>
        </w:rPr>
        <w:t>היכולת לנתק את החיבורים בתוכנה לא תהיה נגישה בשום דרך למשתמש ביחידת הקצה.</w:t>
      </w:r>
    </w:p>
    <w:p w14:paraId="38116BA6" w14:textId="77777777" w:rsidR="00EA22F7" w:rsidRDefault="00EA22F7" w:rsidP="00EA22F7">
      <w:pPr>
        <w:pStyle w:val="15"/>
        <w:tabs>
          <w:tab w:val="left" w:pos="842"/>
        </w:tabs>
        <w:ind w:left="1069"/>
        <w:rPr>
          <w:rtl/>
        </w:rPr>
      </w:pPr>
      <w:r>
        <w:rPr>
          <w:rFonts w:hint="cs"/>
        </w:rPr>
        <w:t>SDK</w:t>
      </w:r>
      <w:r>
        <w:rPr>
          <w:rFonts w:hint="cs"/>
          <w:rtl/>
        </w:rPr>
        <w:t xml:space="preserve"> של יחידת הקצה לא יחשוף שירות כזה.</w:t>
      </w:r>
    </w:p>
    <w:p w14:paraId="0F5B9986" w14:textId="77777777" w:rsidR="00EA22F7" w:rsidRDefault="00EA22F7" w:rsidP="00EA22F7">
      <w:pPr>
        <w:pStyle w:val="15"/>
        <w:tabs>
          <w:tab w:val="left" w:pos="842"/>
        </w:tabs>
        <w:ind w:left="1069"/>
        <w:rPr>
          <w:rtl/>
        </w:rPr>
      </w:pPr>
      <w:r>
        <w:rPr>
          <w:rFonts w:hint="cs"/>
          <w:rtl/>
        </w:rPr>
        <w:t>במענה לסעיף זה :</w:t>
      </w:r>
    </w:p>
    <w:p w14:paraId="481D5177" w14:textId="77777777" w:rsidR="00EA22F7" w:rsidRDefault="00EA22F7" w:rsidP="00A75A7A">
      <w:pPr>
        <w:pStyle w:val="15"/>
        <w:numPr>
          <w:ilvl w:val="0"/>
          <w:numId w:val="53"/>
        </w:numPr>
        <w:tabs>
          <w:tab w:val="left" w:pos="842"/>
        </w:tabs>
        <w:ind w:left="1242"/>
        <w:jc w:val="left"/>
      </w:pPr>
      <w:r>
        <w:rPr>
          <w:rFonts w:hint="cs"/>
          <w:rtl/>
        </w:rPr>
        <w:t>יכתוב המציע "קראתי הבנתי ומקובל עלי"</w:t>
      </w:r>
    </w:p>
    <w:p w14:paraId="27CB2D61" w14:textId="77777777" w:rsidR="00EA22F7" w:rsidRDefault="00EA22F7" w:rsidP="00A75A7A">
      <w:pPr>
        <w:pStyle w:val="15"/>
        <w:numPr>
          <w:ilvl w:val="0"/>
          <w:numId w:val="53"/>
        </w:numPr>
        <w:tabs>
          <w:tab w:val="left" w:pos="842"/>
        </w:tabs>
        <w:ind w:left="1242"/>
        <w:jc w:val="left"/>
      </w:pPr>
      <w:r>
        <w:rPr>
          <w:rFonts w:hint="cs"/>
          <w:rtl/>
        </w:rPr>
        <w:t>ימלא את הטבלה הבאה :</w:t>
      </w:r>
    </w:p>
    <w:p w14:paraId="044C2073" w14:textId="77777777" w:rsidR="00EA22F7" w:rsidRDefault="00EA22F7" w:rsidP="00EA22F7">
      <w:pPr>
        <w:pStyle w:val="15"/>
        <w:tabs>
          <w:tab w:val="left" w:pos="842"/>
        </w:tabs>
        <w:ind w:left="1410"/>
        <w:jc w:val="left"/>
        <w:rPr>
          <w:rtl/>
        </w:rPr>
      </w:pPr>
    </w:p>
    <w:tbl>
      <w:tblPr>
        <w:tblStyle w:val="affc"/>
        <w:tblpPr w:leftFromText="180" w:rightFromText="180" w:vertAnchor="text" w:horzAnchor="margin" w:tblpY="33"/>
        <w:bidiVisual/>
        <w:tblW w:w="0" w:type="auto"/>
        <w:tblLook w:val="04A0" w:firstRow="1" w:lastRow="0" w:firstColumn="1" w:lastColumn="0" w:noHBand="0" w:noVBand="1"/>
      </w:tblPr>
      <w:tblGrid>
        <w:gridCol w:w="729"/>
        <w:gridCol w:w="2814"/>
        <w:gridCol w:w="1985"/>
        <w:gridCol w:w="2410"/>
      </w:tblGrid>
      <w:tr w:rsidR="00054EC2" w14:paraId="3364D58D" w14:textId="77777777" w:rsidTr="00054EC2">
        <w:trPr>
          <w:tblHeader/>
        </w:trPr>
        <w:tc>
          <w:tcPr>
            <w:tcW w:w="729" w:type="dxa"/>
            <w:shd w:val="clear" w:color="auto" w:fill="FFFF00"/>
          </w:tcPr>
          <w:p w14:paraId="1A73226C" w14:textId="77777777" w:rsidR="00054EC2" w:rsidRDefault="00054EC2" w:rsidP="00054EC2">
            <w:pPr>
              <w:pStyle w:val="15"/>
              <w:ind w:left="0"/>
              <w:rPr>
                <w:rtl/>
              </w:rPr>
            </w:pPr>
          </w:p>
        </w:tc>
        <w:tc>
          <w:tcPr>
            <w:tcW w:w="2814" w:type="dxa"/>
            <w:shd w:val="clear" w:color="auto" w:fill="FFFF00"/>
          </w:tcPr>
          <w:p w14:paraId="4DFC524A" w14:textId="77777777" w:rsidR="00054EC2" w:rsidRDefault="00054EC2" w:rsidP="00054EC2">
            <w:pPr>
              <w:pStyle w:val="15"/>
              <w:ind w:left="0"/>
              <w:rPr>
                <w:rtl/>
              </w:rPr>
            </w:pPr>
          </w:p>
        </w:tc>
        <w:tc>
          <w:tcPr>
            <w:tcW w:w="1985" w:type="dxa"/>
            <w:shd w:val="clear" w:color="auto" w:fill="FFFF00"/>
          </w:tcPr>
          <w:p w14:paraId="63EDBE8B" w14:textId="77777777" w:rsidR="00054EC2" w:rsidRDefault="00054EC2" w:rsidP="00054EC2">
            <w:pPr>
              <w:pStyle w:val="15"/>
              <w:ind w:left="0"/>
              <w:rPr>
                <w:rtl/>
              </w:rPr>
            </w:pPr>
            <w:r>
              <w:rPr>
                <w:rFonts w:hint="cs"/>
                <w:rtl/>
              </w:rPr>
              <w:t>כן/לא/לא רלוונטי</w:t>
            </w:r>
          </w:p>
        </w:tc>
        <w:tc>
          <w:tcPr>
            <w:tcW w:w="2410" w:type="dxa"/>
            <w:shd w:val="clear" w:color="auto" w:fill="FFFF00"/>
          </w:tcPr>
          <w:p w14:paraId="32B3B649" w14:textId="77777777" w:rsidR="00054EC2" w:rsidRDefault="00054EC2" w:rsidP="00054EC2">
            <w:pPr>
              <w:pStyle w:val="15"/>
              <w:ind w:left="0"/>
              <w:rPr>
                <w:rtl/>
              </w:rPr>
            </w:pPr>
            <w:r>
              <w:rPr>
                <w:rFonts w:hint="cs"/>
                <w:rtl/>
              </w:rPr>
              <w:t>הערות</w:t>
            </w:r>
          </w:p>
        </w:tc>
      </w:tr>
      <w:tr w:rsidR="00054EC2" w14:paraId="5AAF08A9" w14:textId="77777777" w:rsidTr="00054EC2">
        <w:trPr>
          <w:tblHeader/>
        </w:trPr>
        <w:tc>
          <w:tcPr>
            <w:tcW w:w="729" w:type="dxa"/>
          </w:tcPr>
          <w:p w14:paraId="3E61638E" w14:textId="77777777" w:rsidR="00054EC2" w:rsidRDefault="00054EC2" w:rsidP="00054EC2">
            <w:pPr>
              <w:pStyle w:val="15"/>
              <w:ind w:left="0"/>
              <w:rPr>
                <w:rtl/>
              </w:rPr>
            </w:pPr>
            <w:r>
              <w:rPr>
                <w:rFonts w:hint="cs"/>
                <w:rtl/>
              </w:rPr>
              <w:t>1</w:t>
            </w:r>
          </w:p>
        </w:tc>
        <w:tc>
          <w:tcPr>
            <w:tcW w:w="2814" w:type="dxa"/>
          </w:tcPr>
          <w:p w14:paraId="3935168D" w14:textId="77777777" w:rsidR="00054EC2" w:rsidRPr="00316215" w:rsidRDefault="00054EC2" w:rsidP="00054EC2">
            <w:pPr>
              <w:pStyle w:val="15"/>
              <w:ind w:left="14"/>
            </w:pPr>
            <w:r>
              <w:rPr>
                <w:rFonts w:hint="cs"/>
                <w:rtl/>
              </w:rPr>
              <w:t>ליחידת הקצה המוצעת אין חיבורים לתקשורת משום סוג.</w:t>
            </w:r>
          </w:p>
        </w:tc>
        <w:tc>
          <w:tcPr>
            <w:tcW w:w="1985" w:type="dxa"/>
          </w:tcPr>
          <w:p w14:paraId="44AF0281" w14:textId="77777777" w:rsidR="00054EC2" w:rsidRDefault="00054EC2" w:rsidP="00054EC2">
            <w:pPr>
              <w:pStyle w:val="15"/>
              <w:ind w:left="0"/>
              <w:rPr>
                <w:rtl/>
              </w:rPr>
            </w:pPr>
          </w:p>
        </w:tc>
        <w:tc>
          <w:tcPr>
            <w:tcW w:w="2410" w:type="dxa"/>
          </w:tcPr>
          <w:p w14:paraId="08FFDC31" w14:textId="77777777" w:rsidR="00054EC2" w:rsidRDefault="00054EC2" w:rsidP="00054EC2">
            <w:pPr>
              <w:pStyle w:val="15"/>
              <w:ind w:left="0"/>
              <w:rPr>
                <w:rtl/>
              </w:rPr>
            </w:pPr>
          </w:p>
        </w:tc>
      </w:tr>
      <w:tr w:rsidR="00054EC2" w14:paraId="04DDA81C" w14:textId="77777777" w:rsidTr="00054EC2">
        <w:trPr>
          <w:tblHeader/>
        </w:trPr>
        <w:tc>
          <w:tcPr>
            <w:tcW w:w="729" w:type="dxa"/>
          </w:tcPr>
          <w:p w14:paraId="07EC1277" w14:textId="77777777" w:rsidR="00054EC2" w:rsidRDefault="00054EC2" w:rsidP="00054EC2">
            <w:pPr>
              <w:pStyle w:val="15"/>
              <w:ind w:left="0"/>
              <w:rPr>
                <w:rtl/>
              </w:rPr>
            </w:pPr>
            <w:r>
              <w:rPr>
                <w:rFonts w:hint="cs"/>
                <w:rtl/>
              </w:rPr>
              <w:t>2</w:t>
            </w:r>
          </w:p>
        </w:tc>
        <w:tc>
          <w:tcPr>
            <w:tcW w:w="2814" w:type="dxa"/>
          </w:tcPr>
          <w:p w14:paraId="068D1542" w14:textId="77777777" w:rsidR="00054EC2" w:rsidRPr="00316215" w:rsidRDefault="00054EC2" w:rsidP="00054EC2">
            <w:pPr>
              <w:pStyle w:val="15"/>
              <w:ind w:left="14"/>
            </w:pPr>
            <w:r>
              <w:rPr>
                <w:rFonts w:hint="cs"/>
                <w:rtl/>
              </w:rPr>
              <w:t>אנטרל את החיבורים הקיימים באופן פיזי</w:t>
            </w:r>
          </w:p>
        </w:tc>
        <w:tc>
          <w:tcPr>
            <w:tcW w:w="1985" w:type="dxa"/>
          </w:tcPr>
          <w:p w14:paraId="6D753707" w14:textId="77777777" w:rsidR="00054EC2" w:rsidRDefault="00054EC2" w:rsidP="00054EC2">
            <w:pPr>
              <w:pStyle w:val="15"/>
              <w:ind w:left="0"/>
              <w:rPr>
                <w:rtl/>
              </w:rPr>
            </w:pPr>
          </w:p>
        </w:tc>
        <w:tc>
          <w:tcPr>
            <w:tcW w:w="2410" w:type="dxa"/>
          </w:tcPr>
          <w:p w14:paraId="44CCEE45" w14:textId="77777777" w:rsidR="00054EC2" w:rsidRDefault="00054EC2" w:rsidP="00054EC2">
            <w:pPr>
              <w:pStyle w:val="15"/>
              <w:ind w:left="0"/>
              <w:rPr>
                <w:rtl/>
              </w:rPr>
            </w:pPr>
          </w:p>
        </w:tc>
      </w:tr>
      <w:tr w:rsidR="00054EC2" w14:paraId="0536084B" w14:textId="77777777" w:rsidTr="00054EC2">
        <w:trPr>
          <w:tblHeader/>
        </w:trPr>
        <w:tc>
          <w:tcPr>
            <w:tcW w:w="729" w:type="dxa"/>
          </w:tcPr>
          <w:p w14:paraId="4686E1E2" w14:textId="77777777" w:rsidR="00054EC2" w:rsidRDefault="00054EC2" w:rsidP="00054EC2">
            <w:pPr>
              <w:pStyle w:val="15"/>
              <w:ind w:left="0"/>
              <w:rPr>
                <w:rtl/>
              </w:rPr>
            </w:pPr>
            <w:r>
              <w:rPr>
                <w:rFonts w:hint="cs"/>
                <w:rtl/>
              </w:rPr>
              <w:t>3</w:t>
            </w:r>
          </w:p>
        </w:tc>
        <w:tc>
          <w:tcPr>
            <w:tcW w:w="2814" w:type="dxa"/>
          </w:tcPr>
          <w:p w14:paraId="3F947F48" w14:textId="77777777" w:rsidR="00054EC2" w:rsidRPr="00316215" w:rsidRDefault="00054EC2" w:rsidP="00054EC2">
            <w:pPr>
              <w:pStyle w:val="15"/>
              <w:ind w:left="14"/>
            </w:pPr>
            <w:r>
              <w:rPr>
                <w:rFonts w:hint="cs"/>
                <w:rtl/>
              </w:rPr>
              <w:t>אנטרל את החיבורים באמצעות תוכנה</w:t>
            </w:r>
          </w:p>
        </w:tc>
        <w:tc>
          <w:tcPr>
            <w:tcW w:w="1985" w:type="dxa"/>
          </w:tcPr>
          <w:p w14:paraId="3EE3C160" w14:textId="77777777" w:rsidR="00054EC2" w:rsidRDefault="00054EC2" w:rsidP="00054EC2">
            <w:pPr>
              <w:pStyle w:val="15"/>
              <w:ind w:left="0"/>
              <w:rPr>
                <w:rtl/>
              </w:rPr>
            </w:pPr>
          </w:p>
        </w:tc>
        <w:tc>
          <w:tcPr>
            <w:tcW w:w="2410" w:type="dxa"/>
          </w:tcPr>
          <w:p w14:paraId="427E6002" w14:textId="77777777" w:rsidR="00054EC2" w:rsidRDefault="00054EC2" w:rsidP="00054EC2">
            <w:pPr>
              <w:pStyle w:val="15"/>
              <w:ind w:left="0"/>
              <w:rPr>
                <w:rtl/>
              </w:rPr>
            </w:pPr>
          </w:p>
        </w:tc>
      </w:tr>
    </w:tbl>
    <w:p w14:paraId="251ABE8C" w14:textId="77777777" w:rsidR="00216482" w:rsidRDefault="00216482" w:rsidP="00EA22F7">
      <w:pPr>
        <w:pStyle w:val="15"/>
        <w:tabs>
          <w:tab w:val="left" w:pos="842"/>
        </w:tabs>
        <w:ind w:left="1410"/>
        <w:jc w:val="left"/>
        <w:rPr>
          <w:rtl/>
        </w:rPr>
      </w:pPr>
    </w:p>
    <w:p w14:paraId="0E0CD47C" w14:textId="77777777" w:rsidR="00216482" w:rsidRDefault="00216482" w:rsidP="00EA22F7">
      <w:pPr>
        <w:pStyle w:val="15"/>
        <w:tabs>
          <w:tab w:val="left" w:pos="842"/>
        </w:tabs>
        <w:ind w:left="1410"/>
        <w:jc w:val="left"/>
      </w:pPr>
    </w:p>
    <w:p w14:paraId="59628775" w14:textId="77777777" w:rsidR="00EA22F7" w:rsidRDefault="00EA22F7" w:rsidP="00A75A7A">
      <w:pPr>
        <w:pStyle w:val="15"/>
        <w:numPr>
          <w:ilvl w:val="0"/>
          <w:numId w:val="53"/>
        </w:numPr>
        <w:ind w:left="1667"/>
        <w:jc w:val="left"/>
      </w:pPr>
      <w:r>
        <w:rPr>
          <w:rFonts w:hint="cs"/>
          <w:rtl/>
        </w:rPr>
        <w:t>יפרט במלל ובתרשימים איזה חיבורים אלחוטיים יש ליחידת הקצה וכיצד יבצע את ניטרול החיבורים , אם קיימים.</w:t>
      </w:r>
    </w:p>
    <w:p w14:paraId="071CA6CB" w14:textId="77777777" w:rsidR="00805DC0" w:rsidRPr="004C6987" w:rsidRDefault="00805DC0" w:rsidP="00A75A7A">
      <w:pPr>
        <w:pStyle w:val="affd"/>
        <w:numPr>
          <w:ilvl w:val="0"/>
          <w:numId w:val="54"/>
        </w:numPr>
        <w:spacing w:line="360" w:lineRule="auto"/>
        <w:jc w:val="both"/>
        <w:rPr>
          <w:b/>
          <w:bCs/>
          <w:u w:val="single"/>
        </w:rPr>
      </w:pPr>
      <w:bookmarkStart w:id="134" w:name="_Hlk482650748"/>
      <w:bookmarkStart w:id="135" w:name="_Hlk482651036"/>
      <w:r w:rsidRPr="004C6987">
        <w:rPr>
          <w:rFonts w:hint="cs"/>
          <w:b/>
          <w:bCs/>
          <w:u w:val="single"/>
          <w:rtl/>
        </w:rPr>
        <w:t>הנחיות כלליות לבודק</w:t>
      </w:r>
    </w:p>
    <w:p w14:paraId="713771F1" w14:textId="77777777" w:rsidR="00805DC0" w:rsidRDefault="00805DC0" w:rsidP="00805DC0">
      <w:pPr>
        <w:tabs>
          <w:tab w:val="num" w:pos="1800"/>
        </w:tabs>
        <w:spacing w:line="360" w:lineRule="auto"/>
        <w:ind w:left="2117"/>
        <w:jc w:val="both"/>
        <w:rPr>
          <w:sz w:val="24"/>
          <w:szCs w:val="24"/>
          <w:rtl/>
        </w:rPr>
      </w:pPr>
    </w:p>
    <w:p w14:paraId="771B0D3A" w14:textId="77777777" w:rsidR="00805DC0" w:rsidRPr="00C11566" w:rsidRDefault="00805DC0" w:rsidP="00805DC0">
      <w:pPr>
        <w:tabs>
          <w:tab w:val="num" w:pos="1800"/>
        </w:tabs>
        <w:spacing w:line="360" w:lineRule="auto"/>
        <w:ind w:left="2117"/>
        <w:jc w:val="both"/>
        <w:rPr>
          <w:sz w:val="24"/>
          <w:szCs w:val="24"/>
          <w:rtl/>
        </w:rPr>
      </w:pPr>
      <w:r w:rsidRPr="00C11566">
        <w:rPr>
          <w:rFonts w:hint="cs"/>
          <w:sz w:val="24"/>
          <w:szCs w:val="24"/>
          <w:rtl/>
        </w:rPr>
        <w:lastRenderedPageBreak/>
        <w:t xml:space="preserve">בסעיפים המסווגים </w:t>
      </w:r>
      <w:r w:rsidRPr="00C11566">
        <w:rPr>
          <w:sz w:val="24"/>
          <w:szCs w:val="24"/>
        </w:rPr>
        <w:t>[M,S]</w:t>
      </w:r>
      <w:r w:rsidRPr="00C11566">
        <w:rPr>
          <w:rFonts w:hint="cs"/>
          <w:sz w:val="24"/>
          <w:szCs w:val="24"/>
          <w:rtl/>
        </w:rPr>
        <w:t xml:space="preserve"> בהם מתחייב המציע לעמוד בדרישות אנו בוחנים באם הפירוט שנתן יכול להצביע על עמידה מלאה בדרישות.</w:t>
      </w:r>
    </w:p>
    <w:p w14:paraId="63D772D0" w14:textId="77777777" w:rsidR="00805DC0" w:rsidRPr="00C11566" w:rsidRDefault="00805DC0" w:rsidP="00805DC0">
      <w:pPr>
        <w:tabs>
          <w:tab w:val="num" w:pos="1800"/>
        </w:tabs>
        <w:spacing w:line="360" w:lineRule="auto"/>
        <w:ind w:left="2117"/>
        <w:jc w:val="both"/>
        <w:rPr>
          <w:sz w:val="24"/>
          <w:szCs w:val="24"/>
          <w:rtl/>
        </w:rPr>
      </w:pPr>
      <w:r w:rsidRPr="00C11566">
        <w:rPr>
          <w:rFonts w:hint="cs"/>
          <w:sz w:val="24"/>
          <w:szCs w:val="24"/>
          <w:rtl/>
        </w:rPr>
        <w:t xml:space="preserve">הבודק </w:t>
      </w:r>
      <w:r>
        <w:rPr>
          <w:rFonts w:hint="cs"/>
          <w:sz w:val="24"/>
          <w:szCs w:val="24"/>
          <w:rtl/>
        </w:rPr>
        <w:t xml:space="preserve">ינמק החלטתו </w:t>
      </w:r>
      <w:r w:rsidRPr="00C11566">
        <w:rPr>
          <w:rFonts w:hint="cs"/>
          <w:sz w:val="24"/>
          <w:szCs w:val="24"/>
          <w:rtl/>
        </w:rPr>
        <w:t>על סמך הבנה כוללת של מענה המציע למכרז.</w:t>
      </w:r>
    </w:p>
    <w:bookmarkEnd w:id="134"/>
    <w:p w14:paraId="5B5C826F" w14:textId="77777777" w:rsidR="00805DC0" w:rsidRPr="00C11566" w:rsidRDefault="00805DC0" w:rsidP="00805DC0">
      <w:pPr>
        <w:tabs>
          <w:tab w:val="num" w:pos="1800"/>
        </w:tabs>
        <w:spacing w:line="360" w:lineRule="auto"/>
        <w:ind w:left="2117"/>
        <w:jc w:val="both"/>
        <w:rPr>
          <w:sz w:val="24"/>
          <w:szCs w:val="24"/>
          <w:rtl/>
        </w:rPr>
      </w:pPr>
    </w:p>
    <w:p w14:paraId="0704B33F" w14:textId="77777777" w:rsidR="00805DC0" w:rsidRPr="00C11566" w:rsidRDefault="00805DC0" w:rsidP="00805DC0">
      <w:pPr>
        <w:tabs>
          <w:tab w:val="num" w:pos="1800"/>
        </w:tabs>
        <w:spacing w:line="360" w:lineRule="auto"/>
        <w:ind w:left="2117"/>
        <w:jc w:val="both"/>
        <w:rPr>
          <w:sz w:val="24"/>
          <w:szCs w:val="24"/>
          <w:rtl/>
        </w:rPr>
      </w:pPr>
      <w:r w:rsidRPr="00C11566">
        <w:rPr>
          <w:rFonts w:hint="cs"/>
          <w:sz w:val="24"/>
          <w:szCs w:val="24"/>
          <w:rtl/>
        </w:rPr>
        <w:t xml:space="preserve">על הבודק לוודא שהמציע כתב "קראתי הבנתי ומקובל עלי". </w:t>
      </w:r>
    </w:p>
    <w:p w14:paraId="5A5D1FF9" w14:textId="77777777" w:rsidR="00805DC0" w:rsidRPr="00C11566" w:rsidRDefault="00805DC0" w:rsidP="00805DC0">
      <w:pPr>
        <w:tabs>
          <w:tab w:val="num" w:pos="1800"/>
        </w:tabs>
        <w:spacing w:line="360" w:lineRule="auto"/>
        <w:ind w:left="2117"/>
        <w:jc w:val="both"/>
        <w:rPr>
          <w:sz w:val="24"/>
          <w:szCs w:val="24"/>
          <w:rtl/>
        </w:rPr>
      </w:pPr>
    </w:p>
    <w:p w14:paraId="41A0741D" w14:textId="77777777" w:rsidR="00805DC0" w:rsidRDefault="00805DC0" w:rsidP="00805DC0">
      <w:pPr>
        <w:tabs>
          <w:tab w:val="num" w:pos="1800"/>
        </w:tabs>
        <w:spacing w:line="360" w:lineRule="auto"/>
        <w:ind w:left="2117"/>
        <w:jc w:val="both"/>
        <w:rPr>
          <w:sz w:val="24"/>
          <w:szCs w:val="24"/>
          <w:rtl/>
        </w:rPr>
      </w:pPr>
      <w:r>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43936283" w14:textId="77777777" w:rsidR="00805DC0" w:rsidRDefault="00805DC0" w:rsidP="00805DC0">
      <w:pPr>
        <w:tabs>
          <w:tab w:val="num" w:pos="1800"/>
        </w:tabs>
        <w:spacing w:line="360" w:lineRule="auto"/>
        <w:ind w:left="2117"/>
        <w:jc w:val="both"/>
        <w:rPr>
          <w:sz w:val="24"/>
          <w:szCs w:val="24"/>
          <w:rtl/>
        </w:rPr>
      </w:pPr>
    </w:p>
    <w:p w14:paraId="08371D9A" w14:textId="77777777" w:rsidR="00805DC0" w:rsidRDefault="00805DC0" w:rsidP="00805DC0">
      <w:pPr>
        <w:tabs>
          <w:tab w:val="num" w:pos="1800"/>
        </w:tabs>
        <w:spacing w:line="360" w:lineRule="auto"/>
        <w:ind w:left="2117"/>
        <w:jc w:val="both"/>
        <w:rPr>
          <w:sz w:val="24"/>
          <w:szCs w:val="24"/>
          <w:rtl/>
        </w:rPr>
      </w:pPr>
      <w:r>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45774089" w14:textId="77777777" w:rsidR="00805DC0" w:rsidRDefault="00805DC0" w:rsidP="00805DC0">
      <w:pPr>
        <w:tabs>
          <w:tab w:val="num" w:pos="1800"/>
        </w:tabs>
        <w:spacing w:line="360" w:lineRule="auto"/>
        <w:ind w:left="2117"/>
        <w:jc w:val="both"/>
        <w:rPr>
          <w:sz w:val="24"/>
          <w:szCs w:val="24"/>
        </w:rPr>
      </w:pPr>
    </w:p>
    <w:p w14:paraId="0AF3AC54" w14:textId="77777777" w:rsidR="00805DC0" w:rsidRPr="00AE692D" w:rsidRDefault="00805DC0" w:rsidP="00805DC0">
      <w:pPr>
        <w:tabs>
          <w:tab w:val="num" w:pos="1800"/>
        </w:tabs>
        <w:spacing w:line="360" w:lineRule="auto"/>
        <w:ind w:left="2117"/>
        <w:jc w:val="both"/>
        <w:rPr>
          <w:sz w:val="24"/>
          <w:szCs w:val="24"/>
          <w:rtl/>
        </w:rPr>
      </w:pPr>
      <w:r>
        <w:rPr>
          <w:rFonts w:hint="cs"/>
          <w:sz w:val="24"/>
          <w:szCs w:val="24"/>
          <w:rtl/>
        </w:rPr>
        <w:t xml:space="preserve">באם לא סופק מידע הנידרש בסעיף המאפשר לקבוע את עמידת המציע בדרישה  יציין הבודק בסעיף 4 בטבלה </w:t>
      </w:r>
      <w:r>
        <w:rPr>
          <w:sz w:val="24"/>
          <w:szCs w:val="24"/>
          <w:rtl/>
        </w:rPr>
        <w:t>"</w:t>
      </w:r>
      <w:r>
        <w:rPr>
          <w:rFonts w:hint="cs"/>
          <w:sz w:val="24"/>
          <w:szCs w:val="24"/>
          <w:rtl/>
        </w:rPr>
        <w:t>נדרשת השלמה</w:t>
      </w:r>
      <w:r>
        <w:rPr>
          <w:sz w:val="24"/>
          <w:szCs w:val="24"/>
          <w:rtl/>
        </w:rPr>
        <w:t>"</w:t>
      </w:r>
      <w:r>
        <w:rPr>
          <w:rFonts w:hint="cs"/>
          <w:sz w:val="24"/>
          <w:szCs w:val="24"/>
          <w:rtl/>
        </w:rPr>
        <w:t xml:space="preserve"> ויפרט בסיכום.</w:t>
      </w:r>
    </w:p>
    <w:p w14:paraId="4126BCDA" w14:textId="77777777" w:rsidR="00805DC0" w:rsidRDefault="00805DC0" w:rsidP="00805DC0">
      <w:pPr>
        <w:tabs>
          <w:tab w:val="num" w:pos="1800"/>
        </w:tabs>
        <w:ind w:left="2117"/>
        <w:jc w:val="both"/>
        <w:rPr>
          <w:sz w:val="24"/>
          <w:szCs w:val="24"/>
          <w:rtl/>
        </w:rPr>
      </w:pPr>
    </w:p>
    <w:p w14:paraId="0627C2BA" w14:textId="77777777" w:rsidR="00805DC0" w:rsidRDefault="00805DC0" w:rsidP="00805DC0">
      <w:pPr>
        <w:tabs>
          <w:tab w:val="num" w:pos="1800"/>
        </w:tabs>
        <w:ind w:left="2117"/>
        <w:jc w:val="both"/>
        <w:rPr>
          <w:sz w:val="24"/>
          <w:szCs w:val="24"/>
          <w:rtl/>
        </w:rPr>
      </w:pPr>
    </w:p>
    <w:p w14:paraId="3E6610A5" w14:textId="77777777" w:rsidR="00805DC0" w:rsidRPr="00EA5213" w:rsidRDefault="00805DC0" w:rsidP="00A75A7A">
      <w:pPr>
        <w:pStyle w:val="affd"/>
        <w:numPr>
          <w:ilvl w:val="0"/>
          <w:numId w:val="54"/>
        </w:numPr>
        <w:spacing w:line="360" w:lineRule="auto"/>
        <w:jc w:val="both"/>
        <w:rPr>
          <w:b/>
          <w:bCs/>
          <w:u w:val="single"/>
        </w:rPr>
      </w:pPr>
      <w:r>
        <w:rPr>
          <w:rFonts w:hint="cs"/>
          <w:b/>
          <w:bCs/>
          <w:u w:val="single"/>
          <w:rtl/>
        </w:rPr>
        <w:t>מפרט בדיקה</w:t>
      </w:r>
    </w:p>
    <w:tbl>
      <w:tblPr>
        <w:tblStyle w:val="affc"/>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805DC0" w14:paraId="1CD06609" w14:textId="77777777" w:rsidTr="00234F05">
        <w:trPr>
          <w:cantSplit/>
          <w:tblHeader/>
        </w:trPr>
        <w:tc>
          <w:tcPr>
            <w:tcW w:w="540" w:type="dxa"/>
            <w:shd w:val="clear" w:color="auto" w:fill="C0C0C0"/>
          </w:tcPr>
          <w:p w14:paraId="6C9950D2" w14:textId="77777777" w:rsidR="00805DC0" w:rsidRPr="00EF6E38" w:rsidRDefault="00805DC0" w:rsidP="00234F05">
            <w:pPr>
              <w:rPr>
                <w:b/>
                <w:bCs/>
                <w:sz w:val="24"/>
                <w:rtl/>
              </w:rPr>
            </w:pPr>
            <w:r>
              <w:rPr>
                <w:rFonts w:hint="cs"/>
                <w:b/>
                <w:bCs/>
                <w:sz w:val="24"/>
                <w:rtl/>
              </w:rPr>
              <w:t>#</w:t>
            </w:r>
          </w:p>
        </w:tc>
        <w:tc>
          <w:tcPr>
            <w:tcW w:w="2430" w:type="dxa"/>
            <w:shd w:val="clear" w:color="auto" w:fill="C0C0C0"/>
          </w:tcPr>
          <w:p w14:paraId="50BE820C" w14:textId="77777777" w:rsidR="00805DC0" w:rsidRPr="00745D8F" w:rsidRDefault="00805DC0" w:rsidP="00234F05">
            <w:pPr>
              <w:jc w:val="center"/>
              <w:rPr>
                <w:b/>
                <w:bCs/>
                <w:sz w:val="24"/>
                <w:rtl/>
              </w:rPr>
            </w:pPr>
            <w:r>
              <w:rPr>
                <w:rFonts w:hint="cs"/>
                <w:b/>
                <w:bCs/>
                <w:sz w:val="24"/>
                <w:rtl/>
              </w:rPr>
              <w:t>בדיקה</w:t>
            </w:r>
          </w:p>
        </w:tc>
        <w:tc>
          <w:tcPr>
            <w:tcW w:w="990" w:type="dxa"/>
            <w:shd w:val="clear" w:color="auto" w:fill="C0C0C0"/>
          </w:tcPr>
          <w:p w14:paraId="378FE6A5" w14:textId="77777777" w:rsidR="00805DC0" w:rsidRDefault="00805DC0" w:rsidP="00234F05">
            <w:pPr>
              <w:jc w:val="center"/>
              <w:rPr>
                <w:b/>
                <w:bCs/>
                <w:sz w:val="24"/>
                <w:rtl/>
              </w:rPr>
            </w:pPr>
            <w:r>
              <w:rPr>
                <w:rFonts w:hint="cs"/>
                <w:b/>
                <w:bCs/>
                <w:sz w:val="24"/>
                <w:rtl/>
              </w:rPr>
              <w:t>תקין</w:t>
            </w:r>
          </w:p>
        </w:tc>
        <w:tc>
          <w:tcPr>
            <w:tcW w:w="1260" w:type="dxa"/>
            <w:shd w:val="clear" w:color="auto" w:fill="C0C0C0"/>
          </w:tcPr>
          <w:p w14:paraId="26900B14" w14:textId="77777777" w:rsidR="00805DC0" w:rsidRDefault="00805DC0" w:rsidP="00234F05">
            <w:pPr>
              <w:jc w:val="center"/>
              <w:rPr>
                <w:b/>
                <w:bCs/>
                <w:sz w:val="24"/>
                <w:rtl/>
              </w:rPr>
            </w:pPr>
            <w:r>
              <w:rPr>
                <w:rFonts w:hint="cs"/>
                <w:b/>
                <w:bCs/>
                <w:sz w:val="24"/>
                <w:rtl/>
              </w:rPr>
              <w:t>לא תקין</w:t>
            </w:r>
          </w:p>
        </w:tc>
        <w:tc>
          <w:tcPr>
            <w:tcW w:w="2340" w:type="dxa"/>
            <w:shd w:val="clear" w:color="auto" w:fill="C0C0C0"/>
          </w:tcPr>
          <w:p w14:paraId="7F05CE83" w14:textId="77777777" w:rsidR="00805DC0" w:rsidRDefault="00805DC0" w:rsidP="00234F05">
            <w:pPr>
              <w:jc w:val="center"/>
              <w:rPr>
                <w:b/>
                <w:bCs/>
                <w:sz w:val="24"/>
                <w:rtl/>
              </w:rPr>
            </w:pPr>
            <w:r>
              <w:rPr>
                <w:rFonts w:hint="cs"/>
                <w:b/>
                <w:bCs/>
                <w:sz w:val="24"/>
                <w:rtl/>
              </w:rPr>
              <w:t>הערות הבודק</w:t>
            </w:r>
          </w:p>
        </w:tc>
      </w:tr>
      <w:tr w:rsidR="00805DC0" w14:paraId="3B0248B6" w14:textId="77777777" w:rsidTr="00234F05">
        <w:trPr>
          <w:cantSplit/>
        </w:trPr>
        <w:tc>
          <w:tcPr>
            <w:tcW w:w="540" w:type="dxa"/>
          </w:tcPr>
          <w:p w14:paraId="01E73739" w14:textId="77777777" w:rsidR="00805DC0" w:rsidRDefault="00805DC0" w:rsidP="00234F05">
            <w:pPr>
              <w:ind w:left="43"/>
              <w:jc w:val="both"/>
              <w:rPr>
                <w:b/>
                <w:bCs/>
                <w:sz w:val="24"/>
                <w:rtl/>
              </w:rPr>
            </w:pPr>
            <w:r>
              <w:rPr>
                <w:rFonts w:hint="cs"/>
                <w:b/>
                <w:bCs/>
                <w:sz w:val="24"/>
                <w:rtl/>
              </w:rPr>
              <w:t>1</w:t>
            </w:r>
          </w:p>
        </w:tc>
        <w:tc>
          <w:tcPr>
            <w:tcW w:w="2430" w:type="dxa"/>
          </w:tcPr>
          <w:p w14:paraId="1E3E31EB" w14:textId="77777777" w:rsidR="00805DC0" w:rsidRPr="00AE692D" w:rsidRDefault="00805DC0" w:rsidP="00234F05">
            <w:pPr>
              <w:jc w:val="both"/>
              <w:rPr>
                <w:sz w:val="24"/>
                <w:szCs w:val="24"/>
                <w:rtl/>
              </w:rPr>
            </w:pPr>
            <w:r>
              <w:rPr>
                <w:rFonts w:hint="cs"/>
                <w:sz w:val="24"/>
                <w:szCs w:val="24"/>
                <w:rtl/>
              </w:rPr>
              <w:t>המציע ציין "קראתי הבנתי ומקובל עלי"</w:t>
            </w:r>
          </w:p>
        </w:tc>
        <w:tc>
          <w:tcPr>
            <w:tcW w:w="990" w:type="dxa"/>
          </w:tcPr>
          <w:p w14:paraId="530DBE4B" w14:textId="77777777" w:rsidR="00805DC0" w:rsidRPr="0081723F" w:rsidRDefault="00805DC0" w:rsidP="00234F05">
            <w:pPr>
              <w:tabs>
                <w:tab w:val="num" w:pos="1800"/>
              </w:tabs>
              <w:ind w:left="1800"/>
              <w:jc w:val="center"/>
              <w:rPr>
                <w:b/>
                <w:bCs/>
                <w:sz w:val="24"/>
                <w:rtl/>
              </w:rPr>
            </w:pPr>
          </w:p>
        </w:tc>
        <w:tc>
          <w:tcPr>
            <w:tcW w:w="1260" w:type="dxa"/>
          </w:tcPr>
          <w:p w14:paraId="514A1D62" w14:textId="77777777" w:rsidR="00805DC0" w:rsidRDefault="00805DC0" w:rsidP="00234F05">
            <w:pPr>
              <w:tabs>
                <w:tab w:val="num" w:pos="1800"/>
              </w:tabs>
              <w:ind w:left="1800"/>
              <w:jc w:val="both"/>
              <w:rPr>
                <w:b/>
                <w:bCs/>
                <w:sz w:val="24"/>
                <w:rtl/>
              </w:rPr>
            </w:pPr>
          </w:p>
        </w:tc>
        <w:tc>
          <w:tcPr>
            <w:tcW w:w="2340" w:type="dxa"/>
          </w:tcPr>
          <w:p w14:paraId="23562626" w14:textId="77777777" w:rsidR="00805DC0" w:rsidRDefault="00805DC0" w:rsidP="00234F05">
            <w:pPr>
              <w:jc w:val="both"/>
              <w:rPr>
                <w:b/>
                <w:bCs/>
                <w:sz w:val="24"/>
                <w:rtl/>
              </w:rPr>
            </w:pPr>
          </w:p>
        </w:tc>
      </w:tr>
      <w:tr w:rsidR="00805DC0" w14:paraId="3E4B3674" w14:textId="77777777" w:rsidTr="00234F05">
        <w:trPr>
          <w:cantSplit/>
          <w:trHeight w:val="591"/>
        </w:trPr>
        <w:tc>
          <w:tcPr>
            <w:tcW w:w="540" w:type="dxa"/>
          </w:tcPr>
          <w:p w14:paraId="61AC3DD7" w14:textId="77777777" w:rsidR="00805DC0" w:rsidRPr="00EF6E38" w:rsidRDefault="00805DC0" w:rsidP="00234F05">
            <w:pPr>
              <w:ind w:left="43"/>
              <w:jc w:val="both"/>
              <w:rPr>
                <w:b/>
                <w:bCs/>
                <w:sz w:val="24"/>
              </w:rPr>
            </w:pPr>
            <w:r>
              <w:rPr>
                <w:rFonts w:hint="cs"/>
                <w:b/>
                <w:bCs/>
                <w:sz w:val="24"/>
                <w:rtl/>
              </w:rPr>
              <w:t>2</w:t>
            </w:r>
          </w:p>
        </w:tc>
        <w:tc>
          <w:tcPr>
            <w:tcW w:w="2430" w:type="dxa"/>
          </w:tcPr>
          <w:p w14:paraId="27CD4523" w14:textId="77777777" w:rsidR="00805DC0" w:rsidRPr="00AE692D" w:rsidRDefault="00805DC0" w:rsidP="00234F05">
            <w:pPr>
              <w:jc w:val="both"/>
              <w:rPr>
                <w:sz w:val="24"/>
                <w:szCs w:val="24"/>
                <w:rtl/>
              </w:rPr>
            </w:pPr>
            <w:r w:rsidRPr="00A05809">
              <w:rPr>
                <w:rFonts w:hint="cs"/>
                <w:sz w:val="24"/>
                <w:szCs w:val="24"/>
                <w:rtl/>
              </w:rPr>
              <w:t xml:space="preserve">המידע שסיפק המציע </w:t>
            </w:r>
            <w:r>
              <w:rPr>
                <w:rFonts w:hint="cs"/>
                <w:sz w:val="24"/>
                <w:szCs w:val="24"/>
                <w:rtl/>
              </w:rPr>
              <w:t>מצביע על עמידה בדרישה</w:t>
            </w:r>
            <w:r w:rsidRPr="00A05809">
              <w:rPr>
                <w:rFonts w:hint="cs"/>
                <w:sz w:val="24"/>
                <w:szCs w:val="24"/>
                <w:rtl/>
              </w:rPr>
              <w:t>.</w:t>
            </w:r>
          </w:p>
        </w:tc>
        <w:tc>
          <w:tcPr>
            <w:tcW w:w="990" w:type="dxa"/>
          </w:tcPr>
          <w:p w14:paraId="08E21600" w14:textId="77777777" w:rsidR="00805DC0" w:rsidRPr="0081723F" w:rsidRDefault="00805DC0" w:rsidP="00234F05">
            <w:pPr>
              <w:tabs>
                <w:tab w:val="num" w:pos="1800"/>
              </w:tabs>
              <w:ind w:left="1800"/>
              <w:jc w:val="center"/>
              <w:rPr>
                <w:b/>
                <w:bCs/>
                <w:sz w:val="24"/>
                <w:rtl/>
              </w:rPr>
            </w:pPr>
          </w:p>
        </w:tc>
        <w:tc>
          <w:tcPr>
            <w:tcW w:w="1260" w:type="dxa"/>
          </w:tcPr>
          <w:p w14:paraId="6472C003" w14:textId="77777777" w:rsidR="00805DC0" w:rsidRDefault="00805DC0" w:rsidP="00234F05">
            <w:pPr>
              <w:tabs>
                <w:tab w:val="num" w:pos="1800"/>
              </w:tabs>
              <w:ind w:left="1800"/>
              <w:jc w:val="both"/>
              <w:rPr>
                <w:b/>
                <w:bCs/>
                <w:sz w:val="24"/>
                <w:rtl/>
              </w:rPr>
            </w:pPr>
          </w:p>
        </w:tc>
        <w:tc>
          <w:tcPr>
            <w:tcW w:w="2340" w:type="dxa"/>
          </w:tcPr>
          <w:p w14:paraId="213D0DE8" w14:textId="77777777" w:rsidR="00805DC0" w:rsidRDefault="00805DC0" w:rsidP="00234F05">
            <w:pPr>
              <w:jc w:val="both"/>
              <w:rPr>
                <w:b/>
                <w:bCs/>
                <w:sz w:val="24"/>
                <w:rtl/>
              </w:rPr>
            </w:pPr>
          </w:p>
        </w:tc>
      </w:tr>
      <w:tr w:rsidR="00805DC0" w14:paraId="4FBB76EE" w14:textId="77777777" w:rsidTr="00234F05">
        <w:trPr>
          <w:cantSplit/>
        </w:trPr>
        <w:tc>
          <w:tcPr>
            <w:tcW w:w="540" w:type="dxa"/>
          </w:tcPr>
          <w:p w14:paraId="6674CA51" w14:textId="77777777" w:rsidR="00805DC0" w:rsidRDefault="00805DC0" w:rsidP="00234F05">
            <w:pPr>
              <w:ind w:left="43"/>
              <w:jc w:val="both"/>
              <w:rPr>
                <w:b/>
                <w:bCs/>
                <w:sz w:val="24"/>
                <w:rtl/>
              </w:rPr>
            </w:pPr>
            <w:r>
              <w:rPr>
                <w:rFonts w:hint="cs"/>
                <w:b/>
                <w:bCs/>
                <w:sz w:val="24"/>
                <w:rtl/>
              </w:rPr>
              <w:t>3</w:t>
            </w:r>
          </w:p>
        </w:tc>
        <w:tc>
          <w:tcPr>
            <w:tcW w:w="2430" w:type="dxa"/>
          </w:tcPr>
          <w:p w14:paraId="29827EE3" w14:textId="77777777" w:rsidR="00805DC0" w:rsidRPr="0004013F" w:rsidRDefault="00805DC0" w:rsidP="00234F05">
            <w:pPr>
              <w:pStyle w:val="15"/>
              <w:ind w:left="0"/>
            </w:pPr>
            <w:r>
              <w:rPr>
                <w:rFonts w:hint="cs"/>
                <w:rtl/>
              </w:rPr>
              <w:t xml:space="preserve">המציע ציין במפורש שלא יעמוד בדרישה או במי מסעיפיה </w:t>
            </w:r>
          </w:p>
        </w:tc>
        <w:tc>
          <w:tcPr>
            <w:tcW w:w="990" w:type="dxa"/>
          </w:tcPr>
          <w:p w14:paraId="0E4A8ECE" w14:textId="77777777" w:rsidR="00805DC0" w:rsidRPr="0081723F" w:rsidRDefault="00805DC0" w:rsidP="00234F05">
            <w:pPr>
              <w:tabs>
                <w:tab w:val="num" w:pos="1800"/>
              </w:tabs>
              <w:ind w:left="1800"/>
              <w:jc w:val="center"/>
              <w:rPr>
                <w:b/>
                <w:bCs/>
                <w:sz w:val="24"/>
                <w:rtl/>
              </w:rPr>
            </w:pPr>
          </w:p>
        </w:tc>
        <w:tc>
          <w:tcPr>
            <w:tcW w:w="1260" w:type="dxa"/>
          </w:tcPr>
          <w:p w14:paraId="5D551B1F" w14:textId="77777777" w:rsidR="00805DC0" w:rsidRDefault="00805DC0" w:rsidP="00234F05">
            <w:pPr>
              <w:tabs>
                <w:tab w:val="num" w:pos="1800"/>
              </w:tabs>
              <w:ind w:left="1800"/>
              <w:jc w:val="both"/>
              <w:rPr>
                <w:b/>
                <w:bCs/>
                <w:sz w:val="24"/>
                <w:rtl/>
              </w:rPr>
            </w:pPr>
          </w:p>
        </w:tc>
        <w:tc>
          <w:tcPr>
            <w:tcW w:w="2340" w:type="dxa"/>
          </w:tcPr>
          <w:p w14:paraId="24FE6D7F" w14:textId="77777777" w:rsidR="00805DC0" w:rsidRDefault="00805DC0" w:rsidP="00234F05">
            <w:pPr>
              <w:jc w:val="both"/>
              <w:rPr>
                <w:b/>
                <w:bCs/>
                <w:sz w:val="24"/>
                <w:rtl/>
              </w:rPr>
            </w:pPr>
            <w:r w:rsidRPr="001F20E3">
              <w:rPr>
                <w:rFonts w:hint="cs"/>
                <w:sz w:val="24"/>
                <w:szCs w:val="24"/>
                <w:rtl/>
              </w:rPr>
              <w:t>לפרט בסיכום הבדיקה</w:t>
            </w:r>
          </w:p>
        </w:tc>
      </w:tr>
      <w:tr w:rsidR="00805DC0" w14:paraId="6E8EA251" w14:textId="77777777" w:rsidTr="00234F05">
        <w:trPr>
          <w:cantSplit/>
        </w:trPr>
        <w:tc>
          <w:tcPr>
            <w:tcW w:w="540" w:type="dxa"/>
          </w:tcPr>
          <w:p w14:paraId="65CE6179" w14:textId="77777777" w:rsidR="00805DC0" w:rsidRDefault="00805DC0" w:rsidP="00234F05">
            <w:pPr>
              <w:ind w:left="43"/>
              <w:jc w:val="both"/>
              <w:rPr>
                <w:b/>
                <w:bCs/>
                <w:sz w:val="24"/>
                <w:rtl/>
              </w:rPr>
            </w:pPr>
            <w:r>
              <w:rPr>
                <w:rFonts w:hint="cs"/>
                <w:b/>
                <w:bCs/>
                <w:sz w:val="24"/>
                <w:rtl/>
              </w:rPr>
              <w:t>4</w:t>
            </w:r>
          </w:p>
        </w:tc>
        <w:tc>
          <w:tcPr>
            <w:tcW w:w="2430" w:type="dxa"/>
          </w:tcPr>
          <w:p w14:paraId="397E5711" w14:textId="77777777" w:rsidR="00805DC0" w:rsidRPr="00AE692D" w:rsidRDefault="00805DC0" w:rsidP="00234F05">
            <w:pPr>
              <w:jc w:val="both"/>
              <w:rPr>
                <w:sz w:val="24"/>
                <w:szCs w:val="24"/>
                <w:rtl/>
              </w:rPr>
            </w:pPr>
            <w:r w:rsidRPr="00AE692D">
              <w:rPr>
                <w:rFonts w:hint="cs"/>
                <w:sz w:val="24"/>
                <w:szCs w:val="24"/>
                <w:rtl/>
              </w:rPr>
              <w:t xml:space="preserve">המידע </w:t>
            </w:r>
            <w:r>
              <w:rPr>
                <w:rFonts w:hint="cs"/>
                <w:sz w:val="24"/>
                <w:szCs w:val="24"/>
                <w:rtl/>
              </w:rPr>
              <w:t xml:space="preserve">חסר, נרשמו </w:t>
            </w:r>
            <w:r w:rsidRPr="00AE692D">
              <w:rPr>
                <w:rFonts w:hint="cs"/>
                <w:sz w:val="24"/>
                <w:szCs w:val="24"/>
                <w:rtl/>
              </w:rPr>
              <w:t>/הערות / הסתייגויות.</w:t>
            </w:r>
          </w:p>
        </w:tc>
        <w:tc>
          <w:tcPr>
            <w:tcW w:w="990" w:type="dxa"/>
          </w:tcPr>
          <w:p w14:paraId="3EDF0789" w14:textId="77777777" w:rsidR="00805DC0" w:rsidRDefault="00805DC0" w:rsidP="00234F05">
            <w:pPr>
              <w:tabs>
                <w:tab w:val="num" w:pos="1800"/>
              </w:tabs>
              <w:ind w:left="1800"/>
              <w:jc w:val="center"/>
              <w:rPr>
                <w:b/>
                <w:bCs/>
                <w:sz w:val="24"/>
                <w:rtl/>
              </w:rPr>
            </w:pPr>
          </w:p>
        </w:tc>
        <w:tc>
          <w:tcPr>
            <w:tcW w:w="1260" w:type="dxa"/>
          </w:tcPr>
          <w:p w14:paraId="0D30DCE1" w14:textId="77777777" w:rsidR="00805DC0" w:rsidRDefault="00805DC0" w:rsidP="00234F05">
            <w:pPr>
              <w:tabs>
                <w:tab w:val="num" w:pos="1800"/>
              </w:tabs>
              <w:ind w:left="1800"/>
              <w:jc w:val="both"/>
              <w:rPr>
                <w:b/>
                <w:bCs/>
                <w:sz w:val="24"/>
                <w:rtl/>
              </w:rPr>
            </w:pPr>
          </w:p>
        </w:tc>
        <w:tc>
          <w:tcPr>
            <w:tcW w:w="2340" w:type="dxa"/>
          </w:tcPr>
          <w:p w14:paraId="26964981" w14:textId="77777777" w:rsidR="00805DC0" w:rsidRPr="001F20E3" w:rsidRDefault="00805DC0" w:rsidP="00234F05">
            <w:pPr>
              <w:jc w:val="both"/>
              <w:rPr>
                <w:sz w:val="24"/>
                <w:szCs w:val="24"/>
                <w:rtl/>
              </w:rPr>
            </w:pPr>
            <w:r w:rsidRPr="001F20E3">
              <w:rPr>
                <w:rFonts w:hint="cs"/>
                <w:sz w:val="24"/>
                <w:szCs w:val="24"/>
                <w:rtl/>
              </w:rPr>
              <w:t>לפרט בסיכום הבדיקה</w:t>
            </w:r>
          </w:p>
        </w:tc>
      </w:tr>
      <w:bookmarkEnd w:id="135"/>
    </w:tbl>
    <w:p w14:paraId="70F5F010" w14:textId="77777777" w:rsidR="00805DC0" w:rsidRDefault="00805DC0" w:rsidP="00805DC0">
      <w:pPr>
        <w:rPr>
          <w:rtl/>
        </w:rPr>
      </w:pPr>
    </w:p>
    <w:p w14:paraId="260792B8" w14:textId="77777777" w:rsidR="00805DC0" w:rsidRDefault="00805DC0" w:rsidP="00A75A7A">
      <w:pPr>
        <w:pStyle w:val="affd"/>
        <w:numPr>
          <w:ilvl w:val="0"/>
          <w:numId w:val="54"/>
        </w:numPr>
        <w:spacing w:line="360" w:lineRule="auto"/>
        <w:jc w:val="both"/>
        <w:rPr>
          <w:b/>
          <w:bCs/>
          <w:u w:val="single"/>
        </w:rPr>
      </w:pPr>
      <w:r>
        <w:rPr>
          <w:rFonts w:hint="cs"/>
          <w:b/>
          <w:bCs/>
          <w:u w:val="single"/>
          <w:rtl/>
        </w:rPr>
        <w:t>סיכום בדיקה לסעיף</w:t>
      </w:r>
    </w:p>
    <w:p w14:paraId="0B946EE5" w14:textId="77777777" w:rsidR="00805DC0" w:rsidRDefault="00805DC0" w:rsidP="00805DC0">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586EF6B2" w14:textId="77777777" w:rsidR="00805DC0" w:rsidRDefault="00805DC0" w:rsidP="00805DC0">
      <w:pPr>
        <w:tabs>
          <w:tab w:val="num" w:pos="1800"/>
        </w:tabs>
        <w:ind w:left="2117"/>
        <w:jc w:val="both"/>
        <w:rPr>
          <w:b/>
          <w:bCs/>
          <w:u w:val="single"/>
          <w:rtl/>
        </w:rPr>
      </w:pPr>
    </w:p>
    <w:p w14:paraId="49D05E91" w14:textId="33FAEAA6" w:rsidR="00EA22F7" w:rsidRDefault="00805DC0" w:rsidP="00805DC0">
      <w:pPr>
        <w:pStyle w:val="15"/>
        <w:ind w:left="533"/>
        <w:jc w:val="left"/>
      </w:pPr>
      <w:r w:rsidRPr="00534EC2">
        <w:rPr>
          <w:rFonts w:hint="cs"/>
          <w:b/>
          <w:bCs/>
          <w:rtl/>
        </w:rPr>
        <w:lastRenderedPageBreak/>
        <w:t>הבודק: ________________</w:t>
      </w:r>
      <w:r>
        <w:rPr>
          <w:rFonts w:hint="cs"/>
          <w:b/>
          <w:bCs/>
          <w:rtl/>
        </w:rPr>
        <w:tab/>
        <w:t>חתימה: _________תאריך: ___________</w:t>
      </w:r>
    </w:p>
    <w:p w14:paraId="31FEEBCB" w14:textId="616C4CC5" w:rsidR="00EA22F7" w:rsidRDefault="00EA22F7" w:rsidP="003E5C5F">
      <w:pPr>
        <w:tabs>
          <w:tab w:val="left" w:pos="-58"/>
        </w:tabs>
        <w:spacing w:line="360" w:lineRule="auto"/>
        <w:jc w:val="both"/>
        <w:rPr>
          <w:sz w:val="18"/>
          <w:szCs w:val="24"/>
          <w:rtl/>
        </w:rPr>
      </w:pPr>
    </w:p>
    <w:p w14:paraId="6E2BD385" w14:textId="77777777" w:rsidR="00EA22F7" w:rsidRPr="00935AC4" w:rsidRDefault="00EA22F7" w:rsidP="00935AC4">
      <w:pPr>
        <w:tabs>
          <w:tab w:val="left" w:pos="-58"/>
        </w:tabs>
        <w:spacing w:line="360" w:lineRule="auto"/>
        <w:jc w:val="both"/>
        <w:rPr>
          <w:sz w:val="18"/>
          <w:szCs w:val="24"/>
          <w:rtl/>
        </w:rPr>
      </w:pPr>
    </w:p>
    <w:p w14:paraId="7F1DC0A4" w14:textId="261A8B6D" w:rsidR="00816C60" w:rsidRPr="00E52D2D" w:rsidRDefault="00816C60" w:rsidP="00E52D2D">
      <w:pPr>
        <w:pStyle w:val="4"/>
        <w:numPr>
          <w:ilvl w:val="3"/>
          <w:numId w:val="6"/>
        </w:numPr>
        <w:tabs>
          <w:tab w:val="num" w:pos="2160"/>
        </w:tabs>
        <w:spacing w:line="360" w:lineRule="auto"/>
        <w:ind w:left="2477" w:hanging="1037"/>
        <w:rPr>
          <w:rFonts w:cs="David"/>
          <w:noProof w:val="0"/>
          <w:color w:val="008080"/>
          <w:rtl/>
          <w:lang w:eastAsia="en-US"/>
        </w:rPr>
      </w:pPr>
      <w:bookmarkStart w:id="136" w:name="_Ref472329003"/>
      <w:bookmarkStart w:id="137" w:name="_Toc484008154"/>
      <w:r w:rsidRPr="00E52D2D">
        <w:rPr>
          <w:rFonts w:cs="David" w:hint="cs"/>
          <w:noProof w:val="0"/>
          <w:color w:val="008080"/>
          <w:rtl/>
          <w:lang w:eastAsia="en-US"/>
        </w:rPr>
        <w:t xml:space="preserve">אבטחת רכיב האחסון הדיגיטלי במצלמה </w:t>
      </w:r>
      <w:r w:rsidR="00420ADD">
        <w:rPr>
          <w:rFonts w:cs="David" w:hint="cs"/>
          <w:noProof w:val="0"/>
          <w:color w:val="008080"/>
          <w:rtl/>
          <w:lang w:eastAsia="en-US"/>
        </w:rPr>
        <w:t>[</w:t>
      </w:r>
      <w:r w:rsidRPr="00E52D2D">
        <w:rPr>
          <w:rFonts w:cs="David"/>
          <w:noProof w:val="0"/>
          <w:color w:val="008080"/>
          <w:lang w:eastAsia="en-US"/>
        </w:rPr>
        <w:t>S</w:t>
      </w:r>
      <w:r w:rsidRPr="00E52D2D">
        <w:rPr>
          <w:rFonts w:cs="David" w:hint="cs"/>
          <w:noProof w:val="0"/>
          <w:color w:val="008080"/>
          <w:rtl/>
          <w:lang w:eastAsia="en-US"/>
        </w:rPr>
        <w:t>,</w:t>
      </w:r>
      <w:r w:rsidRPr="00E52D2D">
        <w:rPr>
          <w:rFonts w:cs="David" w:hint="cs"/>
          <w:noProof w:val="0"/>
          <w:color w:val="008080"/>
          <w:lang w:eastAsia="en-US"/>
        </w:rPr>
        <w:t>M</w:t>
      </w:r>
      <w:bookmarkEnd w:id="136"/>
      <w:r w:rsidR="00420ADD">
        <w:rPr>
          <w:rFonts w:cs="David" w:hint="cs"/>
          <w:noProof w:val="0"/>
          <w:color w:val="008080"/>
          <w:rtl/>
          <w:lang w:eastAsia="en-US"/>
        </w:rPr>
        <w:t>]</w:t>
      </w:r>
      <w:bookmarkEnd w:id="137"/>
    </w:p>
    <w:p w14:paraId="7C95F1F0" w14:textId="77777777" w:rsidR="00F06165" w:rsidRDefault="00F06165" w:rsidP="00F06165">
      <w:pPr>
        <w:tabs>
          <w:tab w:val="left" w:pos="360"/>
          <w:tab w:val="left" w:pos="386"/>
          <w:tab w:val="left" w:pos="720"/>
          <w:tab w:val="left" w:pos="1080"/>
          <w:tab w:val="left" w:pos="1440"/>
          <w:tab w:val="left" w:pos="1466"/>
          <w:tab w:val="left" w:pos="1826"/>
        </w:tabs>
        <w:spacing w:line="360" w:lineRule="auto"/>
        <w:ind w:left="746" w:right="1110"/>
        <w:jc w:val="both"/>
        <w:rPr>
          <w:sz w:val="24"/>
          <w:szCs w:val="24"/>
        </w:rPr>
      </w:pPr>
    </w:p>
    <w:p w14:paraId="5059A170" w14:textId="2FF20378" w:rsidR="00F06165" w:rsidRDefault="00F06165" w:rsidP="00F06165">
      <w:pPr>
        <w:tabs>
          <w:tab w:val="left" w:pos="360"/>
          <w:tab w:val="left" w:pos="386"/>
          <w:tab w:val="left" w:pos="720"/>
          <w:tab w:val="left" w:pos="1080"/>
          <w:tab w:val="left" w:pos="1440"/>
          <w:tab w:val="left" w:pos="1466"/>
          <w:tab w:val="left" w:pos="1826"/>
        </w:tabs>
        <w:spacing w:line="360" w:lineRule="auto"/>
        <w:ind w:left="746" w:right="1110"/>
        <w:jc w:val="both"/>
        <w:rPr>
          <w:sz w:val="24"/>
          <w:szCs w:val="24"/>
        </w:rPr>
      </w:pPr>
      <w:r w:rsidRPr="001E17A0">
        <w:rPr>
          <w:rFonts w:hint="cs"/>
          <w:b/>
          <w:bCs/>
          <w:rtl/>
        </w:rPr>
        <w:t xml:space="preserve">סעיף זה יבדק כחלק מבדיקות </w:t>
      </w:r>
      <w:r w:rsidRPr="001E17A0">
        <w:rPr>
          <w:rFonts w:hint="cs"/>
          <w:b/>
          <w:bCs/>
        </w:rPr>
        <w:t>POC</w:t>
      </w:r>
      <w:r w:rsidRPr="001E17A0">
        <w:rPr>
          <w:rFonts w:hint="cs"/>
          <w:b/>
          <w:bCs/>
          <w:rtl/>
        </w:rPr>
        <w:t xml:space="preserve"> מקדמיות.</w:t>
      </w:r>
    </w:p>
    <w:p w14:paraId="3374447F" w14:textId="7EA6640F" w:rsidR="00816C60" w:rsidRPr="008F264F" w:rsidRDefault="00816C60" w:rsidP="00A75A7A">
      <w:pPr>
        <w:numPr>
          <w:ilvl w:val="0"/>
          <w:numId w:val="61"/>
        </w:numPr>
        <w:tabs>
          <w:tab w:val="left" w:pos="360"/>
          <w:tab w:val="left" w:pos="386"/>
          <w:tab w:val="left" w:pos="720"/>
          <w:tab w:val="left" w:pos="1080"/>
          <w:tab w:val="left" w:pos="1440"/>
          <w:tab w:val="left" w:pos="1466"/>
          <w:tab w:val="left" w:pos="1826"/>
        </w:tabs>
        <w:spacing w:line="360" w:lineRule="auto"/>
        <w:jc w:val="both"/>
        <w:rPr>
          <w:sz w:val="24"/>
          <w:szCs w:val="24"/>
        </w:rPr>
      </w:pPr>
      <w:r w:rsidRPr="008F264F">
        <w:rPr>
          <w:rFonts w:hint="cs"/>
          <w:sz w:val="24"/>
          <w:szCs w:val="24"/>
          <w:rtl/>
        </w:rPr>
        <w:t>רכיב האחסון הדיגיטלי יהיה חלק אינטגרלי מהמצלמה ולא ניתן לשליפה מתוך המצלמה.</w:t>
      </w:r>
    </w:p>
    <w:p w14:paraId="0E748BCA" w14:textId="5FDC2C23" w:rsidR="00816C60" w:rsidRDefault="00816C60" w:rsidP="00A75A7A">
      <w:pPr>
        <w:numPr>
          <w:ilvl w:val="0"/>
          <w:numId w:val="61"/>
        </w:numPr>
        <w:tabs>
          <w:tab w:val="left" w:pos="360"/>
          <w:tab w:val="left" w:pos="386"/>
          <w:tab w:val="left" w:pos="720"/>
          <w:tab w:val="left" w:pos="1080"/>
          <w:tab w:val="left" w:pos="1440"/>
          <w:tab w:val="left" w:pos="1466"/>
          <w:tab w:val="left" w:pos="1826"/>
          <w:tab w:val="left" w:pos="8405"/>
        </w:tabs>
        <w:spacing w:line="360" w:lineRule="auto"/>
        <w:jc w:val="both"/>
        <w:rPr>
          <w:sz w:val="24"/>
          <w:szCs w:val="24"/>
        </w:rPr>
      </w:pPr>
      <w:r w:rsidRPr="008F264F">
        <w:rPr>
          <w:rFonts w:hint="cs"/>
          <w:sz w:val="24"/>
          <w:szCs w:val="24"/>
          <w:rtl/>
        </w:rPr>
        <w:t xml:space="preserve">הגישה למידע ברכיב האחסון הדיגיטלי תתבצע רק כאשר המצלמה תהיה מונחת </w:t>
      </w:r>
      <w:r w:rsidR="008F264F">
        <w:rPr>
          <w:rFonts w:hint="cs"/>
          <w:sz w:val="24"/>
          <w:szCs w:val="24"/>
          <w:rtl/>
        </w:rPr>
        <w:t>בעריסה או ברב תא</w:t>
      </w:r>
      <w:r w:rsidRPr="008F264F">
        <w:rPr>
          <w:rFonts w:hint="cs"/>
          <w:sz w:val="24"/>
          <w:szCs w:val="24"/>
          <w:rtl/>
        </w:rPr>
        <w:t>.</w:t>
      </w:r>
    </w:p>
    <w:p w14:paraId="61805113" w14:textId="4037C0D7" w:rsidR="00525E2C" w:rsidRPr="008F264F" w:rsidRDefault="00525E2C" w:rsidP="00A75A7A">
      <w:pPr>
        <w:numPr>
          <w:ilvl w:val="0"/>
          <w:numId w:val="61"/>
        </w:numPr>
        <w:tabs>
          <w:tab w:val="left" w:pos="360"/>
          <w:tab w:val="left" w:pos="386"/>
          <w:tab w:val="left" w:pos="720"/>
          <w:tab w:val="left" w:pos="1080"/>
          <w:tab w:val="left" w:pos="1440"/>
          <w:tab w:val="left" w:pos="1466"/>
          <w:tab w:val="left" w:pos="1826"/>
          <w:tab w:val="left" w:pos="8405"/>
        </w:tabs>
        <w:spacing w:line="360" w:lineRule="auto"/>
        <w:jc w:val="both"/>
        <w:rPr>
          <w:sz w:val="24"/>
          <w:szCs w:val="24"/>
        </w:rPr>
      </w:pPr>
      <w:r>
        <w:rPr>
          <w:rFonts w:hint="cs"/>
          <w:sz w:val="24"/>
          <w:szCs w:val="24"/>
          <w:rtl/>
        </w:rPr>
        <w:t>לא תהיה למשתמש קצה גישה פיזית לרכיב האחסון.</w:t>
      </w:r>
    </w:p>
    <w:p w14:paraId="28237B15" w14:textId="1D9B4DE8" w:rsidR="00816C60" w:rsidRPr="008F264F" w:rsidRDefault="00816C60" w:rsidP="00A75A7A">
      <w:pPr>
        <w:numPr>
          <w:ilvl w:val="0"/>
          <w:numId w:val="61"/>
        </w:numPr>
        <w:tabs>
          <w:tab w:val="left" w:pos="360"/>
          <w:tab w:val="left" w:pos="386"/>
          <w:tab w:val="left" w:pos="720"/>
          <w:tab w:val="left" w:pos="1080"/>
          <w:tab w:val="left" w:pos="1440"/>
          <w:tab w:val="left" w:pos="1466"/>
          <w:tab w:val="left" w:pos="1826"/>
          <w:tab w:val="left" w:pos="8405"/>
        </w:tabs>
        <w:spacing w:line="360" w:lineRule="auto"/>
        <w:jc w:val="both"/>
        <w:rPr>
          <w:sz w:val="24"/>
          <w:szCs w:val="24"/>
        </w:rPr>
      </w:pPr>
      <w:r w:rsidRPr="008F264F">
        <w:rPr>
          <w:rFonts w:hint="cs"/>
          <w:sz w:val="24"/>
          <w:szCs w:val="24"/>
          <w:rtl/>
        </w:rPr>
        <w:t>הגישה למידע  ברכיב האחסון הדיגיטלי תתבצע רק באמצעות רכיבי תוכנה ייעודיים של המצלמה.</w:t>
      </w:r>
    </w:p>
    <w:p w14:paraId="74359F08" w14:textId="62829997" w:rsidR="00816C60" w:rsidRDefault="00816C60" w:rsidP="00A75A7A">
      <w:pPr>
        <w:numPr>
          <w:ilvl w:val="0"/>
          <w:numId w:val="61"/>
        </w:numPr>
        <w:tabs>
          <w:tab w:val="left" w:pos="360"/>
          <w:tab w:val="left" w:pos="386"/>
          <w:tab w:val="left" w:pos="720"/>
          <w:tab w:val="left" w:pos="1080"/>
          <w:tab w:val="left" w:pos="1440"/>
          <w:tab w:val="left" w:pos="1466"/>
          <w:tab w:val="left" w:pos="1826"/>
          <w:tab w:val="left" w:pos="8405"/>
        </w:tabs>
        <w:spacing w:line="360" w:lineRule="auto"/>
        <w:jc w:val="both"/>
        <w:rPr>
          <w:sz w:val="24"/>
          <w:szCs w:val="24"/>
        </w:rPr>
      </w:pPr>
      <w:r w:rsidRPr="008F264F">
        <w:rPr>
          <w:rFonts w:hint="cs"/>
          <w:sz w:val="24"/>
          <w:szCs w:val="24"/>
          <w:rtl/>
        </w:rPr>
        <w:t>למשתמש הקצה לא תהיה יכולת כלשהי להעביר, להעתיק, לשנות את הסרטים המאוחסנים ברכיב הדיגיטלי פרט ליכולת צפייה.</w:t>
      </w:r>
    </w:p>
    <w:p w14:paraId="474B105E" w14:textId="64626A32" w:rsidR="00F26C1A" w:rsidRPr="008F264F" w:rsidRDefault="00F26C1A" w:rsidP="00A75A7A">
      <w:pPr>
        <w:numPr>
          <w:ilvl w:val="0"/>
          <w:numId w:val="61"/>
        </w:numPr>
        <w:tabs>
          <w:tab w:val="left" w:pos="360"/>
          <w:tab w:val="left" w:pos="386"/>
          <w:tab w:val="left" w:pos="720"/>
          <w:tab w:val="left" w:pos="1080"/>
          <w:tab w:val="left" w:pos="1440"/>
          <w:tab w:val="left" w:pos="1466"/>
          <w:tab w:val="left" w:pos="1826"/>
          <w:tab w:val="left" w:pos="8405"/>
        </w:tabs>
        <w:spacing w:line="360" w:lineRule="auto"/>
        <w:jc w:val="both"/>
        <w:rPr>
          <w:sz w:val="24"/>
          <w:szCs w:val="24"/>
        </w:rPr>
      </w:pPr>
      <w:r w:rsidRPr="00523605">
        <w:rPr>
          <w:rFonts w:hint="cs"/>
          <w:sz w:val="24"/>
          <w:szCs w:val="24"/>
          <w:rtl/>
        </w:rPr>
        <w:t>מחיקה</w:t>
      </w:r>
      <w:r w:rsidR="00F30B39">
        <w:rPr>
          <w:rFonts w:hint="cs"/>
          <w:sz w:val="24"/>
          <w:szCs w:val="24"/>
          <w:rtl/>
        </w:rPr>
        <w:t xml:space="preserve"> של סירטון תתאפשר רק באמצעות רכיב תוכנה שיסופק למשטרת ישראל.</w:t>
      </w:r>
      <w:r w:rsidRPr="00523605">
        <w:rPr>
          <w:rFonts w:hint="cs"/>
          <w:sz w:val="24"/>
          <w:szCs w:val="24"/>
          <w:rtl/>
        </w:rPr>
        <w:t xml:space="preserve"> </w:t>
      </w:r>
    </w:p>
    <w:p w14:paraId="4822DDE8" w14:textId="77777777" w:rsidR="00816C60" w:rsidRDefault="00816C60" w:rsidP="00816C60">
      <w:pPr>
        <w:tabs>
          <w:tab w:val="left" w:pos="386"/>
          <w:tab w:val="left" w:pos="746"/>
          <w:tab w:val="left" w:pos="1466"/>
          <w:tab w:val="left" w:pos="1826"/>
          <w:tab w:val="left" w:pos="8405"/>
        </w:tabs>
        <w:ind w:left="26" w:right="1134"/>
        <w:jc w:val="both"/>
        <w:rPr>
          <w:rtl/>
        </w:rPr>
      </w:pPr>
    </w:p>
    <w:p w14:paraId="054C3F11" w14:textId="6921079E" w:rsidR="007A3BB2" w:rsidRDefault="007A3BB2" w:rsidP="00237BF7">
      <w:pPr>
        <w:pStyle w:val="15"/>
        <w:tabs>
          <w:tab w:val="left" w:pos="842"/>
        </w:tabs>
        <w:ind w:left="1143"/>
        <w:jc w:val="left"/>
        <w:rPr>
          <w:rtl/>
        </w:rPr>
      </w:pPr>
      <w:r>
        <w:rPr>
          <w:rFonts w:hint="cs"/>
          <w:rtl/>
        </w:rPr>
        <w:t>במענה לסעיף זה:</w:t>
      </w:r>
      <w:r w:rsidR="00525E2C">
        <w:rPr>
          <w:rFonts w:hint="cs"/>
          <w:rtl/>
        </w:rPr>
        <w:t xml:space="preserve"> </w:t>
      </w:r>
    </w:p>
    <w:p w14:paraId="591C1CF5" w14:textId="77777777" w:rsidR="007A3BB2" w:rsidRDefault="007A3BB2" w:rsidP="00237BF7">
      <w:pPr>
        <w:pStyle w:val="15"/>
        <w:numPr>
          <w:ilvl w:val="3"/>
          <w:numId w:val="8"/>
        </w:numPr>
        <w:tabs>
          <w:tab w:val="left" w:pos="842"/>
        </w:tabs>
        <w:ind w:left="1683"/>
        <w:jc w:val="left"/>
      </w:pPr>
      <w:r>
        <w:rPr>
          <w:rFonts w:hint="cs"/>
          <w:rtl/>
        </w:rPr>
        <w:t>יכתוב המציע קראתי הבנתי ומקובל עלי"</w:t>
      </w:r>
    </w:p>
    <w:p w14:paraId="78E7A5FF" w14:textId="77777777" w:rsidR="00237BF7" w:rsidRPr="00237BF7" w:rsidRDefault="007A3BB2" w:rsidP="00237BF7">
      <w:pPr>
        <w:pStyle w:val="15"/>
        <w:numPr>
          <w:ilvl w:val="3"/>
          <w:numId w:val="8"/>
        </w:numPr>
        <w:tabs>
          <w:tab w:val="left" w:pos="386"/>
          <w:tab w:val="left" w:pos="746"/>
          <w:tab w:val="left" w:pos="842"/>
          <w:tab w:val="left" w:pos="1466"/>
          <w:tab w:val="left" w:pos="1826"/>
          <w:tab w:val="left" w:pos="8405"/>
        </w:tabs>
        <w:ind w:left="1683" w:right="1134"/>
        <w:rPr>
          <w:sz w:val="18"/>
        </w:rPr>
      </w:pPr>
      <w:r>
        <w:rPr>
          <w:rFonts w:hint="cs"/>
          <w:rtl/>
        </w:rPr>
        <w:t>ימלא את הטבלה להלן.</w:t>
      </w:r>
    </w:p>
    <w:p w14:paraId="739C1499" w14:textId="46A3119E" w:rsidR="007A3BB2" w:rsidRPr="00237BF7" w:rsidRDefault="007A3BB2" w:rsidP="00237BF7">
      <w:pPr>
        <w:pStyle w:val="15"/>
        <w:numPr>
          <w:ilvl w:val="3"/>
          <w:numId w:val="8"/>
        </w:numPr>
        <w:tabs>
          <w:tab w:val="left" w:pos="386"/>
          <w:tab w:val="left" w:pos="746"/>
          <w:tab w:val="left" w:pos="842"/>
          <w:tab w:val="left" w:pos="1466"/>
          <w:tab w:val="left" w:pos="1826"/>
          <w:tab w:val="left" w:pos="8405"/>
        </w:tabs>
        <w:ind w:left="1683" w:right="1134"/>
        <w:rPr>
          <w:sz w:val="18"/>
          <w:rtl/>
        </w:rPr>
      </w:pPr>
      <w:r w:rsidRPr="00237BF7">
        <w:rPr>
          <w:rFonts w:hint="cs"/>
          <w:sz w:val="18"/>
          <w:rtl/>
        </w:rPr>
        <w:t>יפרט במלל ובתרשימים כיצד יעמוד בכל אחת מהדרישות בסעיף זה.</w:t>
      </w:r>
    </w:p>
    <w:p w14:paraId="1535F95A" w14:textId="5DC70E6D" w:rsidR="007A3BB2" w:rsidRDefault="007A3BB2" w:rsidP="00816C60">
      <w:pPr>
        <w:tabs>
          <w:tab w:val="left" w:pos="386"/>
          <w:tab w:val="left" w:pos="746"/>
          <w:tab w:val="left" w:pos="1466"/>
          <w:tab w:val="left" w:pos="1826"/>
          <w:tab w:val="left" w:pos="8405"/>
        </w:tabs>
        <w:ind w:left="26" w:right="1134"/>
        <w:jc w:val="both"/>
        <w:rPr>
          <w:rtl/>
        </w:rPr>
      </w:pPr>
    </w:p>
    <w:p w14:paraId="388145D0" w14:textId="23DC0E55" w:rsidR="008F264F" w:rsidRDefault="008F264F" w:rsidP="00816C60">
      <w:pPr>
        <w:tabs>
          <w:tab w:val="left" w:pos="386"/>
          <w:tab w:val="left" w:pos="746"/>
          <w:tab w:val="left" w:pos="1466"/>
          <w:tab w:val="left" w:pos="1826"/>
          <w:tab w:val="left" w:pos="8405"/>
        </w:tabs>
        <w:ind w:left="26" w:right="1134"/>
        <w:jc w:val="both"/>
        <w:rPr>
          <w:rtl/>
        </w:rPr>
      </w:pPr>
    </w:p>
    <w:p w14:paraId="4C1E8FF2" w14:textId="5E0611D9" w:rsidR="008F264F" w:rsidRDefault="008F264F" w:rsidP="00816C60">
      <w:pPr>
        <w:tabs>
          <w:tab w:val="left" w:pos="386"/>
          <w:tab w:val="left" w:pos="746"/>
          <w:tab w:val="left" w:pos="1466"/>
          <w:tab w:val="left" w:pos="1826"/>
          <w:tab w:val="left" w:pos="8405"/>
        </w:tabs>
        <w:ind w:left="26" w:right="1134"/>
        <w:jc w:val="both"/>
        <w:rPr>
          <w:rtl/>
        </w:rPr>
      </w:pPr>
    </w:p>
    <w:p w14:paraId="372EDBDB" w14:textId="071E3D14" w:rsidR="0023635A" w:rsidRDefault="0023635A" w:rsidP="00816C60">
      <w:pPr>
        <w:tabs>
          <w:tab w:val="left" w:pos="386"/>
          <w:tab w:val="left" w:pos="746"/>
          <w:tab w:val="left" w:pos="1466"/>
          <w:tab w:val="left" w:pos="1826"/>
          <w:tab w:val="left" w:pos="8405"/>
        </w:tabs>
        <w:ind w:left="26" w:right="1134"/>
        <w:jc w:val="both"/>
        <w:rPr>
          <w:rtl/>
        </w:rPr>
      </w:pPr>
    </w:p>
    <w:p w14:paraId="2E19D05B" w14:textId="3902B88F" w:rsidR="0023635A" w:rsidRDefault="0023635A" w:rsidP="00816C60">
      <w:pPr>
        <w:tabs>
          <w:tab w:val="left" w:pos="386"/>
          <w:tab w:val="left" w:pos="746"/>
          <w:tab w:val="left" w:pos="1466"/>
          <w:tab w:val="left" w:pos="1826"/>
          <w:tab w:val="left" w:pos="8405"/>
        </w:tabs>
        <w:ind w:left="26" w:right="1134"/>
        <w:jc w:val="both"/>
        <w:rPr>
          <w:rtl/>
        </w:rPr>
      </w:pPr>
    </w:p>
    <w:p w14:paraId="386F1975" w14:textId="0BED7C7C" w:rsidR="0023635A" w:rsidRDefault="0023635A" w:rsidP="00816C60">
      <w:pPr>
        <w:tabs>
          <w:tab w:val="left" w:pos="386"/>
          <w:tab w:val="left" w:pos="746"/>
          <w:tab w:val="left" w:pos="1466"/>
          <w:tab w:val="left" w:pos="1826"/>
          <w:tab w:val="left" w:pos="8405"/>
        </w:tabs>
        <w:ind w:left="26" w:right="1134"/>
        <w:jc w:val="both"/>
        <w:rPr>
          <w:rtl/>
        </w:rPr>
      </w:pPr>
    </w:p>
    <w:p w14:paraId="30CD6455" w14:textId="671C9C27" w:rsidR="00525E2C" w:rsidRDefault="00525E2C" w:rsidP="00816C60">
      <w:pPr>
        <w:tabs>
          <w:tab w:val="left" w:pos="386"/>
          <w:tab w:val="left" w:pos="746"/>
          <w:tab w:val="left" w:pos="1466"/>
          <w:tab w:val="left" w:pos="1826"/>
          <w:tab w:val="left" w:pos="8405"/>
        </w:tabs>
        <w:ind w:left="26" w:right="1134"/>
        <w:jc w:val="both"/>
        <w:rPr>
          <w:rtl/>
        </w:rPr>
      </w:pPr>
    </w:p>
    <w:p w14:paraId="4F9F74A2" w14:textId="0D591028" w:rsidR="00525E2C" w:rsidRDefault="00525E2C" w:rsidP="00816C60">
      <w:pPr>
        <w:tabs>
          <w:tab w:val="left" w:pos="386"/>
          <w:tab w:val="left" w:pos="746"/>
          <w:tab w:val="left" w:pos="1466"/>
          <w:tab w:val="left" w:pos="1826"/>
          <w:tab w:val="left" w:pos="8405"/>
        </w:tabs>
        <w:ind w:left="26" w:right="1134"/>
        <w:jc w:val="both"/>
        <w:rPr>
          <w:rtl/>
        </w:rPr>
      </w:pPr>
    </w:p>
    <w:tbl>
      <w:tblPr>
        <w:tblStyle w:val="affc"/>
        <w:bidiVisual/>
        <w:tblW w:w="0" w:type="auto"/>
        <w:tblInd w:w="1796" w:type="dxa"/>
        <w:tblLook w:val="04A0" w:firstRow="1" w:lastRow="0" w:firstColumn="1" w:lastColumn="0" w:noHBand="0" w:noVBand="1"/>
      </w:tblPr>
      <w:tblGrid>
        <w:gridCol w:w="442"/>
        <w:gridCol w:w="2433"/>
        <w:gridCol w:w="869"/>
        <w:gridCol w:w="1979"/>
      </w:tblGrid>
      <w:tr w:rsidR="00525E2C" w14:paraId="0488918B" w14:textId="77777777" w:rsidTr="00CB1607">
        <w:trPr>
          <w:tblHeader/>
        </w:trPr>
        <w:tc>
          <w:tcPr>
            <w:tcW w:w="442" w:type="dxa"/>
            <w:shd w:val="clear" w:color="auto" w:fill="FFFF00"/>
          </w:tcPr>
          <w:p w14:paraId="469B9D14" w14:textId="77777777" w:rsidR="00525E2C" w:rsidRDefault="00525E2C" w:rsidP="00D10DD5">
            <w:pPr>
              <w:pStyle w:val="15"/>
              <w:tabs>
                <w:tab w:val="left" w:pos="842"/>
              </w:tabs>
              <w:ind w:left="0"/>
              <w:jc w:val="left"/>
              <w:rPr>
                <w:rtl/>
              </w:rPr>
            </w:pPr>
          </w:p>
        </w:tc>
        <w:tc>
          <w:tcPr>
            <w:tcW w:w="2433" w:type="dxa"/>
            <w:shd w:val="clear" w:color="auto" w:fill="FFFF00"/>
          </w:tcPr>
          <w:p w14:paraId="5AE5D78A" w14:textId="77777777" w:rsidR="00525E2C" w:rsidRDefault="00525E2C" w:rsidP="00D10DD5">
            <w:pPr>
              <w:pStyle w:val="15"/>
              <w:tabs>
                <w:tab w:val="left" w:pos="842"/>
              </w:tabs>
              <w:ind w:left="0"/>
              <w:jc w:val="left"/>
              <w:rPr>
                <w:rtl/>
              </w:rPr>
            </w:pPr>
          </w:p>
        </w:tc>
        <w:tc>
          <w:tcPr>
            <w:tcW w:w="869" w:type="dxa"/>
            <w:shd w:val="clear" w:color="auto" w:fill="FFFF00"/>
          </w:tcPr>
          <w:p w14:paraId="3E8AA9B7" w14:textId="77777777" w:rsidR="00525E2C" w:rsidRDefault="00525E2C" w:rsidP="00D10DD5">
            <w:pPr>
              <w:pStyle w:val="15"/>
              <w:tabs>
                <w:tab w:val="left" w:pos="842"/>
              </w:tabs>
              <w:ind w:left="0"/>
              <w:jc w:val="left"/>
              <w:rPr>
                <w:rtl/>
              </w:rPr>
            </w:pPr>
            <w:r>
              <w:rPr>
                <w:rFonts w:hint="cs"/>
                <w:rtl/>
              </w:rPr>
              <w:t>כן/לא</w:t>
            </w:r>
          </w:p>
        </w:tc>
        <w:tc>
          <w:tcPr>
            <w:tcW w:w="1979" w:type="dxa"/>
            <w:shd w:val="clear" w:color="auto" w:fill="FFFF00"/>
          </w:tcPr>
          <w:p w14:paraId="689DB07D" w14:textId="77777777" w:rsidR="00525E2C" w:rsidRDefault="00525E2C" w:rsidP="00D10DD5">
            <w:pPr>
              <w:pStyle w:val="15"/>
              <w:tabs>
                <w:tab w:val="left" w:pos="842"/>
              </w:tabs>
              <w:ind w:left="0"/>
              <w:jc w:val="left"/>
              <w:rPr>
                <w:rtl/>
              </w:rPr>
            </w:pPr>
            <w:r>
              <w:rPr>
                <w:rFonts w:hint="cs"/>
                <w:rtl/>
              </w:rPr>
              <w:t>הערות</w:t>
            </w:r>
          </w:p>
        </w:tc>
      </w:tr>
      <w:tr w:rsidR="00525E2C" w14:paraId="049D2DEA" w14:textId="77777777" w:rsidTr="00CB1607">
        <w:tc>
          <w:tcPr>
            <w:tcW w:w="442" w:type="dxa"/>
          </w:tcPr>
          <w:p w14:paraId="064424B7" w14:textId="77777777" w:rsidR="00525E2C" w:rsidRDefault="00525E2C" w:rsidP="00D10DD5">
            <w:pPr>
              <w:pStyle w:val="15"/>
              <w:tabs>
                <w:tab w:val="left" w:pos="842"/>
              </w:tabs>
              <w:ind w:left="0"/>
              <w:jc w:val="left"/>
              <w:rPr>
                <w:rtl/>
              </w:rPr>
            </w:pPr>
            <w:r>
              <w:rPr>
                <w:rFonts w:hint="cs"/>
                <w:rtl/>
              </w:rPr>
              <w:t>1</w:t>
            </w:r>
          </w:p>
        </w:tc>
        <w:tc>
          <w:tcPr>
            <w:tcW w:w="2433" w:type="dxa"/>
          </w:tcPr>
          <w:p w14:paraId="7F414230" w14:textId="51A641A9" w:rsidR="00525E2C" w:rsidRPr="00525E2C" w:rsidRDefault="00525E2C" w:rsidP="00CB1607">
            <w:pPr>
              <w:spacing w:line="360" w:lineRule="auto"/>
              <w:ind w:left="135" w:right="254"/>
              <w:jc w:val="both"/>
            </w:pPr>
            <w:r w:rsidRPr="008F264F">
              <w:rPr>
                <w:rFonts w:hint="cs"/>
                <w:sz w:val="24"/>
                <w:szCs w:val="24"/>
                <w:rtl/>
              </w:rPr>
              <w:t xml:space="preserve">רכיב האחסון </w:t>
            </w:r>
            <w:r w:rsidRPr="008F264F">
              <w:rPr>
                <w:rFonts w:hint="cs"/>
                <w:sz w:val="24"/>
                <w:szCs w:val="24"/>
                <w:rtl/>
              </w:rPr>
              <w:lastRenderedPageBreak/>
              <w:t>הדיגיטלי יהיה חלק אינטגרלי מהמצלמה ולא ניתן לשליפה מתוך המצלמה.</w:t>
            </w:r>
          </w:p>
        </w:tc>
        <w:tc>
          <w:tcPr>
            <w:tcW w:w="869" w:type="dxa"/>
          </w:tcPr>
          <w:p w14:paraId="0595371C" w14:textId="77777777" w:rsidR="00525E2C" w:rsidRDefault="00525E2C" w:rsidP="00D10DD5">
            <w:pPr>
              <w:pStyle w:val="15"/>
              <w:tabs>
                <w:tab w:val="left" w:pos="842"/>
              </w:tabs>
              <w:ind w:left="0"/>
              <w:jc w:val="left"/>
              <w:rPr>
                <w:rtl/>
              </w:rPr>
            </w:pPr>
          </w:p>
        </w:tc>
        <w:tc>
          <w:tcPr>
            <w:tcW w:w="1979" w:type="dxa"/>
          </w:tcPr>
          <w:p w14:paraId="486FD077" w14:textId="77777777" w:rsidR="00525E2C" w:rsidRDefault="00525E2C" w:rsidP="00D10DD5">
            <w:pPr>
              <w:pStyle w:val="15"/>
              <w:tabs>
                <w:tab w:val="left" w:pos="842"/>
              </w:tabs>
              <w:ind w:left="0"/>
              <w:jc w:val="left"/>
              <w:rPr>
                <w:rtl/>
              </w:rPr>
            </w:pPr>
          </w:p>
        </w:tc>
      </w:tr>
      <w:tr w:rsidR="00525E2C" w14:paraId="4A02B718" w14:textId="77777777" w:rsidTr="00CB1607">
        <w:tc>
          <w:tcPr>
            <w:tcW w:w="442" w:type="dxa"/>
          </w:tcPr>
          <w:p w14:paraId="1CF724D4" w14:textId="77777777" w:rsidR="00525E2C" w:rsidRDefault="00525E2C" w:rsidP="00D10DD5">
            <w:pPr>
              <w:pStyle w:val="15"/>
              <w:tabs>
                <w:tab w:val="left" w:pos="842"/>
              </w:tabs>
              <w:ind w:left="0"/>
              <w:jc w:val="left"/>
              <w:rPr>
                <w:rtl/>
              </w:rPr>
            </w:pPr>
            <w:r>
              <w:rPr>
                <w:rFonts w:hint="cs"/>
                <w:rtl/>
              </w:rPr>
              <w:lastRenderedPageBreak/>
              <w:t>2</w:t>
            </w:r>
          </w:p>
        </w:tc>
        <w:tc>
          <w:tcPr>
            <w:tcW w:w="2433" w:type="dxa"/>
          </w:tcPr>
          <w:p w14:paraId="504CA30B" w14:textId="78AE57D2" w:rsidR="00525E2C" w:rsidRPr="00CB1607" w:rsidRDefault="00525E2C" w:rsidP="00CB1607">
            <w:pPr>
              <w:spacing w:line="360" w:lineRule="auto"/>
              <w:ind w:left="135" w:right="254"/>
              <w:jc w:val="both"/>
              <w:rPr>
                <w:sz w:val="24"/>
                <w:szCs w:val="24"/>
              </w:rPr>
            </w:pPr>
            <w:r w:rsidRPr="008F264F">
              <w:rPr>
                <w:rFonts w:hint="cs"/>
                <w:sz w:val="24"/>
                <w:szCs w:val="24"/>
                <w:rtl/>
              </w:rPr>
              <w:t xml:space="preserve">הגישה למידע ברכיב האחסון הדיגיטלי תתבצע רק כאשר המצלמה תהיה מונחת בתחנת </w:t>
            </w:r>
            <w:r>
              <w:rPr>
                <w:rFonts w:hint="cs"/>
                <w:sz w:val="24"/>
                <w:szCs w:val="24"/>
                <w:rtl/>
              </w:rPr>
              <w:t>בעריסה או ברב תא</w:t>
            </w:r>
          </w:p>
        </w:tc>
        <w:tc>
          <w:tcPr>
            <w:tcW w:w="869" w:type="dxa"/>
          </w:tcPr>
          <w:p w14:paraId="2717C885" w14:textId="77777777" w:rsidR="00525E2C" w:rsidRDefault="00525E2C" w:rsidP="00D10DD5">
            <w:pPr>
              <w:pStyle w:val="15"/>
              <w:tabs>
                <w:tab w:val="left" w:pos="842"/>
              </w:tabs>
              <w:ind w:left="0"/>
              <w:jc w:val="left"/>
              <w:rPr>
                <w:rtl/>
              </w:rPr>
            </w:pPr>
          </w:p>
        </w:tc>
        <w:tc>
          <w:tcPr>
            <w:tcW w:w="1979" w:type="dxa"/>
          </w:tcPr>
          <w:p w14:paraId="567462E4" w14:textId="77777777" w:rsidR="00525E2C" w:rsidRDefault="00525E2C" w:rsidP="00D10DD5">
            <w:pPr>
              <w:pStyle w:val="15"/>
              <w:tabs>
                <w:tab w:val="left" w:pos="842"/>
              </w:tabs>
              <w:ind w:left="0"/>
              <w:jc w:val="left"/>
              <w:rPr>
                <w:rtl/>
              </w:rPr>
            </w:pPr>
          </w:p>
        </w:tc>
      </w:tr>
      <w:tr w:rsidR="00525E2C" w14:paraId="43C1A0D0" w14:textId="77777777" w:rsidTr="00CB1607">
        <w:tc>
          <w:tcPr>
            <w:tcW w:w="442" w:type="dxa"/>
          </w:tcPr>
          <w:p w14:paraId="6536EDA1" w14:textId="77777777" w:rsidR="00525E2C" w:rsidRDefault="00525E2C" w:rsidP="00D10DD5">
            <w:pPr>
              <w:pStyle w:val="15"/>
              <w:tabs>
                <w:tab w:val="left" w:pos="842"/>
              </w:tabs>
              <w:ind w:left="0"/>
              <w:jc w:val="left"/>
              <w:rPr>
                <w:rtl/>
              </w:rPr>
            </w:pPr>
            <w:r>
              <w:rPr>
                <w:rFonts w:hint="cs"/>
                <w:rtl/>
              </w:rPr>
              <w:t>3</w:t>
            </w:r>
          </w:p>
        </w:tc>
        <w:tc>
          <w:tcPr>
            <w:tcW w:w="2433" w:type="dxa"/>
          </w:tcPr>
          <w:p w14:paraId="0747387F" w14:textId="3F3174D7" w:rsidR="00525E2C" w:rsidRPr="00CB1607" w:rsidRDefault="00525E2C" w:rsidP="00CB1607">
            <w:pPr>
              <w:spacing w:line="360" w:lineRule="auto"/>
              <w:ind w:left="135" w:right="254"/>
              <w:jc w:val="both"/>
              <w:rPr>
                <w:sz w:val="24"/>
                <w:szCs w:val="24"/>
              </w:rPr>
            </w:pPr>
            <w:r w:rsidRPr="00CB1607">
              <w:rPr>
                <w:rFonts w:hint="cs"/>
                <w:sz w:val="24"/>
                <w:szCs w:val="24"/>
                <w:rtl/>
              </w:rPr>
              <w:t xml:space="preserve">לא תהיה </w:t>
            </w:r>
            <w:r w:rsidR="00866B75">
              <w:rPr>
                <w:rFonts w:hint="cs"/>
                <w:sz w:val="24"/>
                <w:szCs w:val="24"/>
                <w:rtl/>
              </w:rPr>
              <w:t xml:space="preserve">למשתמש קצה </w:t>
            </w:r>
            <w:r w:rsidRPr="00CB1607">
              <w:rPr>
                <w:rFonts w:hint="cs"/>
                <w:sz w:val="24"/>
                <w:szCs w:val="24"/>
                <w:rtl/>
              </w:rPr>
              <w:t xml:space="preserve">גישה פיזית ליחידת האחסון. </w:t>
            </w:r>
          </w:p>
        </w:tc>
        <w:tc>
          <w:tcPr>
            <w:tcW w:w="869" w:type="dxa"/>
          </w:tcPr>
          <w:p w14:paraId="524F0F0B" w14:textId="77777777" w:rsidR="00525E2C" w:rsidRDefault="00525E2C" w:rsidP="00D10DD5">
            <w:pPr>
              <w:pStyle w:val="15"/>
              <w:tabs>
                <w:tab w:val="left" w:pos="842"/>
              </w:tabs>
              <w:ind w:left="0"/>
              <w:jc w:val="left"/>
              <w:rPr>
                <w:rtl/>
              </w:rPr>
            </w:pPr>
          </w:p>
        </w:tc>
        <w:tc>
          <w:tcPr>
            <w:tcW w:w="1979" w:type="dxa"/>
          </w:tcPr>
          <w:p w14:paraId="3E00E799" w14:textId="77777777" w:rsidR="00525E2C" w:rsidRDefault="00525E2C" w:rsidP="00D10DD5">
            <w:pPr>
              <w:pStyle w:val="15"/>
              <w:tabs>
                <w:tab w:val="left" w:pos="842"/>
              </w:tabs>
              <w:ind w:left="0"/>
              <w:jc w:val="left"/>
              <w:rPr>
                <w:rtl/>
              </w:rPr>
            </w:pPr>
          </w:p>
        </w:tc>
      </w:tr>
      <w:tr w:rsidR="00525E2C" w14:paraId="6ECADBC1" w14:textId="77777777" w:rsidTr="00CB1607">
        <w:tc>
          <w:tcPr>
            <w:tcW w:w="442" w:type="dxa"/>
          </w:tcPr>
          <w:p w14:paraId="7643294B" w14:textId="77777777" w:rsidR="00525E2C" w:rsidRDefault="00525E2C" w:rsidP="00D10DD5">
            <w:pPr>
              <w:pStyle w:val="15"/>
              <w:tabs>
                <w:tab w:val="left" w:pos="842"/>
              </w:tabs>
              <w:ind w:left="0"/>
              <w:jc w:val="left"/>
              <w:rPr>
                <w:rtl/>
              </w:rPr>
            </w:pPr>
            <w:r>
              <w:rPr>
                <w:rFonts w:hint="cs"/>
                <w:rtl/>
              </w:rPr>
              <w:t>4</w:t>
            </w:r>
          </w:p>
        </w:tc>
        <w:tc>
          <w:tcPr>
            <w:tcW w:w="2433" w:type="dxa"/>
          </w:tcPr>
          <w:p w14:paraId="09942B5E" w14:textId="77777777" w:rsidR="00525E2C" w:rsidRPr="00612AD8" w:rsidRDefault="00525E2C" w:rsidP="00D10DD5">
            <w:pPr>
              <w:pStyle w:val="15"/>
              <w:tabs>
                <w:tab w:val="left" w:pos="842"/>
              </w:tabs>
            </w:pPr>
            <w:r w:rsidRPr="00612AD8">
              <w:rPr>
                <w:rFonts w:hint="cs"/>
                <w:rtl/>
              </w:rPr>
              <w:t xml:space="preserve">גישה למידע ביחידת האחסון תתאפשר רק באמצעות שימוש ברכיבי תוכנה יעודית </w:t>
            </w:r>
            <w:r>
              <w:rPr>
                <w:rFonts w:hint="cs"/>
                <w:rtl/>
              </w:rPr>
              <w:t>שאספק למשטרת ישראל</w:t>
            </w:r>
            <w:r w:rsidRPr="00612AD8">
              <w:rPr>
                <w:rFonts w:hint="cs"/>
                <w:rtl/>
              </w:rPr>
              <w:t>.</w:t>
            </w:r>
          </w:p>
        </w:tc>
        <w:tc>
          <w:tcPr>
            <w:tcW w:w="869" w:type="dxa"/>
          </w:tcPr>
          <w:p w14:paraId="14507836" w14:textId="77777777" w:rsidR="00525E2C" w:rsidRDefault="00525E2C" w:rsidP="00D10DD5">
            <w:pPr>
              <w:pStyle w:val="15"/>
              <w:tabs>
                <w:tab w:val="left" w:pos="842"/>
              </w:tabs>
              <w:ind w:left="0"/>
              <w:jc w:val="left"/>
              <w:rPr>
                <w:rtl/>
              </w:rPr>
            </w:pPr>
          </w:p>
        </w:tc>
        <w:tc>
          <w:tcPr>
            <w:tcW w:w="1979" w:type="dxa"/>
          </w:tcPr>
          <w:p w14:paraId="6E2078E5" w14:textId="77777777" w:rsidR="00525E2C" w:rsidRDefault="00525E2C" w:rsidP="00D10DD5">
            <w:pPr>
              <w:pStyle w:val="15"/>
              <w:tabs>
                <w:tab w:val="left" w:pos="842"/>
              </w:tabs>
              <w:ind w:left="0"/>
              <w:jc w:val="left"/>
              <w:rPr>
                <w:rtl/>
              </w:rPr>
            </w:pPr>
          </w:p>
        </w:tc>
      </w:tr>
      <w:tr w:rsidR="00525E2C" w14:paraId="39C23400" w14:textId="77777777" w:rsidTr="00CB1607">
        <w:tc>
          <w:tcPr>
            <w:tcW w:w="442" w:type="dxa"/>
          </w:tcPr>
          <w:p w14:paraId="775D70F9" w14:textId="77777777" w:rsidR="00525E2C" w:rsidRDefault="00525E2C" w:rsidP="00D10DD5">
            <w:pPr>
              <w:pStyle w:val="15"/>
              <w:tabs>
                <w:tab w:val="left" w:pos="842"/>
              </w:tabs>
              <w:ind w:left="0"/>
              <w:jc w:val="left"/>
              <w:rPr>
                <w:rtl/>
              </w:rPr>
            </w:pPr>
            <w:r>
              <w:rPr>
                <w:rFonts w:hint="cs"/>
                <w:rtl/>
              </w:rPr>
              <w:t>5</w:t>
            </w:r>
          </w:p>
        </w:tc>
        <w:tc>
          <w:tcPr>
            <w:tcW w:w="2433" w:type="dxa"/>
          </w:tcPr>
          <w:p w14:paraId="56C3F605" w14:textId="04117395" w:rsidR="00525E2C" w:rsidRPr="00612AD8" w:rsidRDefault="009635BE" w:rsidP="00D10DD5">
            <w:pPr>
              <w:pStyle w:val="15"/>
              <w:tabs>
                <w:tab w:val="left" w:pos="842"/>
              </w:tabs>
            </w:pPr>
            <w:r w:rsidRPr="008F264F">
              <w:rPr>
                <w:rFonts w:hint="cs"/>
                <w:rtl/>
              </w:rPr>
              <w:t>למשתמש הקצה לא תהיה יכולת כלשהי להעביר, להעתיק, לשנות את הסרטים המאוחסנים ברכיב הדיגיטלי פרט ליכולת צפייה</w:t>
            </w:r>
          </w:p>
        </w:tc>
        <w:tc>
          <w:tcPr>
            <w:tcW w:w="869" w:type="dxa"/>
          </w:tcPr>
          <w:p w14:paraId="36C1F782" w14:textId="77777777" w:rsidR="00525E2C" w:rsidRDefault="00525E2C" w:rsidP="00D10DD5">
            <w:pPr>
              <w:pStyle w:val="15"/>
              <w:tabs>
                <w:tab w:val="left" w:pos="842"/>
              </w:tabs>
              <w:ind w:left="0"/>
              <w:jc w:val="left"/>
              <w:rPr>
                <w:rtl/>
              </w:rPr>
            </w:pPr>
          </w:p>
        </w:tc>
        <w:tc>
          <w:tcPr>
            <w:tcW w:w="1979" w:type="dxa"/>
          </w:tcPr>
          <w:p w14:paraId="4A40F9F6" w14:textId="77777777" w:rsidR="00525E2C" w:rsidRDefault="00525E2C" w:rsidP="00D10DD5">
            <w:pPr>
              <w:pStyle w:val="15"/>
              <w:tabs>
                <w:tab w:val="left" w:pos="842"/>
              </w:tabs>
              <w:ind w:left="0"/>
              <w:jc w:val="left"/>
              <w:rPr>
                <w:rtl/>
              </w:rPr>
            </w:pPr>
          </w:p>
        </w:tc>
      </w:tr>
    </w:tbl>
    <w:p w14:paraId="47AE595B" w14:textId="77777777" w:rsidR="00525E2C" w:rsidRDefault="00525E2C" w:rsidP="00525E2C">
      <w:pPr>
        <w:pStyle w:val="15"/>
        <w:tabs>
          <w:tab w:val="left" w:pos="842"/>
        </w:tabs>
        <w:ind w:left="2880"/>
        <w:jc w:val="left"/>
        <w:rPr>
          <w:rtl/>
        </w:rPr>
      </w:pPr>
    </w:p>
    <w:p w14:paraId="31D95820" w14:textId="77777777" w:rsidR="003A1DF9" w:rsidRPr="003A1DF9" w:rsidRDefault="003A1DF9" w:rsidP="00A75A7A">
      <w:pPr>
        <w:numPr>
          <w:ilvl w:val="0"/>
          <w:numId w:val="170"/>
        </w:numPr>
        <w:spacing w:line="360" w:lineRule="auto"/>
        <w:jc w:val="both"/>
        <w:rPr>
          <w:b/>
          <w:bCs/>
          <w:noProof w:val="0"/>
          <w:sz w:val="24"/>
          <w:szCs w:val="24"/>
          <w:u w:val="single"/>
          <w:lang w:eastAsia="en-US"/>
        </w:rPr>
      </w:pPr>
      <w:r w:rsidRPr="003A1DF9">
        <w:rPr>
          <w:rFonts w:hint="cs"/>
          <w:b/>
          <w:bCs/>
          <w:noProof w:val="0"/>
          <w:sz w:val="24"/>
          <w:szCs w:val="24"/>
          <w:u w:val="single"/>
          <w:rtl/>
          <w:lang w:eastAsia="en-US"/>
        </w:rPr>
        <w:t>הנחיות כלליות לבודק</w:t>
      </w:r>
    </w:p>
    <w:p w14:paraId="7A169B4A" w14:textId="77777777" w:rsidR="003A1DF9" w:rsidRPr="003A1DF9" w:rsidRDefault="003A1DF9" w:rsidP="003A1DF9">
      <w:pPr>
        <w:tabs>
          <w:tab w:val="num" w:pos="1800"/>
        </w:tabs>
        <w:spacing w:line="360" w:lineRule="auto"/>
        <w:ind w:left="2117"/>
        <w:jc w:val="both"/>
        <w:rPr>
          <w:sz w:val="24"/>
          <w:szCs w:val="24"/>
          <w:rtl/>
        </w:rPr>
      </w:pPr>
    </w:p>
    <w:p w14:paraId="50505F27" w14:textId="77777777" w:rsidR="003A1DF9" w:rsidRPr="003A1DF9" w:rsidRDefault="003A1DF9" w:rsidP="003A1DF9">
      <w:pPr>
        <w:tabs>
          <w:tab w:val="num" w:pos="1800"/>
        </w:tabs>
        <w:spacing w:line="360" w:lineRule="auto"/>
        <w:ind w:left="2117"/>
        <w:jc w:val="both"/>
        <w:rPr>
          <w:sz w:val="24"/>
          <w:szCs w:val="24"/>
          <w:rtl/>
        </w:rPr>
      </w:pPr>
      <w:r w:rsidRPr="003A1DF9">
        <w:rPr>
          <w:rFonts w:hint="cs"/>
          <w:sz w:val="24"/>
          <w:szCs w:val="24"/>
          <w:rtl/>
        </w:rPr>
        <w:t xml:space="preserve">בסעיפים המסווגים </w:t>
      </w:r>
      <w:r w:rsidRPr="003A1DF9">
        <w:rPr>
          <w:sz w:val="24"/>
          <w:szCs w:val="24"/>
        </w:rPr>
        <w:t>[M,S]</w:t>
      </w:r>
      <w:r w:rsidRPr="003A1DF9">
        <w:rPr>
          <w:rFonts w:hint="cs"/>
          <w:sz w:val="24"/>
          <w:szCs w:val="24"/>
          <w:rtl/>
        </w:rPr>
        <w:t xml:space="preserve"> בהם מתחייב המציע לעמוד בדרישות אנו בוחנים באם הפירוט שנתן יכול להצביע על עמידה מלאה בדרישות.</w:t>
      </w:r>
    </w:p>
    <w:p w14:paraId="365F47BD" w14:textId="77777777" w:rsidR="003A1DF9" w:rsidRPr="003A1DF9" w:rsidRDefault="003A1DF9" w:rsidP="003A1DF9">
      <w:pPr>
        <w:tabs>
          <w:tab w:val="num" w:pos="1800"/>
        </w:tabs>
        <w:spacing w:line="360" w:lineRule="auto"/>
        <w:ind w:left="2117"/>
        <w:jc w:val="both"/>
        <w:rPr>
          <w:sz w:val="24"/>
          <w:szCs w:val="24"/>
          <w:rtl/>
        </w:rPr>
      </w:pPr>
      <w:r w:rsidRPr="003A1DF9">
        <w:rPr>
          <w:rFonts w:hint="cs"/>
          <w:sz w:val="24"/>
          <w:szCs w:val="24"/>
          <w:rtl/>
        </w:rPr>
        <w:t>הבודק ינמק החלטתו על סמך הבנה כוללת של מענה המציע למכרז.</w:t>
      </w:r>
    </w:p>
    <w:p w14:paraId="004FFF12" w14:textId="77777777" w:rsidR="003A1DF9" w:rsidRPr="003A1DF9" w:rsidRDefault="003A1DF9" w:rsidP="003A1DF9">
      <w:pPr>
        <w:tabs>
          <w:tab w:val="num" w:pos="1800"/>
        </w:tabs>
        <w:spacing w:line="360" w:lineRule="auto"/>
        <w:ind w:left="2117"/>
        <w:jc w:val="both"/>
        <w:rPr>
          <w:sz w:val="24"/>
          <w:szCs w:val="24"/>
          <w:rtl/>
        </w:rPr>
      </w:pPr>
    </w:p>
    <w:p w14:paraId="17F90E1D" w14:textId="77777777" w:rsidR="003A1DF9" w:rsidRPr="003A1DF9" w:rsidRDefault="003A1DF9" w:rsidP="003A1DF9">
      <w:pPr>
        <w:tabs>
          <w:tab w:val="num" w:pos="1800"/>
        </w:tabs>
        <w:spacing w:line="360" w:lineRule="auto"/>
        <w:ind w:left="2117"/>
        <w:jc w:val="both"/>
        <w:rPr>
          <w:sz w:val="24"/>
          <w:szCs w:val="24"/>
          <w:rtl/>
        </w:rPr>
      </w:pPr>
      <w:r w:rsidRPr="003A1DF9">
        <w:rPr>
          <w:rFonts w:hint="cs"/>
          <w:sz w:val="24"/>
          <w:szCs w:val="24"/>
          <w:rtl/>
        </w:rPr>
        <w:t xml:space="preserve">על הבודק לוודא שהמציע כתב "קראתי הבנתי ומקובל עלי". </w:t>
      </w:r>
    </w:p>
    <w:p w14:paraId="489F2755" w14:textId="77777777" w:rsidR="003A1DF9" w:rsidRPr="003A1DF9" w:rsidRDefault="003A1DF9" w:rsidP="003A1DF9">
      <w:pPr>
        <w:tabs>
          <w:tab w:val="num" w:pos="1800"/>
        </w:tabs>
        <w:spacing w:line="360" w:lineRule="auto"/>
        <w:ind w:left="2117"/>
        <w:jc w:val="both"/>
        <w:rPr>
          <w:sz w:val="24"/>
          <w:szCs w:val="24"/>
          <w:rtl/>
        </w:rPr>
      </w:pPr>
    </w:p>
    <w:p w14:paraId="1CB4C3F3" w14:textId="77777777" w:rsidR="003A1DF9" w:rsidRPr="003A1DF9" w:rsidRDefault="003A1DF9" w:rsidP="003A1DF9">
      <w:pPr>
        <w:tabs>
          <w:tab w:val="num" w:pos="1800"/>
        </w:tabs>
        <w:spacing w:line="360" w:lineRule="auto"/>
        <w:ind w:left="2117"/>
        <w:jc w:val="both"/>
        <w:rPr>
          <w:sz w:val="24"/>
          <w:szCs w:val="24"/>
          <w:rtl/>
        </w:rPr>
      </w:pPr>
      <w:r w:rsidRPr="003A1DF9">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5DCE05AF" w14:textId="77777777" w:rsidR="003A1DF9" w:rsidRPr="003A1DF9" w:rsidRDefault="003A1DF9" w:rsidP="003A1DF9">
      <w:pPr>
        <w:tabs>
          <w:tab w:val="num" w:pos="1800"/>
        </w:tabs>
        <w:spacing w:line="360" w:lineRule="auto"/>
        <w:ind w:left="2117"/>
        <w:jc w:val="both"/>
        <w:rPr>
          <w:sz w:val="24"/>
          <w:szCs w:val="24"/>
          <w:rtl/>
        </w:rPr>
      </w:pPr>
    </w:p>
    <w:p w14:paraId="43BD048F" w14:textId="77777777" w:rsidR="003A1DF9" w:rsidRPr="003A1DF9" w:rsidRDefault="003A1DF9" w:rsidP="003A1DF9">
      <w:pPr>
        <w:tabs>
          <w:tab w:val="num" w:pos="1800"/>
        </w:tabs>
        <w:spacing w:line="360" w:lineRule="auto"/>
        <w:ind w:left="2117"/>
        <w:jc w:val="both"/>
        <w:rPr>
          <w:sz w:val="24"/>
          <w:szCs w:val="24"/>
          <w:rtl/>
        </w:rPr>
      </w:pPr>
      <w:r w:rsidRPr="003A1DF9">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4564B0B3" w14:textId="77777777" w:rsidR="003A1DF9" w:rsidRPr="003A1DF9" w:rsidRDefault="003A1DF9" w:rsidP="003A1DF9">
      <w:pPr>
        <w:tabs>
          <w:tab w:val="num" w:pos="1800"/>
        </w:tabs>
        <w:spacing w:line="360" w:lineRule="auto"/>
        <w:ind w:left="2117"/>
        <w:jc w:val="both"/>
        <w:rPr>
          <w:sz w:val="24"/>
          <w:szCs w:val="24"/>
        </w:rPr>
      </w:pPr>
    </w:p>
    <w:p w14:paraId="42DB9932" w14:textId="77777777" w:rsidR="003A1DF9" w:rsidRPr="003A1DF9" w:rsidRDefault="003A1DF9" w:rsidP="003A1DF9">
      <w:pPr>
        <w:tabs>
          <w:tab w:val="num" w:pos="1800"/>
        </w:tabs>
        <w:spacing w:line="360" w:lineRule="auto"/>
        <w:ind w:left="2117"/>
        <w:jc w:val="both"/>
        <w:rPr>
          <w:sz w:val="24"/>
          <w:szCs w:val="24"/>
          <w:rtl/>
        </w:rPr>
      </w:pPr>
      <w:r w:rsidRPr="003A1DF9">
        <w:rPr>
          <w:rFonts w:hint="cs"/>
          <w:sz w:val="24"/>
          <w:szCs w:val="24"/>
          <w:rtl/>
        </w:rPr>
        <w:t xml:space="preserve">באם לא סופק מידע הנידרש בסעיף המאפשר לקבוע את עמידת המציע בדרישה  יציין הבודק בסעיף 4 בטבלה </w:t>
      </w:r>
      <w:r w:rsidRPr="003A1DF9">
        <w:rPr>
          <w:sz w:val="24"/>
          <w:szCs w:val="24"/>
          <w:rtl/>
        </w:rPr>
        <w:t>"</w:t>
      </w:r>
      <w:r w:rsidRPr="003A1DF9">
        <w:rPr>
          <w:rFonts w:hint="cs"/>
          <w:sz w:val="24"/>
          <w:szCs w:val="24"/>
          <w:rtl/>
        </w:rPr>
        <w:t>נדרשת השלמה</w:t>
      </w:r>
      <w:r w:rsidRPr="003A1DF9">
        <w:rPr>
          <w:sz w:val="24"/>
          <w:szCs w:val="24"/>
          <w:rtl/>
        </w:rPr>
        <w:t>"</w:t>
      </w:r>
      <w:r w:rsidRPr="003A1DF9">
        <w:rPr>
          <w:rFonts w:hint="cs"/>
          <w:sz w:val="24"/>
          <w:szCs w:val="24"/>
          <w:rtl/>
        </w:rPr>
        <w:t xml:space="preserve"> ויפרט בסיכום.</w:t>
      </w:r>
    </w:p>
    <w:p w14:paraId="7D90E8A7" w14:textId="77777777" w:rsidR="003A1DF9" w:rsidRPr="003A1DF9" w:rsidRDefault="003A1DF9" w:rsidP="003A1DF9">
      <w:pPr>
        <w:tabs>
          <w:tab w:val="num" w:pos="1800"/>
        </w:tabs>
        <w:ind w:left="2117"/>
        <w:jc w:val="both"/>
        <w:rPr>
          <w:sz w:val="24"/>
          <w:szCs w:val="24"/>
          <w:rtl/>
        </w:rPr>
      </w:pPr>
    </w:p>
    <w:p w14:paraId="3B3A5889" w14:textId="77777777" w:rsidR="003A1DF9" w:rsidRPr="003A1DF9" w:rsidRDefault="003A1DF9" w:rsidP="003A1DF9">
      <w:pPr>
        <w:tabs>
          <w:tab w:val="num" w:pos="1800"/>
        </w:tabs>
        <w:ind w:left="2117"/>
        <w:jc w:val="both"/>
        <w:rPr>
          <w:sz w:val="24"/>
          <w:szCs w:val="24"/>
          <w:rtl/>
        </w:rPr>
      </w:pPr>
    </w:p>
    <w:p w14:paraId="48636200" w14:textId="77777777" w:rsidR="003A1DF9" w:rsidRPr="003A1DF9" w:rsidRDefault="003A1DF9" w:rsidP="00A75A7A">
      <w:pPr>
        <w:numPr>
          <w:ilvl w:val="0"/>
          <w:numId w:val="170"/>
        </w:numPr>
        <w:spacing w:line="360" w:lineRule="auto"/>
        <w:jc w:val="both"/>
        <w:rPr>
          <w:b/>
          <w:bCs/>
          <w:noProof w:val="0"/>
          <w:sz w:val="24"/>
          <w:szCs w:val="24"/>
          <w:u w:val="single"/>
          <w:lang w:eastAsia="en-US"/>
        </w:rPr>
      </w:pPr>
      <w:r w:rsidRPr="003A1DF9">
        <w:rPr>
          <w:rFonts w:hint="cs"/>
          <w:b/>
          <w:bCs/>
          <w:noProof w:val="0"/>
          <w:sz w:val="24"/>
          <w:szCs w:val="24"/>
          <w:u w:val="single"/>
          <w:rtl/>
          <w:lang w:eastAsia="en-US"/>
        </w:rPr>
        <w:t>מפרט בדיקה</w:t>
      </w:r>
    </w:p>
    <w:tbl>
      <w:tblPr>
        <w:tblStyle w:val="TableGrid35"/>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3A1DF9" w:rsidRPr="003A1DF9" w14:paraId="2D7879A7" w14:textId="77777777" w:rsidTr="00234F05">
        <w:trPr>
          <w:cantSplit/>
          <w:tblHeader/>
        </w:trPr>
        <w:tc>
          <w:tcPr>
            <w:tcW w:w="540" w:type="dxa"/>
            <w:shd w:val="clear" w:color="auto" w:fill="C0C0C0"/>
          </w:tcPr>
          <w:p w14:paraId="27B378DC" w14:textId="77777777" w:rsidR="003A1DF9" w:rsidRPr="003A1DF9" w:rsidRDefault="003A1DF9" w:rsidP="003A1DF9">
            <w:pPr>
              <w:rPr>
                <w:b/>
                <w:bCs/>
                <w:sz w:val="24"/>
                <w:rtl/>
              </w:rPr>
            </w:pPr>
            <w:r w:rsidRPr="003A1DF9">
              <w:rPr>
                <w:rFonts w:hint="cs"/>
                <w:b/>
                <w:bCs/>
                <w:sz w:val="24"/>
                <w:rtl/>
              </w:rPr>
              <w:t>#</w:t>
            </w:r>
          </w:p>
        </w:tc>
        <w:tc>
          <w:tcPr>
            <w:tcW w:w="2430" w:type="dxa"/>
            <w:shd w:val="clear" w:color="auto" w:fill="C0C0C0"/>
          </w:tcPr>
          <w:p w14:paraId="2B30681D" w14:textId="77777777" w:rsidR="003A1DF9" w:rsidRPr="003A1DF9" w:rsidRDefault="003A1DF9" w:rsidP="003A1DF9">
            <w:pPr>
              <w:jc w:val="center"/>
              <w:rPr>
                <w:b/>
                <w:bCs/>
                <w:sz w:val="24"/>
                <w:rtl/>
              </w:rPr>
            </w:pPr>
            <w:r w:rsidRPr="003A1DF9">
              <w:rPr>
                <w:rFonts w:hint="cs"/>
                <w:b/>
                <w:bCs/>
                <w:sz w:val="24"/>
                <w:rtl/>
              </w:rPr>
              <w:t>בדיקה</w:t>
            </w:r>
          </w:p>
        </w:tc>
        <w:tc>
          <w:tcPr>
            <w:tcW w:w="990" w:type="dxa"/>
            <w:shd w:val="clear" w:color="auto" w:fill="C0C0C0"/>
          </w:tcPr>
          <w:p w14:paraId="7B16F25B" w14:textId="77777777" w:rsidR="003A1DF9" w:rsidRPr="003A1DF9" w:rsidRDefault="003A1DF9" w:rsidP="003A1DF9">
            <w:pPr>
              <w:jc w:val="center"/>
              <w:rPr>
                <w:b/>
                <w:bCs/>
                <w:sz w:val="24"/>
                <w:rtl/>
              </w:rPr>
            </w:pPr>
            <w:r w:rsidRPr="003A1DF9">
              <w:rPr>
                <w:rFonts w:hint="cs"/>
                <w:b/>
                <w:bCs/>
                <w:sz w:val="24"/>
                <w:rtl/>
              </w:rPr>
              <w:t>תקין</w:t>
            </w:r>
          </w:p>
        </w:tc>
        <w:tc>
          <w:tcPr>
            <w:tcW w:w="1260" w:type="dxa"/>
            <w:shd w:val="clear" w:color="auto" w:fill="C0C0C0"/>
          </w:tcPr>
          <w:p w14:paraId="3A5C7463" w14:textId="77777777" w:rsidR="003A1DF9" w:rsidRPr="003A1DF9" w:rsidRDefault="003A1DF9" w:rsidP="003A1DF9">
            <w:pPr>
              <w:jc w:val="center"/>
              <w:rPr>
                <w:b/>
                <w:bCs/>
                <w:sz w:val="24"/>
                <w:rtl/>
              </w:rPr>
            </w:pPr>
            <w:r w:rsidRPr="003A1DF9">
              <w:rPr>
                <w:rFonts w:hint="cs"/>
                <w:b/>
                <w:bCs/>
                <w:sz w:val="24"/>
                <w:rtl/>
              </w:rPr>
              <w:t>לא תקין</w:t>
            </w:r>
          </w:p>
        </w:tc>
        <w:tc>
          <w:tcPr>
            <w:tcW w:w="2340" w:type="dxa"/>
            <w:shd w:val="clear" w:color="auto" w:fill="C0C0C0"/>
          </w:tcPr>
          <w:p w14:paraId="07E9C007" w14:textId="77777777" w:rsidR="003A1DF9" w:rsidRPr="003A1DF9" w:rsidRDefault="003A1DF9" w:rsidP="003A1DF9">
            <w:pPr>
              <w:jc w:val="center"/>
              <w:rPr>
                <w:b/>
                <w:bCs/>
                <w:sz w:val="24"/>
                <w:rtl/>
              </w:rPr>
            </w:pPr>
            <w:r w:rsidRPr="003A1DF9">
              <w:rPr>
                <w:rFonts w:hint="cs"/>
                <w:b/>
                <w:bCs/>
                <w:sz w:val="24"/>
                <w:rtl/>
              </w:rPr>
              <w:t>הערות הבודק</w:t>
            </w:r>
          </w:p>
        </w:tc>
      </w:tr>
      <w:tr w:rsidR="003A1DF9" w:rsidRPr="003A1DF9" w14:paraId="63C1C80A" w14:textId="77777777" w:rsidTr="00234F05">
        <w:trPr>
          <w:cantSplit/>
        </w:trPr>
        <w:tc>
          <w:tcPr>
            <w:tcW w:w="540" w:type="dxa"/>
          </w:tcPr>
          <w:p w14:paraId="01DFBC7C" w14:textId="77777777" w:rsidR="003A1DF9" w:rsidRPr="003A1DF9" w:rsidRDefault="003A1DF9" w:rsidP="003A1DF9">
            <w:pPr>
              <w:ind w:left="43"/>
              <w:jc w:val="both"/>
              <w:rPr>
                <w:b/>
                <w:bCs/>
                <w:sz w:val="24"/>
                <w:rtl/>
              </w:rPr>
            </w:pPr>
            <w:r w:rsidRPr="003A1DF9">
              <w:rPr>
                <w:rFonts w:hint="cs"/>
                <w:b/>
                <w:bCs/>
                <w:sz w:val="24"/>
                <w:rtl/>
              </w:rPr>
              <w:t>1</w:t>
            </w:r>
          </w:p>
        </w:tc>
        <w:tc>
          <w:tcPr>
            <w:tcW w:w="2430" w:type="dxa"/>
          </w:tcPr>
          <w:p w14:paraId="7F4E9917" w14:textId="77777777" w:rsidR="003A1DF9" w:rsidRPr="003A1DF9" w:rsidRDefault="003A1DF9" w:rsidP="003A1DF9">
            <w:pPr>
              <w:jc w:val="both"/>
              <w:rPr>
                <w:sz w:val="24"/>
                <w:szCs w:val="24"/>
                <w:rtl/>
              </w:rPr>
            </w:pPr>
            <w:r w:rsidRPr="003A1DF9">
              <w:rPr>
                <w:rFonts w:hint="cs"/>
                <w:sz w:val="24"/>
                <w:szCs w:val="24"/>
                <w:rtl/>
              </w:rPr>
              <w:t>המציע ציין "קראתי הבנתי ומקובל עלי"</w:t>
            </w:r>
          </w:p>
        </w:tc>
        <w:tc>
          <w:tcPr>
            <w:tcW w:w="990" w:type="dxa"/>
          </w:tcPr>
          <w:p w14:paraId="05540278" w14:textId="77777777" w:rsidR="003A1DF9" w:rsidRPr="003A1DF9" w:rsidRDefault="003A1DF9" w:rsidP="003A1DF9">
            <w:pPr>
              <w:tabs>
                <w:tab w:val="num" w:pos="1800"/>
              </w:tabs>
              <w:ind w:left="1800"/>
              <w:jc w:val="center"/>
              <w:rPr>
                <w:b/>
                <w:bCs/>
                <w:sz w:val="24"/>
                <w:rtl/>
              </w:rPr>
            </w:pPr>
          </w:p>
        </w:tc>
        <w:tc>
          <w:tcPr>
            <w:tcW w:w="1260" w:type="dxa"/>
          </w:tcPr>
          <w:p w14:paraId="02EF6A6C" w14:textId="77777777" w:rsidR="003A1DF9" w:rsidRPr="003A1DF9" w:rsidRDefault="003A1DF9" w:rsidP="003A1DF9">
            <w:pPr>
              <w:tabs>
                <w:tab w:val="num" w:pos="1800"/>
              </w:tabs>
              <w:ind w:left="1800"/>
              <w:jc w:val="both"/>
              <w:rPr>
                <w:b/>
                <w:bCs/>
                <w:sz w:val="24"/>
                <w:rtl/>
              </w:rPr>
            </w:pPr>
          </w:p>
        </w:tc>
        <w:tc>
          <w:tcPr>
            <w:tcW w:w="2340" w:type="dxa"/>
          </w:tcPr>
          <w:p w14:paraId="35D266E2" w14:textId="77777777" w:rsidR="003A1DF9" w:rsidRPr="003A1DF9" w:rsidRDefault="003A1DF9" w:rsidP="003A1DF9">
            <w:pPr>
              <w:jc w:val="both"/>
              <w:rPr>
                <w:b/>
                <w:bCs/>
                <w:sz w:val="24"/>
                <w:rtl/>
              </w:rPr>
            </w:pPr>
          </w:p>
        </w:tc>
      </w:tr>
      <w:tr w:rsidR="003A1DF9" w:rsidRPr="003A1DF9" w14:paraId="05AF6D63" w14:textId="77777777" w:rsidTr="00234F05">
        <w:trPr>
          <w:cantSplit/>
          <w:trHeight w:val="591"/>
        </w:trPr>
        <w:tc>
          <w:tcPr>
            <w:tcW w:w="540" w:type="dxa"/>
          </w:tcPr>
          <w:p w14:paraId="1C24139B" w14:textId="77777777" w:rsidR="003A1DF9" w:rsidRPr="003A1DF9" w:rsidRDefault="003A1DF9" w:rsidP="003A1DF9">
            <w:pPr>
              <w:ind w:left="43"/>
              <w:jc w:val="both"/>
              <w:rPr>
                <w:b/>
                <w:bCs/>
                <w:sz w:val="24"/>
              </w:rPr>
            </w:pPr>
            <w:r w:rsidRPr="003A1DF9">
              <w:rPr>
                <w:rFonts w:hint="cs"/>
                <w:b/>
                <w:bCs/>
                <w:sz w:val="24"/>
                <w:rtl/>
              </w:rPr>
              <w:t>2</w:t>
            </w:r>
          </w:p>
        </w:tc>
        <w:tc>
          <w:tcPr>
            <w:tcW w:w="2430" w:type="dxa"/>
          </w:tcPr>
          <w:p w14:paraId="2F10F155" w14:textId="77777777" w:rsidR="003A1DF9" w:rsidRPr="003A1DF9" w:rsidRDefault="003A1DF9" w:rsidP="003A1DF9">
            <w:pPr>
              <w:jc w:val="both"/>
              <w:rPr>
                <w:sz w:val="24"/>
                <w:szCs w:val="24"/>
                <w:rtl/>
              </w:rPr>
            </w:pPr>
            <w:r w:rsidRPr="003A1DF9">
              <w:rPr>
                <w:rFonts w:hint="cs"/>
                <w:sz w:val="24"/>
                <w:szCs w:val="24"/>
                <w:rtl/>
              </w:rPr>
              <w:t>המידע שסיפק המציע מצביע על עמידה בדרישה.</w:t>
            </w:r>
          </w:p>
        </w:tc>
        <w:tc>
          <w:tcPr>
            <w:tcW w:w="990" w:type="dxa"/>
          </w:tcPr>
          <w:p w14:paraId="3807236B" w14:textId="77777777" w:rsidR="003A1DF9" w:rsidRPr="003A1DF9" w:rsidRDefault="003A1DF9" w:rsidP="003A1DF9">
            <w:pPr>
              <w:tabs>
                <w:tab w:val="num" w:pos="1800"/>
              </w:tabs>
              <w:ind w:left="1800"/>
              <w:jc w:val="center"/>
              <w:rPr>
                <w:b/>
                <w:bCs/>
                <w:sz w:val="24"/>
                <w:rtl/>
              </w:rPr>
            </w:pPr>
          </w:p>
        </w:tc>
        <w:tc>
          <w:tcPr>
            <w:tcW w:w="1260" w:type="dxa"/>
          </w:tcPr>
          <w:p w14:paraId="04E69C09" w14:textId="77777777" w:rsidR="003A1DF9" w:rsidRPr="003A1DF9" w:rsidRDefault="003A1DF9" w:rsidP="003A1DF9">
            <w:pPr>
              <w:tabs>
                <w:tab w:val="num" w:pos="1800"/>
              </w:tabs>
              <w:ind w:left="1800"/>
              <w:jc w:val="both"/>
              <w:rPr>
                <w:b/>
                <w:bCs/>
                <w:sz w:val="24"/>
                <w:rtl/>
              </w:rPr>
            </w:pPr>
          </w:p>
        </w:tc>
        <w:tc>
          <w:tcPr>
            <w:tcW w:w="2340" w:type="dxa"/>
          </w:tcPr>
          <w:p w14:paraId="1DFCC8C8" w14:textId="77777777" w:rsidR="003A1DF9" w:rsidRPr="003A1DF9" w:rsidRDefault="003A1DF9" w:rsidP="003A1DF9">
            <w:pPr>
              <w:jc w:val="both"/>
              <w:rPr>
                <w:b/>
                <w:bCs/>
                <w:sz w:val="24"/>
                <w:rtl/>
              </w:rPr>
            </w:pPr>
          </w:p>
        </w:tc>
      </w:tr>
      <w:tr w:rsidR="003A1DF9" w:rsidRPr="003A1DF9" w14:paraId="0248D39F" w14:textId="77777777" w:rsidTr="00234F05">
        <w:trPr>
          <w:cantSplit/>
        </w:trPr>
        <w:tc>
          <w:tcPr>
            <w:tcW w:w="540" w:type="dxa"/>
          </w:tcPr>
          <w:p w14:paraId="36042271" w14:textId="77777777" w:rsidR="003A1DF9" w:rsidRPr="003A1DF9" w:rsidRDefault="003A1DF9" w:rsidP="003A1DF9">
            <w:pPr>
              <w:ind w:left="43"/>
              <w:jc w:val="both"/>
              <w:rPr>
                <w:b/>
                <w:bCs/>
                <w:sz w:val="24"/>
                <w:rtl/>
              </w:rPr>
            </w:pPr>
            <w:r w:rsidRPr="003A1DF9">
              <w:rPr>
                <w:rFonts w:hint="cs"/>
                <w:b/>
                <w:bCs/>
                <w:sz w:val="24"/>
                <w:rtl/>
              </w:rPr>
              <w:t>3</w:t>
            </w:r>
          </w:p>
        </w:tc>
        <w:tc>
          <w:tcPr>
            <w:tcW w:w="2430" w:type="dxa"/>
          </w:tcPr>
          <w:p w14:paraId="57AA1AB9" w14:textId="77777777" w:rsidR="003A1DF9" w:rsidRPr="003A1DF9" w:rsidRDefault="003A1DF9" w:rsidP="003A1DF9">
            <w:pPr>
              <w:spacing w:before="80" w:after="80" w:line="360" w:lineRule="auto"/>
              <w:jc w:val="both"/>
              <w:rPr>
                <w:rFonts w:ascii="Arial" w:hAnsi="Arial"/>
                <w:noProof w:val="0"/>
                <w:color w:val="000000"/>
                <w:sz w:val="24"/>
                <w:szCs w:val="24"/>
                <w:lang w:eastAsia="en-US"/>
              </w:rPr>
            </w:pPr>
            <w:r w:rsidRPr="003A1DF9">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33D00499" w14:textId="77777777" w:rsidR="003A1DF9" w:rsidRPr="003A1DF9" w:rsidRDefault="003A1DF9" w:rsidP="003A1DF9">
            <w:pPr>
              <w:tabs>
                <w:tab w:val="num" w:pos="1800"/>
              </w:tabs>
              <w:ind w:left="1800"/>
              <w:jc w:val="center"/>
              <w:rPr>
                <w:b/>
                <w:bCs/>
                <w:sz w:val="24"/>
                <w:rtl/>
              </w:rPr>
            </w:pPr>
          </w:p>
        </w:tc>
        <w:tc>
          <w:tcPr>
            <w:tcW w:w="1260" w:type="dxa"/>
          </w:tcPr>
          <w:p w14:paraId="4E4D2FCE" w14:textId="77777777" w:rsidR="003A1DF9" w:rsidRPr="003A1DF9" w:rsidRDefault="003A1DF9" w:rsidP="003A1DF9">
            <w:pPr>
              <w:tabs>
                <w:tab w:val="num" w:pos="1800"/>
              </w:tabs>
              <w:ind w:left="1800"/>
              <w:jc w:val="both"/>
              <w:rPr>
                <w:b/>
                <w:bCs/>
                <w:sz w:val="24"/>
                <w:rtl/>
              </w:rPr>
            </w:pPr>
          </w:p>
        </w:tc>
        <w:tc>
          <w:tcPr>
            <w:tcW w:w="2340" w:type="dxa"/>
          </w:tcPr>
          <w:p w14:paraId="022FE3F5" w14:textId="77777777" w:rsidR="003A1DF9" w:rsidRPr="003A1DF9" w:rsidRDefault="003A1DF9" w:rsidP="003A1DF9">
            <w:pPr>
              <w:jc w:val="both"/>
              <w:rPr>
                <w:b/>
                <w:bCs/>
                <w:sz w:val="24"/>
                <w:rtl/>
              </w:rPr>
            </w:pPr>
            <w:r w:rsidRPr="003A1DF9">
              <w:rPr>
                <w:rFonts w:hint="cs"/>
                <w:sz w:val="24"/>
                <w:szCs w:val="24"/>
                <w:rtl/>
              </w:rPr>
              <w:t>לפרט בסיכום הבדיקה</w:t>
            </w:r>
          </w:p>
        </w:tc>
      </w:tr>
      <w:tr w:rsidR="003A1DF9" w:rsidRPr="003A1DF9" w14:paraId="5CE70A77" w14:textId="77777777" w:rsidTr="00234F05">
        <w:trPr>
          <w:cantSplit/>
        </w:trPr>
        <w:tc>
          <w:tcPr>
            <w:tcW w:w="540" w:type="dxa"/>
          </w:tcPr>
          <w:p w14:paraId="3EEB3549" w14:textId="77777777" w:rsidR="003A1DF9" w:rsidRPr="003A1DF9" w:rsidRDefault="003A1DF9" w:rsidP="003A1DF9">
            <w:pPr>
              <w:ind w:left="43"/>
              <w:jc w:val="both"/>
              <w:rPr>
                <w:b/>
                <w:bCs/>
                <w:sz w:val="24"/>
                <w:rtl/>
              </w:rPr>
            </w:pPr>
            <w:r w:rsidRPr="003A1DF9">
              <w:rPr>
                <w:rFonts w:hint="cs"/>
                <w:b/>
                <w:bCs/>
                <w:sz w:val="24"/>
                <w:rtl/>
              </w:rPr>
              <w:t>4</w:t>
            </w:r>
          </w:p>
        </w:tc>
        <w:tc>
          <w:tcPr>
            <w:tcW w:w="2430" w:type="dxa"/>
          </w:tcPr>
          <w:p w14:paraId="6067F6AC" w14:textId="77777777" w:rsidR="003A1DF9" w:rsidRPr="003A1DF9" w:rsidRDefault="003A1DF9" w:rsidP="003A1DF9">
            <w:pPr>
              <w:jc w:val="both"/>
              <w:rPr>
                <w:sz w:val="24"/>
                <w:szCs w:val="24"/>
                <w:rtl/>
              </w:rPr>
            </w:pPr>
            <w:r w:rsidRPr="003A1DF9">
              <w:rPr>
                <w:rFonts w:hint="cs"/>
                <w:sz w:val="24"/>
                <w:szCs w:val="24"/>
                <w:rtl/>
              </w:rPr>
              <w:t>המידע חסר, נרשמו /הערות / הסתייגויות.</w:t>
            </w:r>
          </w:p>
        </w:tc>
        <w:tc>
          <w:tcPr>
            <w:tcW w:w="990" w:type="dxa"/>
          </w:tcPr>
          <w:p w14:paraId="0F6F0FC9" w14:textId="77777777" w:rsidR="003A1DF9" w:rsidRPr="003A1DF9" w:rsidRDefault="003A1DF9" w:rsidP="003A1DF9">
            <w:pPr>
              <w:tabs>
                <w:tab w:val="num" w:pos="1800"/>
              </w:tabs>
              <w:ind w:left="1800"/>
              <w:jc w:val="center"/>
              <w:rPr>
                <w:b/>
                <w:bCs/>
                <w:sz w:val="24"/>
                <w:rtl/>
              </w:rPr>
            </w:pPr>
          </w:p>
        </w:tc>
        <w:tc>
          <w:tcPr>
            <w:tcW w:w="1260" w:type="dxa"/>
          </w:tcPr>
          <w:p w14:paraId="32BD49B1" w14:textId="77777777" w:rsidR="003A1DF9" w:rsidRPr="003A1DF9" w:rsidRDefault="003A1DF9" w:rsidP="003A1DF9">
            <w:pPr>
              <w:tabs>
                <w:tab w:val="num" w:pos="1800"/>
              </w:tabs>
              <w:ind w:left="1800"/>
              <w:jc w:val="both"/>
              <w:rPr>
                <w:b/>
                <w:bCs/>
                <w:sz w:val="24"/>
                <w:rtl/>
              </w:rPr>
            </w:pPr>
          </w:p>
        </w:tc>
        <w:tc>
          <w:tcPr>
            <w:tcW w:w="2340" w:type="dxa"/>
          </w:tcPr>
          <w:p w14:paraId="22C0E392" w14:textId="77777777" w:rsidR="003A1DF9" w:rsidRPr="003A1DF9" w:rsidRDefault="003A1DF9" w:rsidP="003A1DF9">
            <w:pPr>
              <w:jc w:val="both"/>
              <w:rPr>
                <w:sz w:val="24"/>
                <w:szCs w:val="24"/>
                <w:rtl/>
              </w:rPr>
            </w:pPr>
            <w:r w:rsidRPr="003A1DF9">
              <w:rPr>
                <w:rFonts w:hint="cs"/>
                <w:sz w:val="24"/>
                <w:szCs w:val="24"/>
                <w:rtl/>
              </w:rPr>
              <w:t>לפרט בסיכום הבדיקה</w:t>
            </w:r>
          </w:p>
        </w:tc>
      </w:tr>
    </w:tbl>
    <w:p w14:paraId="26895A70" w14:textId="77777777" w:rsidR="003A1DF9" w:rsidRPr="003A1DF9" w:rsidRDefault="003A1DF9" w:rsidP="003A1DF9">
      <w:pPr>
        <w:rPr>
          <w:rtl/>
        </w:rPr>
      </w:pPr>
    </w:p>
    <w:p w14:paraId="7E5F410B" w14:textId="77777777" w:rsidR="003A1DF9" w:rsidRPr="003A1DF9" w:rsidRDefault="003A1DF9" w:rsidP="00A75A7A">
      <w:pPr>
        <w:numPr>
          <w:ilvl w:val="0"/>
          <w:numId w:val="170"/>
        </w:numPr>
        <w:spacing w:line="360" w:lineRule="auto"/>
        <w:jc w:val="both"/>
        <w:rPr>
          <w:b/>
          <w:bCs/>
          <w:noProof w:val="0"/>
          <w:sz w:val="24"/>
          <w:szCs w:val="24"/>
          <w:u w:val="single"/>
          <w:lang w:eastAsia="en-US"/>
        </w:rPr>
      </w:pPr>
      <w:r w:rsidRPr="003A1DF9">
        <w:rPr>
          <w:rFonts w:hint="cs"/>
          <w:b/>
          <w:bCs/>
          <w:noProof w:val="0"/>
          <w:sz w:val="24"/>
          <w:szCs w:val="24"/>
          <w:u w:val="single"/>
          <w:rtl/>
          <w:lang w:eastAsia="en-US"/>
        </w:rPr>
        <w:t>סיכום בדיקה לסעיף</w:t>
      </w:r>
    </w:p>
    <w:p w14:paraId="274F3257" w14:textId="77777777" w:rsidR="003A1DF9" w:rsidRPr="003A1DF9" w:rsidRDefault="003A1DF9" w:rsidP="003A1DF9">
      <w:pPr>
        <w:tabs>
          <w:tab w:val="num" w:pos="1800"/>
        </w:tabs>
        <w:ind w:left="2117"/>
        <w:jc w:val="both"/>
        <w:rPr>
          <w:b/>
          <w:bCs/>
          <w:u w:val="single"/>
        </w:rPr>
      </w:pPr>
      <w:r w:rsidRPr="003A1DF9">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244B0A73" w14:textId="77777777" w:rsidR="003A1DF9" w:rsidRPr="003A1DF9" w:rsidRDefault="003A1DF9" w:rsidP="003A1DF9">
      <w:pPr>
        <w:tabs>
          <w:tab w:val="num" w:pos="1800"/>
        </w:tabs>
        <w:ind w:left="2117"/>
        <w:jc w:val="both"/>
        <w:rPr>
          <w:b/>
          <w:bCs/>
          <w:u w:val="single"/>
          <w:rtl/>
        </w:rPr>
      </w:pPr>
    </w:p>
    <w:p w14:paraId="767FB33B" w14:textId="6DDCA542" w:rsidR="00525E2C" w:rsidRDefault="003A1DF9" w:rsidP="003A1DF9">
      <w:pPr>
        <w:pStyle w:val="15"/>
        <w:tabs>
          <w:tab w:val="num" w:pos="1800"/>
        </w:tabs>
        <w:ind w:left="276"/>
        <w:rPr>
          <w:rtl/>
        </w:rPr>
      </w:pPr>
      <w:r w:rsidRPr="003A1DF9">
        <w:rPr>
          <w:rFonts w:ascii="Times New Roman" w:hAnsi="Times New Roman" w:hint="cs"/>
          <w:b/>
          <w:bCs/>
          <w:noProof/>
          <w:color w:val="auto"/>
          <w:sz w:val="20"/>
          <w:szCs w:val="28"/>
          <w:rtl/>
          <w:lang w:eastAsia="he-IL"/>
        </w:rPr>
        <w:t>הבודק: ________________</w:t>
      </w:r>
      <w:r w:rsidRPr="003A1DF9">
        <w:rPr>
          <w:rFonts w:ascii="Times New Roman" w:hAnsi="Times New Roman" w:hint="cs"/>
          <w:b/>
          <w:bCs/>
          <w:noProof/>
          <w:color w:val="auto"/>
          <w:sz w:val="20"/>
          <w:szCs w:val="28"/>
          <w:rtl/>
          <w:lang w:eastAsia="he-IL"/>
        </w:rPr>
        <w:tab/>
        <w:t>חתימה: _________תאריך: ___________</w:t>
      </w:r>
    </w:p>
    <w:p w14:paraId="2CCD94E4" w14:textId="3D77A22A" w:rsidR="00525E2C" w:rsidRDefault="00525E2C" w:rsidP="00816C60">
      <w:pPr>
        <w:tabs>
          <w:tab w:val="left" w:pos="386"/>
          <w:tab w:val="left" w:pos="746"/>
          <w:tab w:val="left" w:pos="1466"/>
          <w:tab w:val="left" w:pos="1826"/>
          <w:tab w:val="left" w:pos="8405"/>
        </w:tabs>
        <w:ind w:left="26" w:right="1134"/>
        <w:jc w:val="both"/>
        <w:rPr>
          <w:rtl/>
        </w:rPr>
      </w:pPr>
    </w:p>
    <w:p w14:paraId="67929CEC" w14:textId="77777777" w:rsidR="00816C60" w:rsidRPr="00536AD5" w:rsidRDefault="00816C60" w:rsidP="007B73F4">
      <w:pPr>
        <w:spacing w:line="360" w:lineRule="auto"/>
      </w:pPr>
    </w:p>
    <w:p w14:paraId="7E9AFF4B" w14:textId="3B03192B" w:rsidR="00816C60" w:rsidRDefault="00816C60" w:rsidP="00503D15">
      <w:pPr>
        <w:pStyle w:val="4"/>
        <w:numPr>
          <w:ilvl w:val="3"/>
          <w:numId w:val="6"/>
        </w:numPr>
        <w:tabs>
          <w:tab w:val="num" w:pos="2160"/>
        </w:tabs>
        <w:spacing w:line="360" w:lineRule="auto"/>
        <w:ind w:left="2477" w:right="270" w:hanging="1037"/>
        <w:rPr>
          <w:rFonts w:cs="David"/>
          <w:noProof w:val="0"/>
          <w:color w:val="008080"/>
          <w:rtl/>
          <w:lang w:eastAsia="en-US"/>
        </w:rPr>
      </w:pPr>
      <w:bookmarkStart w:id="138" w:name="_Ref482873707"/>
      <w:bookmarkStart w:id="139" w:name="_Toc484008155"/>
      <w:r w:rsidRPr="00E52D2D">
        <w:rPr>
          <w:rFonts w:cs="David" w:hint="cs"/>
          <w:noProof w:val="0"/>
          <w:color w:val="008080"/>
          <w:rtl/>
          <w:lang w:eastAsia="en-US"/>
        </w:rPr>
        <w:lastRenderedPageBreak/>
        <w:t>חתימה דיגיטלית על כל סרט וידאו במצלמות הגוף</w:t>
      </w:r>
      <w:r w:rsidR="00420ADD">
        <w:rPr>
          <w:rFonts w:cs="David"/>
          <w:noProof w:val="0"/>
          <w:color w:val="008080"/>
          <w:lang w:eastAsia="en-US"/>
        </w:rPr>
        <w:t xml:space="preserve"> [M,S]</w:t>
      </w:r>
      <w:bookmarkEnd w:id="138"/>
      <w:bookmarkEnd w:id="139"/>
      <w:r w:rsidR="00420ADD">
        <w:rPr>
          <w:rFonts w:cs="David"/>
          <w:noProof w:val="0"/>
          <w:color w:val="008080"/>
          <w:lang w:eastAsia="en-US"/>
        </w:rPr>
        <w:t xml:space="preserve"> </w:t>
      </w:r>
    </w:p>
    <w:p w14:paraId="7FB694B1" w14:textId="3C07F09D" w:rsidR="007E332E" w:rsidRPr="006C6F7C" w:rsidRDefault="007E332E" w:rsidP="00A75A7A">
      <w:pPr>
        <w:numPr>
          <w:ilvl w:val="0"/>
          <w:numId w:val="68"/>
        </w:numPr>
        <w:tabs>
          <w:tab w:val="left" w:pos="360"/>
          <w:tab w:val="left" w:pos="386"/>
          <w:tab w:val="left" w:pos="720"/>
          <w:tab w:val="left" w:pos="1080"/>
          <w:tab w:val="left" w:pos="1440"/>
          <w:tab w:val="left" w:pos="1466"/>
          <w:tab w:val="left" w:pos="1826"/>
          <w:tab w:val="left" w:pos="8405"/>
        </w:tabs>
        <w:spacing w:line="360" w:lineRule="auto"/>
        <w:jc w:val="both"/>
        <w:rPr>
          <w:sz w:val="18"/>
          <w:szCs w:val="24"/>
        </w:rPr>
      </w:pPr>
      <w:r w:rsidRPr="006C6F7C">
        <w:rPr>
          <w:rFonts w:hint="cs"/>
          <w:sz w:val="18"/>
          <w:szCs w:val="24"/>
          <w:rtl/>
        </w:rPr>
        <w:t xml:space="preserve">מצלמת הגוף תייצר חתימה </w:t>
      </w:r>
      <w:r w:rsidR="003414B6">
        <w:rPr>
          <w:rFonts w:hint="cs"/>
          <w:sz w:val="18"/>
          <w:szCs w:val="24"/>
          <w:rtl/>
        </w:rPr>
        <w:t>דיגיטאלית</w:t>
      </w:r>
      <w:r w:rsidR="003414B6" w:rsidRPr="006C6F7C">
        <w:rPr>
          <w:rFonts w:hint="cs"/>
          <w:sz w:val="18"/>
          <w:szCs w:val="24"/>
          <w:rtl/>
        </w:rPr>
        <w:t xml:space="preserve"> </w:t>
      </w:r>
      <w:r w:rsidRPr="006C6F7C">
        <w:rPr>
          <w:rFonts w:hint="cs"/>
          <w:sz w:val="18"/>
          <w:szCs w:val="24"/>
          <w:rtl/>
        </w:rPr>
        <w:t>לכל סרט המופק בה.</w:t>
      </w:r>
    </w:p>
    <w:p w14:paraId="1A734483" w14:textId="77777777" w:rsidR="007E332E" w:rsidRPr="006C6F7C" w:rsidRDefault="007E332E" w:rsidP="00A75A7A">
      <w:pPr>
        <w:numPr>
          <w:ilvl w:val="0"/>
          <w:numId w:val="68"/>
        </w:numPr>
        <w:tabs>
          <w:tab w:val="left" w:pos="360"/>
          <w:tab w:val="left" w:pos="386"/>
          <w:tab w:val="left" w:pos="720"/>
          <w:tab w:val="left" w:pos="1080"/>
          <w:tab w:val="left" w:pos="1440"/>
          <w:tab w:val="left" w:pos="1466"/>
          <w:tab w:val="left" w:pos="1826"/>
          <w:tab w:val="left" w:pos="8405"/>
        </w:tabs>
        <w:spacing w:line="360" w:lineRule="auto"/>
        <w:jc w:val="both"/>
        <w:rPr>
          <w:sz w:val="18"/>
          <w:szCs w:val="24"/>
        </w:rPr>
      </w:pPr>
      <w:r w:rsidRPr="006C6F7C">
        <w:rPr>
          <w:rFonts w:hint="cs"/>
          <w:sz w:val="18"/>
          <w:szCs w:val="24"/>
          <w:rtl/>
        </w:rPr>
        <w:t>החתימה תאפשר קביעה חד משמעית של אמינות הסרט - התאמת החתימה לסרט.</w:t>
      </w:r>
    </w:p>
    <w:p w14:paraId="531812F5" w14:textId="77777777" w:rsidR="007E332E" w:rsidRPr="006C6F7C" w:rsidRDefault="007E332E" w:rsidP="00A75A7A">
      <w:pPr>
        <w:numPr>
          <w:ilvl w:val="0"/>
          <w:numId w:val="68"/>
        </w:numPr>
        <w:tabs>
          <w:tab w:val="left" w:pos="360"/>
          <w:tab w:val="left" w:pos="386"/>
          <w:tab w:val="left" w:pos="720"/>
          <w:tab w:val="left" w:pos="1080"/>
          <w:tab w:val="left" w:pos="1440"/>
          <w:tab w:val="left" w:pos="1466"/>
          <w:tab w:val="left" w:pos="1826"/>
          <w:tab w:val="left" w:pos="8405"/>
        </w:tabs>
        <w:spacing w:line="360" w:lineRule="auto"/>
        <w:jc w:val="both"/>
        <w:rPr>
          <w:sz w:val="18"/>
          <w:szCs w:val="24"/>
        </w:rPr>
      </w:pPr>
      <w:r w:rsidRPr="006C6F7C">
        <w:rPr>
          <w:rFonts w:hint="cs"/>
          <w:sz w:val="18"/>
          <w:szCs w:val="24"/>
          <w:rtl/>
        </w:rPr>
        <w:t xml:space="preserve">לשם כך תורכב  החתימה האלקטרונית </w:t>
      </w:r>
      <w:r w:rsidRPr="006C6F7C">
        <w:rPr>
          <w:rFonts w:hint="cs"/>
          <w:sz w:val="18"/>
          <w:szCs w:val="24"/>
          <w:u w:val="single"/>
          <w:rtl/>
        </w:rPr>
        <w:t>מקבצי ה-</w:t>
      </w:r>
      <w:r w:rsidRPr="006C6F7C">
        <w:rPr>
          <w:sz w:val="18"/>
          <w:szCs w:val="24"/>
          <w:u w:val="single"/>
        </w:rPr>
        <w:t>Hash</w:t>
      </w:r>
      <w:r w:rsidRPr="006C6F7C">
        <w:rPr>
          <w:rFonts w:hint="cs"/>
          <w:sz w:val="18"/>
          <w:szCs w:val="24"/>
          <w:u w:val="single"/>
          <w:rtl/>
        </w:rPr>
        <w:t xml:space="preserve"> של הסרטים</w:t>
      </w:r>
      <w:r w:rsidRPr="006C6F7C">
        <w:rPr>
          <w:rFonts w:hint="cs"/>
          <w:sz w:val="18"/>
          <w:szCs w:val="24"/>
          <w:rtl/>
        </w:rPr>
        <w:t>. קבצים אלו נדרשים להיות מופקים באמצעות אלגוריתמים סטנדרטיים, בעלי אמינות מוכחת ("מאפשרת לזהות שינוי שבוצע במסר האלקטרוני לאחר החתימה" - מתוך "חוק החתימה האלקטרונית" התשס"א</w:t>
      </w:r>
      <w:r>
        <w:rPr>
          <w:rFonts w:hint="cs"/>
          <w:sz w:val="18"/>
          <w:szCs w:val="24"/>
          <w:rtl/>
        </w:rPr>
        <w:t>]</w:t>
      </w:r>
      <w:r w:rsidRPr="006C6F7C">
        <w:rPr>
          <w:rFonts w:hint="cs"/>
          <w:sz w:val="18"/>
          <w:szCs w:val="24"/>
          <w:rtl/>
        </w:rPr>
        <w:t xml:space="preserve">, כגון </w:t>
      </w:r>
      <w:r w:rsidRPr="006C6F7C">
        <w:rPr>
          <w:sz w:val="18"/>
          <w:szCs w:val="24"/>
        </w:rPr>
        <w:t>MD5</w:t>
      </w:r>
      <w:r w:rsidRPr="006C6F7C">
        <w:rPr>
          <w:rFonts w:hint="cs"/>
          <w:sz w:val="18"/>
          <w:szCs w:val="24"/>
          <w:rtl/>
        </w:rPr>
        <w:t xml:space="preserve"> ,</w:t>
      </w:r>
      <w:r w:rsidRPr="006C6F7C">
        <w:rPr>
          <w:sz w:val="18"/>
          <w:szCs w:val="24"/>
        </w:rPr>
        <w:t xml:space="preserve"> SHA-2, SHA-3</w:t>
      </w:r>
      <w:r w:rsidRPr="006C6F7C">
        <w:rPr>
          <w:rFonts w:hint="cs"/>
          <w:sz w:val="18"/>
          <w:szCs w:val="24"/>
          <w:rtl/>
        </w:rPr>
        <w:t xml:space="preserve"> ,</w:t>
      </w:r>
      <w:r w:rsidRPr="006C6F7C">
        <w:rPr>
          <w:sz w:val="18"/>
          <w:szCs w:val="24"/>
        </w:rPr>
        <w:t>SHA-1</w:t>
      </w:r>
      <w:r w:rsidRPr="006C6F7C">
        <w:rPr>
          <w:rFonts w:hint="cs"/>
          <w:sz w:val="18"/>
          <w:szCs w:val="24"/>
          <w:rtl/>
        </w:rPr>
        <w:t xml:space="preserve"> וקבילים בבית משפט.</w:t>
      </w:r>
    </w:p>
    <w:p w14:paraId="5D9C11C6" w14:textId="77777777" w:rsidR="007E332E" w:rsidRDefault="007E332E" w:rsidP="00A75A7A">
      <w:pPr>
        <w:numPr>
          <w:ilvl w:val="0"/>
          <w:numId w:val="68"/>
        </w:numPr>
        <w:tabs>
          <w:tab w:val="left" w:pos="360"/>
          <w:tab w:val="left" w:pos="386"/>
          <w:tab w:val="left" w:pos="720"/>
          <w:tab w:val="left" w:pos="1080"/>
          <w:tab w:val="left" w:pos="1440"/>
          <w:tab w:val="left" w:pos="1466"/>
          <w:tab w:val="left" w:pos="1826"/>
          <w:tab w:val="left" w:pos="8405"/>
        </w:tabs>
        <w:spacing w:line="360" w:lineRule="auto"/>
        <w:jc w:val="both"/>
        <w:rPr>
          <w:sz w:val="18"/>
          <w:szCs w:val="24"/>
        </w:rPr>
      </w:pPr>
      <w:r>
        <w:rPr>
          <w:rFonts w:hint="cs"/>
          <w:sz w:val="18"/>
          <w:szCs w:val="24"/>
          <w:rtl/>
        </w:rPr>
        <w:t xml:space="preserve">מצלמת הגוף יתמכו בחתימה אלקטרונית באמצעות תעודות דיגטליות בתקן תעודות מפתח ציבורי </w:t>
      </w:r>
      <w:r>
        <w:rPr>
          <w:sz w:val="18"/>
          <w:szCs w:val="24"/>
        </w:rPr>
        <w:t>X.509</w:t>
      </w:r>
      <w:r>
        <w:rPr>
          <w:rFonts w:hint="cs"/>
          <w:sz w:val="18"/>
          <w:szCs w:val="24"/>
          <w:rtl/>
        </w:rPr>
        <w:t>.</w:t>
      </w:r>
    </w:p>
    <w:p w14:paraId="4762D1CA" w14:textId="396E7352" w:rsidR="007E332E" w:rsidRPr="001A2319" w:rsidRDefault="007E332E" w:rsidP="00A75A7A">
      <w:pPr>
        <w:numPr>
          <w:ilvl w:val="0"/>
          <w:numId w:val="68"/>
        </w:numPr>
        <w:tabs>
          <w:tab w:val="left" w:pos="360"/>
          <w:tab w:val="left" w:pos="386"/>
          <w:tab w:val="left" w:pos="720"/>
          <w:tab w:val="left" w:pos="1080"/>
          <w:tab w:val="left" w:pos="1440"/>
          <w:tab w:val="left" w:pos="1466"/>
          <w:tab w:val="left" w:pos="1826"/>
          <w:tab w:val="left" w:pos="8405"/>
        </w:tabs>
        <w:spacing w:line="360" w:lineRule="auto"/>
        <w:jc w:val="both"/>
        <w:rPr>
          <w:sz w:val="18"/>
          <w:szCs w:val="24"/>
        </w:rPr>
      </w:pPr>
      <w:r>
        <w:rPr>
          <w:rFonts w:hint="cs"/>
          <w:sz w:val="18"/>
          <w:szCs w:val="24"/>
          <w:rtl/>
        </w:rPr>
        <w:t xml:space="preserve">על </w:t>
      </w:r>
      <w:r w:rsidR="004A3E53">
        <w:rPr>
          <w:rFonts w:hint="cs"/>
          <w:sz w:val="18"/>
          <w:szCs w:val="24"/>
          <w:rtl/>
        </w:rPr>
        <w:t>הספק הזוכה</w:t>
      </w:r>
      <w:r>
        <w:rPr>
          <w:rFonts w:hint="cs"/>
          <w:sz w:val="18"/>
          <w:szCs w:val="24"/>
          <w:rtl/>
        </w:rPr>
        <w:t xml:space="preserve"> למסור למשטרת ישראל את כל המידע הכרוך בתחזוקה, החלפה, שינוי של התעודות באופן עצמאי ללא תלות </w:t>
      </w:r>
      <w:r w:rsidR="003414B6">
        <w:rPr>
          <w:rFonts w:hint="cs"/>
          <w:sz w:val="18"/>
          <w:szCs w:val="24"/>
          <w:rtl/>
        </w:rPr>
        <w:t xml:space="preserve">כלשהי </w:t>
      </w:r>
      <w:r>
        <w:rPr>
          <w:rFonts w:hint="cs"/>
          <w:sz w:val="18"/>
          <w:szCs w:val="24"/>
          <w:rtl/>
        </w:rPr>
        <w:t>בספק, לרבות החלפת היררכית התעודות מספק חיצוני (</w:t>
      </w:r>
      <w:r>
        <w:rPr>
          <w:sz w:val="18"/>
          <w:szCs w:val="24"/>
        </w:rPr>
        <w:t>Verisign</w:t>
      </w:r>
      <w:r>
        <w:rPr>
          <w:rFonts w:hint="cs"/>
          <w:sz w:val="18"/>
          <w:szCs w:val="24"/>
          <w:rtl/>
        </w:rPr>
        <w:t xml:space="preserve"> לדוגמה) לתעודות פמיניות של המשטרה למשל. יש לפרט את כל התהליך.</w:t>
      </w:r>
    </w:p>
    <w:p w14:paraId="35170BB3" w14:textId="77777777" w:rsidR="007E332E" w:rsidRDefault="007E332E" w:rsidP="007E332E">
      <w:pPr>
        <w:tabs>
          <w:tab w:val="left" w:pos="386"/>
          <w:tab w:val="left" w:pos="746"/>
          <w:tab w:val="left" w:pos="1106"/>
          <w:tab w:val="left" w:pos="1466"/>
          <w:tab w:val="left" w:pos="1826"/>
        </w:tabs>
        <w:jc w:val="both"/>
        <w:rPr>
          <w:rtl/>
        </w:rPr>
      </w:pPr>
    </w:p>
    <w:p w14:paraId="50289949" w14:textId="77777777" w:rsidR="007E332E" w:rsidRDefault="007E332E" w:rsidP="007E332E">
      <w:pPr>
        <w:pStyle w:val="15"/>
        <w:tabs>
          <w:tab w:val="left" w:pos="842"/>
        </w:tabs>
        <w:ind w:left="1143"/>
        <w:jc w:val="left"/>
        <w:rPr>
          <w:rtl/>
        </w:rPr>
      </w:pPr>
      <w:r>
        <w:rPr>
          <w:rFonts w:hint="cs"/>
          <w:rtl/>
        </w:rPr>
        <w:t xml:space="preserve">במענה לסעיף זה: </w:t>
      </w:r>
    </w:p>
    <w:p w14:paraId="408D5565" w14:textId="77777777" w:rsidR="007E332E" w:rsidRDefault="007E332E" w:rsidP="00A75A7A">
      <w:pPr>
        <w:pStyle w:val="15"/>
        <w:numPr>
          <w:ilvl w:val="0"/>
          <w:numId w:val="69"/>
        </w:numPr>
        <w:tabs>
          <w:tab w:val="left" w:pos="842"/>
        </w:tabs>
        <w:jc w:val="left"/>
      </w:pPr>
      <w:r>
        <w:rPr>
          <w:rFonts w:hint="cs"/>
          <w:rtl/>
        </w:rPr>
        <w:t>יכתוב המציע קראתי הבנתי ומקובל עלי"</w:t>
      </w:r>
    </w:p>
    <w:p w14:paraId="0911CF4C" w14:textId="77777777" w:rsidR="007E332E" w:rsidRPr="00950F0F" w:rsidRDefault="007E332E" w:rsidP="00A75A7A">
      <w:pPr>
        <w:pStyle w:val="15"/>
        <w:numPr>
          <w:ilvl w:val="0"/>
          <w:numId w:val="69"/>
        </w:numPr>
        <w:tabs>
          <w:tab w:val="left" w:pos="386"/>
          <w:tab w:val="left" w:pos="746"/>
          <w:tab w:val="left" w:pos="842"/>
          <w:tab w:val="left" w:pos="1466"/>
          <w:tab w:val="left" w:pos="1826"/>
          <w:tab w:val="left" w:pos="8405"/>
        </w:tabs>
        <w:ind w:right="1134"/>
        <w:rPr>
          <w:sz w:val="18"/>
        </w:rPr>
      </w:pPr>
      <w:r>
        <w:rPr>
          <w:rFonts w:hint="cs"/>
          <w:rtl/>
        </w:rPr>
        <w:t>ימלא את הטבלה להלן.</w:t>
      </w:r>
    </w:p>
    <w:p w14:paraId="0B4A54A7" w14:textId="77777777" w:rsidR="007E332E" w:rsidRPr="00237BF7" w:rsidRDefault="007E332E" w:rsidP="00A75A7A">
      <w:pPr>
        <w:pStyle w:val="15"/>
        <w:numPr>
          <w:ilvl w:val="0"/>
          <w:numId w:val="69"/>
        </w:numPr>
        <w:tabs>
          <w:tab w:val="left" w:pos="386"/>
          <w:tab w:val="left" w:pos="746"/>
          <w:tab w:val="left" w:pos="842"/>
          <w:tab w:val="left" w:pos="1466"/>
          <w:tab w:val="left" w:pos="1826"/>
          <w:tab w:val="left" w:pos="8405"/>
        </w:tabs>
        <w:ind w:right="1134"/>
        <w:rPr>
          <w:sz w:val="18"/>
        </w:rPr>
      </w:pPr>
      <w:r w:rsidRPr="00406D63">
        <w:rPr>
          <w:rFonts w:hint="cs"/>
          <w:sz w:val="18"/>
          <w:rtl/>
        </w:rPr>
        <w:t>יפרט את סוג האלגוריתם לצורך חתימה הדיגיטלית, אופן היישום והבדיקות שמתבצעות במצבים השונים לוודא שהקובץ לא שונה</w:t>
      </w:r>
    </w:p>
    <w:p w14:paraId="3D9E4D6E" w14:textId="77777777" w:rsidR="007E332E" w:rsidRPr="00237BF7" w:rsidRDefault="007E332E" w:rsidP="00A75A7A">
      <w:pPr>
        <w:pStyle w:val="15"/>
        <w:numPr>
          <w:ilvl w:val="0"/>
          <w:numId w:val="69"/>
        </w:numPr>
        <w:tabs>
          <w:tab w:val="left" w:pos="386"/>
          <w:tab w:val="left" w:pos="746"/>
          <w:tab w:val="left" w:pos="842"/>
          <w:tab w:val="left" w:pos="1466"/>
          <w:tab w:val="left" w:pos="1826"/>
          <w:tab w:val="left" w:pos="8405"/>
        </w:tabs>
        <w:ind w:right="1134"/>
        <w:rPr>
          <w:sz w:val="18"/>
          <w:rtl/>
        </w:rPr>
      </w:pPr>
      <w:r w:rsidRPr="00237BF7">
        <w:rPr>
          <w:rFonts w:hint="cs"/>
          <w:sz w:val="18"/>
          <w:rtl/>
        </w:rPr>
        <w:t>יפרט במלל ובתרשימים כיצד יעמוד בכל אחת מהדרישות בסעיף זה</w:t>
      </w:r>
      <w:r>
        <w:rPr>
          <w:rFonts w:hint="cs"/>
          <w:sz w:val="18"/>
          <w:rtl/>
        </w:rPr>
        <w:t xml:space="preserve"> </w:t>
      </w:r>
      <w:r w:rsidRPr="00237BF7">
        <w:rPr>
          <w:rFonts w:hint="cs"/>
          <w:sz w:val="18"/>
          <w:rtl/>
        </w:rPr>
        <w:t>.</w:t>
      </w:r>
    </w:p>
    <w:p w14:paraId="7D0D48BA" w14:textId="77777777" w:rsidR="007E332E" w:rsidRDefault="007E332E" w:rsidP="007E332E">
      <w:pPr>
        <w:tabs>
          <w:tab w:val="left" w:pos="386"/>
          <w:tab w:val="left" w:pos="746"/>
          <w:tab w:val="left" w:pos="1466"/>
          <w:tab w:val="left" w:pos="1826"/>
          <w:tab w:val="left" w:pos="8405"/>
        </w:tabs>
        <w:ind w:left="26" w:right="1134"/>
        <w:jc w:val="both"/>
        <w:rPr>
          <w:rtl/>
        </w:rPr>
      </w:pPr>
    </w:p>
    <w:p w14:paraId="01AC0AA0" w14:textId="77777777" w:rsidR="007E332E" w:rsidRDefault="007E332E" w:rsidP="007E332E">
      <w:pPr>
        <w:tabs>
          <w:tab w:val="left" w:pos="386"/>
          <w:tab w:val="left" w:pos="746"/>
          <w:tab w:val="left" w:pos="1466"/>
          <w:tab w:val="left" w:pos="1826"/>
          <w:tab w:val="left" w:pos="8405"/>
        </w:tabs>
        <w:ind w:left="26" w:right="1134"/>
        <w:jc w:val="both"/>
        <w:rPr>
          <w:rtl/>
        </w:rPr>
      </w:pPr>
    </w:p>
    <w:tbl>
      <w:tblPr>
        <w:tblStyle w:val="affc"/>
        <w:bidiVisual/>
        <w:tblW w:w="0" w:type="auto"/>
        <w:tblInd w:w="216" w:type="dxa"/>
        <w:tblLook w:val="04A0" w:firstRow="1" w:lastRow="0" w:firstColumn="1" w:lastColumn="0" w:noHBand="0" w:noVBand="1"/>
      </w:tblPr>
      <w:tblGrid>
        <w:gridCol w:w="708"/>
        <w:gridCol w:w="3747"/>
        <w:gridCol w:w="869"/>
        <w:gridCol w:w="1979"/>
      </w:tblGrid>
      <w:tr w:rsidR="007E332E" w14:paraId="5228518E" w14:textId="77777777" w:rsidTr="00532F63">
        <w:trPr>
          <w:tblHeader/>
        </w:trPr>
        <w:tc>
          <w:tcPr>
            <w:tcW w:w="708" w:type="dxa"/>
            <w:shd w:val="clear" w:color="auto" w:fill="FFFF00"/>
          </w:tcPr>
          <w:p w14:paraId="402043C3" w14:textId="77777777" w:rsidR="007E332E" w:rsidRDefault="007E332E" w:rsidP="00532F63">
            <w:pPr>
              <w:pStyle w:val="15"/>
              <w:tabs>
                <w:tab w:val="left" w:pos="842"/>
              </w:tabs>
              <w:ind w:left="0"/>
              <w:jc w:val="left"/>
              <w:rPr>
                <w:rtl/>
              </w:rPr>
            </w:pPr>
          </w:p>
        </w:tc>
        <w:tc>
          <w:tcPr>
            <w:tcW w:w="3747" w:type="dxa"/>
            <w:shd w:val="clear" w:color="auto" w:fill="FFFF00"/>
          </w:tcPr>
          <w:p w14:paraId="30D46D0E" w14:textId="77777777" w:rsidR="007E332E" w:rsidRDefault="007E332E" w:rsidP="00532F63">
            <w:pPr>
              <w:pStyle w:val="15"/>
              <w:tabs>
                <w:tab w:val="left" w:pos="842"/>
              </w:tabs>
              <w:ind w:left="0"/>
              <w:jc w:val="left"/>
              <w:rPr>
                <w:rtl/>
              </w:rPr>
            </w:pPr>
          </w:p>
        </w:tc>
        <w:tc>
          <w:tcPr>
            <w:tcW w:w="869" w:type="dxa"/>
            <w:shd w:val="clear" w:color="auto" w:fill="FFFF00"/>
          </w:tcPr>
          <w:p w14:paraId="60687B10" w14:textId="77777777" w:rsidR="007E332E" w:rsidRDefault="007E332E" w:rsidP="00532F63">
            <w:pPr>
              <w:pStyle w:val="15"/>
              <w:tabs>
                <w:tab w:val="left" w:pos="842"/>
              </w:tabs>
              <w:ind w:left="0"/>
              <w:jc w:val="left"/>
              <w:rPr>
                <w:rtl/>
              </w:rPr>
            </w:pPr>
            <w:r>
              <w:rPr>
                <w:rFonts w:hint="cs"/>
                <w:rtl/>
              </w:rPr>
              <w:t>כן/לא</w:t>
            </w:r>
          </w:p>
        </w:tc>
        <w:tc>
          <w:tcPr>
            <w:tcW w:w="1979" w:type="dxa"/>
            <w:shd w:val="clear" w:color="auto" w:fill="FFFF00"/>
          </w:tcPr>
          <w:p w14:paraId="234611DF" w14:textId="77777777" w:rsidR="007E332E" w:rsidRDefault="007E332E" w:rsidP="00532F63">
            <w:pPr>
              <w:pStyle w:val="15"/>
              <w:tabs>
                <w:tab w:val="left" w:pos="842"/>
              </w:tabs>
              <w:ind w:left="0"/>
              <w:jc w:val="left"/>
              <w:rPr>
                <w:rtl/>
              </w:rPr>
            </w:pPr>
            <w:r>
              <w:rPr>
                <w:rFonts w:hint="cs"/>
                <w:rtl/>
              </w:rPr>
              <w:t>הערות</w:t>
            </w:r>
          </w:p>
        </w:tc>
      </w:tr>
      <w:tr w:rsidR="007E332E" w14:paraId="54F7A2EE" w14:textId="77777777" w:rsidTr="00532F63">
        <w:tc>
          <w:tcPr>
            <w:tcW w:w="708" w:type="dxa"/>
          </w:tcPr>
          <w:p w14:paraId="6FCDA19B" w14:textId="77777777" w:rsidR="007E332E" w:rsidRDefault="007E332E" w:rsidP="00532F63">
            <w:pPr>
              <w:pStyle w:val="15"/>
              <w:tabs>
                <w:tab w:val="left" w:pos="842"/>
              </w:tabs>
              <w:ind w:left="0"/>
              <w:jc w:val="left"/>
              <w:rPr>
                <w:rtl/>
              </w:rPr>
            </w:pPr>
            <w:r>
              <w:rPr>
                <w:rFonts w:hint="cs"/>
                <w:rtl/>
              </w:rPr>
              <w:t>1</w:t>
            </w:r>
          </w:p>
        </w:tc>
        <w:tc>
          <w:tcPr>
            <w:tcW w:w="3747" w:type="dxa"/>
          </w:tcPr>
          <w:p w14:paraId="3EBD9C2A" w14:textId="77777777" w:rsidR="007E332E" w:rsidRPr="00525E2C" w:rsidRDefault="007E332E" w:rsidP="00532F63">
            <w:pPr>
              <w:spacing w:line="360" w:lineRule="auto"/>
              <w:ind w:left="135" w:right="254"/>
              <w:jc w:val="both"/>
            </w:pPr>
            <w:r w:rsidRPr="006C6F7C">
              <w:rPr>
                <w:rFonts w:hint="cs"/>
                <w:sz w:val="18"/>
                <w:szCs w:val="24"/>
                <w:rtl/>
              </w:rPr>
              <w:t>מצלמת הגוף תייצר חתימה אלקטרונית לכל סרט המופק בה</w:t>
            </w:r>
          </w:p>
        </w:tc>
        <w:tc>
          <w:tcPr>
            <w:tcW w:w="869" w:type="dxa"/>
          </w:tcPr>
          <w:p w14:paraId="0B1CBD9E" w14:textId="77777777" w:rsidR="007E332E" w:rsidRDefault="007E332E" w:rsidP="00532F63">
            <w:pPr>
              <w:pStyle w:val="15"/>
              <w:tabs>
                <w:tab w:val="left" w:pos="842"/>
              </w:tabs>
              <w:ind w:left="0"/>
              <w:jc w:val="left"/>
              <w:rPr>
                <w:rtl/>
              </w:rPr>
            </w:pPr>
          </w:p>
        </w:tc>
        <w:tc>
          <w:tcPr>
            <w:tcW w:w="1979" w:type="dxa"/>
          </w:tcPr>
          <w:p w14:paraId="68A31F60" w14:textId="77777777" w:rsidR="007E332E" w:rsidRDefault="007E332E" w:rsidP="00532F63">
            <w:pPr>
              <w:pStyle w:val="15"/>
              <w:tabs>
                <w:tab w:val="left" w:pos="842"/>
              </w:tabs>
              <w:ind w:left="0"/>
              <w:jc w:val="left"/>
              <w:rPr>
                <w:rtl/>
              </w:rPr>
            </w:pPr>
          </w:p>
        </w:tc>
      </w:tr>
      <w:tr w:rsidR="007E332E" w14:paraId="79686B72" w14:textId="77777777" w:rsidTr="00532F63">
        <w:tc>
          <w:tcPr>
            <w:tcW w:w="708" w:type="dxa"/>
          </w:tcPr>
          <w:p w14:paraId="3B32645F" w14:textId="77777777" w:rsidR="007E332E" w:rsidRDefault="007E332E" w:rsidP="00532F63">
            <w:pPr>
              <w:pStyle w:val="15"/>
              <w:tabs>
                <w:tab w:val="left" w:pos="842"/>
              </w:tabs>
              <w:ind w:left="0"/>
              <w:jc w:val="left"/>
              <w:rPr>
                <w:rtl/>
              </w:rPr>
            </w:pPr>
            <w:r>
              <w:rPr>
                <w:rFonts w:hint="cs"/>
                <w:rtl/>
              </w:rPr>
              <w:t>2</w:t>
            </w:r>
          </w:p>
        </w:tc>
        <w:tc>
          <w:tcPr>
            <w:tcW w:w="3747" w:type="dxa"/>
          </w:tcPr>
          <w:p w14:paraId="1741572C" w14:textId="77777777" w:rsidR="007E332E" w:rsidRPr="00045BA8" w:rsidRDefault="007E332E" w:rsidP="00532F63">
            <w:pPr>
              <w:spacing w:line="360" w:lineRule="auto"/>
              <w:ind w:left="135" w:right="254"/>
              <w:jc w:val="both"/>
              <w:rPr>
                <w:sz w:val="18"/>
                <w:szCs w:val="24"/>
              </w:rPr>
            </w:pPr>
            <w:r w:rsidRPr="006C6F7C">
              <w:rPr>
                <w:rFonts w:hint="cs"/>
                <w:sz w:val="18"/>
                <w:szCs w:val="24"/>
                <w:rtl/>
              </w:rPr>
              <w:t>החתימה תאפשר קביעה חד משמעית של אמינות הסרט - התאמת החתימה לסרט.</w:t>
            </w:r>
          </w:p>
        </w:tc>
        <w:tc>
          <w:tcPr>
            <w:tcW w:w="869" w:type="dxa"/>
          </w:tcPr>
          <w:p w14:paraId="40B9F17A" w14:textId="77777777" w:rsidR="007E332E" w:rsidRDefault="007E332E" w:rsidP="00532F63">
            <w:pPr>
              <w:pStyle w:val="15"/>
              <w:tabs>
                <w:tab w:val="left" w:pos="842"/>
              </w:tabs>
              <w:ind w:left="0"/>
              <w:jc w:val="left"/>
              <w:rPr>
                <w:rtl/>
              </w:rPr>
            </w:pPr>
          </w:p>
        </w:tc>
        <w:tc>
          <w:tcPr>
            <w:tcW w:w="1979" w:type="dxa"/>
          </w:tcPr>
          <w:p w14:paraId="38719B87" w14:textId="77777777" w:rsidR="007E332E" w:rsidRDefault="007E332E" w:rsidP="00532F63">
            <w:pPr>
              <w:pStyle w:val="15"/>
              <w:tabs>
                <w:tab w:val="left" w:pos="842"/>
              </w:tabs>
              <w:ind w:left="0"/>
              <w:jc w:val="left"/>
              <w:rPr>
                <w:rtl/>
              </w:rPr>
            </w:pPr>
          </w:p>
        </w:tc>
      </w:tr>
      <w:tr w:rsidR="007E332E" w14:paraId="459B1B0F" w14:textId="77777777" w:rsidTr="00532F63">
        <w:tc>
          <w:tcPr>
            <w:tcW w:w="708" w:type="dxa"/>
          </w:tcPr>
          <w:p w14:paraId="35EEF9B6" w14:textId="77777777" w:rsidR="007E332E" w:rsidRDefault="007E332E" w:rsidP="00532F63">
            <w:pPr>
              <w:pStyle w:val="15"/>
              <w:tabs>
                <w:tab w:val="left" w:pos="842"/>
              </w:tabs>
              <w:ind w:left="0"/>
              <w:jc w:val="left"/>
              <w:rPr>
                <w:rtl/>
              </w:rPr>
            </w:pPr>
            <w:r>
              <w:rPr>
                <w:rFonts w:hint="cs"/>
                <w:rtl/>
              </w:rPr>
              <w:t>3</w:t>
            </w:r>
          </w:p>
        </w:tc>
        <w:tc>
          <w:tcPr>
            <w:tcW w:w="3747" w:type="dxa"/>
          </w:tcPr>
          <w:p w14:paraId="2BEE9A5A" w14:textId="77777777" w:rsidR="007E332E" w:rsidRPr="00CB1607" w:rsidRDefault="007E332E" w:rsidP="00532F63">
            <w:pPr>
              <w:spacing w:line="360" w:lineRule="auto"/>
              <w:ind w:left="135" w:right="254"/>
              <w:jc w:val="both"/>
              <w:rPr>
                <w:sz w:val="24"/>
                <w:szCs w:val="24"/>
              </w:rPr>
            </w:pPr>
            <w:r w:rsidRPr="006C6F7C">
              <w:rPr>
                <w:rFonts w:hint="cs"/>
                <w:sz w:val="18"/>
                <w:szCs w:val="24"/>
                <w:rtl/>
              </w:rPr>
              <w:t xml:space="preserve">לשם כך תורכב  החתימה האלקטרונית </w:t>
            </w:r>
            <w:r w:rsidRPr="006C6F7C">
              <w:rPr>
                <w:rFonts w:hint="cs"/>
                <w:sz w:val="18"/>
                <w:szCs w:val="24"/>
                <w:u w:val="single"/>
                <w:rtl/>
              </w:rPr>
              <w:t>מקבצי ה-</w:t>
            </w:r>
            <w:r w:rsidRPr="006C6F7C">
              <w:rPr>
                <w:sz w:val="18"/>
                <w:szCs w:val="24"/>
                <w:u w:val="single"/>
              </w:rPr>
              <w:t>Hash</w:t>
            </w:r>
            <w:r w:rsidRPr="006C6F7C">
              <w:rPr>
                <w:rFonts w:hint="cs"/>
                <w:sz w:val="18"/>
                <w:szCs w:val="24"/>
                <w:u w:val="single"/>
                <w:rtl/>
              </w:rPr>
              <w:t xml:space="preserve"> של </w:t>
            </w:r>
            <w:r w:rsidRPr="006C6F7C">
              <w:rPr>
                <w:rFonts w:hint="cs"/>
                <w:sz w:val="18"/>
                <w:szCs w:val="24"/>
                <w:u w:val="single"/>
                <w:rtl/>
              </w:rPr>
              <w:lastRenderedPageBreak/>
              <w:t>הסרטים</w:t>
            </w:r>
            <w:r w:rsidRPr="006C6F7C">
              <w:rPr>
                <w:rFonts w:hint="cs"/>
                <w:sz w:val="18"/>
                <w:szCs w:val="24"/>
                <w:rtl/>
              </w:rPr>
              <w:t>. קבצים אלו נדרשים להיות מופקים באמצעות אלגוריתמים סטנדרטיים, בעלי אמינות מוכחת ("מאפשרת לזהות שינוי שבוצע במסר האלקטרוני לאחר החתימה" - מתוך "חוק החתימה האלקטרונית" התשס"א</w:t>
            </w:r>
            <w:r>
              <w:rPr>
                <w:rFonts w:hint="cs"/>
                <w:sz w:val="18"/>
                <w:szCs w:val="24"/>
                <w:rtl/>
              </w:rPr>
              <w:t>]</w:t>
            </w:r>
            <w:r w:rsidRPr="006C6F7C">
              <w:rPr>
                <w:rFonts w:hint="cs"/>
                <w:sz w:val="18"/>
                <w:szCs w:val="24"/>
                <w:rtl/>
              </w:rPr>
              <w:t xml:space="preserve">, כגון </w:t>
            </w:r>
            <w:r w:rsidRPr="006C6F7C">
              <w:rPr>
                <w:sz w:val="18"/>
                <w:szCs w:val="24"/>
              </w:rPr>
              <w:t>MD5</w:t>
            </w:r>
            <w:r w:rsidRPr="006C6F7C">
              <w:rPr>
                <w:rFonts w:hint="cs"/>
                <w:sz w:val="18"/>
                <w:szCs w:val="24"/>
                <w:rtl/>
              </w:rPr>
              <w:t xml:space="preserve"> ,</w:t>
            </w:r>
            <w:r w:rsidRPr="006C6F7C">
              <w:rPr>
                <w:sz w:val="18"/>
                <w:szCs w:val="24"/>
              </w:rPr>
              <w:t xml:space="preserve"> SHA-2, SHA-3</w:t>
            </w:r>
            <w:r w:rsidRPr="006C6F7C">
              <w:rPr>
                <w:rFonts w:hint="cs"/>
                <w:sz w:val="18"/>
                <w:szCs w:val="24"/>
                <w:rtl/>
              </w:rPr>
              <w:t xml:space="preserve"> ,</w:t>
            </w:r>
            <w:r w:rsidRPr="006C6F7C">
              <w:rPr>
                <w:sz w:val="18"/>
                <w:szCs w:val="24"/>
              </w:rPr>
              <w:t>SHA-1</w:t>
            </w:r>
            <w:r w:rsidRPr="006C6F7C">
              <w:rPr>
                <w:rFonts w:hint="cs"/>
                <w:sz w:val="18"/>
                <w:szCs w:val="24"/>
                <w:rtl/>
              </w:rPr>
              <w:t xml:space="preserve"> וקבילים בבית משפט.</w:t>
            </w:r>
          </w:p>
        </w:tc>
        <w:tc>
          <w:tcPr>
            <w:tcW w:w="869" w:type="dxa"/>
          </w:tcPr>
          <w:p w14:paraId="7BA4435C" w14:textId="77777777" w:rsidR="007E332E" w:rsidRDefault="007E332E" w:rsidP="00532F63">
            <w:pPr>
              <w:pStyle w:val="15"/>
              <w:tabs>
                <w:tab w:val="left" w:pos="842"/>
              </w:tabs>
              <w:ind w:left="0"/>
              <w:jc w:val="left"/>
              <w:rPr>
                <w:rtl/>
              </w:rPr>
            </w:pPr>
          </w:p>
        </w:tc>
        <w:tc>
          <w:tcPr>
            <w:tcW w:w="1979" w:type="dxa"/>
          </w:tcPr>
          <w:p w14:paraId="67B92A5D" w14:textId="77777777" w:rsidR="007E332E" w:rsidRDefault="007E332E" w:rsidP="00532F63">
            <w:pPr>
              <w:pStyle w:val="15"/>
              <w:tabs>
                <w:tab w:val="left" w:pos="842"/>
              </w:tabs>
              <w:ind w:left="0"/>
              <w:jc w:val="left"/>
              <w:rPr>
                <w:rtl/>
              </w:rPr>
            </w:pPr>
          </w:p>
        </w:tc>
      </w:tr>
      <w:tr w:rsidR="007E332E" w14:paraId="737ECE98" w14:textId="77777777" w:rsidTr="00532F63">
        <w:tc>
          <w:tcPr>
            <w:tcW w:w="708" w:type="dxa"/>
          </w:tcPr>
          <w:p w14:paraId="6A69F027" w14:textId="77777777" w:rsidR="007E332E" w:rsidRDefault="007E332E" w:rsidP="00532F63">
            <w:pPr>
              <w:pStyle w:val="15"/>
              <w:tabs>
                <w:tab w:val="left" w:pos="842"/>
              </w:tabs>
              <w:ind w:left="0"/>
              <w:jc w:val="left"/>
              <w:rPr>
                <w:rtl/>
              </w:rPr>
            </w:pPr>
            <w:r>
              <w:rPr>
                <w:rFonts w:hint="cs"/>
                <w:rtl/>
              </w:rPr>
              <w:lastRenderedPageBreak/>
              <w:t>4</w:t>
            </w:r>
          </w:p>
        </w:tc>
        <w:tc>
          <w:tcPr>
            <w:tcW w:w="3747" w:type="dxa"/>
          </w:tcPr>
          <w:p w14:paraId="7D2F02F9" w14:textId="77777777" w:rsidR="007E332E" w:rsidRPr="00637BD5" w:rsidRDefault="007E332E" w:rsidP="00532F63">
            <w:pPr>
              <w:pStyle w:val="15"/>
              <w:tabs>
                <w:tab w:val="left" w:pos="842"/>
              </w:tabs>
              <w:rPr>
                <w:sz w:val="18"/>
              </w:rPr>
            </w:pPr>
            <w:r w:rsidRPr="00637BD5">
              <w:rPr>
                <w:rFonts w:hint="cs"/>
                <w:sz w:val="18"/>
                <w:rtl/>
              </w:rPr>
              <w:t>מצלמ</w:t>
            </w:r>
            <w:r>
              <w:rPr>
                <w:rFonts w:hint="cs"/>
                <w:sz w:val="18"/>
                <w:rtl/>
              </w:rPr>
              <w:t>ו</w:t>
            </w:r>
            <w:r w:rsidRPr="00637BD5">
              <w:rPr>
                <w:rFonts w:hint="cs"/>
                <w:sz w:val="18"/>
                <w:rtl/>
              </w:rPr>
              <w:t xml:space="preserve">ת הגוף יתמכו בחתימה אלקטרונית באמצעות תעודות דיגטליות בתקן תעודות מפתח ציבורי </w:t>
            </w:r>
            <w:r w:rsidRPr="00637BD5">
              <w:rPr>
                <w:sz w:val="18"/>
              </w:rPr>
              <w:t>X.509</w:t>
            </w:r>
            <w:r w:rsidRPr="00637BD5">
              <w:rPr>
                <w:rFonts w:hint="cs"/>
                <w:sz w:val="18"/>
                <w:rtl/>
              </w:rPr>
              <w:t>.</w:t>
            </w:r>
          </w:p>
        </w:tc>
        <w:tc>
          <w:tcPr>
            <w:tcW w:w="869" w:type="dxa"/>
          </w:tcPr>
          <w:p w14:paraId="0F91FF80" w14:textId="77777777" w:rsidR="007E332E" w:rsidRDefault="007E332E" w:rsidP="00532F63">
            <w:pPr>
              <w:pStyle w:val="15"/>
              <w:tabs>
                <w:tab w:val="left" w:pos="842"/>
              </w:tabs>
              <w:ind w:left="0"/>
              <w:jc w:val="left"/>
              <w:rPr>
                <w:rtl/>
              </w:rPr>
            </w:pPr>
          </w:p>
        </w:tc>
        <w:tc>
          <w:tcPr>
            <w:tcW w:w="1979" w:type="dxa"/>
          </w:tcPr>
          <w:p w14:paraId="6F037A7C" w14:textId="77777777" w:rsidR="007E332E" w:rsidRDefault="007E332E" w:rsidP="00532F63">
            <w:pPr>
              <w:pStyle w:val="15"/>
              <w:tabs>
                <w:tab w:val="left" w:pos="842"/>
              </w:tabs>
              <w:ind w:left="0"/>
              <w:jc w:val="left"/>
              <w:rPr>
                <w:rtl/>
              </w:rPr>
            </w:pPr>
          </w:p>
        </w:tc>
      </w:tr>
      <w:tr w:rsidR="007E332E" w14:paraId="6E4D0E0C" w14:textId="77777777" w:rsidTr="00532F63">
        <w:tc>
          <w:tcPr>
            <w:tcW w:w="708" w:type="dxa"/>
          </w:tcPr>
          <w:p w14:paraId="62C89E9E" w14:textId="77777777" w:rsidR="007E332E" w:rsidRDefault="007E332E" w:rsidP="00532F63">
            <w:pPr>
              <w:pStyle w:val="15"/>
              <w:tabs>
                <w:tab w:val="left" w:pos="842"/>
              </w:tabs>
              <w:ind w:left="0"/>
              <w:jc w:val="left"/>
              <w:rPr>
                <w:rtl/>
              </w:rPr>
            </w:pPr>
            <w:r>
              <w:rPr>
                <w:rFonts w:hint="cs"/>
                <w:rtl/>
              </w:rPr>
              <w:t>5</w:t>
            </w:r>
          </w:p>
        </w:tc>
        <w:tc>
          <w:tcPr>
            <w:tcW w:w="3747" w:type="dxa"/>
          </w:tcPr>
          <w:p w14:paraId="457A07E9" w14:textId="039E961F" w:rsidR="007E332E" w:rsidRPr="006C6F7C" w:rsidRDefault="007E332E" w:rsidP="00532F63">
            <w:pPr>
              <w:pStyle w:val="15"/>
              <w:tabs>
                <w:tab w:val="left" w:pos="842"/>
              </w:tabs>
              <w:rPr>
                <w:sz w:val="18"/>
                <w:rtl/>
              </w:rPr>
            </w:pPr>
            <w:r>
              <w:rPr>
                <w:rFonts w:hint="cs"/>
                <w:sz w:val="18"/>
                <w:rtl/>
              </w:rPr>
              <w:t xml:space="preserve">על </w:t>
            </w:r>
            <w:r w:rsidR="004A3E53">
              <w:rPr>
                <w:rFonts w:hint="cs"/>
                <w:sz w:val="18"/>
                <w:rtl/>
              </w:rPr>
              <w:t>הספק הזוכה</w:t>
            </w:r>
            <w:r>
              <w:rPr>
                <w:rFonts w:hint="cs"/>
                <w:sz w:val="18"/>
                <w:rtl/>
              </w:rPr>
              <w:t xml:space="preserve"> למסור למשטרת ישראל את כל המידע הכרוך בתחזוקה, החלפה, שינוי של התעודות באופן עצמאי ללא תלות כלשהו בספק, לרבות החלפת היררכית התעודות מספק חיצוני (</w:t>
            </w:r>
            <w:r>
              <w:rPr>
                <w:sz w:val="18"/>
              </w:rPr>
              <w:t>Verisign</w:t>
            </w:r>
            <w:r>
              <w:rPr>
                <w:rFonts w:hint="cs"/>
                <w:sz w:val="18"/>
                <w:rtl/>
              </w:rPr>
              <w:t xml:space="preserve"> לדוגמה) לתעודות פמיניות של המשטרה למשל. יש לפרט את כל התהליך.</w:t>
            </w:r>
          </w:p>
        </w:tc>
        <w:tc>
          <w:tcPr>
            <w:tcW w:w="869" w:type="dxa"/>
          </w:tcPr>
          <w:p w14:paraId="758E60CA" w14:textId="77777777" w:rsidR="007E332E" w:rsidRDefault="007E332E" w:rsidP="00532F63">
            <w:pPr>
              <w:pStyle w:val="15"/>
              <w:tabs>
                <w:tab w:val="left" w:pos="842"/>
              </w:tabs>
              <w:ind w:left="0"/>
              <w:jc w:val="left"/>
              <w:rPr>
                <w:rtl/>
              </w:rPr>
            </w:pPr>
          </w:p>
        </w:tc>
        <w:tc>
          <w:tcPr>
            <w:tcW w:w="1979" w:type="dxa"/>
          </w:tcPr>
          <w:p w14:paraId="72241BD7" w14:textId="77777777" w:rsidR="007E332E" w:rsidRDefault="007E332E" w:rsidP="00532F63">
            <w:pPr>
              <w:pStyle w:val="15"/>
              <w:tabs>
                <w:tab w:val="left" w:pos="842"/>
              </w:tabs>
              <w:ind w:left="0"/>
              <w:jc w:val="left"/>
              <w:rPr>
                <w:rtl/>
              </w:rPr>
            </w:pPr>
          </w:p>
        </w:tc>
      </w:tr>
    </w:tbl>
    <w:p w14:paraId="1D20E7CF" w14:textId="77777777" w:rsidR="007E332E" w:rsidRDefault="007E332E" w:rsidP="007E332E">
      <w:pPr>
        <w:pStyle w:val="15"/>
        <w:tabs>
          <w:tab w:val="left" w:pos="842"/>
        </w:tabs>
        <w:ind w:left="2880"/>
        <w:jc w:val="left"/>
        <w:rPr>
          <w:rtl/>
        </w:rPr>
      </w:pPr>
    </w:p>
    <w:p w14:paraId="00E969C1" w14:textId="77777777" w:rsidR="007E332E" w:rsidRPr="007E332E" w:rsidRDefault="007E332E" w:rsidP="007E332E">
      <w:pPr>
        <w:rPr>
          <w:rtl/>
          <w:lang w:eastAsia="en-US"/>
        </w:rPr>
      </w:pPr>
    </w:p>
    <w:p w14:paraId="28AF6BFC" w14:textId="77777777" w:rsidR="00B85E09" w:rsidRDefault="00B85E09" w:rsidP="00B85E09">
      <w:pPr>
        <w:pStyle w:val="15"/>
        <w:tabs>
          <w:tab w:val="left" w:pos="842"/>
        </w:tabs>
        <w:ind w:left="2880"/>
        <w:jc w:val="left"/>
        <w:rPr>
          <w:rtl/>
        </w:rPr>
      </w:pPr>
    </w:p>
    <w:p w14:paraId="3015A46E" w14:textId="77777777" w:rsidR="000F45B0" w:rsidRPr="000F45B0" w:rsidRDefault="000F45B0" w:rsidP="00A75A7A">
      <w:pPr>
        <w:numPr>
          <w:ilvl w:val="0"/>
          <w:numId w:val="171"/>
        </w:numPr>
        <w:spacing w:line="360" w:lineRule="auto"/>
        <w:jc w:val="both"/>
        <w:rPr>
          <w:b/>
          <w:bCs/>
          <w:noProof w:val="0"/>
          <w:sz w:val="24"/>
          <w:szCs w:val="24"/>
          <w:u w:val="single"/>
          <w:lang w:eastAsia="en-US"/>
        </w:rPr>
      </w:pPr>
      <w:r w:rsidRPr="000F45B0">
        <w:rPr>
          <w:rFonts w:hint="cs"/>
          <w:b/>
          <w:bCs/>
          <w:noProof w:val="0"/>
          <w:sz w:val="24"/>
          <w:szCs w:val="24"/>
          <w:u w:val="single"/>
          <w:rtl/>
          <w:lang w:eastAsia="en-US"/>
        </w:rPr>
        <w:t>הנחיות כלליות לבודק</w:t>
      </w:r>
    </w:p>
    <w:p w14:paraId="4951D798" w14:textId="77777777" w:rsidR="000F45B0" w:rsidRPr="000F45B0" w:rsidRDefault="000F45B0" w:rsidP="000F45B0">
      <w:pPr>
        <w:tabs>
          <w:tab w:val="num" w:pos="1800"/>
        </w:tabs>
        <w:spacing w:line="360" w:lineRule="auto"/>
        <w:ind w:left="2117"/>
        <w:jc w:val="both"/>
        <w:rPr>
          <w:sz w:val="24"/>
          <w:szCs w:val="24"/>
          <w:rtl/>
        </w:rPr>
      </w:pPr>
    </w:p>
    <w:p w14:paraId="63C8AE92" w14:textId="77777777" w:rsidR="000F45B0" w:rsidRPr="000F45B0" w:rsidRDefault="000F45B0" w:rsidP="000F45B0">
      <w:pPr>
        <w:tabs>
          <w:tab w:val="num" w:pos="1800"/>
        </w:tabs>
        <w:spacing w:line="360" w:lineRule="auto"/>
        <w:ind w:left="2117"/>
        <w:jc w:val="both"/>
        <w:rPr>
          <w:sz w:val="24"/>
          <w:szCs w:val="24"/>
          <w:rtl/>
        </w:rPr>
      </w:pPr>
      <w:r w:rsidRPr="000F45B0">
        <w:rPr>
          <w:rFonts w:hint="cs"/>
          <w:sz w:val="24"/>
          <w:szCs w:val="24"/>
          <w:rtl/>
        </w:rPr>
        <w:t xml:space="preserve">בסעיפים המסווגים </w:t>
      </w:r>
      <w:r w:rsidRPr="000F45B0">
        <w:rPr>
          <w:sz w:val="24"/>
          <w:szCs w:val="24"/>
        </w:rPr>
        <w:t>[M,S]</w:t>
      </w:r>
      <w:r w:rsidRPr="000F45B0">
        <w:rPr>
          <w:rFonts w:hint="cs"/>
          <w:sz w:val="24"/>
          <w:szCs w:val="24"/>
          <w:rtl/>
        </w:rPr>
        <w:t xml:space="preserve"> בהם מתחייב המציע לעמוד בדרישות אנו בוחנים באם הפירוט שנתן יכול להצביע על עמידה מלאה בדרישות.</w:t>
      </w:r>
    </w:p>
    <w:p w14:paraId="24DDF467" w14:textId="77777777" w:rsidR="000F45B0" w:rsidRPr="000F45B0" w:rsidRDefault="000F45B0" w:rsidP="000F45B0">
      <w:pPr>
        <w:tabs>
          <w:tab w:val="num" w:pos="1800"/>
        </w:tabs>
        <w:spacing w:line="360" w:lineRule="auto"/>
        <w:ind w:left="2117"/>
        <w:jc w:val="both"/>
        <w:rPr>
          <w:sz w:val="24"/>
          <w:szCs w:val="24"/>
          <w:rtl/>
        </w:rPr>
      </w:pPr>
      <w:r w:rsidRPr="000F45B0">
        <w:rPr>
          <w:rFonts w:hint="cs"/>
          <w:sz w:val="24"/>
          <w:szCs w:val="24"/>
          <w:rtl/>
        </w:rPr>
        <w:t>הבודק ינמק החלטתו על סמך הבנה כוללת של מענה המציע למכרז.</w:t>
      </w:r>
    </w:p>
    <w:p w14:paraId="71F5D354" w14:textId="77777777" w:rsidR="000F45B0" w:rsidRPr="000F45B0" w:rsidRDefault="000F45B0" w:rsidP="000F45B0">
      <w:pPr>
        <w:tabs>
          <w:tab w:val="num" w:pos="1800"/>
        </w:tabs>
        <w:spacing w:line="360" w:lineRule="auto"/>
        <w:ind w:left="2117"/>
        <w:jc w:val="both"/>
        <w:rPr>
          <w:sz w:val="24"/>
          <w:szCs w:val="24"/>
          <w:rtl/>
        </w:rPr>
      </w:pPr>
    </w:p>
    <w:p w14:paraId="7EB93B64" w14:textId="77777777" w:rsidR="000F45B0" w:rsidRPr="000F45B0" w:rsidRDefault="000F45B0" w:rsidP="000F45B0">
      <w:pPr>
        <w:tabs>
          <w:tab w:val="num" w:pos="1800"/>
        </w:tabs>
        <w:spacing w:line="360" w:lineRule="auto"/>
        <w:ind w:left="2117"/>
        <w:jc w:val="both"/>
        <w:rPr>
          <w:sz w:val="24"/>
          <w:szCs w:val="24"/>
          <w:rtl/>
        </w:rPr>
      </w:pPr>
      <w:r w:rsidRPr="000F45B0">
        <w:rPr>
          <w:rFonts w:hint="cs"/>
          <w:sz w:val="24"/>
          <w:szCs w:val="24"/>
          <w:rtl/>
        </w:rPr>
        <w:t xml:space="preserve">על הבודק לוודא שהמציע כתב "קראתי הבנתי ומקובל עלי". </w:t>
      </w:r>
    </w:p>
    <w:p w14:paraId="23287187" w14:textId="77777777" w:rsidR="000F45B0" w:rsidRPr="000F45B0" w:rsidRDefault="000F45B0" w:rsidP="000F45B0">
      <w:pPr>
        <w:tabs>
          <w:tab w:val="num" w:pos="1800"/>
        </w:tabs>
        <w:spacing w:line="360" w:lineRule="auto"/>
        <w:ind w:left="2117"/>
        <w:jc w:val="both"/>
        <w:rPr>
          <w:sz w:val="24"/>
          <w:szCs w:val="24"/>
          <w:rtl/>
        </w:rPr>
      </w:pPr>
    </w:p>
    <w:p w14:paraId="619807CE" w14:textId="77777777" w:rsidR="000F45B0" w:rsidRPr="000F45B0" w:rsidRDefault="000F45B0" w:rsidP="000F45B0">
      <w:pPr>
        <w:tabs>
          <w:tab w:val="num" w:pos="1800"/>
        </w:tabs>
        <w:spacing w:line="360" w:lineRule="auto"/>
        <w:ind w:left="2117"/>
        <w:jc w:val="both"/>
        <w:rPr>
          <w:sz w:val="24"/>
          <w:szCs w:val="24"/>
          <w:rtl/>
        </w:rPr>
      </w:pPr>
      <w:r w:rsidRPr="000F45B0">
        <w:rPr>
          <w:rFonts w:hint="cs"/>
          <w:sz w:val="24"/>
          <w:szCs w:val="24"/>
          <w:rtl/>
        </w:rPr>
        <w:lastRenderedPageBreak/>
        <w:t>על הבודק לוודא שהפרוט שסיפק המציע מצביע על עמידה בדרישה על כל סעיפיה.  באם זה המקרה יציין "תקין" בסעיף 2 בעמודת הבדיקה ויפרט בסיכום הבדיקה.</w:t>
      </w:r>
    </w:p>
    <w:p w14:paraId="207059C8" w14:textId="77777777" w:rsidR="000F45B0" w:rsidRPr="000F45B0" w:rsidRDefault="000F45B0" w:rsidP="000F45B0">
      <w:pPr>
        <w:tabs>
          <w:tab w:val="num" w:pos="1800"/>
        </w:tabs>
        <w:spacing w:line="360" w:lineRule="auto"/>
        <w:ind w:left="2117"/>
        <w:jc w:val="both"/>
        <w:rPr>
          <w:sz w:val="24"/>
          <w:szCs w:val="24"/>
          <w:rtl/>
        </w:rPr>
      </w:pPr>
    </w:p>
    <w:p w14:paraId="11310F5F" w14:textId="77777777" w:rsidR="000F45B0" w:rsidRPr="000F45B0" w:rsidRDefault="000F45B0" w:rsidP="000F45B0">
      <w:pPr>
        <w:tabs>
          <w:tab w:val="num" w:pos="1800"/>
        </w:tabs>
        <w:spacing w:line="360" w:lineRule="auto"/>
        <w:ind w:left="2117"/>
        <w:jc w:val="both"/>
        <w:rPr>
          <w:sz w:val="24"/>
          <w:szCs w:val="24"/>
          <w:rtl/>
        </w:rPr>
      </w:pPr>
      <w:r w:rsidRPr="000F45B0">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22276E74" w14:textId="77777777" w:rsidR="000F45B0" w:rsidRPr="000F45B0" w:rsidRDefault="000F45B0" w:rsidP="000F45B0">
      <w:pPr>
        <w:tabs>
          <w:tab w:val="num" w:pos="1800"/>
        </w:tabs>
        <w:spacing w:line="360" w:lineRule="auto"/>
        <w:ind w:left="2117"/>
        <w:jc w:val="both"/>
        <w:rPr>
          <w:sz w:val="24"/>
          <w:szCs w:val="24"/>
        </w:rPr>
      </w:pPr>
    </w:p>
    <w:p w14:paraId="5DC521CB" w14:textId="77777777" w:rsidR="000F45B0" w:rsidRPr="000F45B0" w:rsidRDefault="000F45B0" w:rsidP="000F45B0">
      <w:pPr>
        <w:tabs>
          <w:tab w:val="num" w:pos="1800"/>
        </w:tabs>
        <w:spacing w:line="360" w:lineRule="auto"/>
        <w:ind w:left="2117"/>
        <w:jc w:val="both"/>
        <w:rPr>
          <w:sz w:val="24"/>
          <w:szCs w:val="24"/>
          <w:rtl/>
        </w:rPr>
      </w:pPr>
      <w:r w:rsidRPr="000F45B0">
        <w:rPr>
          <w:rFonts w:hint="cs"/>
          <w:sz w:val="24"/>
          <w:szCs w:val="24"/>
          <w:rtl/>
        </w:rPr>
        <w:t xml:space="preserve">באם לא סופק מידע הנידרש בסעיף המאפשר לקבוע את עמידת המציע בדרישה  יציין הבודק בסעיף 4 בטבלה </w:t>
      </w:r>
      <w:r w:rsidRPr="000F45B0">
        <w:rPr>
          <w:sz w:val="24"/>
          <w:szCs w:val="24"/>
          <w:rtl/>
        </w:rPr>
        <w:t>"</w:t>
      </w:r>
      <w:r w:rsidRPr="000F45B0">
        <w:rPr>
          <w:rFonts w:hint="cs"/>
          <w:sz w:val="24"/>
          <w:szCs w:val="24"/>
          <w:rtl/>
        </w:rPr>
        <w:t>נדרשת השלמה</w:t>
      </w:r>
      <w:r w:rsidRPr="000F45B0">
        <w:rPr>
          <w:sz w:val="24"/>
          <w:szCs w:val="24"/>
          <w:rtl/>
        </w:rPr>
        <w:t>"</w:t>
      </w:r>
      <w:r w:rsidRPr="000F45B0">
        <w:rPr>
          <w:rFonts w:hint="cs"/>
          <w:sz w:val="24"/>
          <w:szCs w:val="24"/>
          <w:rtl/>
        </w:rPr>
        <w:t xml:space="preserve"> ויפרט בסיכום.</w:t>
      </w:r>
    </w:p>
    <w:p w14:paraId="6EAE57CA" w14:textId="77777777" w:rsidR="000F45B0" w:rsidRPr="000F45B0" w:rsidRDefault="000F45B0" w:rsidP="000F45B0">
      <w:pPr>
        <w:tabs>
          <w:tab w:val="num" w:pos="1800"/>
        </w:tabs>
        <w:ind w:left="2117"/>
        <w:jc w:val="both"/>
        <w:rPr>
          <w:sz w:val="24"/>
          <w:szCs w:val="24"/>
          <w:rtl/>
        </w:rPr>
      </w:pPr>
    </w:p>
    <w:p w14:paraId="316AC191" w14:textId="77777777" w:rsidR="000F45B0" w:rsidRPr="000F45B0" w:rsidRDefault="000F45B0" w:rsidP="000F45B0">
      <w:pPr>
        <w:tabs>
          <w:tab w:val="num" w:pos="1800"/>
        </w:tabs>
        <w:ind w:left="2117"/>
        <w:jc w:val="both"/>
        <w:rPr>
          <w:sz w:val="24"/>
          <w:szCs w:val="24"/>
          <w:rtl/>
        </w:rPr>
      </w:pPr>
    </w:p>
    <w:p w14:paraId="6790A1C7" w14:textId="77777777" w:rsidR="000F45B0" w:rsidRPr="000F45B0" w:rsidRDefault="000F45B0" w:rsidP="00A75A7A">
      <w:pPr>
        <w:numPr>
          <w:ilvl w:val="0"/>
          <w:numId w:val="171"/>
        </w:numPr>
        <w:spacing w:line="360" w:lineRule="auto"/>
        <w:jc w:val="both"/>
        <w:rPr>
          <w:b/>
          <w:bCs/>
          <w:noProof w:val="0"/>
          <w:sz w:val="24"/>
          <w:szCs w:val="24"/>
          <w:u w:val="single"/>
          <w:lang w:eastAsia="en-US"/>
        </w:rPr>
      </w:pPr>
      <w:r w:rsidRPr="000F45B0">
        <w:rPr>
          <w:rFonts w:hint="cs"/>
          <w:b/>
          <w:bCs/>
          <w:noProof w:val="0"/>
          <w:sz w:val="24"/>
          <w:szCs w:val="24"/>
          <w:u w:val="single"/>
          <w:rtl/>
          <w:lang w:eastAsia="en-US"/>
        </w:rPr>
        <w:t>מפרט בדיקה</w:t>
      </w:r>
    </w:p>
    <w:tbl>
      <w:tblPr>
        <w:tblStyle w:val="TableGrid36"/>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0F45B0" w:rsidRPr="000F45B0" w14:paraId="4BBDFDB3" w14:textId="77777777" w:rsidTr="00234F05">
        <w:trPr>
          <w:cantSplit/>
          <w:tblHeader/>
        </w:trPr>
        <w:tc>
          <w:tcPr>
            <w:tcW w:w="540" w:type="dxa"/>
            <w:shd w:val="clear" w:color="auto" w:fill="C0C0C0"/>
          </w:tcPr>
          <w:p w14:paraId="329B41C9" w14:textId="77777777" w:rsidR="000F45B0" w:rsidRPr="000F45B0" w:rsidRDefault="000F45B0" w:rsidP="000F45B0">
            <w:pPr>
              <w:rPr>
                <w:b/>
                <w:bCs/>
                <w:sz w:val="24"/>
                <w:rtl/>
              </w:rPr>
            </w:pPr>
            <w:r w:rsidRPr="000F45B0">
              <w:rPr>
                <w:rFonts w:hint="cs"/>
                <w:b/>
                <w:bCs/>
                <w:sz w:val="24"/>
                <w:rtl/>
              </w:rPr>
              <w:t>#</w:t>
            </w:r>
          </w:p>
        </w:tc>
        <w:tc>
          <w:tcPr>
            <w:tcW w:w="2430" w:type="dxa"/>
            <w:shd w:val="clear" w:color="auto" w:fill="C0C0C0"/>
          </w:tcPr>
          <w:p w14:paraId="0937847B" w14:textId="77777777" w:rsidR="000F45B0" w:rsidRPr="000F45B0" w:rsidRDefault="000F45B0" w:rsidP="000F45B0">
            <w:pPr>
              <w:jc w:val="center"/>
              <w:rPr>
                <w:b/>
                <w:bCs/>
                <w:sz w:val="24"/>
                <w:rtl/>
              </w:rPr>
            </w:pPr>
            <w:r w:rsidRPr="000F45B0">
              <w:rPr>
                <w:rFonts w:hint="cs"/>
                <w:b/>
                <w:bCs/>
                <w:sz w:val="24"/>
                <w:rtl/>
              </w:rPr>
              <w:t>בדיקה</w:t>
            </w:r>
          </w:p>
        </w:tc>
        <w:tc>
          <w:tcPr>
            <w:tcW w:w="990" w:type="dxa"/>
            <w:shd w:val="clear" w:color="auto" w:fill="C0C0C0"/>
          </w:tcPr>
          <w:p w14:paraId="31E20899" w14:textId="77777777" w:rsidR="000F45B0" w:rsidRPr="000F45B0" w:rsidRDefault="000F45B0" w:rsidP="000F45B0">
            <w:pPr>
              <w:jc w:val="center"/>
              <w:rPr>
                <w:b/>
                <w:bCs/>
                <w:sz w:val="24"/>
                <w:rtl/>
              </w:rPr>
            </w:pPr>
            <w:r w:rsidRPr="000F45B0">
              <w:rPr>
                <w:rFonts w:hint="cs"/>
                <w:b/>
                <w:bCs/>
                <w:sz w:val="24"/>
                <w:rtl/>
              </w:rPr>
              <w:t>תקין</w:t>
            </w:r>
          </w:p>
        </w:tc>
        <w:tc>
          <w:tcPr>
            <w:tcW w:w="1260" w:type="dxa"/>
            <w:shd w:val="clear" w:color="auto" w:fill="C0C0C0"/>
          </w:tcPr>
          <w:p w14:paraId="4770ABF9" w14:textId="77777777" w:rsidR="000F45B0" w:rsidRPr="000F45B0" w:rsidRDefault="000F45B0" w:rsidP="000F45B0">
            <w:pPr>
              <w:jc w:val="center"/>
              <w:rPr>
                <w:b/>
                <w:bCs/>
                <w:sz w:val="24"/>
                <w:rtl/>
              </w:rPr>
            </w:pPr>
            <w:r w:rsidRPr="000F45B0">
              <w:rPr>
                <w:rFonts w:hint="cs"/>
                <w:b/>
                <w:bCs/>
                <w:sz w:val="24"/>
                <w:rtl/>
              </w:rPr>
              <w:t>לא תקין</w:t>
            </w:r>
          </w:p>
        </w:tc>
        <w:tc>
          <w:tcPr>
            <w:tcW w:w="2340" w:type="dxa"/>
            <w:shd w:val="clear" w:color="auto" w:fill="C0C0C0"/>
          </w:tcPr>
          <w:p w14:paraId="488259DB" w14:textId="77777777" w:rsidR="000F45B0" w:rsidRPr="000F45B0" w:rsidRDefault="000F45B0" w:rsidP="000F45B0">
            <w:pPr>
              <w:jc w:val="center"/>
              <w:rPr>
                <w:b/>
                <w:bCs/>
                <w:sz w:val="24"/>
                <w:rtl/>
              </w:rPr>
            </w:pPr>
            <w:r w:rsidRPr="000F45B0">
              <w:rPr>
                <w:rFonts w:hint="cs"/>
                <w:b/>
                <w:bCs/>
                <w:sz w:val="24"/>
                <w:rtl/>
              </w:rPr>
              <w:t>הערות הבודק</w:t>
            </w:r>
          </w:p>
        </w:tc>
      </w:tr>
      <w:tr w:rsidR="000F45B0" w:rsidRPr="000F45B0" w14:paraId="1FC6ECA6" w14:textId="77777777" w:rsidTr="00234F05">
        <w:trPr>
          <w:cantSplit/>
        </w:trPr>
        <w:tc>
          <w:tcPr>
            <w:tcW w:w="540" w:type="dxa"/>
          </w:tcPr>
          <w:p w14:paraId="52BA9F62" w14:textId="77777777" w:rsidR="000F45B0" w:rsidRPr="000F45B0" w:rsidRDefault="000F45B0" w:rsidP="000F45B0">
            <w:pPr>
              <w:ind w:left="43"/>
              <w:jc w:val="both"/>
              <w:rPr>
                <w:b/>
                <w:bCs/>
                <w:sz w:val="24"/>
                <w:rtl/>
              </w:rPr>
            </w:pPr>
            <w:r w:rsidRPr="000F45B0">
              <w:rPr>
                <w:rFonts w:hint="cs"/>
                <w:b/>
                <w:bCs/>
                <w:sz w:val="24"/>
                <w:rtl/>
              </w:rPr>
              <w:t>1</w:t>
            </w:r>
          </w:p>
        </w:tc>
        <w:tc>
          <w:tcPr>
            <w:tcW w:w="2430" w:type="dxa"/>
          </w:tcPr>
          <w:p w14:paraId="5C8146E5" w14:textId="77777777" w:rsidR="000F45B0" w:rsidRPr="000F45B0" w:rsidRDefault="000F45B0" w:rsidP="000F45B0">
            <w:pPr>
              <w:jc w:val="both"/>
              <w:rPr>
                <w:sz w:val="24"/>
                <w:szCs w:val="24"/>
                <w:rtl/>
              </w:rPr>
            </w:pPr>
            <w:r w:rsidRPr="000F45B0">
              <w:rPr>
                <w:rFonts w:hint="cs"/>
                <w:sz w:val="24"/>
                <w:szCs w:val="24"/>
                <w:rtl/>
              </w:rPr>
              <w:t>המציע ציין "קראתי הבנתי ומקובל עלי"</w:t>
            </w:r>
          </w:p>
        </w:tc>
        <w:tc>
          <w:tcPr>
            <w:tcW w:w="990" w:type="dxa"/>
          </w:tcPr>
          <w:p w14:paraId="6689A64A" w14:textId="77777777" w:rsidR="000F45B0" w:rsidRPr="000F45B0" w:rsidRDefault="000F45B0" w:rsidP="000F45B0">
            <w:pPr>
              <w:tabs>
                <w:tab w:val="num" w:pos="1800"/>
              </w:tabs>
              <w:ind w:left="1800"/>
              <w:jc w:val="center"/>
              <w:rPr>
                <w:b/>
                <w:bCs/>
                <w:sz w:val="24"/>
                <w:rtl/>
              </w:rPr>
            </w:pPr>
          </w:p>
        </w:tc>
        <w:tc>
          <w:tcPr>
            <w:tcW w:w="1260" w:type="dxa"/>
          </w:tcPr>
          <w:p w14:paraId="49BD62B0" w14:textId="77777777" w:rsidR="000F45B0" w:rsidRPr="000F45B0" w:rsidRDefault="000F45B0" w:rsidP="000F45B0">
            <w:pPr>
              <w:tabs>
                <w:tab w:val="num" w:pos="1800"/>
              </w:tabs>
              <w:ind w:left="1800"/>
              <w:jc w:val="both"/>
              <w:rPr>
                <w:b/>
                <w:bCs/>
                <w:sz w:val="24"/>
                <w:rtl/>
              </w:rPr>
            </w:pPr>
          </w:p>
        </w:tc>
        <w:tc>
          <w:tcPr>
            <w:tcW w:w="2340" w:type="dxa"/>
          </w:tcPr>
          <w:p w14:paraId="017FD2CE" w14:textId="77777777" w:rsidR="000F45B0" w:rsidRPr="000F45B0" w:rsidRDefault="000F45B0" w:rsidP="000F45B0">
            <w:pPr>
              <w:jc w:val="both"/>
              <w:rPr>
                <w:b/>
                <w:bCs/>
                <w:sz w:val="24"/>
                <w:rtl/>
              </w:rPr>
            </w:pPr>
          </w:p>
        </w:tc>
      </w:tr>
      <w:tr w:rsidR="000F45B0" w:rsidRPr="000F45B0" w14:paraId="0F1265B1" w14:textId="77777777" w:rsidTr="00234F05">
        <w:trPr>
          <w:cantSplit/>
          <w:trHeight w:val="591"/>
        </w:trPr>
        <w:tc>
          <w:tcPr>
            <w:tcW w:w="540" w:type="dxa"/>
          </w:tcPr>
          <w:p w14:paraId="2D715E8B" w14:textId="77777777" w:rsidR="000F45B0" w:rsidRPr="000F45B0" w:rsidRDefault="000F45B0" w:rsidP="000F45B0">
            <w:pPr>
              <w:ind w:left="43"/>
              <w:jc w:val="both"/>
              <w:rPr>
                <w:b/>
                <w:bCs/>
                <w:sz w:val="24"/>
              </w:rPr>
            </w:pPr>
            <w:r w:rsidRPr="000F45B0">
              <w:rPr>
                <w:rFonts w:hint="cs"/>
                <w:b/>
                <w:bCs/>
                <w:sz w:val="24"/>
                <w:rtl/>
              </w:rPr>
              <w:t>2</w:t>
            </w:r>
          </w:p>
        </w:tc>
        <w:tc>
          <w:tcPr>
            <w:tcW w:w="2430" w:type="dxa"/>
          </w:tcPr>
          <w:p w14:paraId="7144CF5A" w14:textId="77777777" w:rsidR="000F45B0" w:rsidRPr="000F45B0" w:rsidRDefault="000F45B0" w:rsidP="000F45B0">
            <w:pPr>
              <w:jc w:val="both"/>
              <w:rPr>
                <w:sz w:val="24"/>
                <w:szCs w:val="24"/>
                <w:rtl/>
              </w:rPr>
            </w:pPr>
            <w:r w:rsidRPr="000F45B0">
              <w:rPr>
                <w:rFonts w:hint="cs"/>
                <w:sz w:val="24"/>
                <w:szCs w:val="24"/>
                <w:rtl/>
              </w:rPr>
              <w:t>המידע שסיפק המציע מצביע על עמידה בדרישה.</w:t>
            </w:r>
          </w:p>
        </w:tc>
        <w:tc>
          <w:tcPr>
            <w:tcW w:w="990" w:type="dxa"/>
          </w:tcPr>
          <w:p w14:paraId="77D39183" w14:textId="77777777" w:rsidR="000F45B0" w:rsidRPr="000F45B0" w:rsidRDefault="000F45B0" w:rsidP="000F45B0">
            <w:pPr>
              <w:tabs>
                <w:tab w:val="num" w:pos="1800"/>
              </w:tabs>
              <w:ind w:left="1800"/>
              <w:jc w:val="center"/>
              <w:rPr>
                <w:b/>
                <w:bCs/>
                <w:sz w:val="24"/>
                <w:rtl/>
              </w:rPr>
            </w:pPr>
          </w:p>
        </w:tc>
        <w:tc>
          <w:tcPr>
            <w:tcW w:w="1260" w:type="dxa"/>
          </w:tcPr>
          <w:p w14:paraId="0A8240B6" w14:textId="77777777" w:rsidR="000F45B0" w:rsidRPr="000F45B0" w:rsidRDefault="000F45B0" w:rsidP="000F45B0">
            <w:pPr>
              <w:tabs>
                <w:tab w:val="num" w:pos="1800"/>
              </w:tabs>
              <w:ind w:left="1800"/>
              <w:jc w:val="both"/>
              <w:rPr>
                <w:b/>
                <w:bCs/>
                <w:sz w:val="24"/>
                <w:rtl/>
              </w:rPr>
            </w:pPr>
          </w:p>
        </w:tc>
        <w:tc>
          <w:tcPr>
            <w:tcW w:w="2340" w:type="dxa"/>
          </w:tcPr>
          <w:p w14:paraId="41F92BCE" w14:textId="77777777" w:rsidR="000F45B0" w:rsidRPr="000F45B0" w:rsidRDefault="000F45B0" w:rsidP="000F45B0">
            <w:pPr>
              <w:jc w:val="both"/>
              <w:rPr>
                <w:b/>
                <w:bCs/>
                <w:sz w:val="24"/>
                <w:rtl/>
              </w:rPr>
            </w:pPr>
          </w:p>
        </w:tc>
      </w:tr>
      <w:tr w:rsidR="000F45B0" w:rsidRPr="000F45B0" w14:paraId="5CE38506" w14:textId="77777777" w:rsidTr="00234F05">
        <w:trPr>
          <w:cantSplit/>
        </w:trPr>
        <w:tc>
          <w:tcPr>
            <w:tcW w:w="540" w:type="dxa"/>
          </w:tcPr>
          <w:p w14:paraId="4FD3E156" w14:textId="77777777" w:rsidR="000F45B0" w:rsidRPr="000F45B0" w:rsidRDefault="000F45B0" w:rsidP="000F45B0">
            <w:pPr>
              <w:ind w:left="43"/>
              <w:jc w:val="both"/>
              <w:rPr>
                <w:b/>
                <w:bCs/>
                <w:sz w:val="24"/>
                <w:rtl/>
              </w:rPr>
            </w:pPr>
            <w:r w:rsidRPr="000F45B0">
              <w:rPr>
                <w:rFonts w:hint="cs"/>
                <w:b/>
                <w:bCs/>
                <w:sz w:val="24"/>
                <w:rtl/>
              </w:rPr>
              <w:t>3</w:t>
            </w:r>
          </w:p>
        </w:tc>
        <w:tc>
          <w:tcPr>
            <w:tcW w:w="2430" w:type="dxa"/>
          </w:tcPr>
          <w:p w14:paraId="0E787643" w14:textId="77777777" w:rsidR="000F45B0" w:rsidRPr="000F45B0" w:rsidRDefault="000F45B0" w:rsidP="000F45B0">
            <w:pPr>
              <w:spacing w:before="80" w:after="80" w:line="360" w:lineRule="auto"/>
              <w:jc w:val="both"/>
              <w:rPr>
                <w:rFonts w:ascii="Arial" w:hAnsi="Arial"/>
                <w:noProof w:val="0"/>
                <w:color w:val="000000"/>
                <w:sz w:val="24"/>
                <w:szCs w:val="24"/>
                <w:lang w:eastAsia="en-US"/>
              </w:rPr>
            </w:pPr>
            <w:r w:rsidRPr="000F45B0">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3E5DAFE6" w14:textId="77777777" w:rsidR="000F45B0" w:rsidRPr="000F45B0" w:rsidRDefault="000F45B0" w:rsidP="000F45B0">
            <w:pPr>
              <w:tabs>
                <w:tab w:val="num" w:pos="1800"/>
              </w:tabs>
              <w:ind w:left="1800"/>
              <w:jc w:val="center"/>
              <w:rPr>
                <w:b/>
                <w:bCs/>
                <w:sz w:val="24"/>
                <w:rtl/>
              </w:rPr>
            </w:pPr>
          </w:p>
        </w:tc>
        <w:tc>
          <w:tcPr>
            <w:tcW w:w="1260" w:type="dxa"/>
          </w:tcPr>
          <w:p w14:paraId="2B31CFF1" w14:textId="77777777" w:rsidR="000F45B0" w:rsidRPr="000F45B0" w:rsidRDefault="000F45B0" w:rsidP="000F45B0">
            <w:pPr>
              <w:tabs>
                <w:tab w:val="num" w:pos="1800"/>
              </w:tabs>
              <w:ind w:left="1800"/>
              <w:jc w:val="both"/>
              <w:rPr>
                <w:b/>
                <w:bCs/>
                <w:sz w:val="24"/>
                <w:rtl/>
              </w:rPr>
            </w:pPr>
          </w:p>
        </w:tc>
        <w:tc>
          <w:tcPr>
            <w:tcW w:w="2340" w:type="dxa"/>
          </w:tcPr>
          <w:p w14:paraId="31030BAC" w14:textId="77777777" w:rsidR="000F45B0" w:rsidRPr="000F45B0" w:rsidRDefault="000F45B0" w:rsidP="000F45B0">
            <w:pPr>
              <w:jc w:val="both"/>
              <w:rPr>
                <w:b/>
                <w:bCs/>
                <w:sz w:val="24"/>
                <w:rtl/>
              </w:rPr>
            </w:pPr>
            <w:r w:rsidRPr="000F45B0">
              <w:rPr>
                <w:rFonts w:hint="cs"/>
                <w:sz w:val="24"/>
                <w:szCs w:val="24"/>
                <w:rtl/>
              </w:rPr>
              <w:t>לפרט בסיכום הבדיקה</w:t>
            </w:r>
          </w:p>
        </w:tc>
      </w:tr>
      <w:tr w:rsidR="000F45B0" w:rsidRPr="000F45B0" w14:paraId="582C9123" w14:textId="77777777" w:rsidTr="00234F05">
        <w:trPr>
          <w:cantSplit/>
        </w:trPr>
        <w:tc>
          <w:tcPr>
            <w:tcW w:w="540" w:type="dxa"/>
          </w:tcPr>
          <w:p w14:paraId="1F731238" w14:textId="77777777" w:rsidR="000F45B0" w:rsidRPr="000F45B0" w:rsidRDefault="000F45B0" w:rsidP="000F45B0">
            <w:pPr>
              <w:ind w:left="43"/>
              <w:jc w:val="both"/>
              <w:rPr>
                <w:b/>
                <w:bCs/>
                <w:sz w:val="24"/>
                <w:rtl/>
              </w:rPr>
            </w:pPr>
            <w:r w:rsidRPr="000F45B0">
              <w:rPr>
                <w:rFonts w:hint="cs"/>
                <w:b/>
                <w:bCs/>
                <w:sz w:val="24"/>
                <w:rtl/>
              </w:rPr>
              <w:t>4</w:t>
            </w:r>
          </w:p>
        </w:tc>
        <w:tc>
          <w:tcPr>
            <w:tcW w:w="2430" w:type="dxa"/>
          </w:tcPr>
          <w:p w14:paraId="1C8EBC6C" w14:textId="77777777" w:rsidR="000F45B0" w:rsidRPr="000F45B0" w:rsidRDefault="000F45B0" w:rsidP="000F45B0">
            <w:pPr>
              <w:jc w:val="both"/>
              <w:rPr>
                <w:sz w:val="24"/>
                <w:szCs w:val="24"/>
                <w:rtl/>
              </w:rPr>
            </w:pPr>
            <w:r w:rsidRPr="000F45B0">
              <w:rPr>
                <w:rFonts w:hint="cs"/>
                <w:sz w:val="24"/>
                <w:szCs w:val="24"/>
                <w:rtl/>
              </w:rPr>
              <w:t>המידע חסר, נרשמו /הערות / הסתייגויות.</w:t>
            </w:r>
          </w:p>
        </w:tc>
        <w:tc>
          <w:tcPr>
            <w:tcW w:w="990" w:type="dxa"/>
          </w:tcPr>
          <w:p w14:paraId="2ADF390D" w14:textId="77777777" w:rsidR="000F45B0" w:rsidRPr="000F45B0" w:rsidRDefault="000F45B0" w:rsidP="000F45B0">
            <w:pPr>
              <w:tabs>
                <w:tab w:val="num" w:pos="1800"/>
              </w:tabs>
              <w:ind w:left="1800"/>
              <w:jc w:val="center"/>
              <w:rPr>
                <w:b/>
                <w:bCs/>
                <w:sz w:val="24"/>
                <w:rtl/>
              </w:rPr>
            </w:pPr>
          </w:p>
        </w:tc>
        <w:tc>
          <w:tcPr>
            <w:tcW w:w="1260" w:type="dxa"/>
          </w:tcPr>
          <w:p w14:paraId="509C7BF1" w14:textId="77777777" w:rsidR="000F45B0" w:rsidRPr="000F45B0" w:rsidRDefault="000F45B0" w:rsidP="000F45B0">
            <w:pPr>
              <w:tabs>
                <w:tab w:val="num" w:pos="1800"/>
              </w:tabs>
              <w:ind w:left="1800"/>
              <w:jc w:val="both"/>
              <w:rPr>
                <w:b/>
                <w:bCs/>
                <w:sz w:val="24"/>
                <w:rtl/>
              </w:rPr>
            </w:pPr>
          </w:p>
        </w:tc>
        <w:tc>
          <w:tcPr>
            <w:tcW w:w="2340" w:type="dxa"/>
          </w:tcPr>
          <w:p w14:paraId="1E4BACB0" w14:textId="77777777" w:rsidR="000F45B0" w:rsidRPr="000F45B0" w:rsidRDefault="000F45B0" w:rsidP="000F45B0">
            <w:pPr>
              <w:jc w:val="both"/>
              <w:rPr>
                <w:sz w:val="24"/>
                <w:szCs w:val="24"/>
                <w:rtl/>
              </w:rPr>
            </w:pPr>
            <w:r w:rsidRPr="000F45B0">
              <w:rPr>
                <w:rFonts w:hint="cs"/>
                <w:sz w:val="24"/>
                <w:szCs w:val="24"/>
                <w:rtl/>
              </w:rPr>
              <w:t>לפרט בסיכום הבדיקה</w:t>
            </w:r>
          </w:p>
        </w:tc>
      </w:tr>
    </w:tbl>
    <w:p w14:paraId="40C8C435" w14:textId="77777777" w:rsidR="000F45B0" w:rsidRPr="000F45B0" w:rsidRDefault="000F45B0" w:rsidP="000F45B0">
      <w:pPr>
        <w:rPr>
          <w:rtl/>
        </w:rPr>
      </w:pPr>
    </w:p>
    <w:p w14:paraId="711BEC95" w14:textId="77777777" w:rsidR="000F45B0" w:rsidRPr="000F45B0" w:rsidRDefault="000F45B0" w:rsidP="00A75A7A">
      <w:pPr>
        <w:numPr>
          <w:ilvl w:val="0"/>
          <w:numId w:val="171"/>
        </w:numPr>
        <w:spacing w:line="360" w:lineRule="auto"/>
        <w:jc w:val="both"/>
        <w:rPr>
          <w:b/>
          <w:bCs/>
          <w:noProof w:val="0"/>
          <w:sz w:val="24"/>
          <w:szCs w:val="24"/>
          <w:u w:val="single"/>
          <w:lang w:eastAsia="en-US"/>
        </w:rPr>
      </w:pPr>
      <w:r w:rsidRPr="000F45B0">
        <w:rPr>
          <w:rFonts w:hint="cs"/>
          <w:b/>
          <w:bCs/>
          <w:noProof w:val="0"/>
          <w:sz w:val="24"/>
          <w:szCs w:val="24"/>
          <w:u w:val="single"/>
          <w:rtl/>
          <w:lang w:eastAsia="en-US"/>
        </w:rPr>
        <w:t>סיכום בדיקה לסעיף</w:t>
      </w:r>
    </w:p>
    <w:p w14:paraId="57500D55" w14:textId="77777777" w:rsidR="000F45B0" w:rsidRPr="000F45B0" w:rsidRDefault="000F45B0" w:rsidP="000F45B0">
      <w:pPr>
        <w:tabs>
          <w:tab w:val="num" w:pos="1800"/>
        </w:tabs>
        <w:ind w:left="2117"/>
        <w:jc w:val="both"/>
        <w:rPr>
          <w:b/>
          <w:bCs/>
          <w:u w:val="single"/>
        </w:rPr>
      </w:pPr>
      <w:r w:rsidRPr="000F45B0">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351C63CD" w14:textId="77777777" w:rsidR="000F45B0" w:rsidRPr="000F45B0" w:rsidRDefault="000F45B0" w:rsidP="000F45B0">
      <w:pPr>
        <w:tabs>
          <w:tab w:val="num" w:pos="1800"/>
        </w:tabs>
        <w:ind w:left="2117"/>
        <w:jc w:val="both"/>
        <w:rPr>
          <w:b/>
          <w:bCs/>
          <w:u w:val="single"/>
          <w:rtl/>
        </w:rPr>
      </w:pPr>
    </w:p>
    <w:p w14:paraId="2A320FFE" w14:textId="1D2D74DC" w:rsidR="00B85E09" w:rsidRDefault="000F45B0" w:rsidP="000F45B0">
      <w:pPr>
        <w:pStyle w:val="15"/>
        <w:tabs>
          <w:tab w:val="num" w:pos="1800"/>
        </w:tabs>
        <w:ind w:left="418"/>
        <w:rPr>
          <w:rtl/>
        </w:rPr>
      </w:pPr>
      <w:r w:rsidRPr="000F45B0">
        <w:rPr>
          <w:rFonts w:ascii="Times New Roman" w:hAnsi="Times New Roman" w:hint="cs"/>
          <w:b/>
          <w:bCs/>
          <w:noProof/>
          <w:color w:val="auto"/>
          <w:sz w:val="20"/>
          <w:szCs w:val="28"/>
          <w:rtl/>
          <w:lang w:eastAsia="he-IL"/>
        </w:rPr>
        <w:t>הבודק: ________________</w:t>
      </w:r>
      <w:r w:rsidRPr="000F45B0">
        <w:rPr>
          <w:rFonts w:ascii="Times New Roman" w:hAnsi="Times New Roman" w:hint="cs"/>
          <w:b/>
          <w:bCs/>
          <w:noProof/>
          <w:color w:val="auto"/>
          <w:sz w:val="20"/>
          <w:szCs w:val="28"/>
          <w:rtl/>
          <w:lang w:eastAsia="he-IL"/>
        </w:rPr>
        <w:tab/>
        <w:t>חתימה: _________תאריך: ___________</w:t>
      </w:r>
    </w:p>
    <w:p w14:paraId="46402BED" w14:textId="77777777" w:rsidR="00816C60" w:rsidRPr="008D29B4" w:rsidRDefault="00816C60" w:rsidP="008D29B4">
      <w:pPr>
        <w:tabs>
          <w:tab w:val="left" w:pos="41"/>
          <w:tab w:val="left" w:pos="386"/>
          <w:tab w:val="left" w:pos="746"/>
          <w:tab w:val="left" w:pos="1106"/>
          <w:tab w:val="left" w:pos="1466"/>
          <w:tab w:val="left" w:pos="1826"/>
        </w:tabs>
        <w:spacing w:line="360" w:lineRule="auto"/>
        <w:jc w:val="both"/>
        <w:rPr>
          <w:sz w:val="18"/>
          <w:szCs w:val="24"/>
          <w:rtl/>
        </w:rPr>
      </w:pPr>
    </w:p>
    <w:p w14:paraId="2F6C768D" w14:textId="6AB072D2" w:rsidR="00816C60" w:rsidRDefault="00816C60" w:rsidP="001F4E85">
      <w:pPr>
        <w:tabs>
          <w:tab w:val="left" w:pos="386"/>
          <w:tab w:val="left" w:pos="746"/>
          <w:tab w:val="left" w:pos="1106"/>
          <w:tab w:val="left" w:pos="1466"/>
          <w:tab w:val="left" w:pos="1826"/>
        </w:tabs>
        <w:jc w:val="both"/>
        <w:rPr>
          <w:rtl/>
        </w:rPr>
      </w:pPr>
    </w:p>
    <w:bookmarkStart w:id="140" w:name="_Ref482873811"/>
    <w:p w14:paraId="6F0CBDEF" w14:textId="0B834E1B" w:rsidR="00816C60" w:rsidRPr="00E52D2D" w:rsidRDefault="008758E0" w:rsidP="00E52D2D">
      <w:pPr>
        <w:pStyle w:val="4"/>
        <w:numPr>
          <w:ilvl w:val="3"/>
          <w:numId w:val="6"/>
        </w:numPr>
        <w:tabs>
          <w:tab w:val="num" w:pos="2160"/>
        </w:tabs>
        <w:spacing w:line="360" w:lineRule="auto"/>
        <w:ind w:left="2477" w:hanging="1037"/>
        <w:rPr>
          <w:rFonts w:cs="David"/>
          <w:noProof w:val="0"/>
          <w:color w:val="008080"/>
          <w:rtl/>
          <w:lang w:eastAsia="en-US"/>
        </w:rPr>
      </w:pPr>
      <w:r>
        <w:rPr>
          <w:rFonts w:cs="David"/>
          <w:noProof w:val="0"/>
          <w:color w:val="008080"/>
          <w:rtl/>
          <w:lang w:eastAsia="en-US"/>
        </w:rPr>
        <w:lastRenderedPageBreak/>
        <w:fldChar w:fldCharType="begin"/>
      </w:r>
      <w:r>
        <w:rPr>
          <w:rFonts w:cs="David"/>
          <w:noProof w:val="0"/>
          <w:color w:val="008080"/>
          <w:rtl/>
          <w:lang w:eastAsia="en-US"/>
        </w:rPr>
        <w:instrText xml:space="preserve"> </w:instrText>
      </w:r>
      <w:r>
        <w:rPr>
          <w:rFonts w:cs="David" w:hint="cs"/>
          <w:noProof w:val="0"/>
          <w:color w:val="008080"/>
          <w:lang w:eastAsia="en-US"/>
        </w:rPr>
        <w:instrText>REF</w:instrText>
      </w:r>
      <w:r>
        <w:rPr>
          <w:rFonts w:cs="David" w:hint="cs"/>
          <w:noProof w:val="0"/>
          <w:color w:val="008080"/>
          <w:rtl/>
          <w:lang w:eastAsia="en-US"/>
        </w:rPr>
        <w:instrText xml:space="preserve"> _</w:instrText>
      </w:r>
      <w:r>
        <w:rPr>
          <w:rFonts w:cs="David" w:hint="cs"/>
          <w:noProof w:val="0"/>
          <w:color w:val="008080"/>
          <w:lang w:eastAsia="en-US"/>
        </w:rPr>
        <w:instrText>Ref482873811 \r \h</w:instrText>
      </w:r>
      <w:r>
        <w:rPr>
          <w:rFonts w:cs="David"/>
          <w:noProof w:val="0"/>
          <w:color w:val="008080"/>
          <w:rtl/>
          <w:lang w:eastAsia="en-US"/>
        </w:rPr>
        <w:instrText xml:space="preserve"> </w:instrText>
      </w:r>
      <w:r>
        <w:rPr>
          <w:rFonts w:cs="David"/>
          <w:noProof w:val="0"/>
          <w:color w:val="008080"/>
          <w:rtl/>
          <w:lang w:eastAsia="en-US"/>
        </w:rPr>
      </w:r>
      <w:r>
        <w:rPr>
          <w:rFonts w:cs="David"/>
          <w:noProof w:val="0"/>
          <w:color w:val="008080"/>
          <w:rtl/>
          <w:lang w:eastAsia="en-US"/>
        </w:rPr>
        <w:fldChar w:fldCharType="separate"/>
      </w:r>
      <w:bookmarkStart w:id="141" w:name="_Toc484008156"/>
      <w:r>
        <w:rPr>
          <w:rFonts w:cs="David"/>
          <w:noProof w:val="0"/>
          <w:color w:val="008080"/>
          <w:rtl/>
          <w:lang w:eastAsia="en-US"/>
        </w:rPr>
        <w:t>‏</w:t>
      </w:r>
      <w:r>
        <w:rPr>
          <w:rFonts w:cs="David"/>
          <w:noProof w:val="0"/>
          <w:color w:val="008080"/>
          <w:rtl/>
          <w:lang w:eastAsia="en-US"/>
        </w:rPr>
        <w:fldChar w:fldCharType="end"/>
      </w:r>
      <w:r w:rsidR="00816C60" w:rsidRPr="00E52D2D">
        <w:rPr>
          <w:rFonts w:cs="David" w:hint="cs"/>
          <w:noProof w:val="0"/>
          <w:color w:val="008080"/>
          <w:rtl/>
          <w:lang w:eastAsia="en-US"/>
        </w:rPr>
        <w:t xml:space="preserve">בדיקות פיתוח תוכנה/מערכת הפעלה </w:t>
      </w:r>
      <w:r w:rsidR="00420ADD">
        <w:rPr>
          <w:rFonts w:cs="David"/>
          <w:noProof w:val="0"/>
          <w:color w:val="008080"/>
          <w:lang w:eastAsia="en-US"/>
        </w:rPr>
        <w:t>[M</w:t>
      </w:r>
      <w:r w:rsidR="003414B6">
        <w:rPr>
          <w:rFonts w:cs="David"/>
          <w:noProof w:val="0"/>
          <w:color w:val="008080"/>
          <w:lang w:eastAsia="en-US"/>
        </w:rPr>
        <w:t>,S</w:t>
      </w:r>
      <w:r w:rsidR="00420ADD">
        <w:rPr>
          <w:rFonts w:cs="David"/>
          <w:noProof w:val="0"/>
          <w:color w:val="008080"/>
          <w:lang w:eastAsia="en-US"/>
        </w:rPr>
        <w:t>]</w:t>
      </w:r>
      <w:bookmarkEnd w:id="140"/>
      <w:bookmarkEnd w:id="141"/>
    </w:p>
    <w:p w14:paraId="2C0A6CC5" w14:textId="77777777" w:rsidR="00041734" w:rsidRPr="00041734" w:rsidRDefault="00041734" w:rsidP="00041734">
      <w:pPr>
        <w:pStyle w:val="affd"/>
        <w:tabs>
          <w:tab w:val="left" w:pos="386"/>
          <w:tab w:val="left" w:pos="746"/>
          <w:tab w:val="left" w:pos="1106"/>
          <w:tab w:val="left" w:pos="1466"/>
          <w:tab w:val="left" w:pos="1826"/>
        </w:tabs>
        <w:spacing w:line="360" w:lineRule="auto"/>
        <w:ind w:left="432"/>
        <w:jc w:val="both"/>
        <w:rPr>
          <w:sz w:val="18"/>
          <w:rtl/>
        </w:rPr>
      </w:pPr>
      <w:r w:rsidRPr="00041734">
        <w:rPr>
          <w:rFonts w:hint="cs"/>
          <w:sz w:val="18"/>
          <w:rtl/>
        </w:rPr>
        <w:t>למצלמת הרכב ו-</w:t>
      </w:r>
      <w:r w:rsidRPr="00041734">
        <w:rPr>
          <w:sz w:val="18"/>
        </w:rPr>
        <w:t>NVR</w:t>
      </w:r>
      <w:r w:rsidRPr="00041734">
        <w:rPr>
          <w:rFonts w:hint="cs"/>
          <w:sz w:val="18"/>
          <w:rtl/>
        </w:rPr>
        <w:t xml:space="preserve"> מערכת הפעלה ייעודית או סטנדרטית. על מנת לוודא שהתוכנה נכתבה בצורה מאובטחת ו/או מערכת ההפעלה הוקשחה אבטחתית בצורה מספקת, המשטרה תבצע בדיקות תוכנה/הקשחה של מערכות הפעלה על פי נוהל משטרתי קיים. </w:t>
      </w:r>
    </w:p>
    <w:p w14:paraId="4502CB64" w14:textId="732F988A" w:rsidR="0065416B" w:rsidRDefault="0065416B" w:rsidP="001F3A04">
      <w:pPr>
        <w:tabs>
          <w:tab w:val="left" w:pos="386"/>
          <w:tab w:val="left" w:pos="746"/>
          <w:tab w:val="left" w:pos="1106"/>
          <w:tab w:val="left" w:pos="1466"/>
          <w:tab w:val="left" w:pos="1826"/>
        </w:tabs>
        <w:spacing w:line="360" w:lineRule="auto"/>
        <w:jc w:val="both"/>
        <w:rPr>
          <w:sz w:val="18"/>
          <w:szCs w:val="24"/>
          <w:rtl/>
        </w:rPr>
      </w:pPr>
    </w:p>
    <w:p w14:paraId="03FBE6A4" w14:textId="23377297" w:rsidR="0065416B" w:rsidRDefault="0065416B" w:rsidP="001F3A04">
      <w:pPr>
        <w:tabs>
          <w:tab w:val="left" w:pos="386"/>
          <w:tab w:val="left" w:pos="746"/>
          <w:tab w:val="left" w:pos="1106"/>
          <w:tab w:val="left" w:pos="1466"/>
          <w:tab w:val="left" w:pos="1826"/>
        </w:tabs>
        <w:spacing w:line="360" w:lineRule="auto"/>
        <w:jc w:val="both"/>
        <w:rPr>
          <w:sz w:val="18"/>
          <w:szCs w:val="24"/>
          <w:rtl/>
        </w:rPr>
      </w:pPr>
      <w:r>
        <w:rPr>
          <w:rFonts w:hint="cs"/>
          <w:sz w:val="18"/>
          <w:szCs w:val="24"/>
          <w:rtl/>
        </w:rPr>
        <w:t>במענה לסעיף זה:</w:t>
      </w:r>
    </w:p>
    <w:p w14:paraId="5D5513AB" w14:textId="77777777" w:rsidR="00D227EE" w:rsidRDefault="0065416B" w:rsidP="00A75A7A">
      <w:pPr>
        <w:pStyle w:val="affd"/>
        <w:numPr>
          <w:ilvl w:val="0"/>
          <w:numId w:val="110"/>
        </w:numPr>
        <w:tabs>
          <w:tab w:val="left" w:pos="386"/>
          <w:tab w:val="left" w:pos="746"/>
          <w:tab w:val="left" w:pos="1106"/>
          <w:tab w:val="left" w:pos="1466"/>
          <w:tab w:val="left" w:pos="1826"/>
        </w:tabs>
        <w:spacing w:line="360" w:lineRule="auto"/>
        <w:jc w:val="both"/>
        <w:rPr>
          <w:sz w:val="18"/>
        </w:rPr>
      </w:pPr>
      <w:r w:rsidRPr="00D227EE">
        <w:rPr>
          <w:rFonts w:hint="cs"/>
          <w:sz w:val="18"/>
          <w:rtl/>
        </w:rPr>
        <w:t>יכתוב "קראתי הבנתי ומקובל עלי"</w:t>
      </w:r>
    </w:p>
    <w:p w14:paraId="35057E5A" w14:textId="64EC23E5" w:rsidR="003414B6" w:rsidRDefault="003414B6" w:rsidP="00A75A7A">
      <w:pPr>
        <w:pStyle w:val="affd"/>
        <w:numPr>
          <w:ilvl w:val="0"/>
          <w:numId w:val="110"/>
        </w:numPr>
        <w:tabs>
          <w:tab w:val="left" w:pos="386"/>
          <w:tab w:val="left" w:pos="746"/>
          <w:tab w:val="left" w:pos="1106"/>
          <w:tab w:val="left" w:pos="1466"/>
          <w:tab w:val="left" w:pos="1826"/>
        </w:tabs>
        <w:spacing w:line="360" w:lineRule="auto"/>
        <w:jc w:val="both"/>
        <w:rPr>
          <w:sz w:val="18"/>
        </w:rPr>
      </w:pPr>
      <w:r w:rsidRPr="00D227EE">
        <w:rPr>
          <w:rFonts w:hint="cs"/>
          <w:sz w:val="18"/>
          <w:rtl/>
        </w:rPr>
        <w:t xml:space="preserve">המציע יפרט את סוג מערכת ההפעלה </w:t>
      </w:r>
      <w:r w:rsidR="00D227EE">
        <w:rPr>
          <w:rFonts w:hint="cs"/>
          <w:sz w:val="18"/>
          <w:rtl/>
        </w:rPr>
        <w:t>הפועלת ביחידת הקצה</w:t>
      </w:r>
      <w:r w:rsidRPr="00D227EE">
        <w:rPr>
          <w:rFonts w:hint="cs"/>
          <w:sz w:val="18"/>
          <w:rtl/>
        </w:rPr>
        <w:t>, האם מערכת הפעלה סטנדרטית בשוק</w:t>
      </w:r>
      <w:r w:rsidR="00D227EE">
        <w:rPr>
          <w:rFonts w:hint="cs"/>
          <w:sz w:val="18"/>
          <w:rtl/>
        </w:rPr>
        <w:t xml:space="preserve"> כגון אנדרואיד , האם פרטית  ואת גירסת מערכת ההפעלה</w:t>
      </w:r>
    </w:p>
    <w:p w14:paraId="5229F5F6" w14:textId="2979F7BF" w:rsidR="002F5897" w:rsidRDefault="002F5897" w:rsidP="00A75A7A">
      <w:pPr>
        <w:pStyle w:val="affd"/>
        <w:numPr>
          <w:ilvl w:val="0"/>
          <w:numId w:val="110"/>
        </w:numPr>
        <w:tabs>
          <w:tab w:val="left" w:pos="386"/>
          <w:tab w:val="left" w:pos="746"/>
          <w:tab w:val="left" w:pos="1106"/>
          <w:tab w:val="left" w:pos="1466"/>
          <w:tab w:val="left" w:pos="1826"/>
        </w:tabs>
        <w:spacing w:line="360" w:lineRule="auto"/>
        <w:jc w:val="both"/>
        <w:rPr>
          <w:sz w:val="18"/>
        </w:rPr>
      </w:pPr>
      <w:r>
        <w:rPr>
          <w:rFonts w:hint="cs"/>
          <w:sz w:val="18"/>
          <w:rtl/>
        </w:rPr>
        <w:t>ימלא את הטבלה הבאה</w:t>
      </w:r>
    </w:p>
    <w:tbl>
      <w:tblPr>
        <w:tblStyle w:val="affc"/>
        <w:bidiVisual/>
        <w:tblW w:w="0" w:type="auto"/>
        <w:tblInd w:w="2113" w:type="dxa"/>
        <w:tblLook w:val="04A0" w:firstRow="1" w:lastRow="0" w:firstColumn="1" w:lastColumn="0" w:noHBand="0" w:noVBand="1"/>
      </w:tblPr>
      <w:tblGrid>
        <w:gridCol w:w="631"/>
        <w:gridCol w:w="3305"/>
        <w:gridCol w:w="841"/>
        <w:gridCol w:w="1740"/>
      </w:tblGrid>
      <w:tr w:rsidR="002F5897" w14:paraId="2B3F9DFB" w14:textId="77777777" w:rsidTr="00041734">
        <w:trPr>
          <w:tblHeader/>
        </w:trPr>
        <w:tc>
          <w:tcPr>
            <w:tcW w:w="631" w:type="dxa"/>
            <w:shd w:val="clear" w:color="auto" w:fill="FFFF00"/>
          </w:tcPr>
          <w:p w14:paraId="2953FF06" w14:textId="77777777" w:rsidR="002F5897" w:rsidRDefault="002F5897" w:rsidP="00DE5AE9">
            <w:pPr>
              <w:pStyle w:val="15"/>
              <w:tabs>
                <w:tab w:val="left" w:pos="842"/>
              </w:tabs>
              <w:ind w:left="0"/>
              <w:jc w:val="left"/>
              <w:rPr>
                <w:rtl/>
              </w:rPr>
            </w:pPr>
          </w:p>
        </w:tc>
        <w:tc>
          <w:tcPr>
            <w:tcW w:w="3305" w:type="dxa"/>
            <w:shd w:val="clear" w:color="auto" w:fill="FFFF00"/>
          </w:tcPr>
          <w:p w14:paraId="166B4F8A" w14:textId="77777777" w:rsidR="002F5897" w:rsidRDefault="002F5897" w:rsidP="00DE5AE9">
            <w:pPr>
              <w:pStyle w:val="15"/>
              <w:tabs>
                <w:tab w:val="left" w:pos="842"/>
              </w:tabs>
              <w:ind w:left="0"/>
              <w:jc w:val="left"/>
              <w:rPr>
                <w:rtl/>
              </w:rPr>
            </w:pPr>
          </w:p>
        </w:tc>
        <w:tc>
          <w:tcPr>
            <w:tcW w:w="841" w:type="dxa"/>
            <w:shd w:val="clear" w:color="auto" w:fill="FFFF00"/>
          </w:tcPr>
          <w:p w14:paraId="2DD72A1D" w14:textId="77777777" w:rsidR="002F5897" w:rsidRDefault="002F5897" w:rsidP="00DE5AE9">
            <w:pPr>
              <w:pStyle w:val="15"/>
              <w:tabs>
                <w:tab w:val="left" w:pos="842"/>
              </w:tabs>
              <w:ind w:left="0"/>
              <w:jc w:val="left"/>
              <w:rPr>
                <w:rtl/>
              </w:rPr>
            </w:pPr>
            <w:r>
              <w:rPr>
                <w:rFonts w:hint="cs"/>
                <w:rtl/>
              </w:rPr>
              <w:t>כן/לא</w:t>
            </w:r>
          </w:p>
        </w:tc>
        <w:tc>
          <w:tcPr>
            <w:tcW w:w="1740" w:type="dxa"/>
            <w:shd w:val="clear" w:color="auto" w:fill="FFFF00"/>
          </w:tcPr>
          <w:p w14:paraId="3277713A" w14:textId="77777777" w:rsidR="002F5897" w:rsidRDefault="002F5897" w:rsidP="00DE5AE9">
            <w:pPr>
              <w:pStyle w:val="15"/>
              <w:tabs>
                <w:tab w:val="left" w:pos="842"/>
              </w:tabs>
              <w:ind w:left="0"/>
              <w:jc w:val="left"/>
              <w:rPr>
                <w:rtl/>
              </w:rPr>
            </w:pPr>
            <w:r>
              <w:rPr>
                <w:rFonts w:hint="cs"/>
                <w:rtl/>
              </w:rPr>
              <w:t>הערות</w:t>
            </w:r>
          </w:p>
        </w:tc>
      </w:tr>
      <w:tr w:rsidR="002F5897" w14:paraId="261A8E4F" w14:textId="77777777" w:rsidTr="00041734">
        <w:tc>
          <w:tcPr>
            <w:tcW w:w="631" w:type="dxa"/>
          </w:tcPr>
          <w:p w14:paraId="1A13FA83" w14:textId="1C4083BD" w:rsidR="002F5897" w:rsidRDefault="00041734" w:rsidP="00DE5AE9">
            <w:pPr>
              <w:pStyle w:val="15"/>
              <w:tabs>
                <w:tab w:val="left" w:pos="842"/>
              </w:tabs>
              <w:ind w:left="0"/>
              <w:jc w:val="left"/>
              <w:rPr>
                <w:rtl/>
              </w:rPr>
            </w:pPr>
            <w:r>
              <w:rPr>
                <w:rFonts w:hint="cs"/>
                <w:rtl/>
              </w:rPr>
              <w:t>1</w:t>
            </w:r>
          </w:p>
        </w:tc>
        <w:tc>
          <w:tcPr>
            <w:tcW w:w="3305" w:type="dxa"/>
          </w:tcPr>
          <w:p w14:paraId="0B7E4172" w14:textId="355AD756" w:rsidR="002F5897" w:rsidRPr="00045BA8" w:rsidRDefault="002F5897" w:rsidP="00DE5AE9">
            <w:pPr>
              <w:spacing w:line="360" w:lineRule="auto"/>
              <w:ind w:left="135" w:right="254"/>
              <w:jc w:val="both"/>
              <w:rPr>
                <w:sz w:val="18"/>
                <w:szCs w:val="24"/>
              </w:rPr>
            </w:pPr>
            <w:r>
              <w:rPr>
                <w:rFonts w:hint="cs"/>
                <w:sz w:val="18"/>
                <w:szCs w:val="24"/>
                <w:rtl/>
              </w:rPr>
              <w:t xml:space="preserve">מערכת ההפעלה ביחידת הקצה הינה פתוח פרטי </w:t>
            </w:r>
          </w:p>
        </w:tc>
        <w:tc>
          <w:tcPr>
            <w:tcW w:w="841" w:type="dxa"/>
          </w:tcPr>
          <w:p w14:paraId="05A15B54" w14:textId="77777777" w:rsidR="002F5897" w:rsidRDefault="002F5897" w:rsidP="00DE5AE9">
            <w:pPr>
              <w:pStyle w:val="15"/>
              <w:tabs>
                <w:tab w:val="left" w:pos="842"/>
              </w:tabs>
              <w:ind w:left="0"/>
              <w:jc w:val="left"/>
              <w:rPr>
                <w:rtl/>
              </w:rPr>
            </w:pPr>
          </w:p>
        </w:tc>
        <w:tc>
          <w:tcPr>
            <w:tcW w:w="1740" w:type="dxa"/>
          </w:tcPr>
          <w:p w14:paraId="1A395FBD" w14:textId="77777777" w:rsidR="002F5897" w:rsidRDefault="002F5897" w:rsidP="00DE5AE9">
            <w:pPr>
              <w:pStyle w:val="15"/>
              <w:tabs>
                <w:tab w:val="left" w:pos="842"/>
              </w:tabs>
              <w:ind w:left="0"/>
              <w:jc w:val="left"/>
              <w:rPr>
                <w:rtl/>
              </w:rPr>
            </w:pPr>
          </w:p>
        </w:tc>
      </w:tr>
      <w:tr w:rsidR="002F5897" w14:paraId="3CFCA6F4" w14:textId="77777777" w:rsidTr="00041734">
        <w:tc>
          <w:tcPr>
            <w:tcW w:w="631" w:type="dxa"/>
          </w:tcPr>
          <w:p w14:paraId="63D22C76" w14:textId="602C6C4E" w:rsidR="002F5897" w:rsidRDefault="00041734" w:rsidP="00DE5AE9">
            <w:pPr>
              <w:pStyle w:val="15"/>
              <w:tabs>
                <w:tab w:val="left" w:pos="842"/>
              </w:tabs>
              <w:ind w:left="0"/>
              <w:jc w:val="left"/>
              <w:rPr>
                <w:rtl/>
              </w:rPr>
            </w:pPr>
            <w:r>
              <w:rPr>
                <w:rFonts w:hint="cs"/>
                <w:rtl/>
              </w:rPr>
              <w:t>2</w:t>
            </w:r>
          </w:p>
        </w:tc>
        <w:tc>
          <w:tcPr>
            <w:tcW w:w="3305" w:type="dxa"/>
          </w:tcPr>
          <w:p w14:paraId="11009AD0" w14:textId="18BF51CF" w:rsidR="002F5897" w:rsidRPr="00CB1607" w:rsidRDefault="002F5897" w:rsidP="00DE5AE9">
            <w:pPr>
              <w:spacing w:line="360" w:lineRule="auto"/>
              <w:ind w:left="135" w:right="254"/>
              <w:jc w:val="both"/>
              <w:rPr>
                <w:sz w:val="24"/>
                <w:szCs w:val="24"/>
              </w:rPr>
            </w:pPr>
            <w:r>
              <w:rPr>
                <w:rFonts w:hint="cs"/>
                <w:sz w:val="18"/>
                <w:szCs w:val="24"/>
                <w:rtl/>
              </w:rPr>
              <w:t>מערכת ההפעלה הינה סטנדרטית בשוק.</w:t>
            </w:r>
          </w:p>
        </w:tc>
        <w:tc>
          <w:tcPr>
            <w:tcW w:w="841" w:type="dxa"/>
          </w:tcPr>
          <w:p w14:paraId="5F3FDF46" w14:textId="77777777" w:rsidR="002F5897" w:rsidRDefault="002F5897" w:rsidP="00DE5AE9">
            <w:pPr>
              <w:pStyle w:val="15"/>
              <w:tabs>
                <w:tab w:val="left" w:pos="842"/>
              </w:tabs>
              <w:ind w:left="0"/>
              <w:jc w:val="left"/>
              <w:rPr>
                <w:rtl/>
              </w:rPr>
            </w:pPr>
          </w:p>
        </w:tc>
        <w:tc>
          <w:tcPr>
            <w:tcW w:w="1740" w:type="dxa"/>
          </w:tcPr>
          <w:p w14:paraId="306565BC" w14:textId="77777777" w:rsidR="002F5897" w:rsidRDefault="002F5897" w:rsidP="00DE5AE9">
            <w:pPr>
              <w:pStyle w:val="15"/>
              <w:tabs>
                <w:tab w:val="left" w:pos="842"/>
              </w:tabs>
              <w:ind w:left="0"/>
              <w:jc w:val="left"/>
              <w:rPr>
                <w:rtl/>
              </w:rPr>
            </w:pPr>
          </w:p>
        </w:tc>
      </w:tr>
    </w:tbl>
    <w:p w14:paraId="09805F57" w14:textId="70E5EC0D" w:rsidR="00D227EE" w:rsidRDefault="00D227EE" w:rsidP="00D227EE">
      <w:pPr>
        <w:pStyle w:val="affd"/>
        <w:tabs>
          <w:tab w:val="left" w:pos="386"/>
          <w:tab w:val="left" w:pos="746"/>
          <w:tab w:val="left" w:pos="1106"/>
          <w:tab w:val="left" w:pos="1466"/>
          <w:tab w:val="left" w:pos="1826"/>
        </w:tabs>
        <w:spacing w:line="360" w:lineRule="auto"/>
        <w:ind w:left="1472"/>
        <w:jc w:val="both"/>
        <w:rPr>
          <w:sz w:val="18"/>
          <w:rtl/>
        </w:rPr>
      </w:pPr>
    </w:p>
    <w:p w14:paraId="3F9DADCD" w14:textId="573150D2" w:rsidR="002F5897" w:rsidRDefault="002F5897" w:rsidP="00D227EE">
      <w:pPr>
        <w:pStyle w:val="affd"/>
        <w:tabs>
          <w:tab w:val="left" w:pos="386"/>
          <w:tab w:val="left" w:pos="746"/>
          <w:tab w:val="left" w:pos="1106"/>
          <w:tab w:val="left" w:pos="1466"/>
          <w:tab w:val="left" w:pos="1826"/>
        </w:tabs>
        <w:spacing w:line="360" w:lineRule="auto"/>
        <w:ind w:left="1472"/>
        <w:jc w:val="both"/>
        <w:rPr>
          <w:sz w:val="18"/>
          <w:rtl/>
        </w:rPr>
      </w:pPr>
    </w:p>
    <w:p w14:paraId="673DBD62" w14:textId="77777777" w:rsidR="00234F05" w:rsidRPr="00234F05" w:rsidRDefault="00234F05" w:rsidP="00A75A7A">
      <w:pPr>
        <w:numPr>
          <w:ilvl w:val="0"/>
          <w:numId w:val="172"/>
        </w:numPr>
        <w:spacing w:line="360" w:lineRule="auto"/>
        <w:jc w:val="both"/>
        <w:rPr>
          <w:b/>
          <w:bCs/>
          <w:noProof w:val="0"/>
          <w:sz w:val="24"/>
          <w:szCs w:val="24"/>
          <w:u w:val="single"/>
          <w:lang w:eastAsia="en-US"/>
        </w:rPr>
      </w:pPr>
      <w:r w:rsidRPr="00234F05">
        <w:rPr>
          <w:rFonts w:hint="cs"/>
          <w:b/>
          <w:bCs/>
          <w:noProof w:val="0"/>
          <w:sz w:val="24"/>
          <w:szCs w:val="24"/>
          <w:u w:val="single"/>
          <w:rtl/>
          <w:lang w:eastAsia="en-US"/>
        </w:rPr>
        <w:t>הנחיות כלליות לבודק</w:t>
      </w:r>
    </w:p>
    <w:p w14:paraId="46974A31" w14:textId="77777777" w:rsidR="00234F05" w:rsidRPr="00234F05" w:rsidRDefault="00234F05" w:rsidP="00234F05">
      <w:pPr>
        <w:tabs>
          <w:tab w:val="num" w:pos="1800"/>
        </w:tabs>
        <w:spacing w:line="360" w:lineRule="auto"/>
        <w:ind w:left="2117"/>
        <w:jc w:val="both"/>
        <w:rPr>
          <w:sz w:val="24"/>
          <w:szCs w:val="24"/>
          <w:rtl/>
        </w:rPr>
      </w:pPr>
    </w:p>
    <w:p w14:paraId="350621BA"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 xml:space="preserve">בסעיפים המסווגים </w:t>
      </w:r>
      <w:r w:rsidRPr="00234F05">
        <w:rPr>
          <w:sz w:val="24"/>
          <w:szCs w:val="24"/>
        </w:rPr>
        <w:t>[M,S]</w:t>
      </w:r>
      <w:r w:rsidRPr="00234F05">
        <w:rPr>
          <w:rFonts w:hint="cs"/>
          <w:sz w:val="24"/>
          <w:szCs w:val="24"/>
          <w:rtl/>
        </w:rPr>
        <w:t xml:space="preserve"> בהם מתחייב המציע לעמוד בדרישות אנו בוחנים באם הפירוט שנתן יכול להצביע על עמידה מלאה בדרישות.</w:t>
      </w:r>
    </w:p>
    <w:p w14:paraId="4748B3F0"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הבודק ינמק החלטתו על סמך הבנה כוללת של מענה המציע למכרז.</w:t>
      </w:r>
    </w:p>
    <w:p w14:paraId="4B2BD015" w14:textId="77777777" w:rsidR="00234F05" w:rsidRPr="00234F05" w:rsidRDefault="00234F05" w:rsidP="00234F05">
      <w:pPr>
        <w:tabs>
          <w:tab w:val="num" w:pos="1800"/>
        </w:tabs>
        <w:spacing w:line="360" w:lineRule="auto"/>
        <w:ind w:left="2117"/>
        <w:jc w:val="both"/>
        <w:rPr>
          <w:sz w:val="24"/>
          <w:szCs w:val="24"/>
          <w:rtl/>
        </w:rPr>
      </w:pPr>
    </w:p>
    <w:p w14:paraId="6ADAA3EC"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 xml:space="preserve">על הבודק לוודא שהמציע כתב "קראתי הבנתי ומקובל עלי". </w:t>
      </w:r>
    </w:p>
    <w:p w14:paraId="60CF7CF5" w14:textId="77777777" w:rsidR="00234F05" w:rsidRPr="00234F05" w:rsidRDefault="00234F05" w:rsidP="00234F05">
      <w:pPr>
        <w:tabs>
          <w:tab w:val="num" w:pos="1800"/>
        </w:tabs>
        <w:spacing w:line="360" w:lineRule="auto"/>
        <w:ind w:left="2117"/>
        <w:jc w:val="both"/>
        <w:rPr>
          <w:sz w:val="24"/>
          <w:szCs w:val="24"/>
          <w:rtl/>
        </w:rPr>
      </w:pPr>
    </w:p>
    <w:p w14:paraId="12F9B652"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10D4302C" w14:textId="77777777" w:rsidR="00234F05" w:rsidRPr="00234F05" w:rsidRDefault="00234F05" w:rsidP="00234F05">
      <w:pPr>
        <w:tabs>
          <w:tab w:val="num" w:pos="1800"/>
        </w:tabs>
        <w:spacing w:line="360" w:lineRule="auto"/>
        <w:ind w:left="2117"/>
        <w:jc w:val="both"/>
        <w:rPr>
          <w:sz w:val="24"/>
          <w:szCs w:val="24"/>
          <w:rtl/>
        </w:rPr>
      </w:pPr>
    </w:p>
    <w:p w14:paraId="3748CD4B"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7EF890C2" w14:textId="77777777" w:rsidR="00234F05" w:rsidRPr="00234F05" w:rsidRDefault="00234F05" w:rsidP="00234F05">
      <w:pPr>
        <w:tabs>
          <w:tab w:val="num" w:pos="1800"/>
        </w:tabs>
        <w:spacing w:line="360" w:lineRule="auto"/>
        <w:ind w:left="2117"/>
        <w:jc w:val="both"/>
        <w:rPr>
          <w:sz w:val="24"/>
          <w:szCs w:val="24"/>
        </w:rPr>
      </w:pPr>
    </w:p>
    <w:p w14:paraId="20D64C81"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lastRenderedPageBreak/>
        <w:t xml:space="preserve">באם לא סופק מידע הנידרש בסעיף המאפשר לקבוע את עמידת המציע בדרישה  יציין הבודק בסעיף 4 בטבלה </w:t>
      </w:r>
      <w:r w:rsidRPr="00234F05">
        <w:rPr>
          <w:sz w:val="24"/>
          <w:szCs w:val="24"/>
          <w:rtl/>
        </w:rPr>
        <w:t>"</w:t>
      </w:r>
      <w:r w:rsidRPr="00234F05">
        <w:rPr>
          <w:rFonts w:hint="cs"/>
          <w:sz w:val="24"/>
          <w:szCs w:val="24"/>
          <w:rtl/>
        </w:rPr>
        <w:t>נדרשת השלמה</w:t>
      </w:r>
      <w:r w:rsidRPr="00234F05">
        <w:rPr>
          <w:sz w:val="24"/>
          <w:szCs w:val="24"/>
          <w:rtl/>
        </w:rPr>
        <w:t>"</w:t>
      </w:r>
      <w:r w:rsidRPr="00234F05">
        <w:rPr>
          <w:rFonts w:hint="cs"/>
          <w:sz w:val="24"/>
          <w:szCs w:val="24"/>
          <w:rtl/>
        </w:rPr>
        <w:t xml:space="preserve"> ויפרט בסיכום.</w:t>
      </w:r>
    </w:p>
    <w:p w14:paraId="5841A53D" w14:textId="77777777" w:rsidR="00234F05" w:rsidRPr="00234F05" w:rsidRDefault="00234F05" w:rsidP="00234F05">
      <w:pPr>
        <w:tabs>
          <w:tab w:val="num" w:pos="1800"/>
        </w:tabs>
        <w:ind w:left="2117"/>
        <w:jc w:val="both"/>
        <w:rPr>
          <w:sz w:val="24"/>
          <w:szCs w:val="24"/>
          <w:rtl/>
        </w:rPr>
      </w:pPr>
    </w:p>
    <w:p w14:paraId="696CEDB9" w14:textId="77777777" w:rsidR="00234F05" w:rsidRPr="00234F05" w:rsidRDefault="00234F05" w:rsidP="00234F05">
      <w:pPr>
        <w:tabs>
          <w:tab w:val="num" w:pos="1800"/>
        </w:tabs>
        <w:ind w:left="2117"/>
        <w:jc w:val="both"/>
        <w:rPr>
          <w:sz w:val="24"/>
          <w:szCs w:val="24"/>
          <w:rtl/>
        </w:rPr>
      </w:pPr>
    </w:p>
    <w:p w14:paraId="12E8C6E0" w14:textId="77777777" w:rsidR="00234F05" w:rsidRPr="00234F05" w:rsidRDefault="00234F05" w:rsidP="00A75A7A">
      <w:pPr>
        <w:numPr>
          <w:ilvl w:val="0"/>
          <w:numId w:val="172"/>
        </w:numPr>
        <w:spacing w:line="360" w:lineRule="auto"/>
        <w:jc w:val="both"/>
        <w:rPr>
          <w:b/>
          <w:bCs/>
          <w:noProof w:val="0"/>
          <w:sz w:val="24"/>
          <w:szCs w:val="24"/>
          <w:u w:val="single"/>
          <w:lang w:eastAsia="en-US"/>
        </w:rPr>
      </w:pPr>
      <w:r w:rsidRPr="00234F05">
        <w:rPr>
          <w:rFonts w:hint="cs"/>
          <w:b/>
          <w:bCs/>
          <w:noProof w:val="0"/>
          <w:sz w:val="24"/>
          <w:szCs w:val="24"/>
          <w:u w:val="single"/>
          <w:rtl/>
          <w:lang w:eastAsia="en-US"/>
        </w:rPr>
        <w:t>מפרט בדיקה</w:t>
      </w:r>
    </w:p>
    <w:tbl>
      <w:tblPr>
        <w:tblStyle w:val="TableGrid37"/>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234F05" w:rsidRPr="00234F05" w14:paraId="21992C96" w14:textId="77777777" w:rsidTr="00234F05">
        <w:trPr>
          <w:cantSplit/>
          <w:tblHeader/>
        </w:trPr>
        <w:tc>
          <w:tcPr>
            <w:tcW w:w="540" w:type="dxa"/>
            <w:shd w:val="clear" w:color="auto" w:fill="C0C0C0"/>
          </w:tcPr>
          <w:p w14:paraId="07222BBD" w14:textId="77777777" w:rsidR="00234F05" w:rsidRPr="00234F05" w:rsidRDefault="00234F05" w:rsidP="00234F05">
            <w:pPr>
              <w:rPr>
                <w:b/>
                <w:bCs/>
                <w:sz w:val="24"/>
                <w:rtl/>
              </w:rPr>
            </w:pPr>
            <w:r w:rsidRPr="00234F05">
              <w:rPr>
                <w:rFonts w:hint="cs"/>
                <w:b/>
                <w:bCs/>
                <w:sz w:val="24"/>
                <w:rtl/>
              </w:rPr>
              <w:t>#</w:t>
            </w:r>
          </w:p>
        </w:tc>
        <w:tc>
          <w:tcPr>
            <w:tcW w:w="2430" w:type="dxa"/>
            <w:shd w:val="clear" w:color="auto" w:fill="C0C0C0"/>
          </w:tcPr>
          <w:p w14:paraId="44F49327" w14:textId="77777777" w:rsidR="00234F05" w:rsidRPr="00234F05" w:rsidRDefault="00234F05" w:rsidP="00234F05">
            <w:pPr>
              <w:jc w:val="center"/>
              <w:rPr>
                <w:b/>
                <w:bCs/>
                <w:sz w:val="24"/>
                <w:rtl/>
              </w:rPr>
            </w:pPr>
            <w:r w:rsidRPr="00234F05">
              <w:rPr>
                <w:rFonts w:hint="cs"/>
                <w:b/>
                <w:bCs/>
                <w:sz w:val="24"/>
                <w:rtl/>
              </w:rPr>
              <w:t>בדיקה</w:t>
            </w:r>
          </w:p>
        </w:tc>
        <w:tc>
          <w:tcPr>
            <w:tcW w:w="990" w:type="dxa"/>
            <w:shd w:val="clear" w:color="auto" w:fill="C0C0C0"/>
          </w:tcPr>
          <w:p w14:paraId="75BE206C" w14:textId="77777777" w:rsidR="00234F05" w:rsidRPr="00234F05" w:rsidRDefault="00234F05" w:rsidP="00234F05">
            <w:pPr>
              <w:jc w:val="center"/>
              <w:rPr>
                <w:b/>
                <w:bCs/>
                <w:sz w:val="24"/>
                <w:rtl/>
              </w:rPr>
            </w:pPr>
            <w:r w:rsidRPr="00234F05">
              <w:rPr>
                <w:rFonts w:hint="cs"/>
                <w:b/>
                <w:bCs/>
                <w:sz w:val="24"/>
                <w:rtl/>
              </w:rPr>
              <w:t>תקין</w:t>
            </w:r>
          </w:p>
        </w:tc>
        <w:tc>
          <w:tcPr>
            <w:tcW w:w="1260" w:type="dxa"/>
            <w:shd w:val="clear" w:color="auto" w:fill="C0C0C0"/>
          </w:tcPr>
          <w:p w14:paraId="19EEC699" w14:textId="77777777" w:rsidR="00234F05" w:rsidRPr="00234F05" w:rsidRDefault="00234F05" w:rsidP="00234F05">
            <w:pPr>
              <w:jc w:val="center"/>
              <w:rPr>
                <w:b/>
                <w:bCs/>
                <w:sz w:val="24"/>
                <w:rtl/>
              </w:rPr>
            </w:pPr>
            <w:r w:rsidRPr="00234F05">
              <w:rPr>
                <w:rFonts w:hint="cs"/>
                <w:b/>
                <w:bCs/>
                <w:sz w:val="24"/>
                <w:rtl/>
              </w:rPr>
              <w:t>לא תקין</w:t>
            </w:r>
          </w:p>
        </w:tc>
        <w:tc>
          <w:tcPr>
            <w:tcW w:w="2340" w:type="dxa"/>
            <w:shd w:val="clear" w:color="auto" w:fill="C0C0C0"/>
          </w:tcPr>
          <w:p w14:paraId="78459CB1" w14:textId="77777777" w:rsidR="00234F05" w:rsidRPr="00234F05" w:rsidRDefault="00234F05" w:rsidP="00234F05">
            <w:pPr>
              <w:jc w:val="center"/>
              <w:rPr>
                <w:b/>
                <w:bCs/>
                <w:sz w:val="24"/>
                <w:rtl/>
              </w:rPr>
            </w:pPr>
            <w:r w:rsidRPr="00234F05">
              <w:rPr>
                <w:rFonts w:hint="cs"/>
                <w:b/>
                <w:bCs/>
                <w:sz w:val="24"/>
                <w:rtl/>
              </w:rPr>
              <w:t>הערות הבודק</w:t>
            </w:r>
          </w:p>
        </w:tc>
      </w:tr>
      <w:tr w:rsidR="00234F05" w:rsidRPr="00234F05" w14:paraId="68B5E488" w14:textId="77777777" w:rsidTr="00234F05">
        <w:trPr>
          <w:cantSplit/>
        </w:trPr>
        <w:tc>
          <w:tcPr>
            <w:tcW w:w="540" w:type="dxa"/>
          </w:tcPr>
          <w:p w14:paraId="0C503AC1" w14:textId="77777777" w:rsidR="00234F05" w:rsidRPr="00234F05" w:rsidRDefault="00234F05" w:rsidP="00234F05">
            <w:pPr>
              <w:ind w:left="43"/>
              <w:jc w:val="both"/>
              <w:rPr>
                <w:b/>
                <w:bCs/>
                <w:sz w:val="24"/>
                <w:rtl/>
              </w:rPr>
            </w:pPr>
            <w:r w:rsidRPr="00234F05">
              <w:rPr>
                <w:rFonts w:hint="cs"/>
                <w:b/>
                <w:bCs/>
                <w:sz w:val="24"/>
                <w:rtl/>
              </w:rPr>
              <w:t>1</w:t>
            </w:r>
          </w:p>
        </w:tc>
        <w:tc>
          <w:tcPr>
            <w:tcW w:w="2430" w:type="dxa"/>
          </w:tcPr>
          <w:p w14:paraId="7CEAC3CB" w14:textId="77777777" w:rsidR="00234F05" w:rsidRPr="00234F05" w:rsidRDefault="00234F05" w:rsidP="00234F05">
            <w:pPr>
              <w:jc w:val="both"/>
              <w:rPr>
                <w:sz w:val="24"/>
                <w:szCs w:val="24"/>
                <w:rtl/>
              </w:rPr>
            </w:pPr>
            <w:r w:rsidRPr="00234F05">
              <w:rPr>
                <w:rFonts w:hint="cs"/>
                <w:sz w:val="24"/>
                <w:szCs w:val="24"/>
                <w:rtl/>
              </w:rPr>
              <w:t>המציע ציין "קראתי הבנתי ומקובל עלי"</w:t>
            </w:r>
          </w:p>
        </w:tc>
        <w:tc>
          <w:tcPr>
            <w:tcW w:w="990" w:type="dxa"/>
          </w:tcPr>
          <w:p w14:paraId="5566401A" w14:textId="77777777" w:rsidR="00234F05" w:rsidRPr="00234F05" w:rsidRDefault="00234F05" w:rsidP="00234F05">
            <w:pPr>
              <w:tabs>
                <w:tab w:val="num" w:pos="1800"/>
              </w:tabs>
              <w:ind w:left="1800"/>
              <w:jc w:val="center"/>
              <w:rPr>
                <w:b/>
                <w:bCs/>
                <w:sz w:val="24"/>
                <w:rtl/>
              </w:rPr>
            </w:pPr>
          </w:p>
        </w:tc>
        <w:tc>
          <w:tcPr>
            <w:tcW w:w="1260" w:type="dxa"/>
          </w:tcPr>
          <w:p w14:paraId="4EB5FAF0" w14:textId="77777777" w:rsidR="00234F05" w:rsidRPr="00234F05" w:rsidRDefault="00234F05" w:rsidP="00234F05">
            <w:pPr>
              <w:tabs>
                <w:tab w:val="num" w:pos="1800"/>
              </w:tabs>
              <w:ind w:left="1800"/>
              <w:jc w:val="both"/>
              <w:rPr>
                <w:b/>
                <w:bCs/>
                <w:sz w:val="24"/>
                <w:rtl/>
              </w:rPr>
            </w:pPr>
          </w:p>
        </w:tc>
        <w:tc>
          <w:tcPr>
            <w:tcW w:w="2340" w:type="dxa"/>
          </w:tcPr>
          <w:p w14:paraId="3668ACB1" w14:textId="77777777" w:rsidR="00234F05" w:rsidRPr="00234F05" w:rsidRDefault="00234F05" w:rsidP="00234F05">
            <w:pPr>
              <w:jc w:val="both"/>
              <w:rPr>
                <w:b/>
                <w:bCs/>
                <w:sz w:val="24"/>
                <w:rtl/>
              </w:rPr>
            </w:pPr>
          </w:p>
        </w:tc>
      </w:tr>
      <w:tr w:rsidR="00234F05" w:rsidRPr="00234F05" w14:paraId="13ACF563" w14:textId="77777777" w:rsidTr="00234F05">
        <w:trPr>
          <w:cantSplit/>
          <w:trHeight w:val="591"/>
        </w:trPr>
        <w:tc>
          <w:tcPr>
            <w:tcW w:w="540" w:type="dxa"/>
          </w:tcPr>
          <w:p w14:paraId="250D1444" w14:textId="77777777" w:rsidR="00234F05" w:rsidRPr="00234F05" w:rsidRDefault="00234F05" w:rsidP="00234F05">
            <w:pPr>
              <w:ind w:left="43"/>
              <w:jc w:val="both"/>
              <w:rPr>
                <w:b/>
                <w:bCs/>
                <w:sz w:val="24"/>
              </w:rPr>
            </w:pPr>
            <w:r w:rsidRPr="00234F05">
              <w:rPr>
                <w:rFonts w:hint="cs"/>
                <w:b/>
                <w:bCs/>
                <w:sz w:val="24"/>
                <w:rtl/>
              </w:rPr>
              <w:t>2</w:t>
            </w:r>
          </w:p>
        </w:tc>
        <w:tc>
          <w:tcPr>
            <w:tcW w:w="2430" w:type="dxa"/>
          </w:tcPr>
          <w:p w14:paraId="01CF4CE6" w14:textId="77777777" w:rsidR="00234F05" w:rsidRPr="00234F05" w:rsidRDefault="00234F05" w:rsidP="00234F05">
            <w:pPr>
              <w:jc w:val="both"/>
              <w:rPr>
                <w:sz w:val="24"/>
                <w:szCs w:val="24"/>
                <w:rtl/>
              </w:rPr>
            </w:pPr>
            <w:r w:rsidRPr="00234F05">
              <w:rPr>
                <w:rFonts w:hint="cs"/>
                <w:sz w:val="24"/>
                <w:szCs w:val="24"/>
                <w:rtl/>
              </w:rPr>
              <w:t>המידע שסיפק המציע מצביע על עמידה בדרישה.</w:t>
            </w:r>
          </w:p>
        </w:tc>
        <w:tc>
          <w:tcPr>
            <w:tcW w:w="990" w:type="dxa"/>
          </w:tcPr>
          <w:p w14:paraId="08C5BF04" w14:textId="77777777" w:rsidR="00234F05" w:rsidRPr="00234F05" w:rsidRDefault="00234F05" w:rsidP="00234F05">
            <w:pPr>
              <w:tabs>
                <w:tab w:val="num" w:pos="1800"/>
              </w:tabs>
              <w:ind w:left="1800"/>
              <w:jc w:val="center"/>
              <w:rPr>
                <w:b/>
                <w:bCs/>
                <w:sz w:val="24"/>
                <w:rtl/>
              </w:rPr>
            </w:pPr>
          </w:p>
        </w:tc>
        <w:tc>
          <w:tcPr>
            <w:tcW w:w="1260" w:type="dxa"/>
          </w:tcPr>
          <w:p w14:paraId="253DBD6C" w14:textId="77777777" w:rsidR="00234F05" w:rsidRPr="00234F05" w:rsidRDefault="00234F05" w:rsidP="00234F05">
            <w:pPr>
              <w:tabs>
                <w:tab w:val="num" w:pos="1800"/>
              </w:tabs>
              <w:ind w:left="1800"/>
              <w:jc w:val="both"/>
              <w:rPr>
                <w:b/>
                <w:bCs/>
                <w:sz w:val="24"/>
                <w:rtl/>
              </w:rPr>
            </w:pPr>
          </w:p>
        </w:tc>
        <w:tc>
          <w:tcPr>
            <w:tcW w:w="2340" w:type="dxa"/>
          </w:tcPr>
          <w:p w14:paraId="4C988ED9" w14:textId="77777777" w:rsidR="00234F05" w:rsidRPr="00234F05" w:rsidRDefault="00234F05" w:rsidP="00234F05">
            <w:pPr>
              <w:jc w:val="both"/>
              <w:rPr>
                <w:b/>
                <w:bCs/>
                <w:sz w:val="24"/>
                <w:rtl/>
              </w:rPr>
            </w:pPr>
          </w:p>
        </w:tc>
      </w:tr>
      <w:tr w:rsidR="00234F05" w:rsidRPr="00234F05" w14:paraId="72E9AA0E" w14:textId="77777777" w:rsidTr="00234F05">
        <w:trPr>
          <w:cantSplit/>
        </w:trPr>
        <w:tc>
          <w:tcPr>
            <w:tcW w:w="540" w:type="dxa"/>
          </w:tcPr>
          <w:p w14:paraId="6D4E8AF6" w14:textId="77777777" w:rsidR="00234F05" w:rsidRPr="00234F05" w:rsidRDefault="00234F05" w:rsidP="00234F05">
            <w:pPr>
              <w:ind w:left="43"/>
              <w:jc w:val="both"/>
              <w:rPr>
                <w:b/>
                <w:bCs/>
                <w:sz w:val="24"/>
                <w:rtl/>
              </w:rPr>
            </w:pPr>
            <w:r w:rsidRPr="00234F05">
              <w:rPr>
                <w:rFonts w:hint="cs"/>
                <w:b/>
                <w:bCs/>
                <w:sz w:val="24"/>
                <w:rtl/>
              </w:rPr>
              <w:t>3</w:t>
            </w:r>
          </w:p>
        </w:tc>
        <w:tc>
          <w:tcPr>
            <w:tcW w:w="2430" w:type="dxa"/>
          </w:tcPr>
          <w:p w14:paraId="793601D0" w14:textId="77777777" w:rsidR="00234F05" w:rsidRPr="00234F05" w:rsidRDefault="00234F05" w:rsidP="00234F05">
            <w:pPr>
              <w:spacing w:before="80" w:after="80" w:line="360" w:lineRule="auto"/>
              <w:jc w:val="both"/>
              <w:rPr>
                <w:rFonts w:ascii="Arial" w:hAnsi="Arial"/>
                <w:noProof w:val="0"/>
                <w:color w:val="000000"/>
                <w:sz w:val="24"/>
                <w:szCs w:val="24"/>
                <w:lang w:eastAsia="en-US"/>
              </w:rPr>
            </w:pPr>
            <w:r w:rsidRPr="00234F05">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27F091E8" w14:textId="77777777" w:rsidR="00234F05" w:rsidRPr="00234F05" w:rsidRDefault="00234F05" w:rsidP="00234F05">
            <w:pPr>
              <w:tabs>
                <w:tab w:val="num" w:pos="1800"/>
              </w:tabs>
              <w:ind w:left="1800"/>
              <w:jc w:val="center"/>
              <w:rPr>
                <w:b/>
                <w:bCs/>
                <w:sz w:val="24"/>
                <w:rtl/>
              </w:rPr>
            </w:pPr>
          </w:p>
        </w:tc>
        <w:tc>
          <w:tcPr>
            <w:tcW w:w="1260" w:type="dxa"/>
          </w:tcPr>
          <w:p w14:paraId="531A492C" w14:textId="77777777" w:rsidR="00234F05" w:rsidRPr="00234F05" w:rsidRDefault="00234F05" w:rsidP="00234F05">
            <w:pPr>
              <w:tabs>
                <w:tab w:val="num" w:pos="1800"/>
              </w:tabs>
              <w:ind w:left="1800"/>
              <w:jc w:val="both"/>
              <w:rPr>
                <w:b/>
                <w:bCs/>
                <w:sz w:val="24"/>
                <w:rtl/>
              </w:rPr>
            </w:pPr>
          </w:p>
        </w:tc>
        <w:tc>
          <w:tcPr>
            <w:tcW w:w="2340" w:type="dxa"/>
          </w:tcPr>
          <w:p w14:paraId="3275F94C" w14:textId="77777777" w:rsidR="00234F05" w:rsidRPr="00234F05" w:rsidRDefault="00234F05" w:rsidP="00234F05">
            <w:pPr>
              <w:jc w:val="both"/>
              <w:rPr>
                <w:b/>
                <w:bCs/>
                <w:sz w:val="24"/>
                <w:rtl/>
              </w:rPr>
            </w:pPr>
            <w:r w:rsidRPr="00234F05">
              <w:rPr>
                <w:rFonts w:hint="cs"/>
                <w:sz w:val="24"/>
                <w:szCs w:val="24"/>
                <w:rtl/>
              </w:rPr>
              <w:t>לפרט בסיכום הבדיקה</w:t>
            </w:r>
          </w:p>
        </w:tc>
      </w:tr>
      <w:tr w:rsidR="00234F05" w:rsidRPr="00234F05" w14:paraId="538F82EA" w14:textId="77777777" w:rsidTr="00234F05">
        <w:trPr>
          <w:cantSplit/>
        </w:trPr>
        <w:tc>
          <w:tcPr>
            <w:tcW w:w="540" w:type="dxa"/>
          </w:tcPr>
          <w:p w14:paraId="092DC5F0" w14:textId="77777777" w:rsidR="00234F05" w:rsidRPr="00234F05" w:rsidRDefault="00234F05" w:rsidP="00234F05">
            <w:pPr>
              <w:ind w:left="43"/>
              <w:jc w:val="both"/>
              <w:rPr>
                <w:b/>
                <w:bCs/>
                <w:sz w:val="24"/>
                <w:rtl/>
              </w:rPr>
            </w:pPr>
            <w:r w:rsidRPr="00234F05">
              <w:rPr>
                <w:rFonts w:hint="cs"/>
                <w:b/>
                <w:bCs/>
                <w:sz w:val="24"/>
                <w:rtl/>
              </w:rPr>
              <w:t>4</w:t>
            </w:r>
          </w:p>
        </w:tc>
        <w:tc>
          <w:tcPr>
            <w:tcW w:w="2430" w:type="dxa"/>
          </w:tcPr>
          <w:p w14:paraId="3C0F3C90" w14:textId="77777777" w:rsidR="00234F05" w:rsidRPr="00234F05" w:rsidRDefault="00234F05" w:rsidP="00234F05">
            <w:pPr>
              <w:jc w:val="both"/>
              <w:rPr>
                <w:sz w:val="24"/>
                <w:szCs w:val="24"/>
                <w:rtl/>
              </w:rPr>
            </w:pPr>
            <w:r w:rsidRPr="00234F05">
              <w:rPr>
                <w:rFonts w:hint="cs"/>
                <w:sz w:val="24"/>
                <w:szCs w:val="24"/>
                <w:rtl/>
              </w:rPr>
              <w:t>המידע חסר, נרשמו /הערות / הסתייגויות.</w:t>
            </w:r>
          </w:p>
        </w:tc>
        <w:tc>
          <w:tcPr>
            <w:tcW w:w="990" w:type="dxa"/>
          </w:tcPr>
          <w:p w14:paraId="2F9338E1" w14:textId="77777777" w:rsidR="00234F05" w:rsidRPr="00234F05" w:rsidRDefault="00234F05" w:rsidP="00234F05">
            <w:pPr>
              <w:tabs>
                <w:tab w:val="num" w:pos="1800"/>
              </w:tabs>
              <w:ind w:left="1800"/>
              <w:jc w:val="center"/>
              <w:rPr>
                <w:b/>
                <w:bCs/>
                <w:sz w:val="24"/>
                <w:rtl/>
              </w:rPr>
            </w:pPr>
          </w:p>
        </w:tc>
        <w:tc>
          <w:tcPr>
            <w:tcW w:w="1260" w:type="dxa"/>
          </w:tcPr>
          <w:p w14:paraId="3DF9DE0A" w14:textId="77777777" w:rsidR="00234F05" w:rsidRPr="00234F05" w:rsidRDefault="00234F05" w:rsidP="00234F05">
            <w:pPr>
              <w:tabs>
                <w:tab w:val="num" w:pos="1800"/>
              </w:tabs>
              <w:ind w:left="1800"/>
              <w:jc w:val="both"/>
              <w:rPr>
                <w:b/>
                <w:bCs/>
                <w:sz w:val="24"/>
                <w:rtl/>
              </w:rPr>
            </w:pPr>
          </w:p>
        </w:tc>
        <w:tc>
          <w:tcPr>
            <w:tcW w:w="2340" w:type="dxa"/>
          </w:tcPr>
          <w:p w14:paraId="35C7F85B" w14:textId="77777777" w:rsidR="00234F05" w:rsidRPr="00234F05" w:rsidRDefault="00234F05" w:rsidP="00234F05">
            <w:pPr>
              <w:jc w:val="both"/>
              <w:rPr>
                <w:sz w:val="24"/>
                <w:szCs w:val="24"/>
                <w:rtl/>
              </w:rPr>
            </w:pPr>
            <w:r w:rsidRPr="00234F05">
              <w:rPr>
                <w:rFonts w:hint="cs"/>
                <w:sz w:val="24"/>
                <w:szCs w:val="24"/>
                <w:rtl/>
              </w:rPr>
              <w:t>לפרט בסיכום הבדיקה</w:t>
            </w:r>
          </w:p>
        </w:tc>
      </w:tr>
    </w:tbl>
    <w:p w14:paraId="439E2C44" w14:textId="77777777" w:rsidR="00234F05" w:rsidRPr="00234F05" w:rsidRDefault="00234F05" w:rsidP="00234F05">
      <w:pPr>
        <w:rPr>
          <w:rtl/>
        </w:rPr>
      </w:pPr>
    </w:p>
    <w:p w14:paraId="2614FDB4" w14:textId="77777777" w:rsidR="00234F05" w:rsidRPr="00234F05" w:rsidRDefault="00234F05" w:rsidP="00A75A7A">
      <w:pPr>
        <w:numPr>
          <w:ilvl w:val="0"/>
          <w:numId w:val="172"/>
        </w:numPr>
        <w:spacing w:line="360" w:lineRule="auto"/>
        <w:jc w:val="both"/>
        <w:rPr>
          <w:b/>
          <w:bCs/>
          <w:noProof w:val="0"/>
          <w:sz w:val="24"/>
          <w:szCs w:val="24"/>
          <w:u w:val="single"/>
          <w:lang w:eastAsia="en-US"/>
        </w:rPr>
      </w:pPr>
      <w:r w:rsidRPr="00234F05">
        <w:rPr>
          <w:rFonts w:hint="cs"/>
          <w:b/>
          <w:bCs/>
          <w:noProof w:val="0"/>
          <w:sz w:val="24"/>
          <w:szCs w:val="24"/>
          <w:u w:val="single"/>
          <w:rtl/>
          <w:lang w:eastAsia="en-US"/>
        </w:rPr>
        <w:t>סיכום בדיקה לסעיף</w:t>
      </w:r>
    </w:p>
    <w:p w14:paraId="0E55A36F" w14:textId="77777777" w:rsidR="00234F05" w:rsidRPr="00234F05" w:rsidRDefault="00234F05" w:rsidP="00234F05">
      <w:pPr>
        <w:tabs>
          <w:tab w:val="num" w:pos="1800"/>
        </w:tabs>
        <w:ind w:left="2117"/>
        <w:jc w:val="both"/>
        <w:rPr>
          <w:b/>
          <w:bCs/>
          <w:u w:val="single"/>
        </w:rPr>
      </w:pPr>
      <w:r w:rsidRPr="00234F05">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066B7FEB" w14:textId="77777777" w:rsidR="00234F05" w:rsidRPr="00234F05" w:rsidRDefault="00234F05" w:rsidP="00234F05">
      <w:pPr>
        <w:tabs>
          <w:tab w:val="num" w:pos="1800"/>
        </w:tabs>
        <w:ind w:left="2117"/>
        <w:jc w:val="both"/>
        <w:rPr>
          <w:b/>
          <w:bCs/>
          <w:u w:val="single"/>
          <w:rtl/>
        </w:rPr>
      </w:pPr>
    </w:p>
    <w:p w14:paraId="0F74655D" w14:textId="6516FC63" w:rsidR="002F5897" w:rsidRDefault="00234F05" w:rsidP="00234F05">
      <w:pPr>
        <w:pStyle w:val="15"/>
        <w:tabs>
          <w:tab w:val="num" w:pos="1800"/>
        </w:tabs>
        <w:ind w:left="-7"/>
        <w:rPr>
          <w:rtl/>
        </w:rPr>
      </w:pPr>
      <w:r w:rsidRPr="00234F05">
        <w:rPr>
          <w:rFonts w:ascii="Times New Roman" w:hAnsi="Times New Roman" w:hint="cs"/>
          <w:b/>
          <w:bCs/>
          <w:noProof/>
          <w:color w:val="auto"/>
          <w:sz w:val="20"/>
          <w:szCs w:val="28"/>
          <w:rtl/>
          <w:lang w:eastAsia="he-IL"/>
        </w:rPr>
        <w:t>הבודק: ________________</w:t>
      </w:r>
      <w:r w:rsidRPr="00234F05">
        <w:rPr>
          <w:rFonts w:ascii="Times New Roman" w:hAnsi="Times New Roman" w:hint="cs"/>
          <w:b/>
          <w:bCs/>
          <w:noProof/>
          <w:color w:val="auto"/>
          <w:sz w:val="20"/>
          <w:szCs w:val="28"/>
          <w:rtl/>
          <w:lang w:eastAsia="he-IL"/>
        </w:rPr>
        <w:tab/>
        <w:t>חתימה: _________תאריך: ___________</w:t>
      </w:r>
    </w:p>
    <w:p w14:paraId="19F67BFB" w14:textId="77777777" w:rsidR="002F5897" w:rsidRPr="00D227EE" w:rsidRDefault="002F5897" w:rsidP="00D227EE">
      <w:pPr>
        <w:pStyle w:val="affd"/>
        <w:tabs>
          <w:tab w:val="left" w:pos="386"/>
          <w:tab w:val="left" w:pos="746"/>
          <w:tab w:val="left" w:pos="1106"/>
          <w:tab w:val="left" w:pos="1466"/>
          <w:tab w:val="left" w:pos="1826"/>
        </w:tabs>
        <w:spacing w:line="360" w:lineRule="auto"/>
        <w:ind w:left="1472"/>
        <w:jc w:val="both"/>
        <w:rPr>
          <w:sz w:val="18"/>
          <w:rtl/>
        </w:rPr>
      </w:pPr>
    </w:p>
    <w:p w14:paraId="53EE0CAF" w14:textId="0DAA9F25" w:rsidR="00816C60" w:rsidRPr="00E52D2D" w:rsidRDefault="00816C60" w:rsidP="00E52D2D">
      <w:pPr>
        <w:pStyle w:val="4"/>
        <w:numPr>
          <w:ilvl w:val="3"/>
          <w:numId w:val="6"/>
        </w:numPr>
        <w:tabs>
          <w:tab w:val="num" w:pos="2160"/>
        </w:tabs>
        <w:spacing w:line="360" w:lineRule="auto"/>
        <w:ind w:left="2477" w:hanging="1037"/>
        <w:rPr>
          <w:rFonts w:cs="David"/>
          <w:noProof w:val="0"/>
          <w:color w:val="008080"/>
          <w:rtl/>
          <w:lang w:eastAsia="en-US"/>
        </w:rPr>
      </w:pPr>
      <w:bookmarkStart w:id="142" w:name="_Toc484008157"/>
      <w:r w:rsidRPr="00E52D2D">
        <w:rPr>
          <w:rFonts w:cs="David" w:hint="cs"/>
          <w:noProof w:val="0"/>
          <w:color w:val="008080"/>
          <w:rtl/>
          <w:lang w:eastAsia="en-US"/>
        </w:rPr>
        <w:t xml:space="preserve">התממשקות למערכות אבטחה ארגוניות </w:t>
      </w:r>
      <w:r w:rsidR="00420ADD">
        <w:rPr>
          <w:rFonts w:cs="David"/>
          <w:noProof w:val="0"/>
          <w:color w:val="008080"/>
          <w:lang w:eastAsia="en-US"/>
        </w:rPr>
        <w:t>[M]</w:t>
      </w:r>
      <w:bookmarkEnd w:id="142"/>
    </w:p>
    <w:p w14:paraId="6E6982E4" w14:textId="77777777" w:rsidR="00816C60" w:rsidRPr="001F3A04" w:rsidRDefault="00816C60" w:rsidP="001F3A04">
      <w:pPr>
        <w:tabs>
          <w:tab w:val="left" w:pos="386"/>
          <w:tab w:val="left" w:pos="746"/>
          <w:tab w:val="left" w:pos="1106"/>
          <w:tab w:val="left" w:pos="1466"/>
          <w:tab w:val="left" w:pos="1826"/>
        </w:tabs>
        <w:spacing w:line="360" w:lineRule="auto"/>
        <w:jc w:val="both"/>
        <w:rPr>
          <w:sz w:val="18"/>
          <w:szCs w:val="24"/>
          <w:rtl/>
        </w:rPr>
      </w:pPr>
      <w:r w:rsidRPr="001F3A04">
        <w:rPr>
          <w:rFonts w:hint="cs"/>
          <w:sz w:val="18"/>
          <w:szCs w:val="24"/>
          <w:rtl/>
        </w:rPr>
        <w:t xml:space="preserve">ברשתות המשטרה מותקנות מערכות אבטחה שונות במטרה למנוע התחברות של התקנים לא מזוהים למחשבים/טבלטים (מערכת </w:t>
      </w:r>
      <w:r w:rsidRPr="001F3A04">
        <w:rPr>
          <w:sz w:val="18"/>
          <w:szCs w:val="24"/>
        </w:rPr>
        <w:t>Device Control</w:t>
      </w:r>
      <w:r w:rsidRPr="001F3A04">
        <w:rPr>
          <w:rFonts w:hint="cs"/>
          <w:sz w:val="18"/>
          <w:szCs w:val="24"/>
          <w:rtl/>
        </w:rPr>
        <w:t xml:space="preserve">), מערכת לחיבור התקנים לא מזוהים לרשת התקשורת באמצעות </w:t>
      </w:r>
      <w:r w:rsidRPr="001F3A04">
        <w:rPr>
          <w:sz w:val="18"/>
          <w:szCs w:val="24"/>
        </w:rPr>
        <w:t>RJ45</w:t>
      </w:r>
      <w:r w:rsidRPr="001F3A04">
        <w:rPr>
          <w:rFonts w:hint="cs"/>
          <w:sz w:val="18"/>
          <w:szCs w:val="24"/>
          <w:rtl/>
        </w:rPr>
        <w:t xml:space="preserve"> (מערכת  </w:t>
      </w:r>
      <w:r w:rsidRPr="001F3A04">
        <w:rPr>
          <w:sz w:val="18"/>
          <w:szCs w:val="24"/>
        </w:rPr>
        <w:t>Network Access Control</w:t>
      </w:r>
      <w:r w:rsidRPr="001F3A04">
        <w:rPr>
          <w:rFonts w:hint="cs"/>
          <w:sz w:val="18"/>
          <w:szCs w:val="24"/>
          <w:rtl/>
        </w:rPr>
        <w:t>) ומערכות אנטי ווירוס)</w:t>
      </w:r>
    </w:p>
    <w:p w14:paraId="0F77D4D3" w14:textId="65A804C3" w:rsidR="00816C60" w:rsidRPr="00D700E6" w:rsidRDefault="00816C60" w:rsidP="00D700E6">
      <w:pPr>
        <w:pStyle w:val="4"/>
        <w:numPr>
          <w:ilvl w:val="4"/>
          <w:numId w:val="6"/>
        </w:numPr>
        <w:tabs>
          <w:tab w:val="num" w:pos="2160"/>
        </w:tabs>
        <w:spacing w:line="360" w:lineRule="auto"/>
        <w:ind w:left="2119"/>
        <w:rPr>
          <w:rFonts w:cs="David"/>
          <w:noProof w:val="0"/>
          <w:color w:val="943634" w:themeColor="accent2" w:themeShade="BF"/>
          <w:rtl/>
          <w:lang w:eastAsia="en-US"/>
        </w:rPr>
      </w:pPr>
      <w:bookmarkStart w:id="143" w:name="_Toc484008158"/>
      <w:r w:rsidRPr="00D700E6">
        <w:rPr>
          <w:rFonts w:cs="David" w:hint="cs"/>
          <w:noProof w:val="0"/>
          <w:color w:val="943634" w:themeColor="accent2" w:themeShade="BF"/>
          <w:rtl/>
          <w:lang w:eastAsia="en-US"/>
        </w:rPr>
        <w:t xml:space="preserve">מערכת </w:t>
      </w:r>
      <w:r w:rsidRPr="00D700E6">
        <w:rPr>
          <w:rFonts w:cs="David"/>
          <w:noProof w:val="0"/>
          <w:color w:val="943634" w:themeColor="accent2" w:themeShade="BF"/>
          <w:lang w:eastAsia="en-US"/>
        </w:rPr>
        <w:t>Device Control</w:t>
      </w:r>
      <w:r w:rsidR="00B47621">
        <w:rPr>
          <w:rFonts w:cs="David" w:hint="cs"/>
          <w:noProof w:val="0"/>
          <w:color w:val="943634" w:themeColor="accent2" w:themeShade="BF"/>
          <w:rtl/>
          <w:lang w:eastAsia="en-US"/>
        </w:rPr>
        <w:t xml:space="preserve"> </w:t>
      </w:r>
      <w:r w:rsidR="00B47621">
        <w:rPr>
          <w:rFonts w:cs="David"/>
          <w:noProof w:val="0"/>
          <w:color w:val="943634" w:themeColor="accent2" w:themeShade="BF"/>
          <w:lang w:eastAsia="en-US"/>
        </w:rPr>
        <w:t>[M]</w:t>
      </w:r>
      <w:bookmarkEnd w:id="143"/>
    </w:p>
    <w:p w14:paraId="032C6D23" w14:textId="77777777" w:rsidR="00816C60" w:rsidRPr="001F3A04" w:rsidRDefault="00816C60" w:rsidP="00B47621">
      <w:pPr>
        <w:tabs>
          <w:tab w:val="left" w:pos="386"/>
          <w:tab w:val="left" w:pos="746"/>
          <w:tab w:val="left" w:pos="1106"/>
          <w:tab w:val="left" w:pos="1466"/>
          <w:tab w:val="left" w:pos="1826"/>
        </w:tabs>
        <w:spacing w:line="360" w:lineRule="auto"/>
        <w:jc w:val="both"/>
        <w:rPr>
          <w:sz w:val="18"/>
          <w:szCs w:val="24"/>
          <w:rtl/>
        </w:rPr>
      </w:pPr>
      <w:r w:rsidRPr="001F3A04">
        <w:rPr>
          <w:rFonts w:hint="cs"/>
          <w:sz w:val="18"/>
          <w:szCs w:val="24"/>
          <w:rtl/>
        </w:rPr>
        <w:t>המערכת חוסמת את יכולת חיבור של התקנים חיצוניים על פי פרופילים של משתמשים ומדיניות משטרת ישראל.</w:t>
      </w:r>
    </w:p>
    <w:p w14:paraId="5A6379F5" w14:textId="77777777" w:rsidR="00816C60" w:rsidRPr="001F3A04" w:rsidRDefault="00816C60" w:rsidP="00B47621">
      <w:pPr>
        <w:tabs>
          <w:tab w:val="left" w:pos="386"/>
          <w:tab w:val="left" w:pos="746"/>
          <w:tab w:val="left" w:pos="1106"/>
          <w:tab w:val="left" w:pos="1466"/>
          <w:tab w:val="left" w:pos="1826"/>
        </w:tabs>
        <w:spacing w:line="360" w:lineRule="auto"/>
        <w:jc w:val="both"/>
        <w:rPr>
          <w:sz w:val="18"/>
          <w:szCs w:val="24"/>
        </w:rPr>
      </w:pPr>
      <w:r w:rsidRPr="001F3A04">
        <w:rPr>
          <w:rFonts w:hint="cs"/>
          <w:sz w:val="18"/>
          <w:szCs w:val="24"/>
          <w:rtl/>
        </w:rPr>
        <w:t>על מנת לאפשר חיבור המצלמה לצורך צפייה מטבלטים ומחשבים בסרטים יש צורך בהגדרת הציוד החדש במערכת.</w:t>
      </w:r>
    </w:p>
    <w:p w14:paraId="070BF780" w14:textId="67FD76D1" w:rsidR="00816C60" w:rsidRDefault="004A3E53" w:rsidP="00BA25EA">
      <w:pPr>
        <w:tabs>
          <w:tab w:val="left" w:pos="386"/>
          <w:tab w:val="left" w:pos="746"/>
          <w:tab w:val="left" w:pos="1106"/>
          <w:tab w:val="left" w:pos="1466"/>
          <w:tab w:val="left" w:pos="1826"/>
        </w:tabs>
        <w:spacing w:line="360" w:lineRule="auto"/>
        <w:jc w:val="both"/>
        <w:rPr>
          <w:sz w:val="18"/>
          <w:szCs w:val="24"/>
        </w:rPr>
      </w:pPr>
      <w:r>
        <w:rPr>
          <w:rFonts w:hint="cs"/>
          <w:sz w:val="18"/>
          <w:szCs w:val="24"/>
          <w:rtl/>
        </w:rPr>
        <w:lastRenderedPageBreak/>
        <w:t>הספק הזוכה</w:t>
      </w:r>
      <w:r w:rsidR="00B47621">
        <w:rPr>
          <w:rFonts w:hint="cs"/>
          <w:sz w:val="18"/>
          <w:szCs w:val="24"/>
          <w:rtl/>
        </w:rPr>
        <w:t xml:space="preserve"> </w:t>
      </w:r>
      <w:r w:rsidR="00816C60" w:rsidRPr="001F3A04">
        <w:rPr>
          <w:rFonts w:hint="cs"/>
          <w:sz w:val="18"/>
          <w:szCs w:val="24"/>
          <w:rtl/>
        </w:rPr>
        <w:t xml:space="preserve">מתחייב לספק למשטרת ישראל את הדרייברים הייעודיים של </w:t>
      </w:r>
      <w:r w:rsidR="00BA25EA">
        <w:rPr>
          <w:rFonts w:hint="cs"/>
          <w:sz w:val="18"/>
          <w:szCs w:val="24"/>
          <w:rtl/>
        </w:rPr>
        <w:t>יחידת הקצה וה</w:t>
      </w:r>
      <w:r w:rsidR="00EB4827">
        <w:rPr>
          <w:rFonts w:hint="cs"/>
          <w:sz w:val="18"/>
          <w:szCs w:val="24"/>
          <w:rtl/>
        </w:rPr>
        <w:t>התקנים</w:t>
      </w:r>
      <w:r w:rsidR="00BA25EA">
        <w:rPr>
          <w:rFonts w:hint="cs"/>
          <w:sz w:val="18"/>
          <w:szCs w:val="24"/>
          <w:rtl/>
        </w:rPr>
        <w:t xml:space="preserve"> הנילווים</w:t>
      </w:r>
      <w:r w:rsidR="00BA25EA" w:rsidRPr="001F3A04">
        <w:rPr>
          <w:rFonts w:hint="cs"/>
          <w:sz w:val="18"/>
          <w:szCs w:val="24"/>
          <w:rtl/>
        </w:rPr>
        <w:t xml:space="preserve">  </w:t>
      </w:r>
      <w:r w:rsidR="00816C60" w:rsidRPr="001F3A04">
        <w:rPr>
          <w:rFonts w:hint="cs"/>
          <w:sz w:val="18"/>
          <w:szCs w:val="24"/>
          <w:rtl/>
        </w:rPr>
        <w:t>ואת ה-</w:t>
      </w:r>
      <w:r w:rsidR="00816C60" w:rsidRPr="001F3A04">
        <w:rPr>
          <w:sz w:val="18"/>
          <w:szCs w:val="24"/>
        </w:rPr>
        <w:t>Hardware ID</w:t>
      </w:r>
      <w:r w:rsidR="00816C60" w:rsidRPr="001F3A04">
        <w:rPr>
          <w:rFonts w:hint="cs"/>
          <w:sz w:val="18"/>
          <w:szCs w:val="24"/>
          <w:rtl/>
        </w:rPr>
        <w:t xml:space="preserve"> שלהם על מנת לשלבם במערכת זו.</w:t>
      </w:r>
      <w:r w:rsidR="00EB4827">
        <w:rPr>
          <w:rFonts w:hint="cs"/>
          <w:sz w:val="18"/>
          <w:szCs w:val="24"/>
          <w:rtl/>
        </w:rPr>
        <w:t xml:space="preserve"> </w:t>
      </w:r>
    </w:p>
    <w:p w14:paraId="59292644" w14:textId="4B53C819" w:rsidR="00816C60" w:rsidRPr="00D700E6" w:rsidRDefault="00816C60" w:rsidP="00D700E6">
      <w:pPr>
        <w:pStyle w:val="4"/>
        <w:numPr>
          <w:ilvl w:val="4"/>
          <w:numId w:val="6"/>
        </w:numPr>
        <w:spacing w:line="360" w:lineRule="auto"/>
        <w:ind w:left="2119"/>
        <w:rPr>
          <w:rFonts w:cs="David"/>
          <w:noProof w:val="0"/>
          <w:color w:val="943634" w:themeColor="accent2" w:themeShade="BF"/>
          <w:lang w:eastAsia="en-US"/>
        </w:rPr>
      </w:pPr>
      <w:bookmarkStart w:id="144" w:name="_Toc484008159"/>
      <w:r w:rsidRPr="00D700E6">
        <w:rPr>
          <w:rFonts w:cs="David" w:hint="cs"/>
          <w:noProof w:val="0"/>
          <w:color w:val="943634" w:themeColor="accent2" w:themeShade="BF"/>
          <w:rtl/>
          <w:lang w:eastAsia="en-US"/>
        </w:rPr>
        <w:t xml:space="preserve">מערכת  </w:t>
      </w:r>
      <w:r w:rsidRPr="00D700E6">
        <w:rPr>
          <w:rFonts w:cs="David"/>
          <w:noProof w:val="0"/>
          <w:color w:val="943634" w:themeColor="accent2" w:themeShade="BF"/>
          <w:lang w:eastAsia="en-US"/>
        </w:rPr>
        <w:t>Network Access Control</w:t>
      </w:r>
      <w:r w:rsidR="00B47621">
        <w:rPr>
          <w:rFonts w:cs="David" w:hint="cs"/>
          <w:noProof w:val="0"/>
          <w:color w:val="943634" w:themeColor="accent2" w:themeShade="BF"/>
          <w:rtl/>
          <w:lang w:eastAsia="en-US"/>
        </w:rPr>
        <w:t xml:space="preserve"> [</w:t>
      </w:r>
      <w:r w:rsidR="006B6DCF">
        <w:rPr>
          <w:rFonts w:cs="David"/>
          <w:noProof w:val="0"/>
          <w:color w:val="943634" w:themeColor="accent2" w:themeShade="BF"/>
          <w:lang w:eastAsia="en-US"/>
        </w:rPr>
        <w:t>M,S</w:t>
      </w:r>
      <w:r w:rsidR="006B6DCF">
        <w:rPr>
          <w:rFonts w:cs="David" w:hint="cs"/>
          <w:noProof w:val="0"/>
          <w:color w:val="943634" w:themeColor="accent2" w:themeShade="BF"/>
          <w:rtl/>
          <w:lang w:eastAsia="en-US"/>
        </w:rPr>
        <w:t>]</w:t>
      </w:r>
      <w:bookmarkEnd w:id="144"/>
    </w:p>
    <w:p w14:paraId="1AADDF23" w14:textId="0E938EF4" w:rsidR="00816C60" w:rsidRPr="00B47621" w:rsidRDefault="00816C60" w:rsidP="00233436">
      <w:pPr>
        <w:tabs>
          <w:tab w:val="left" w:pos="386"/>
          <w:tab w:val="left" w:pos="746"/>
          <w:tab w:val="left" w:pos="1106"/>
          <w:tab w:val="left" w:pos="1466"/>
          <w:tab w:val="left" w:pos="1826"/>
        </w:tabs>
        <w:spacing w:line="360" w:lineRule="auto"/>
        <w:jc w:val="both"/>
        <w:rPr>
          <w:sz w:val="18"/>
          <w:szCs w:val="24"/>
          <w:rtl/>
        </w:rPr>
      </w:pPr>
      <w:r w:rsidRPr="00B47621">
        <w:rPr>
          <w:rFonts w:hint="cs"/>
          <w:sz w:val="18"/>
          <w:szCs w:val="24"/>
          <w:rtl/>
        </w:rPr>
        <w:t xml:space="preserve">המערכת חוסמת כל התקן המתחבר לרשת המשטרתית באמצעות חיבור </w:t>
      </w:r>
      <w:r w:rsidRPr="00B47621">
        <w:rPr>
          <w:sz w:val="18"/>
          <w:szCs w:val="24"/>
        </w:rPr>
        <w:t>RJ45</w:t>
      </w:r>
      <w:r w:rsidRPr="00B47621">
        <w:rPr>
          <w:rFonts w:hint="cs"/>
          <w:sz w:val="18"/>
          <w:szCs w:val="24"/>
          <w:rtl/>
        </w:rPr>
        <w:t xml:space="preserve"> על פי מדיניות </w:t>
      </w:r>
      <w:r w:rsidR="00233436" w:rsidRPr="00B47621">
        <w:rPr>
          <w:rFonts w:hint="cs"/>
          <w:sz w:val="18"/>
          <w:szCs w:val="24"/>
          <w:rtl/>
        </w:rPr>
        <w:t>מש</w:t>
      </w:r>
      <w:r w:rsidR="00233436">
        <w:rPr>
          <w:rFonts w:hint="cs"/>
          <w:sz w:val="18"/>
          <w:szCs w:val="24"/>
          <w:rtl/>
        </w:rPr>
        <w:t>טרת</w:t>
      </w:r>
      <w:r w:rsidR="00233436" w:rsidRPr="00B47621">
        <w:rPr>
          <w:rFonts w:hint="cs"/>
          <w:sz w:val="18"/>
          <w:szCs w:val="24"/>
          <w:rtl/>
        </w:rPr>
        <w:t xml:space="preserve"> </w:t>
      </w:r>
      <w:r w:rsidRPr="00B47621">
        <w:rPr>
          <w:rFonts w:hint="cs"/>
          <w:sz w:val="18"/>
          <w:szCs w:val="24"/>
          <w:rtl/>
        </w:rPr>
        <w:t>ישראל.</w:t>
      </w:r>
    </w:p>
    <w:p w14:paraId="1B5612CA" w14:textId="4320CF2C" w:rsidR="00816C60" w:rsidRPr="00B47621" w:rsidRDefault="00816C60" w:rsidP="00B47621">
      <w:pPr>
        <w:tabs>
          <w:tab w:val="left" w:pos="386"/>
          <w:tab w:val="left" w:pos="746"/>
          <w:tab w:val="left" w:pos="1106"/>
          <w:tab w:val="left" w:pos="1466"/>
          <w:tab w:val="left" w:pos="1826"/>
        </w:tabs>
        <w:spacing w:line="360" w:lineRule="auto"/>
        <w:jc w:val="both"/>
        <w:rPr>
          <w:sz w:val="18"/>
          <w:szCs w:val="24"/>
        </w:rPr>
      </w:pPr>
      <w:r w:rsidRPr="00B47621">
        <w:rPr>
          <w:rFonts w:hint="cs"/>
          <w:sz w:val="18"/>
          <w:szCs w:val="24"/>
          <w:rtl/>
        </w:rPr>
        <w:t xml:space="preserve"> על מנת לאפשר חיבור </w:t>
      </w:r>
      <w:r w:rsidR="00B47621" w:rsidRPr="00B47621">
        <w:rPr>
          <w:rFonts w:hint="cs"/>
          <w:sz w:val="18"/>
          <w:szCs w:val="24"/>
          <w:rtl/>
        </w:rPr>
        <w:t>עמדות רב תא</w:t>
      </w:r>
      <w:r w:rsidRPr="00B47621">
        <w:rPr>
          <w:rFonts w:hint="cs"/>
          <w:sz w:val="18"/>
          <w:szCs w:val="24"/>
          <w:rtl/>
        </w:rPr>
        <w:t xml:space="preserve"> לרשת לצורך פריקת הסרטים יש צורך בזיהוי  והגדרת  הציוד. הזיהוי והגדרת הציוד מתבצעת באמצעות </w:t>
      </w:r>
      <w:r w:rsidRPr="00B47621">
        <w:rPr>
          <w:sz w:val="18"/>
          <w:szCs w:val="24"/>
        </w:rPr>
        <w:t>SNMP V3</w:t>
      </w:r>
      <w:r w:rsidRPr="00B47621">
        <w:rPr>
          <w:rFonts w:hint="cs"/>
          <w:sz w:val="18"/>
          <w:szCs w:val="24"/>
          <w:rtl/>
        </w:rPr>
        <w:t xml:space="preserve"> או </w:t>
      </w:r>
      <w:r w:rsidRPr="00B47621">
        <w:rPr>
          <w:sz w:val="18"/>
          <w:szCs w:val="24"/>
        </w:rPr>
        <w:t>SSH</w:t>
      </w:r>
      <w:r w:rsidRPr="00B47621">
        <w:rPr>
          <w:rFonts w:hint="cs"/>
          <w:sz w:val="18"/>
          <w:szCs w:val="24"/>
          <w:rtl/>
        </w:rPr>
        <w:t xml:space="preserve">. </w:t>
      </w:r>
    </w:p>
    <w:p w14:paraId="501B9763" w14:textId="77777777" w:rsidR="00816C60" w:rsidRPr="00B47621" w:rsidRDefault="00816C60" w:rsidP="00B47621">
      <w:pPr>
        <w:tabs>
          <w:tab w:val="left" w:pos="386"/>
          <w:tab w:val="left" w:pos="746"/>
          <w:tab w:val="left" w:pos="1106"/>
          <w:tab w:val="left" w:pos="1466"/>
          <w:tab w:val="left" w:pos="1826"/>
        </w:tabs>
        <w:spacing w:line="360" w:lineRule="auto"/>
        <w:jc w:val="both"/>
        <w:rPr>
          <w:sz w:val="18"/>
          <w:szCs w:val="24"/>
          <w:rtl/>
        </w:rPr>
      </w:pPr>
    </w:p>
    <w:p w14:paraId="4DF38707" w14:textId="434B4A93" w:rsidR="00B47621" w:rsidRPr="00CB6763" w:rsidRDefault="00B47621" w:rsidP="00A75A7A">
      <w:pPr>
        <w:pStyle w:val="affd"/>
        <w:numPr>
          <w:ilvl w:val="0"/>
          <w:numId w:val="73"/>
        </w:numPr>
        <w:tabs>
          <w:tab w:val="left" w:pos="386"/>
          <w:tab w:val="left" w:pos="746"/>
          <w:tab w:val="left" w:pos="1106"/>
          <w:tab w:val="left" w:pos="1466"/>
          <w:tab w:val="left" w:pos="1826"/>
        </w:tabs>
        <w:spacing w:line="360" w:lineRule="auto"/>
        <w:jc w:val="both"/>
        <w:rPr>
          <w:sz w:val="18"/>
          <w:rtl/>
        </w:rPr>
      </w:pPr>
      <w:r w:rsidRPr="00CB6763">
        <w:rPr>
          <w:rFonts w:hint="cs"/>
          <w:sz w:val="18"/>
          <w:rtl/>
        </w:rPr>
        <w:t xml:space="preserve">שינוי המשתמש והסיסמה יתאפשרו </w:t>
      </w:r>
      <w:r w:rsidR="00233436">
        <w:rPr>
          <w:rFonts w:hint="cs"/>
          <w:sz w:val="18"/>
          <w:rtl/>
        </w:rPr>
        <w:t xml:space="preserve">על ידי משטרת ישראל </w:t>
      </w:r>
      <w:r w:rsidRPr="00CB6763">
        <w:rPr>
          <w:rFonts w:hint="cs"/>
          <w:sz w:val="18"/>
          <w:rtl/>
        </w:rPr>
        <w:t>גם ללא התערבות הספק.</w:t>
      </w:r>
    </w:p>
    <w:p w14:paraId="36F5DF8D" w14:textId="2E57E1F0" w:rsidR="00CB6763" w:rsidRPr="00CB6763" w:rsidRDefault="004A3E53" w:rsidP="00A75A7A">
      <w:pPr>
        <w:pStyle w:val="affd"/>
        <w:numPr>
          <w:ilvl w:val="0"/>
          <w:numId w:val="73"/>
        </w:numPr>
        <w:tabs>
          <w:tab w:val="left" w:pos="386"/>
          <w:tab w:val="left" w:pos="746"/>
          <w:tab w:val="left" w:pos="1106"/>
          <w:tab w:val="left" w:pos="1466"/>
          <w:tab w:val="left" w:pos="1826"/>
        </w:tabs>
        <w:spacing w:line="360" w:lineRule="auto"/>
        <w:jc w:val="both"/>
        <w:rPr>
          <w:sz w:val="18"/>
          <w:rtl/>
        </w:rPr>
      </w:pPr>
      <w:r>
        <w:rPr>
          <w:rFonts w:hint="cs"/>
          <w:sz w:val="18"/>
          <w:rtl/>
        </w:rPr>
        <w:t>הספק הזוכה</w:t>
      </w:r>
      <w:r w:rsidR="00CB6763" w:rsidRPr="00CB6763">
        <w:rPr>
          <w:rFonts w:hint="cs"/>
          <w:sz w:val="18"/>
          <w:rtl/>
        </w:rPr>
        <w:t xml:space="preserve"> יספק את שם המשתמש וסיסמא, לצורך זיהויו והגדרת הציוד במערכת</w:t>
      </w:r>
    </w:p>
    <w:p w14:paraId="4D8BA028" w14:textId="4CAD92BA" w:rsidR="00816C60" w:rsidRPr="00B47621" w:rsidRDefault="00233436" w:rsidP="00233436">
      <w:pPr>
        <w:tabs>
          <w:tab w:val="left" w:pos="386"/>
          <w:tab w:val="left" w:pos="746"/>
          <w:tab w:val="left" w:pos="1106"/>
          <w:tab w:val="left" w:pos="1466"/>
          <w:tab w:val="left" w:pos="1826"/>
        </w:tabs>
        <w:spacing w:line="360" w:lineRule="auto"/>
        <w:jc w:val="both"/>
        <w:rPr>
          <w:sz w:val="18"/>
          <w:szCs w:val="24"/>
          <w:rtl/>
        </w:rPr>
      </w:pPr>
      <w:r>
        <w:rPr>
          <w:sz w:val="18"/>
          <w:szCs w:val="24"/>
          <w:rtl/>
        </w:rPr>
        <w:br/>
      </w:r>
    </w:p>
    <w:p w14:paraId="49D3EB10" w14:textId="77777777" w:rsidR="00296460" w:rsidRDefault="00296460" w:rsidP="00296460">
      <w:pPr>
        <w:pStyle w:val="15"/>
        <w:tabs>
          <w:tab w:val="left" w:pos="842"/>
        </w:tabs>
        <w:ind w:left="1143"/>
        <w:jc w:val="left"/>
        <w:rPr>
          <w:rtl/>
        </w:rPr>
      </w:pPr>
      <w:r>
        <w:rPr>
          <w:rFonts w:hint="cs"/>
          <w:rtl/>
        </w:rPr>
        <w:t xml:space="preserve">במענה לסעיף זה: </w:t>
      </w:r>
    </w:p>
    <w:p w14:paraId="61EDAD7C" w14:textId="77777777" w:rsidR="00296460" w:rsidRDefault="00296460" w:rsidP="00A75A7A">
      <w:pPr>
        <w:pStyle w:val="15"/>
        <w:numPr>
          <w:ilvl w:val="0"/>
          <w:numId w:val="72"/>
        </w:numPr>
        <w:tabs>
          <w:tab w:val="left" w:pos="842"/>
        </w:tabs>
        <w:jc w:val="left"/>
      </w:pPr>
      <w:r>
        <w:rPr>
          <w:rFonts w:hint="cs"/>
          <w:rtl/>
        </w:rPr>
        <w:t>יכתוב המציע קראתי הבנתי ומקובל עלי"</w:t>
      </w:r>
    </w:p>
    <w:p w14:paraId="762564BB" w14:textId="11773C1E" w:rsidR="00296460" w:rsidRPr="00296460" w:rsidRDefault="00296460" w:rsidP="00A75A7A">
      <w:pPr>
        <w:pStyle w:val="15"/>
        <w:numPr>
          <w:ilvl w:val="0"/>
          <w:numId w:val="72"/>
        </w:numPr>
        <w:tabs>
          <w:tab w:val="left" w:pos="386"/>
          <w:tab w:val="left" w:pos="746"/>
          <w:tab w:val="left" w:pos="842"/>
          <w:tab w:val="left" w:pos="1466"/>
          <w:tab w:val="left" w:pos="1826"/>
          <w:tab w:val="left" w:pos="8405"/>
        </w:tabs>
        <w:ind w:right="1134"/>
        <w:rPr>
          <w:sz w:val="18"/>
        </w:rPr>
      </w:pPr>
      <w:r>
        <w:rPr>
          <w:rFonts w:hint="cs"/>
          <w:rtl/>
        </w:rPr>
        <w:t>ימלא את הטבלה להלן.</w:t>
      </w:r>
    </w:p>
    <w:p w14:paraId="264A03FF" w14:textId="619B6F6E" w:rsidR="00296460" w:rsidRPr="00237BF7" w:rsidRDefault="00CB6763" w:rsidP="00A75A7A">
      <w:pPr>
        <w:pStyle w:val="15"/>
        <w:numPr>
          <w:ilvl w:val="0"/>
          <w:numId w:val="72"/>
        </w:numPr>
        <w:tabs>
          <w:tab w:val="left" w:pos="386"/>
          <w:tab w:val="left" w:pos="746"/>
          <w:tab w:val="left" w:pos="842"/>
          <w:tab w:val="left" w:pos="1466"/>
          <w:tab w:val="left" w:pos="1826"/>
          <w:tab w:val="left" w:pos="8405"/>
        </w:tabs>
        <w:ind w:right="1134"/>
        <w:rPr>
          <w:sz w:val="18"/>
        </w:rPr>
      </w:pPr>
      <w:r>
        <w:rPr>
          <w:rFonts w:hint="cs"/>
          <w:sz w:val="18"/>
          <w:rtl/>
        </w:rPr>
        <w:t>לפרט</w:t>
      </w:r>
      <w:r w:rsidRPr="00B47621">
        <w:rPr>
          <w:rFonts w:hint="cs"/>
          <w:sz w:val="18"/>
          <w:rtl/>
        </w:rPr>
        <w:t xml:space="preserve"> במפורש באיזה שיטת</w:t>
      </w:r>
      <w:r>
        <w:rPr>
          <w:rFonts w:hint="cs"/>
          <w:sz w:val="18"/>
          <w:rtl/>
        </w:rPr>
        <w:t>/ות</w:t>
      </w:r>
      <w:r w:rsidRPr="00B47621">
        <w:rPr>
          <w:rFonts w:hint="cs"/>
          <w:sz w:val="18"/>
          <w:rtl/>
        </w:rPr>
        <w:t xml:space="preserve"> ההזדהות של הציוד </w:t>
      </w:r>
      <w:r>
        <w:rPr>
          <w:rFonts w:hint="cs"/>
          <w:sz w:val="18"/>
          <w:rtl/>
        </w:rPr>
        <w:t>הוא תומך.</w:t>
      </w:r>
    </w:p>
    <w:p w14:paraId="086ED517" w14:textId="77777777" w:rsidR="00296460" w:rsidRDefault="00296460" w:rsidP="00296460">
      <w:pPr>
        <w:tabs>
          <w:tab w:val="left" w:pos="386"/>
          <w:tab w:val="left" w:pos="746"/>
          <w:tab w:val="left" w:pos="1466"/>
          <w:tab w:val="left" w:pos="1826"/>
          <w:tab w:val="left" w:pos="8405"/>
        </w:tabs>
        <w:ind w:left="26" w:right="1134"/>
        <w:jc w:val="both"/>
        <w:rPr>
          <w:rtl/>
        </w:rPr>
      </w:pPr>
    </w:p>
    <w:p w14:paraId="1EF178F9" w14:textId="77777777" w:rsidR="00296460" w:rsidRDefault="00296460" w:rsidP="00296460">
      <w:pPr>
        <w:tabs>
          <w:tab w:val="left" w:pos="386"/>
          <w:tab w:val="left" w:pos="746"/>
          <w:tab w:val="left" w:pos="1466"/>
          <w:tab w:val="left" w:pos="1826"/>
          <w:tab w:val="left" w:pos="8405"/>
        </w:tabs>
        <w:ind w:left="26" w:right="1134"/>
        <w:jc w:val="both"/>
        <w:rPr>
          <w:rtl/>
        </w:rPr>
      </w:pPr>
    </w:p>
    <w:tbl>
      <w:tblPr>
        <w:tblStyle w:val="affc"/>
        <w:bidiVisual/>
        <w:tblW w:w="0" w:type="auto"/>
        <w:tblInd w:w="216" w:type="dxa"/>
        <w:tblLook w:val="04A0" w:firstRow="1" w:lastRow="0" w:firstColumn="1" w:lastColumn="0" w:noHBand="0" w:noVBand="1"/>
      </w:tblPr>
      <w:tblGrid>
        <w:gridCol w:w="708"/>
        <w:gridCol w:w="3747"/>
        <w:gridCol w:w="869"/>
        <w:gridCol w:w="1979"/>
      </w:tblGrid>
      <w:tr w:rsidR="00296460" w14:paraId="49D9F182" w14:textId="77777777" w:rsidTr="00B37F8D">
        <w:trPr>
          <w:tblHeader/>
        </w:trPr>
        <w:tc>
          <w:tcPr>
            <w:tcW w:w="708" w:type="dxa"/>
            <w:shd w:val="clear" w:color="auto" w:fill="FFFF00"/>
          </w:tcPr>
          <w:p w14:paraId="30BAA2FA" w14:textId="77777777" w:rsidR="00296460" w:rsidRDefault="00296460" w:rsidP="00B37F8D">
            <w:pPr>
              <w:pStyle w:val="15"/>
              <w:tabs>
                <w:tab w:val="left" w:pos="842"/>
              </w:tabs>
              <w:ind w:left="0"/>
              <w:jc w:val="left"/>
              <w:rPr>
                <w:rtl/>
              </w:rPr>
            </w:pPr>
          </w:p>
        </w:tc>
        <w:tc>
          <w:tcPr>
            <w:tcW w:w="3747" w:type="dxa"/>
            <w:shd w:val="clear" w:color="auto" w:fill="FFFF00"/>
          </w:tcPr>
          <w:p w14:paraId="030B2558" w14:textId="77777777" w:rsidR="00296460" w:rsidRDefault="00296460" w:rsidP="00B37F8D">
            <w:pPr>
              <w:pStyle w:val="15"/>
              <w:tabs>
                <w:tab w:val="left" w:pos="842"/>
              </w:tabs>
              <w:ind w:left="0"/>
              <w:jc w:val="left"/>
              <w:rPr>
                <w:rtl/>
              </w:rPr>
            </w:pPr>
          </w:p>
        </w:tc>
        <w:tc>
          <w:tcPr>
            <w:tcW w:w="869" w:type="dxa"/>
            <w:shd w:val="clear" w:color="auto" w:fill="FFFF00"/>
          </w:tcPr>
          <w:p w14:paraId="5DA4503F" w14:textId="77777777" w:rsidR="00296460" w:rsidRDefault="00296460" w:rsidP="00B37F8D">
            <w:pPr>
              <w:pStyle w:val="15"/>
              <w:tabs>
                <w:tab w:val="left" w:pos="842"/>
              </w:tabs>
              <w:ind w:left="0"/>
              <w:jc w:val="left"/>
              <w:rPr>
                <w:rtl/>
              </w:rPr>
            </w:pPr>
            <w:r>
              <w:rPr>
                <w:rFonts w:hint="cs"/>
                <w:rtl/>
              </w:rPr>
              <w:t>כן/לא</w:t>
            </w:r>
          </w:p>
        </w:tc>
        <w:tc>
          <w:tcPr>
            <w:tcW w:w="1979" w:type="dxa"/>
            <w:shd w:val="clear" w:color="auto" w:fill="FFFF00"/>
          </w:tcPr>
          <w:p w14:paraId="03A77256" w14:textId="77777777" w:rsidR="00296460" w:rsidRDefault="00296460" w:rsidP="00B37F8D">
            <w:pPr>
              <w:pStyle w:val="15"/>
              <w:tabs>
                <w:tab w:val="left" w:pos="842"/>
              </w:tabs>
              <w:ind w:left="0"/>
              <w:jc w:val="left"/>
              <w:rPr>
                <w:rtl/>
              </w:rPr>
            </w:pPr>
            <w:r>
              <w:rPr>
                <w:rFonts w:hint="cs"/>
                <w:rtl/>
              </w:rPr>
              <w:t>הערות</w:t>
            </w:r>
          </w:p>
        </w:tc>
      </w:tr>
      <w:tr w:rsidR="00296460" w14:paraId="581049B8" w14:textId="77777777" w:rsidTr="00B37F8D">
        <w:tc>
          <w:tcPr>
            <w:tcW w:w="708" w:type="dxa"/>
          </w:tcPr>
          <w:p w14:paraId="3305C39D" w14:textId="2419D630" w:rsidR="00296460" w:rsidRDefault="00CB6763" w:rsidP="00B37F8D">
            <w:pPr>
              <w:pStyle w:val="15"/>
              <w:tabs>
                <w:tab w:val="left" w:pos="842"/>
              </w:tabs>
              <w:ind w:left="0"/>
              <w:jc w:val="left"/>
              <w:rPr>
                <w:rtl/>
              </w:rPr>
            </w:pPr>
            <w:r>
              <w:rPr>
                <w:rFonts w:hint="cs"/>
                <w:rtl/>
              </w:rPr>
              <w:t>1</w:t>
            </w:r>
          </w:p>
        </w:tc>
        <w:tc>
          <w:tcPr>
            <w:tcW w:w="3747" w:type="dxa"/>
          </w:tcPr>
          <w:p w14:paraId="7F2E1CE5" w14:textId="77777777" w:rsidR="00296460" w:rsidRPr="004743A6" w:rsidRDefault="00296460" w:rsidP="00B37F8D">
            <w:pPr>
              <w:tabs>
                <w:tab w:val="left" w:pos="386"/>
                <w:tab w:val="left" w:pos="746"/>
                <w:tab w:val="left" w:pos="1106"/>
                <w:tab w:val="left" w:pos="1466"/>
                <w:tab w:val="left" w:pos="1826"/>
              </w:tabs>
              <w:spacing w:line="360" w:lineRule="auto"/>
              <w:ind w:left="360"/>
              <w:jc w:val="both"/>
              <w:rPr>
                <w:sz w:val="18"/>
                <w:szCs w:val="24"/>
              </w:rPr>
            </w:pPr>
            <w:r w:rsidRPr="00406D63">
              <w:rPr>
                <w:rFonts w:hint="cs"/>
                <w:sz w:val="18"/>
                <w:szCs w:val="24"/>
                <w:rtl/>
              </w:rPr>
              <w:t>שינוי המשתמש והסיסמה יתאפשרו גם ללא התערבות הספק וע"י משטרת ישראל.</w:t>
            </w:r>
          </w:p>
        </w:tc>
        <w:tc>
          <w:tcPr>
            <w:tcW w:w="869" w:type="dxa"/>
          </w:tcPr>
          <w:p w14:paraId="27178C9B" w14:textId="77777777" w:rsidR="00296460" w:rsidRDefault="00296460" w:rsidP="00B37F8D">
            <w:pPr>
              <w:pStyle w:val="15"/>
              <w:tabs>
                <w:tab w:val="left" w:pos="842"/>
              </w:tabs>
              <w:ind w:left="0"/>
              <w:jc w:val="left"/>
              <w:rPr>
                <w:rtl/>
              </w:rPr>
            </w:pPr>
          </w:p>
        </w:tc>
        <w:tc>
          <w:tcPr>
            <w:tcW w:w="1979" w:type="dxa"/>
          </w:tcPr>
          <w:p w14:paraId="4D79E342" w14:textId="77777777" w:rsidR="00296460" w:rsidRDefault="00296460" w:rsidP="00B37F8D">
            <w:pPr>
              <w:pStyle w:val="15"/>
              <w:tabs>
                <w:tab w:val="left" w:pos="842"/>
              </w:tabs>
              <w:ind w:left="0"/>
              <w:jc w:val="left"/>
              <w:rPr>
                <w:rtl/>
              </w:rPr>
            </w:pPr>
          </w:p>
        </w:tc>
      </w:tr>
      <w:tr w:rsidR="00296460" w14:paraId="29A74164" w14:textId="77777777" w:rsidTr="00B37F8D">
        <w:tc>
          <w:tcPr>
            <w:tcW w:w="708" w:type="dxa"/>
          </w:tcPr>
          <w:p w14:paraId="03E90385" w14:textId="489156DC" w:rsidR="00296460" w:rsidRDefault="00CB6763" w:rsidP="00B37F8D">
            <w:pPr>
              <w:pStyle w:val="15"/>
              <w:tabs>
                <w:tab w:val="left" w:pos="842"/>
              </w:tabs>
              <w:ind w:left="0"/>
              <w:jc w:val="left"/>
              <w:rPr>
                <w:rtl/>
              </w:rPr>
            </w:pPr>
            <w:r>
              <w:rPr>
                <w:rFonts w:hint="cs"/>
                <w:rtl/>
              </w:rPr>
              <w:t>2</w:t>
            </w:r>
          </w:p>
        </w:tc>
        <w:tc>
          <w:tcPr>
            <w:tcW w:w="3747" w:type="dxa"/>
          </w:tcPr>
          <w:p w14:paraId="1D38B978" w14:textId="77777777" w:rsidR="00296460" w:rsidRPr="004743A6" w:rsidRDefault="00296460" w:rsidP="00B37F8D">
            <w:pPr>
              <w:tabs>
                <w:tab w:val="left" w:pos="386"/>
                <w:tab w:val="left" w:pos="746"/>
                <w:tab w:val="left" w:pos="1106"/>
                <w:tab w:val="left" w:pos="1466"/>
                <w:tab w:val="left" w:pos="1826"/>
              </w:tabs>
              <w:spacing w:line="360" w:lineRule="auto"/>
              <w:ind w:left="360"/>
              <w:jc w:val="both"/>
              <w:rPr>
                <w:sz w:val="18"/>
                <w:szCs w:val="24"/>
                <w:rtl/>
              </w:rPr>
            </w:pPr>
            <w:r>
              <w:rPr>
                <w:rFonts w:hint="cs"/>
                <w:sz w:val="18"/>
                <w:szCs w:val="24"/>
                <w:rtl/>
              </w:rPr>
              <w:t>אעביר</w:t>
            </w:r>
            <w:r w:rsidRPr="004743A6">
              <w:rPr>
                <w:rFonts w:hint="cs"/>
                <w:sz w:val="18"/>
                <w:szCs w:val="24"/>
                <w:rtl/>
              </w:rPr>
              <w:t xml:space="preserve"> למשטרה את כל פרוטוקולי הזיהוי הנתמכים ע"י המערכת ואת הכתובת ברירת המחדל המוגדרת. </w:t>
            </w:r>
          </w:p>
        </w:tc>
        <w:tc>
          <w:tcPr>
            <w:tcW w:w="869" w:type="dxa"/>
          </w:tcPr>
          <w:p w14:paraId="242FF442" w14:textId="77777777" w:rsidR="00296460" w:rsidRDefault="00296460" w:rsidP="00B37F8D">
            <w:pPr>
              <w:pStyle w:val="15"/>
              <w:tabs>
                <w:tab w:val="left" w:pos="842"/>
              </w:tabs>
              <w:ind w:left="0"/>
              <w:jc w:val="left"/>
              <w:rPr>
                <w:rtl/>
              </w:rPr>
            </w:pPr>
          </w:p>
        </w:tc>
        <w:tc>
          <w:tcPr>
            <w:tcW w:w="1979" w:type="dxa"/>
          </w:tcPr>
          <w:p w14:paraId="5EBA3C46" w14:textId="77777777" w:rsidR="00296460" w:rsidRDefault="00296460" w:rsidP="00B37F8D">
            <w:pPr>
              <w:pStyle w:val="15"/>
              <w:tabs>
                <w:tab w:val="left" w:pos="842"/>
              </w:tabs>
              <w:ind w:left="0"/>
              <w:jc w:val="left"/>
              <w:rPr>
                <w:rtl/>
              </w:rPr>
            </w:pPr>
          </w:p>
        </w:tc>
      </w:tr>
      <w:tr w:rsidR="00296460" w14:paraId="59795846" w14:textId="77777777" w:rsidTr="00B37F8D">
        <w:tc>
          <w:tcPr>
            <w:tcW w:w="708" w:type="dxa"/>
          </w:tcPr>
          <w:p w14:paraId="10846BC1" w14:textId="20250222" w:rsidR="00296460" w:rsidRDefault="00CB6763" w:rsidP="00B37F8D">
            <w:pPr>
              <w:pStyle w:val="15"/>
              <w:tabs>
                <w:tab w:val="left" w:pos="842"/>
              </w:tabs>
              <w:ind w:left="0"/>
              <w:jc w:val="left"/>
              <w:rPr>
                <w:rtl/>
              </w:rPr>
            </w:pPr>
            <w:r>
              <w:rPr>
                <w:rFonts w:hint="cs"/>
                <w:rtl/>
              </w:rPr>
              <w:t>3</w:t>
            </w:r>
          </w:p>
        </w:tc>
        <w:tc>
          <w:tcPr>
            <w:tcW w:w="3747" w:type="dxa"/>
          </w:tcPr>
          <w:p w14:paraId="43267719" w14:textId="21C2484B" w:rsidR="00296460" w:rsidRPr="00406D63" w:rsidRDefault="00CB6763" w:rsidP="00B37F8D">
            <w:pPr>
              <w:tabs>
                <w:tab w:val="left" w:pos="386"/>
                <w:tab w:val="left" w:pos="746"/>
                <w:tab w:val="left" w:pos="1106"/>
                <w:tab w:val="left" w:pos="1466"/>
                <w:tab w:val="left" w:pos="1826"/>
              </w:tabs>
              <w:spacing w:line="360" w:lineRule="auto"/>
              <w:ind w:left="360"/>
              <w:jc w:val="both"/>
              <w:rPr>
                <w:sz w:val="18"/>
                <w:szCs w:val="24"/>
                <w:rtl/>
              </w:rPr>
            </w:pPr>
            <w:r>
              <w:rPr>
                <w:rFonts w:hint="cs"/>
                <w:sz w:val="18"/>
                <w:szCs w:val="24"/>
                <w:rtl/>
              </w:rPr>
              <w:t>אספק</w:t>
            </w:r>
            <w:r w:rsidR="00296460" w:rsidRPr="004743A6">
              <w:rPr>
                <w:rFonts w:hint="cs"/>
                <w:sz w:val="18"/>
                <w:szCs w:val="24"/>
                <w:rtl/>
              </w:rPr>
              <w:t xml:space="preserve"> למשטרה את שם המשתמש וסיסמא, לצורך זיהויו והגדרת הציוד במערכת. </w:t>
            </w:r>
          </w:p>
        </w:tc>
        <w:tc>
          <w:tcPr>
            <w:tcW w:w="869" w:type="dxa"/>
          </w:tcPr>
          <w:p w14:paraId="35B3C576" w14:textId="77777777" w:rsidR="00296460" w:rsidRDefault="00296460" w:rsidP="00B37F8D">
            <w:pPr>
              <w:pStyle w:val="15"/>
              <w:tabs>
                <w:tab w:val="left" w:pos="842"/>
              </w:tabs>
              <w:ind w:left="0"/>
              <w:jc w:val="left"/>
              <w:rPr>
                <w:rtl/>
              </w:rPr>
            </w:pPr>
          </w:p>
        </w:tc>
        <w:tc>
          <w:tcPr>
            <w:tcW w:w="1979" w:type="dxa"/>
          </w:tcPr>
          <w:p w14:paraId="4CAB0F5E" w14:textId="77777777" w:rsidR="00296460" w:rsidRDefault="00296460" w:rsidP="00B37F8D">
            <w:pPr>
              <w:pStyle w:val="15"/>
              <w:tabs>
                <w:tab w:val="left" w:pos="842"/>
              </w:tabs>
              <w:ind w:left="0"/>
              <w:jc w:val="left"/>
              <w:rPr>
                <w:rtl/>
              </w:rPr>
            </w:pPr>
          </w:p>
        </w:tc>
      </w:tr>
    </w:tbl>
    <w:p w14:paraId="1F3C4814" w14:textId="77777777" w:rsidR="00296460" w:rsidRDefault="00296460" w:rsidP="00296460">
      <w:pPr>
        <w:pStyle w:val="15"/>
        <w:tabs>
          <w:tab w:val="left" w:pos="842"/>
        </w:tabs>
        <w:ind w:left="2880"/>
        <w:jc w:val="left"/>
        <w:rPr>
          <w:rtl/>
        </w:rPr>
      </w:pPr>
    </w:p>
    <w:p w14:paraId="28E2DA6E" w14:textId="77777777" w:rsidR="00234F05" w:rsidRPr="00234F05" w:rsidRDefault="00234F05" w:rsidP="00A75A7A">
      <w:pPr>
        <w:numPr>
          <w:ilvl w:val="0"/>
          <w:numId w:val="173"/>
        </w:numPr>
        <w:spacing w:line="360" w:lineRule="auto"/>
        <w:jc w:val="both"/>
        <w:rPr>
          <w:b/>
          <w:bCs/>
          <w:noProof w:val="0"/>
          <w:sz w:val="24"/>
          <w:szCs w:val="24"/>
          <w:u w:val="single"/>
          <w:lang w:eastAsia="en-US"/>
        </w:rPr>
      </w:pPr>
      <w:r w:rsidRPr="00234F05">
        <w:rPr>
          <w:rFonts w:hint="cs"/>
          <w:b/>
          <w:bCs/>
          <w:noProof w:val="0"/>
          <w:sz w:val="24"/>
          <w:szCs w:val="24"/>
          <w:u w:val="single"/>
          <w:rtl/>
          <w:lang w:eastAsia="en-US"/>
        </w:rPr>
        <w:t>הנחיות כלליות לבודק</w:t>
      </w:r>
    </w:p>
    <w:p w14:paraId="21E27DE9" w14:textId="77777777" w:rsidR="00234F05" w:rsidRPr="00234F05" w:rsidRDefault="00234F05" w:rsidP="00234F05">
      <w:pPr>
        <w:tabs>
          <w:tab w:val="num" w:pos="1800"/>
        </w:tabs>
        <w:spacing w:line="360" w:lineRule="auto"/>
        <w:ind w:left="2117"/>
        <w:jc w:val="both"/>
        <w:rPr>
          <w:sz w:val="24"/>
          <w:szCs w:val="24"/>
          <w:rtl/>
        </w:rPr>
      </w:pPr>
    </w:p>
    <w:p w14:paraId="09052638"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lastRenderedPageBreak/>
        <w:t xml:space="preserve">בסעיפים המסווגים </w:t>
      </w:r>
      <w:r w:rsidRPr="00234F05">
        <w:rPr>
          <w:sz w:val="24"/>
          <w:szCs w:val="24"/>
        </w:rPr>
        <w:t>[M,S]</w:t>
      </w:r>
      <w:r w:rsidRPr="00234F05">
        <w:rPr>
          <w:rFonts w:hint="cs"/>
          <w:sz w:val="24"/>
          <w:szCs w:val="24"/>
          <w:rtl/>
        </w:rPr>
        <w:t xml:space="preserve"> בהם מתחייב המציע לעמוד בדרישות אנו בוחנים באם הפירוט שנתן יכול להצביע על עמידה מלאה בדרישות.</w:t>
      </w:r>
    </w:p>
    <w:p w14:paraId="2597EC44"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הבודק ינמק החלטתו על סמך הבנה כוללת של מענה המציע למכרז.</w:t>
      </w:r>
    </w:p>
    <w:p w14:paraId="504FAFD7" w14:textId="77777777" w:rsidR="00234F05" w:rsidRPr="00234F05" w:rsidRDefault="00234F05" w:rsidP="00234F05">
      <w:pPr>
        <w:tabs>
          <w:tab w:val="num" w:pos="1800"/>
        </w:tabs>
        <w:spacing w:line="360" w:lineRule="auto"/>
        <w:ind w:left="2117"/>
        <w:jc w:val="both"/>
        <w:rPr>
          <w:sz w:val="24"/>
          <w:szCs w:val="24"/>
          <w:rtl/>
        </w:rPr>
      </w:pPr>
    </w:p>
    <w:p w14:paraId="1C199B5B"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 xml:space="preserve">על הבודק לוודא שהמציע כתב "קראתי הבנתי ומקובל עלי". </w:t>
      </w:r>
    </w:p>
    <w:p w14:paraId="1D69BA24" w14:textId="77777777" w:rsidR="00234F05" w:rsidRPr="00234F05" w:rsidRDefault="00234F05" w:rsidP="00234F05">
      <w:pPr>
        <w:tabs>
          <w:tab w:val="num" w:pos="1800"/>
        </w:tabs>
        <w:spacing w:line="360" w:lineRule="auto"/>
        <w:ind w:left="2117"/>
        <w:jc w:val="both"/>
        <w:rPr>
          <w:sz w:val="24"/>
          <w:szCs w:val="24"/>
          <w:rtl/>
        </w:rPr>
      </w:pPr>
    </w:p>
    <w:p w14:paraId="7C16C6E0"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10D86A60" w14:textId="77777777" w:rsidR="00234F05" w:rsidRPr="00234F05" w:rsidRDefault="00234F05" w:rsidP="00234F05">
      <w:pPr>
        <w:tabs>
          <w:tab w:val="num" w:pos="1800"/>
        </w:tabs>
        <w:spacing w:line="360" w:lineRule="auto"/>
        <w:ind w:left="2117"/>
        <w:jc w:val="both"/>
        <w:rPr>
          <w:sz w:val="24"/>
          <w:szCs w:val="24"/>
          <w:rtl/>
        </w:rPr>
      </w:pPr>
    </w:p>
    <w:p w14:paraId="5975A709"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1195ED06" w14:textId="77777777" w:rsidR="00234F05" w:rsidRPr="00234F05" w:rsidRDefault="00234F05" w:rsidP="00234F05">
      <w:pPr>
        <w:tabs>
          <w:tab w:val="num" w:pos="1800"/>
        </w:tabs>
        <w:spacing w:line="360" w:lineRule="auto"/>
        <w:ind w:left="2117"/>
        <w:jc w:val="both"/>
        <w:rPr>
          <w:sz w:val="24"/>
          <w:szCs w:val="24"/>
        </w:rPr>
      </w:pPr>
    </w:p>
    <w:p w14:paraId="3FB2B01C"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 xml:space="preserve">באם לא סופק מידע הנידרש בסעיף המאפשר לקבוע את עמידת המציע בדרישה  יציין הבודק בסעיף 4 בטבלה </w:t>
      </w:r>
      <w:r w:rsidRPr="00234F05">
        <w:rPr>
          <w:sz w:val="24"/>
          <w:szCs w:val="24"/>
          <w:rtl/>
        </w:rPr>
        <w:t>"</w:t>
      </w:r>
      <w:r w:rsidRPr="00234F05">
        <w:rPr>
          <w:rFonts w:hint="cs"/>
          <w:sz w:val="24"/>
          <w:szCs w:val="24"/>
          <w:rtl/>
        </w:rPr>
        <w:t>נדרשת השלמה</w:t>
      </w:r>
      <w:r w:rsidRPr="00234F05">
        <w:rPr>
          <w:sz w:val="24"/>
          <w:szCs w:val="24"/>
          <w:rtl/>
        </w:rPr>
        <w:t>"</w:t>
      </w:r>
      <w:r w:rsidRPr="00234F05">
        <w:rPr>
          <w:rFonts w:hint="cs"/>
          <w:sz w:val="24"/>
          <w:szCs w:val="24"/>
          <w:rtl/>
        </w:rPr>
        <w:t xml:space="preserve"> ויפרט בסיכום.</w:t>
      </w:r>
    </w:p>
    <w:p w14:paraId="451AED1A" w14:textId="77777777" w:rsidR="00234F05" w:rsidRPr="00234F05" w:rsidRDefault="00234F05" w:rsidP="00234F05">
      <w:pPr>
        <w:tabs>
          <w:tab w:val="num" w:pos="1800"/>
        </w:tabs>
        <w:ind w:left="2117"/>
        <w:jc w:val="both"/>
        <w:rPr>
          <w:sz w:val="24"/>
          <w:szCs w:val="24"/>
          <w:rtl/>
        </w:rPr>
      </w:pPr>
    </w:p>
    <w:p w14:paraId="3506CA80" w14:textId="77777777" w:rsidR="00234F05" w:rsidRPr="00234F05" w:rsidRDefault="00234F05" w:rsidP="00234F05">
      <w:pPr>
        <w:tabs>
          <w:tab w:val="num" w:pos="1800"/>
        </w:tabs>
        <w:ind w:left="2117"/>
        <w:jc w:val="both"/>
        <w:rPr>
          <w:sz w:val="24"/>
          <w:szCs w:val="24"/>
          <w:rtl/>
        </w:rPr>
      </w:pPr>
    </w:p>
    <w:p w14:paraId="609351FC" w14:textId="77777777" w:rsidR="00234F05" w:rsidRPr="00234F05" w:rsidRDefault="00234F05" w:rsidP="00A75A7A">
      <w:pPr>
        <w:numPr>
          <w:ilvl w:val="0"/>
          <w:numId w:val="173"/>
        </w:numPr>
        <w:spacing w:line="360" w:lineRule="auto"/>
        <w:jc w:val="both"/>
        <w:rPr>
          <w:b/>
          <w:bCs/>
          <w:noProof w:val="0"/>
          <w:sz w:val="24"/>
          <w:szCs w:val="24"/>
          <w:u w:val="single"/>
          <w:lang w:eastAsia="en-US"/>
        </w:rPr>
      </w:pPr>
      <w:r w:rsidRPr="00234F05">
        <w:rPr>
          <w:rFonts w:hint="cs"/>
          <w:b/>
          <w:bCs/>
          <w:noProof w:val="0"/>
          <w:sz w:val="24"/>
          <w:szCs w:val="24"/>
          <w:u w:val="single"/>
          <w:rtl/>
          <w:lang w:eastAsia="en-US"/>
        </w:rPr>
        <w:t>מפרט בדיקה</w:t>
      </w:r>
    </w:p>
    <w:tbl>
      <w:tblPr>
        <w:tblStyle w:val="TableGrid38"/>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234F05" w:rsidRPr="00234F05" w14:paraId="327FE85C" w14:textId="77777777" w:rsidTr="00234F05">
        <w:trPr>
          <w:cantSplit/>
          <w:tblHeader/>
        </w:trPr>
        <w:tc>
          <w:tcPr>
            <w:tcW w:w="540" w:type="dxa"/>
            <w:shd w:val="clear" w:color="auto" w:fill="C0C0C0"/>
          </w:tcPr>
          <w:p w14:paraId="0EBD2750" w14:textId="77777777" w:rsidR="00234F05" w:rsidRPr="00234F05" w:rsidRDefault="00234F05" w:rsidP="00234F05">
            <w:pPr>
              <w:rPr>
                <w:b/>
                <w:bCs/>
                <w:sz w:val="24"/>
                <w:rtl/>
              </w:rPr>
            </w:pPr>
            <w:r w:rsidRPr="00234F05">
              <w:rPr>
                <w:rFonts w:hint="cs"/>
                <w:b/>
                <w:bCs/>
                <w:sz w:val="24"/>
                <w:rtl/>
              </w:rPr>
              <w:t>#</w:t>
            </w:r>
          </w:p>
        </w:tc>
        <w:tc>
          <w:tcPr>
            <w:tcW w:w="2430" w:type="dxa"/>
            <w:shd w:val="clear" w:color="auto" w:fill="C0C0C0"/>
          </w:tcPr>
          <w:p w14:paraId="0999D7B8" w14:textId="77777777" w:rsidR="00234F05" w:rsidRPr="00234F05" w:rsidRDefault="00234F05" w:rsidP="00234F05">
            <w:pPr>
              <w:jc w:val="center"/>
              <w:rPr>
                <w:b/>
                <w:bCs/>
                <w:sz w:val="24"/>
                <w:rtl/>
              </w:rPr>
            </w:pPr>
            <w:r w:rsidRPr="00234F05">
              <w:rPr>
                <w:rFonts w:hint="cs"/>
                <w:b/>
                <w:bCs/>
                <w:sz w:val="24"/>
                <w:rtl/>
              </w:rPr>
              <w:t>בדיקה</w:t>
            </w:r>
          </w:p>
        </w:tc>
        <w:tc>
          <w:tcPr>
            <w:tcW w:w="990" w:type="dxa"/>
            <w:shd w:val="clear" w:color="auto" w:fill="C0C0C0"/>
          </w:tcPr>
          <w:p w14:paraId="6DF57566" w14:textId="77777777" w:rsidR="00234F05" w:rsidRPr="00234F05" w:rsidRDefault="00234F05" w:rsidP="00234F05">
            <w:pPr>
              <w:jc w:val="center"/>
              <w:rPr>
                <w:b/>
                <w:bCs/>
                <w:sz w:val="24"/>
                <w:rtl/>
              </w:rPr>
            </w:pPr>
            <w:r w:rsidRPr="00234F05">
              <w:rPr>
                <w:rFonts w:hint="cs"/>
                <w:b/>
                <w:bCs/>
                <w:sz w:val="24"/>
                <w:rtl/>
              </w:rPr>
              <w:t>תקין</w:t>
            </w:r>
          </w:p>
        </w:tc>
        <w:tc>
          <w:tcPr>
            <w:tcW w:w="1260" w:type="dxa"/>
            <w:shd w:val="clear" w:color="auto" w:fill="C0C0C0"/>
          </w:tcPr>
          <w:p w14:paraId="7CA5B5CC" w14:textId="77777777" w:rsidR="00234F05" w:rsidRPr="00234F05" w:rsidRDefault="00234F05" w:rsidP="00234F05">
            <w:pPr>
              <w:jc w:val="center"/>
              <w:rPr>
                <w:b/>
                <w:bCs/>
                <w:sz w:val="24"/>
                <w:rtl/>
              </w:rPr>
            </w:pPr>
            <w:r w:rsidRPr="00234F05">
              <w:rPr>
                <w:rFonts w:hint="cs"/>
                <w:b/>
                <w:bCs/>
                <w:sz w:val="24"/>
                <w:rtl/>
              </w:rPr>
              <w:t>לא תקין</w:t>
            </w:r>
          </w:p>
        </w:tc>
        <w:tc>
          <w:tcPr>
            <w:tcW w:w="2340" w:type="dxa"/>
            <w:shd w:val="clear" w:color="auto" w:fill="C0C0C0"/>
          </w:tcPr>
          <w:p w14:paraId="7C3C5B1A" w14:textId="77777777" w:rsidR="00234F05" w:rsidRPr="00234F05" w:rsidRDefault="00234F05" w:rsidP="00234F05">
            <w:pPr>
              <w:jc w:val="center"/>
              <w:rPr>
                <w:b/>
                <w:bCs/>
                <w:sz w:val="24"/>
                <w:rtl/>
              </w:rPr>
            </w:pPr>
            <w:r w:rsidRPr="00234F05">
              <w:rPr>
                <w:rFonts w:hint="cs"/>
                <w:b/>
                <w:bCs/>
                <w:sz w:val="24"/>
                <w:rtl/>
              </w:rPr>
              <w:t>הערות הבודק</w:t>
            </w:r>
          </w:p>
        </w:tc>
      </w:tr>
      <w:tr w:rsidR="00234F05" w:rsidRPr="00234F05" w14:paraId="690A966F" w14:textId="77777777" w:rsidTr="00234F05">
        <w:trPr>
          <w:cantSplit/>
        </w:trPr>
        <w:tc>
          <w:tcPr>
            <w:tcW w:w="540" w:type="dxa"/>
          </w:tcPr>
          <w:p w14:paraId="7001EB42" w14:textId="77777777" w:rsidR="00234F05" w:rsidRPr="00234F05" w:rsidRDefault="00234F05" w:rsidP="00234F05">
            <w:pPr>
              <w:ind w:left="43"/>
              <w:jc w:val="both"/>
              <w:rPr>
                <w:b/>
                <w:bCs/>
                <w:sz w:val="24"/>
                <w:rtl/>
              </w:rPr>
            </w:pPr>
            <w:r w:rsidRPr="00234F05">
              <w:rPr>
                <w:rFonts w:hint="cs"/>
                <w:b/>
                <w:bCs/>
                <w:sz w:val="24"/>
                <w:rtl/>
              </w:rPr>
              <w:t>1</w:t>
            </w:r>
          </w:p>
        </w:tc>
        <w:tc>
          <w:tcPr>
            <w:tcW w:w="2430" w:type="dxa"/>
          </w:tcPr>
          <w:p w14:paraId="14AB3B04" w14:textId="77777777" w:rsidR="00234F05" w:rsidRPr="00234F05" w:rsidRDefault="00234F05" w:rsidP="00234F05">
            <w:pPr>
              <w:jc w:val="both"/>
              <w:rPr>
                <w:sz w:val="24"/>
                <w:szCs w:val="24"/>
                <w:rtl/>
              </w:rPr>
            </w:pPr>
            <w:r w:rsidRPr="00234F05">
              <w:rPr>
                <w:rFonts w:hint="cs"/>
                <w:sz w:val="24"/>
                <w:szCs w:val="24"/>
                <w:rtl/>
              </w:rPr>
              <w:t>המציע ציין "קראתי הבנתי ומקובל עלי"</w:t>
            </w:r>
          </w:p>
        </w:tc>
        <w:tc>
          <w:tcPr>
            <w:tcW w:w="990" w:type="dxa"/>
          </w:tcPr>
          <w:p w14:paraId="0803BBA2" w14:textId="77777777" w:rsidR="00234F05" w:rsidRPr="00234F05" w:rsidRDefault="00234F05" w:rsidP="00234F05">
            <w:pPr>
              <w:tabs>
                <w:tab w:val="num" w:pos="1800"/>
              </w:tabs>
              <w:ind w:left="1800"/>
              <w:jc w:val="center"/>
              <w:rPr>
                <w:b/>
                <w:bCs/>
                <w:sz w:val="24"/>
                <w:rtl/>
              </w:rPr>
            </w:pPr>
          </w:p>
        </w:tc>
        <w:tc>
          <w:tcPr>
            <w:tcW w:w="1260" w:type="dxa"/>
          </w:tcPr>
          <w:p w14:paraId="1241EBA7" w14:textId="77777777" w:rsidR="00234F05" w:rsidRPr="00234F05" w:rsidRDefault="00234F05" w:rsidP="00234F05">
            <w:pPr>
              <w:tabs>
                <w:tab w:val="num" w:pos="1800"/>
              </w:tabs>
              <w:ind w:left="1800"/>
              <w:jc w:val="both"/>
              <w:rPr>
                <w:b/>
                <w:bCs/>
                <w:sz w:val="24"/>
                <w:rtl/>
              </w:rPr>
            </w:pPr>
          </w:p>
        </w:tc>
        <w:tc>
          <w:tcPr>
            <w:tcW w:w="2340" w:type="dxa"/>
          </w:tcPr>
          <w:p w14:paraId="05FA292F" w14:textId="77777777" w:rsidR="00234F05" w:rsidRPr="00234F05" w:rsidRDefault="00234F05" w:rsidP="00234F05">
            <w:pPr>
              <w:jc w:val="both"/>
              <w:rPr>
                <w:b/>
                <w:bCs/>
                <w:sz w:val="24"/>
                <w:rtl/>
              </w:rPr>
            </w:pPr>
          </w:p>
        </w:tc>
      </w:tr>
      <w:tr w:rsidR="00234F05" w:rsidRPr="00234F05" w14:paraId="43D135FC" w14:textId="77777777" w:rsidTr="00234F05">
        <w:trPr>
          <w:cantSplit/>
          <w:trHeight w:val="591"/>
        </w:trPr>
        <w:tc>
          <w:tcPr>
            <w:tcW w:w="540" w:type="dxa"/>
          </w:tcPr>
          <w:p w14:paraId="563A2087" w14:textId="77777777" w:rsidR="00234F05" w:rsidRPr="00234F05" w:rsidRDefault="00234F05" w:rsidP="00234F05">
            <w:pPr>
              <w:ind w:left="43"/>
              <w:jc w:val="both"/>
              <w:rPr>
                <w:b/>
                <w:bCs/>
                <w:sz w:val="24"/>
              </w:rPr>
            </w:pPr>
            <w:r w:rsidRPr="00234F05">
              <w:rPr>
                <w:rFonts w:hint="cs"/>
                <w:b/>
                <w:bCs/>
                <w:sz w:val="24"/>
                <w:rtl/>
              </w:rPr>
              <w:t>2</w:t>
            </w:r>
          </w:p>
        </w:tc>
        <w:tc>
          <w:tcPr>
            <w:tcW w:w="2430" w:type="dxa"/>
          </w:tcPr>
          <w:p w14:paraId="0EFEACB8" w14:textId="77777777" w:rsidR="00234F05" w:rsidRPr="00234F05" w:rsidRDefault="00234F05" w:rsidP="00234F05">
            <w:pPr>
              <w:jc w:val="both"/>
              <w:rPr>
                <w:sz w:val="24"/>
                <w:szCs w:val="24"/>
                <w:rtl/>
              </w:rPr>
            </w:pPr>
            <w:r w:rsidRPr="00234F05">
              <w:rPr>
                <w:rFonts w:hint="cs"/>
                <w:sz w:val="24"/>
                <w:szCs w:val="24"/>
                <w:rtl/>
              </w:rPr>
              <w:t>המידע שסיפק המציע מצביע על עמידה בדרישה.</w:t>
            </w:r>
          </w:p>
        </w:tc>
        <w:tc>
          <w:tcPr>
            <w:tcW w:w="990" w:type="dxa"/>
          </w:tcPr>
          <w:p w14:paraId="5B34C1DE" w14:textId="77777777" w:rsidR="00234F05" w:rsidRPr="00234F05" w:rsidRDefault="00234F05" w:rsidP="00234F05">
            <w:pPr>
              <w:tabs>
                <w:tab w:val="num" w:pos="1800"/>
              </w:tabs>
              <w:ind w:left="1800"/>
              <w:jc w:val="center"/>
              <w:rPr>
                <w:b/>
                <w:bCs/>
                <w:sz w:val="24"/>
                <w:rtl/>
              </w:rPr>
            </w:pPr>
          </w:p>
        </w:tc>
        <w:tc>
          <w:tcPr>
            <w:tcW w:w="1260" w:type="dxa"/>
          </w:tcPr>
          <w:p w14:paraId="11FE563D" w14:textId="77777777" w:rsidR="00234F05" w:rsidRPr="00234F05" w:rsidRDefault="00234F05" w:rsidP="00234F05">
            <w:pPr>
              <w:tabs>
                <w:tab w:val="num" w:pos="1800"/>
              </w:tabs>
              <w:ind w:left="1800"/>
              <w:jc w:val="both"/>
              <w:rPr>
                <w:b/>
                <w:bCs/>
                <w:sz w:val="24"/>
                <w:rtl/>
              </w:rPr>
            </w:pPr>
          </w:p>
        </w:tc>
        <w:tc>
          <w:tcPr>
            <w:tcW w:w="2340" w:type="dxa"/>
          </w:tcPr>
          <w:p w14:paraId="653F2DE9" w14:textId="77777777" w:rsidR="00234F05" w:rsidRPr="00234F05" w:rsidRDefault="00234F05" w:rsidP="00234F05">
            <w:pPr>
              <w:jc w:val="both"/>
              <w:rPr>
                <w:b/>
                <w:bCs/>
                <w:sz w:val="24"/>
                <w:rtl/>
              </w:rPr>
            </w:pPr>
          </w:p>
        </w:tc>
      </w:tr>
      <w:tr w:rsidR="00234F05" w:rsidRPr="00234F05" w14:paraId="0C211BDE" w14:textId="77777777" w:rsidTr="00234F05">
        <w:trPr>
          <w:cantSplit/>
        </w:trPr>
        <w:tc>
          <w:tcPr>
            <w:tcW w:w="540" w:type="dxa"/>
          </w:tcPr>
          <w:p w14:paraId="4C10E56E" w14:textId="77777777" w:rsidR="00234F05" w:rsidRPr="00234F05" w:rsidRDefault="00234F05" w:rsidP="00234F05">
            <w:pPr>
              <w:ind w:left="43"/>
              <w:jc w:val="both"/>
              <w:rPr>
                <w:b/>
                <w:bCs/>
                <w:sz w:val="24"/>
                <w:rtl/>
              </w:rPr>
            </w:pPr>
            <w:r w:rsidRPr="00234F05">
              <w:rPr>
                <w:rFonts w:hint="cs"/>
                <w:b/>
                <w:bCs/>
                <w:sz w:val="24"/>
                <w:rtl/>
              </w:rPr>
              <w:t>3</w:t>
            </w:r>
          </w:p>
        </w:tc>
        <w:tc>
          <w:tcPr>
            <w:tcW w:w="2430" w:type="dxa"/>
          </w:tcPr>
          <w:p w14:paraId="3F3E817B" w14:textId="77777777" w:rsidR="00234F05" w:rsidRPr="00234F05" w:rsidRDefault="00234F05" w:rsidP="00234F05">
            <w:pPr>
              <w:spacing w:before="80" w:after="80" w:line="360" w:lineRule="auto"/>
              <w:jc w:val="both"/>
              <w:rPr>
                <w:rFonts w:ascii="Arial" w:hAnsi="Arial"/>
                <w:noProof w:val="0"/>
                <w:color w:val="000000"/>
                <w:sz w:val="24"/>
                <w:szCs w:val="24"/>
                <w:lang w:eastAsia="en-US"/>
              </w:rPr>
            </w:pPr>
            <w:r w:rsidRPr="00234F05">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5BFA2153" w14:textId="77777777" w:rsidR="00234F05" w:rsidRPr="00234F05" w:rsidRDefault="00234F05" w:rsidP="00234F05">
            <w:pPr>
              <w:tabs>
                <w:tab w:val="num" w:pos="1800"/>
              </w:tabs>
              <w:ind w:left="1800"/>
              <w:jc w:val="center"/>
              <w:rPr>
                <w:b/>
                <w:bCs/>
                <w:sz w:val="24"/>
                <w:rtl/>
              </w:rPr>
            </w:pPr>
          </w:p>
        </w:tc>
        <w:tc>
          <w:tcPr>
            <w:tcW w:w="1260" w:type="dxa"/>
          </w:tcPr>
          <w:p w14:paraId="25DD5E98" w14:textId="77777777" w:rsidR="00234F05" w:rsidRPr="00234F05" w:rsidRDefault="00234F05" w:rsidP="00234F05">
            <w:pPr>
              <w:tabs>
                <w:tab w:val="num" w:pos="1800"/>
              </w:tabs>
              <w:ind w:left="1800"/>
              <w:jc w:val="both"/>
              <w:rPr>
                <w:b/>
                <w:bCs/>
                <w:sz w:val="24"/>
                <w:rtl/>
              </w:rPr>
            </w:pPr>
          </w:p>
        </w:tc>
        <w:tc>
          <w:tcPr>
            <w:tcW w:w="2340" w:type="dxa"/>
          </w:tcPr>
          <w:p w14:paraId="3882C735" w14:textId="77777777" w:rsidR="00234F05" w:rsidRPr="00234F05" w:rsidRDefault="00234F05" w:rsidP="00234F05">
            <w:pPr>
              <w:jc w:val="both"/>
              <w:rPr>
                <w:b/>
                <w:bCs/>
                <w:sz w:val="24"/>
                <w:rtl/>
              </w:rPr>
            </w:pPr>
            <w:r w:rsidRPr="00234F05">
              <w:rPr>
                <w:rFonts w:hint="cs"/>
                <w:sz w:val="24"/>
                <w:szCs w:val="24"/>
                <w:rtl/>
              </w:rPr>
              <w:t>לפרט בסיכום הבדיקה</w:t>
            </w:r>
          </w:p>
        </w:tc>
      </w:tr>
      <w:tr w:rsidR="00234F05" w:rsidRPr="00234F05" w14:paraId="63501CE3" w14:textId="77777777" w:rsidTr="00234F05">
        <w:trPr>
          <w:cantSplit/>
        </w:trPr>
        <w:tc>
          <w:tcPr>
            <w:tcW w:w="540" w:type="dxa"/>
          </w:tcPr>
          <w:p w14:paraId="6D36BE6E" w14:textId="77777777" w:rsidR="00234F05" w:rsidRPr="00234F05" w:rsidRDefault="00234F05" w:rsidP="00234F05">
            <w:pPr>
              <w:ind w:left="43"/>
              <w:jc w:val="both"/>
              <w:rPr>
                <w:b/>
                <w:bCs/>
                <w:sz w:val="24"/>
                <w:rtl/>
              </w:rPr>
            </w:pPr>
            <w:r w:rsidRPr="00234F05">
              <w:rPr>
                <w:rFonts w:hint="cs"/>
                <w:b/>
                <w:bCs/>
                <w:sz w:val="24"/>
                <w:rtl/>
              </w:rPr>
              <w:t>4</w:t>
            </w:r>
          </w:p>
        </w:tc>
        <w:tc>
          <w:tcPr>
            <w:tcW w:w="2430" w:type="dxa"/>
          </w:tcPr>
          <w:p w14:paraId="6834774C" w14:textId="77777777" w:rsidR="00234F05" w:rsidRPr="00234F05" w:rsidRDefault="00234F05" w:rsidP="00234F05">
            <w:pPr>
              <w:jc w:val="both"/>
              <w:rPr>
                <w:sz w:val="24"/>
                <w:szCs w:val="24"/>
                <w:rtl/>
              </w:rPr>
            </w:pPr>
            <w:r w:rsidRPr="00234F05">
              <w:rPr>
                <w:rFonts w:hint="cs"/>
                <w:sz w:val="24"/>
                <w:szCs w:val="24"/>
                <w:rtl/>
              </w:rPr>
              <w:t>המידע חסר, נרשמו /הערות / הסתייגויות.</w:t>
            </w:r>
          </w:p>
        </w:tc>
        <w:tc>
          <w:tcPr>
            <w:tcW w:w="990" w:type="dxa"/>
          </w:tcPr>
          <w:p w14:paraId="3FD189D5" w14:textId="77777777" w:rsidR="00234F05" w:rsidRPr="00234F05" w:rsidRDefault="00234F05" w:rsidP="00234F05">
            <w:pPr>
              <w:tabs>
                <w:tab w:val="num" w:pos="1800"/>
              </w:tabs>
              <w:ind w:left="1800"/>
              <w:jc w:val="center"/>
              <w:rPr>
                <w:b/>
                <w:bCs/>
                <w:sz w:val="24"/>
                <w:rtl/>
              </w:rPr>
            </w:pPr>
          </w:p>
        </w:tc>
        <w:tc>
          <w:tcPr>
            <w:tcW w:w="1260" w:type="dxa"/>
          </w:tcPr>
          <w:p w14:paraId="64A18772" w14:textId="77777777" w:rsidR="00234F05" w:rsidRPr="00234F05" w:rsidRDefault="00234F05" w:rsidP="00234F05">
            <w:pPr>
              <w:tabs>
                <w:tab w:val="num" w:pos="1800"/>
              </w:tabs>
              <w:ind w:left="1800"/>
              <w:jc w:val="both"/>
              <w:rPr>
                <w:b/>
                <w:bCs/>
                <w:sz w:val="24"/>
                <w:rtl/>
              </w:rPr>
            </w:pPr>
          </w:p>
        </w:tc>
        <w:tc>
          <w:tcPr>
            <w:tcW w:w="2340" w:type="dxa"/>
          </w:tcPr>
          <w:p w14:paraId="23D5FCCD" w14:textId="77777777" w:rsidR="00234F05" w:rsidRPr="00234F05" w:rsidRDefault="00234F05" w:rsidP="00234F05">
            <w:pPr>
              <w:jc w:val="both"/>
              <w:rPr>
                <w:sz w:val="24"/>
                <w:szCs w:val="24"/>
                <w:rtl/>
              </w:rPr>
            </w:pPr>
            <w:r w:rsidRPr="00234F05">
              <w:rPr>
                <w:rFonts w:hint="cs"/>
                <w:sz w:val="24"/>
                <w:szCs w:val="24"/>
                <w:rtl/>
              </w:rPr>
              <w:t>לפרט בסיכום הבדיקה</w:t>
            </w:r>
          </w:p>
        </w:tc>
      </w:tr>
    </w:tbl>
    <w:p w14:paraId="13711732" w14:textId="77777777" w:rsidR="00234F05" w:rsidRPr="00234F05" w:rsidRDefault="00234F05" w:rsidP="00234F05">
      <w:pPr>
        <w:rPr>
          <w:rtl/>
        </w:rPr>
      </w:pPr>
    </w:p>
    <w:p w14:paraId="74938DC3" w14:textId="77777777" w:rsidR="00234F05" w:rsidRPr="00234F05" w:rsidRDefault="00234F05" w:rsidP="00A75A7A">
      <w:pPr>
        <w:numPr>
          <w:ilvl w:val="0"/>
          <w:numId w:val="173"/>
        </w:numPr>
        <w:spacing w:line="360" w:lineRule="auto"/>
        <w:jc w:val="both"/>
        <w:rPr>
          <w:b/>
          <w:bCs/>
          <w:noProof w:val="0"/>
          <w:sz w:val="24"/>
          <w:szCs w:val="24"/>
          <w:u w:val="single"/>
          <w:lang w:eastAsia="en-US"/>
        </w:rPr>
      </w:pPr>
      <w:r w:rsidRPr="00234F05">
        <w:rPr>
          <w:rFonts w:hint="cs"/>
          <w:b/>
          <w:bCs/>
          <w:noProof w:val="0"/>
          <w:sz w:val="24"/>
          <w:szCs w:val="24"/>
          <w:u w:val="single"/>
          <w:rtl/>
          <w:lang w:eastAsia="en-US"/>
        </w:rPr>
        <w:t>סיכום בדיקה לסעיף</w:t>
      </w:r>
    </w:p>
    <w:p w14:paraId="5BB25F4F" w14:textId="77777777" w:rsidR="00234F05" w:rsidRPr="00234F05" w:rsidRDefault="00234F05" w:rsidP="00234F05">
      <w:pPr>
        <w:tabs>
          <w:tab w:val="num" w:pos="1800"/>
        </w:tabs>
        <w:ind w:left="2117"/>
        <w:jc w:val="both"/>
        <w:rPr>
          <w:b/>
          <w:bCs/>
          <w:u w:val="single"/>
        </w:rPr>
      </w:pPr>
      <w:r w:rsidRPr="00234F05">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64FF4213" w14:textId="77777777" w:rsidR="00234F05" w:rsidRPr="00234F05" w:rsidRDefault="00234F05" w:rsidP="00234F05">
      <w:pPr>
        <w:tabs>
          <w:tab w:val="num" w:pos="1800"/>
        </w:tabs>
        <w:ind w:left="2117"/>
        <w:jc w:val="both"/>
        <w:rPr>
          <w:b/>
          <w:bCs/>
          <w:u w:val="single"/>
          <w:rtl/>
        </w:rPr>
      </w:pPr>
    </w:p>
    <w:p w14:paraId="008C0DA7" w14:textId="2F96ADB7" w:rsidR="00816C60" w:rsidRDefault="00234F05" w:rsidP="00234F05">
      <w:pPr>
        <w:rPr>
          <w:b/>
          <w:bCs/>
          <w:sz w:val="32"/>
          <w:szCs w:val="32"/>
          <w:u w:val="single"/>
          <w:rtl/>
        </w:rPr>
      </w:pPr>
      <w:r w:rsidRPr="00234F05">
        <w:rPr>
          <w:rFonts w:hint="cs"/>
          <w:b/>
          <w:bCs/>
          <w:rtl/>
        </w:rPr>
        <w:lastRenderedPageBreak/>
        <w:t>הבודק: ________________</w:t>
      </w:r>
      <w:r w:rsidRPr="00234F05">
        <w:rPr>
          <w:rFonts w:hint="cs"/>
          <w:b/>
          <w:bCs/>
          <w:rtl/>
        </w:rPr>
        <w:tab/>
        <w:t>חתימה: _________תאריך: ___________</w:t>
      </w:r>
    </w:p>
    <w:p w14:paraId="045DF7D7" w14:textId="20E34D6A" w:rsidR="001F4E85" w:rsidRDefault="001F4E85" w:rsidP="00296460">
      <w:pPr>
        <w:ind w:right="1440"/>
        <w:rPr>
          <w:b/>
          <w:bCs/>
          <w:sz w:val="32"/>
          <w:szCs w:val="32"/>
          <w:u w:val="single"/>
          <w:rtl/>
        </w:rPr>
      </w:pPr>
    </w:p>
    <w:p w14:paraId="4B1DA670" w14:textId="5BDB4514" w:rsidR="001F4E85" w:rsidRDefault="001F4E85" w:rsidP="001F4E85">
      <w:pPr>
        <w:ind w:right="1440"/>
        <w:rPr>
          <w:b/>
          <w:bCs/>
          <w:sz w:val="32"/>
          <w:szCs w:val="32"/>
          <w:u w:val="single"/>
          <w:rtl/>
        </w:rPr>
      </w:pPr>
    </w:p>
    <w:p w14:paraId="17F48175" w14:textId="2C32C6AE" w:rsidR="00816C60" w:rsidRPr="00D700E6" w:rsidRDefault="00816C60" w:rsidP="00CE0E1E">
      <w:pPr>
        <w:pStyle w:val="4"/>
        <w:numPr>
          <w:ilvl w:val="4"/>
          <w:numId w:val="6"/>
        </w:numPr>
        <w:spacing w:line="360" w:lineRule="auto"/>
        <w:ind w:left="2119"/>
        <w:rPr>
          <w:rFonts w:cs="David"/>
          <w:noProof w:val="0"/>
          <w:color w:val="943634" w:themeColor="accent2" w:themeShade="BF"/>
          <w:rtl/>
          <w:lang w:eastAsia="en-US"/>
        </w:rPr>
      </w:pPr>
      <w:bookmarkStart w:id="145" w:name="_Toc484008160"/>
      <w:r w:rsidRPr="00D700E6">
        <w:rPr>
          <w:rFonts w:cs="David" w:hint="cs"/>
          <w:noProof w:val="0"/>
          <w:color w:val="943634" w:themeColor="accent2" w:themeShade="BF"/>
          <w:rtl/>
          <w:lang w:eastAsia="en-US"/>
        </w:rPr>
        <w:t xml:space="preserve">מערכות אנטיווירוס </w:t>
      </w:r>
      <w:r w:rsidR="00210A9B">
        <w:rPr>
          <w:rFonts w:cs="David" w:hint="cs"/>
          <w:noProof w:val="0"/>
          <w:color w:val="943634" w:themeColor="accent2" w:themeShade="BF"/>
          <w:rtl/>
          <w:lang w:eastAsia="en-US"/>
        </w:rPr>
        <w:t>[</w:t>
      </w:r>
      <w:r w:rsidR="00CE0E1E">
        <w:rPr>
          <w:rFonts w:cs="David"/>
          <w:noProof w:val="0"/>
          <w:color w:val="943634" w:themeColor="accent2" w:themeShade="BF"/>
          <w:lang w:eastAsia="en-US"/>
        </w:rPr>
        <w:t>M,S</w:t>
      </w:r>
      <w:r w:rsidR="00210A9B">
        <w:rPr>
          <w:rFonts w:cs="David" w:hint="cs"/>
          <w:noProof w:val="0"/>
          <w:color w:val="943634" w:themeColor="accent2" w:themeShade="BF"/>
          <w:rtl/>
          <w:lang w:eastAsia="en-US"/>
        </w:rPr>
        <w:t>]</w:t>
      </w:r>
      <w:bookmarkEnd w:id="145"/>
    </w:p>
    <w:p w14:paraId="1ADA1E97" w14:textId="77777777" w:rsidR="00AC3280" w:rsidRDefault="00AC3280" w:rsidP="002F0734">
      <w:pPr>
        <w:tabs>
          <w:tab w:val="left" w:pos="386"/>
          <w:tab w:val="left" w:pos="746"/>
          <w:tab w:val="left" w:pos="1106"/>
          <w:tab w:val="left" w:pos="1466"/>
          <w:tab w:val="left" w:pos="1826"/>
        </w:tabs>
        <w:spacing w:line="360" w:lineRule="auto"/>
        <w:jc w:val="both"/>
        <w:rPr>
          <w:sz w:val="18"/>
          <w:szCs w:val="24"/>
          <w:rtl/>
        </w:rPr>
      </w:pPr>
    </w:p>
    <w:p w14:paraId="6E36B126" w14:textId="77777777" w:rsidR="00AC3280" w:rsidRPr="004E20E1" w:rsidRDefault="00AC3280" w:rsidP="00A75A7A">
      <w:pPr>
        <w:pStyle w:val="affd"/>
        <w:numPr>
          <w:ilvl w:val="0"/>
          <w:numId w:val="75"/>
        </w:numPr>
        <w:tabs>
          <w:tab w:val="left" w:pos="386"/>
          <w:tab w:val="left" w:pos="746"/>
          <w:tab w:val="left" w:pos="1106"/>
          <w:tab w:val="left" w:pos="1466"/>
          <w:tab w:val="left" w:pos="1826"/>
        </w:tabs>
        <w:spacing w:line="360" w:lineRule="auto"/>
        <w:jc w:val="both"/>
        <w:rPr>
          <w:sz w:val="18"/>
        </w:rPr>
      </w:pPr>
      <w:bookmarkStart w:id="146" w:name="OLE_LINK67"/>
      <w:bookmarkStart w:id="147" w:name="OLE_LINK68"/>
      <w:bookmarkStart w:id="148" w:name="OLE_LINK69"/>
      <w:bookmarkStart w:id="149" w:name="OLE_LINK70"/>
      <w:r w:rsidRPr="004E20E1">
        <w:rPr>
          <w:rFonts w:hint="cs"/>
          <w:sz w:val="18"/>
          <w:rtl/>
        </w:rPr>
        <w:t xml:space="preserve">המערכת בודקת וחוסמת קבצים נגועים בווירוסים. </w:t>
      </w:r>
      <w:bookmarkEnd w:id="146"/>
      <w:r w:rsidRPr="004E20E1">
        <w:rPr>
          <w:rFonts w:hint="cs"/>
          <w:sz w:val="18"/>
          <w:rtl/>
        </w:rPr>
        <w:t>בתהליך חיבור המצלמה לטבלט או למחשב, הקבצים שנמצאים על האחסון הדיגיטלי במצלמה יסרקו ויבדקו על מנת לוודא שאין ווירוסים ופוגענים אחרים</w:t>
      </w:r>
      <w:bookmarkEnd w:id="147"/>
      <w:bookmarkEnd w:id="148"/>
      <w:bookmarkEnd w:id="149"/>
      <w:r w:rsidRPr="004E20E1">
        <w:rPr>
          <w:rFonts w:hint="cs"/>
          <w:sz w:val="18"/>
          <w:rtl/>
        </w:rPr>
        <w:t xml:space="preserve">. </w:t>
      </w:r>
    </w:p>
    <w:p w14:paraId="4D933B1C" w14:textId="01CE8445" w:rsidR="001E0EC3" w:rsidRDefault="00AC3280" w:rsidP="00A75A7A">
      <w:pPr>
        <w:pStyle w:val="affd"/>
        <w:numPr>
          <w:ilvl w:val="0"/>
          <w:numId w:val="75"/>
        </w:numPr>
        <w:tabs>
          <w:tab w:val="left" w:pos="386"/>
          <w:tab w:val="left" w:pos="746"/>
          <w:tab w:val="left" w:pos="1106"/>
          <w:tab w:val="left" w:pos="1466"/>
          <w:tab w:val="left" w:pos="1826"/>
        </w:tabs>
        <w:spacing w:line="360" w:lineRule="auto"/>
        <w:jc w:val="both"/>
        <w:rPr>
          <w:sz w:val="18"/>
        </w:rPr>
      </w:pPr>
      <w:bookmarkStart w:id="150" w:name="OLE_LINK71"/>
      <w:bookmarkStart w:id="151" w:name="OLE_LINK72"/>
      <w:r w:rsidRPr="005124D6">
        <w:rPr>
          <w:rFonts w:hint="cs"/>
          <w:sz w:val="18"/>
          <w:rtl/>
        </w:rPr>
        <w:t xml:space="preserve">הבדיקת תתבצע </w:t>
      </w:r>
      <w:r w:rsidR="001E0EC3">
        <w:rPr>
          <w:rFonts w:hint="cs"/>
          <w:sz w:val="18"/>
          <w:rtl/>
        </w:rPr>
        <w:t>ב</w:t>
      </w:r>
      <w:r w:rsidRPr="005124D6">
        <w:rPr>
          <w:rFonts w:hint="cs"/>
          <w:sz w:val="18"/>
          <w:rtl/>
        </w:rPr>
        <w:t xml:space="preserve">מספר </w:t>
      </w:r>
      <w:r w:rsidR="001E0EC3">
        <w:rPr>
          <w:rFonts w:hint="cs"/>
          <w:sz w:val="18"/>
          <w:rtl/>
        </w:rPr>
        <w:t>מצבים ואופנים</w:t>
      </w:r>
    </w:p>
    <w:p w14:paraId="165C4A9D" w14:textId="77777777" w:rsidR="001E0EC3" w:rsidRDefault="00AC3280" w:rsidP="00A75A7A">
      <w:pPr>
        <w:pStyle w:val="affd"/>
        <w:numPr>
          <w:ilvl w:val="1"/>
          <w:numId w:val="75"/>
        </w:numPr>
        <w:tabs>
          <w:tab w:val="left" w:pos="386"/>
          <w:tab w:val="left" w:pos="746"/>
          <w:tab w:val="left" w:pos="1106"/>
          <w:tab w:val="left" w:pos="1466"/>
          <w:tab w:val="left" w:pos="1826"/>
        </w:tabs>
        <w:spacing w:line="360" w:lineRule="auto"/>
        <w:jc w:val="both"/>
        <w:rPr>
          <w:sz w:val="18"/>
        </w:rPr>
      </w:pPr>
      <w:r w:rsidRPr="005124D6">
        <w:rPr>
          <w:rFonts w:hint="cs"/>
          <w:sz w:val="18"/>
          <w:rtl/>
        </w:rPr>
        <w:t>בזמן חיבור המצלמה למחשב/טבלט על מנת לוודא שאין קבצים נגועים/מפריעים לתפקוד התקין</w:t>
      </w:r>
    </w:p>
    <w:p w14:paraId="7D6566A5" w14:textId="77777777" w:rsidR="001E0EC3" w:rsidRDefault="00AC3280" w:rsidP="00A75A7A">
      <w:pPr>
        <w:pStyle w:val="affd"/>
        <w:numPr>
          <w:ilvl w:val="1"/>
          <w:numId w:val="75"/>
        </w:numPr>
        <w:tabs>
          <w:tab w:val="left" w:pos="386"/>
          <w:tab w:val="left" w:pos="746"/>
          <w:tab w:val="left" w:pos="1106"/>
          <w:tab w:val="left" w:pos="1466"/>
          <w:tab w:val="left" w:pos="1826"/>
        </w:tabs>
        <w:spacing w:line="360" w:lineRule="auto"/>
        <w:jc w:val="both"/>
        <w:rPr>
          <w:sz w:val="18"/>
        </w:rPr>
      </w:pPr>
      <w:r w:rsidRPr="005124D6">
        <w:rPr>
          <w:rFonts w:hint="cs"/>
          <w:sz w:val="18"/>
          <w:rtl/>
        </w:rPr>
        <w:t xml:space="preserve">בזמן הרצת קובץ מתוך ההתקן </w:t>
      </w:r>
    </w:p>
    <w:p w14:paraId="4336E203" w14:textId="3D75CB1C" w:rsidR="00AC3280" w:rsidRDefault="00AC3280" w:rsidP="00A75A7A">
      <w:pPr>
        <w:pStyle w:val="affd"/>
        <w:numPr>
          <w:ilvl w:val="1"/>
          <w:numId w:val="75"/>
        </w:numPr>
        <w:tabs>
          <w:tab w:val="left" w:pos="386"/>
          <w:tab w:val="left" w:pos="746"/>
          <w:tab w:val="left" w:pos="1106"/>
          <w:tab w:val="left" w:pos="1466"/>
          <w:tab w:val="left" w:pos="1826"/>
        </w:tabs>
        <w:spacing w:line="360" w:lineRule="auto"/>
        <w:jc w:val="both"/>
        <w:rPr>
          <w:sz w:val="18"/>
        </w:rPr>
      </w:pPr>
      <w:r w:rsidRPr="005124D6">
        <w:rPr>
          <w:rFonts w:hint="cs"/>
          <w:sz w:val="18"/>
          <w:rtl/>
        </w:rPr>
        <w:t>אפשרות של סריקה יזומה ע"י תוכנת ה-</w:t>
      </w:r>
      <w:r w:rsidR="00584692">
        <w:rPr>
          <w:sz w:val="18"/>
          <w:rtl/>
        </w:rPr>
        <w:t>אנטי וירוס</w:t>
      </w:r>
      <w:r w:rsidRPr="005124D6">
        <w:rPr>
          <w:sz w:val="18"/>
        </w:rPr>
        <w:t xml:space="preserve"> </w:t>
      </w:r>
      <w:r w:rsidR="001E0EC3">
        <w:rPr>
          <w:rFonts w:hint="cs"/>
          <w:sz w:val="18"/>
          <w:rtl/>
        </w:rPr>
        <w:t xml:space="preserve"> </w:t>
      </w:r>
      <w:r w:rsidRPr="005124D6">
        <w:rPr>
          <w:rFonts w:hint="cs"/>
          <w:sz w:val="18"/>
          <w:rtl/>
        </w:rPr>
        <w:t>של כלל התקן הזכרון הדיגיטלי.</w:t>
      </w:r>
      <w:bookmarkEnd w:id="150"/>
      <w:bookmarkEnd w:id="151"/>
      <w:r w:rsidRPr="005124D6">
        <w:rPr>
          <w:rFonts w:hint="cs"/>
          <w:sz w:val="18"/>
          <w:rtl/>
        </w:rPr>
        <w:t xml:space="preserve"> </w:t>
      </w:r>
    </w:p>
    <w:p w14:paraId="26EDDF21" w14:textId="30A3CCD2" w:rsidR="002D78CE" w:rsidRDefault="002D78CE" w:rsidP="00A75A7A">
      <w:pPr>
        <w:pStyle w:val="affd"/>
        <w:numPr>
          <w:ilvl w:val="0"/>
          <w:numId w:val="75"/>
        </w:numPr>
        <w:tabs>
          <w:tab w:val="left" w:pos="386"/>
          <w:tab w:val="left" w:pos="746"/>
          <w:tab w:val="left" w:pos="1106"/>
          <w:tab w:val="left" w:pos="1466"/>
          <w:tab w:val="left" w:pos="1826"/>
        </w:tabs>
        <w:spacing w:line="360" w:lineRule="auto"/>
        <w:jc w:val="both"/>
        <w:rPr>
          <w:sz w:val="18"/>
        </w:rPr>
      </w:pPr>
      <w:r>
        <w:rPr>
          <w:rFonts w:hint="cs"/>
          <w:sz w:val="18"/>
          <w:rtl/>
        </w:rPr>
        <w:t xml:space="preserve">על </w:t>
      </w:r>
      <w:r w:rsidR="004A3E53">
        <w:rPr>
          <w:rFonts w:hint="cs"/>
          <w:sz w:val="18"/>
          <w:rtl/>
        </w:rPr>
        <w:t>הספק הזוכה</w:t>
      </w:r>
      <w:r>
        <w:rPr>
          <w:rFonts w:hint="cs"/>
          <w:sz w:val="18"/>
          <w:rtl/>
        </w:rPr>
        <w:t xml:space="preserve"> לאפשר ולתמוך בפעילות תוכנת </w:t>
      </w:r>
      <w:r w:rsidR="00584692">
        <w:rPr>
          <w:rFonts w:hint="cs"/>
          <w:sz w:val="18"/>
          <w:rtl/>
        </w:rPr>
        <w:t>אנטי וירוס</w:t>
      </w:r>
      <w:r>
        <w:rPr>
          <w:rFonts w:hint="cs"/>
          <w:sz w:val="18"/>
          <w:rtl/>
        </w:rPr>
        <w:t xml:space="preserve"> במצבים והאופנים המתוארים כאן.</w:t>
      </w:r>
    </w:p>
    <w:p w14:paraId="2B895373" w14:textId="6BDB63A7" w:rsidR="00AC3280" w:rsidRPr="005124D6" w:rsidRDefault="001E0EC3" w:rsidP="00A75A7A">
      <w:pPr>
        <w:pStyle w:val="affd"/>
        <w:numPr>
          <w:ilvl w:val="0"/>
          <w:numId w:val="75"/>
        </w:numPr>
        <w:tabs>
          <w:tab w:val="left" w:pos="386"/>
          <w:tab w:val="left" w:pos="746"/>
          <w:tab w:val="left" w:pos="1106"/>
          <w:tab w:val="left" w:pos="1466"/>
          <w:tab w:val="left" w:pos="1826"/>
        </w:tabs>
        <w:spacing w:line="360" w:lineRule="auto"/>
        <w:jc w:val="both"/>
        <w:rPr>
          <w:sz w:val="18"/>
          <w:rtl/>
        </w:rPr>
      </w:pPr>
      <w:bookmarkStart w:id="152" w:name="OLE_LINK73"/>
      <w:bookmarkStart w:id="153" w:name="OLE_LINK74"/>
      <w:bookmarkStart w:id="154" w:name="OLE_LINK75"/>
      <w:r>
        <w:rPr>
          <w:rFonts w:hint="cs"/>
          <w:sz w:val="18"/>
          <w:rtl/>
        </w:rPr>
        <w:t xml:space="preserve">על </w:t>
      </w:r>
      <w:r w:rsidR="004A3E53">
        <w:rPr>
          <w:rFonts w:hint="cs"/>
          <w:sz w:val="18"/>
          <w:rtl/>
        </w:rPr>
        <w:t>הספק הזוכה</w:t>
      </w:r>
      <w:r>
        <w:rPr>
          <w:rFonts w:hint="cs"/>
          <w:sz w:val="18"/>
          <w:rtl/>
        </w:rPr>
        <w:t xml:space="preserve"> </w:t>
      </w:r>
      <w:r w:rsidR="00FA276E">
        <w:rPr>
          <w:rFonts w:hint="cs"/>
          <w:sz w:val="18"/>
          <w:rtl/>
        </w:rPr>
        <w:t>לאפשר ו</w:t>
      </w:r>
      <w:r>
        <w:rPr>
          <w:rFonts w:hint="cs"/>
          <w:sz w:val="18"/>
          <w:rtl/>
        </w:rPr>
        <w:t xml:space="preserve">לתמוך </w:t>
      </w:r>
      <w:r w:rsidR="00FA276E">
        <w:rPr>
          <w:rFonts w:hint="cs"/>
          <w:sz w:val="18"/>
          <w:rtl/>
        </w:rPr>
        <w:t xml:space="preserve">בפעילות המתוארת כאן </w:t>
      </w:r>
      <w:r>
        <w:rPr>
          <w:rFonts w:hint="cs"/>
          <w:sz w:val="18"/>
          <w:rtl/>
        </w:rPr>
        <w:t xml:space="preserve">במוצרי </w:t>
      </w:r>
      <w:r w:rsidR="00584692">
        <w:rPr>
          <w:rFonts w:hint="cs"/>
          <w:sz w:val="18"/>
          <w:rtl/>
        </w:rPr>
        <w:t>אנטי וירוס</w:t>
      </w:r>
      <w:r>
        <w:rPr>
          <w:rFonts w:hint="cs"/>
          <w:sz w:val="18"/>
          <w:rtl/>
        </w:rPr>
        <w:t xml:space="preserve"> </w:t>
      </w:r>
      <w:r w:rsidR="00AC3280" w:rsidRPr="005124D6">
        <w:rPr>
          <w:rFonts w:hint="cs"/>
          <w:sz w:val="18"/>
          <w:rtl/>
        </w:rPr>
        <w:t>מסחריים</w:t>
      </w:r>
      <w:r>
        <w:rPr>
          <w:rFonts w:hint="cs"/>
          <w:sz w:val="18"/>
          <w:rtl/>
        </w:rPr>
        <w:t xml:space="preserve"> </w:t>
      </w:r>
      <w:r w:rsidR="00AC3280" w:rsidRPr="005124D6">
        <w:rPr>
          <w:rFonts w:hint="cs"/>
          <w:sz w:val="18"/>
          <w:rtl/>
        </w:rPr>
        <w:t>במכרז החשכ"ל התקף למועד המכרז</w:t>
      </w:r>
      <w:bookmarkEnd w:id="152"/>
      <w:bookmarkEnd w:id="153"/>
      <w:bookmarkEnd w:id="154"/>
      <w:r w:rsidR="00AC3280" w:rsidRPr="005124D6">
        <w:rPr>
          <w:rFonts w:hint="cs"/>
          <w:sz w:val="18"/>
          <w:rtl/>
        </w:rPr>
        <w:t>.</w:t>
      </w:r>
    </w:p>
    <w:p w14:paraId="67C2882B" w14:textId="77777777" w:rsidR="00AC3280" w:rsidRDefault="00AC3280" w:rsidP="00AC3280">
      <w:pPr>
        <w:tabs>
          <w:tab w:val="left" w:pos="386"/>
          <w:tab w:val="left" w:pos="746"/>
          <w:tab w:val="left" w:pos="1106"/>
          <w:tab w:val="left" w:pos="1466"/>
          <w:tab w:val="left" w:pos="1826"/>
        </w:tabs>
        <w:spacing w:line="360" w:lineRule="auto"/>
        <w:jc w:val="both"/>
        <w:rPr>
          <w:sz w:val="18"/>
          <w:szCs w:val="24"/>
          <w:rtl/>
        </w:rPr>
      </w:pPr>
    </w:p>
    <w:p w14:paraId="2CEEB988" w14:textId="77777777" w:rsidR="00AC3280" w:rsidRDefault="00AC3280" w:rsidP="00AC3280">
      <w:pPr>
        <w:ind w:right="1440"/>
        <w:rPr>
          <w:b/>
          <w:bCs/>
          <w:sz w:val="32"/>
          <w:szCs w:val="32"/>
          <w:u w:val="single"/>
          <w:rtl/>
        </w:rPr>
      </w:pPr>
    </w:p>
    <w:p w14:paraId="5D505D10" w14:textId="77777777" w:rsidR="00AC3280" w:rsidRDefault="00AC3280" w:rsidP="00AC3280">
      <w:pPr>
        <w:pStyle w:val="15"/>
        <w:tabs>
          <w:tab w:val="left" w:pos="842"/>
        </w:tabs>
        <w:ind w:left="1143"/>
        <w:jc w:val="left"/>
        <w:rPr>
          <w:rtl/>
        </w:rPr>
      </w:pPr>
      <w:r>
        <w:rPr>
          <w:rFonts w:hint="cs"/>
          <w:rtl/>
        </w:rPr>
        <w:t xml:space="preserve">במענה לסעיף זה: </w:t>
      </w:r>
    </w:p>
    <w:p w14:paraId="6F0F13AA" w14:textId="77777777" w:rsidR="00AC3280" w:rsidRDefault="00AC3280" w:rsidP="00A75A7A">
      <w:pPr>
        <w:pStyle w:val="15"/>
        <w:numPr>
          <w:ilvl w:val="0"/>
          <w:numId w:val="74"/>
        </w:numPr>
        <w:tabs>
          <w:tab w:val="left" w:pos="842"/>
        </w:tabs>
        <w:jc w:val="left"/>
      </w:pPr>
      <w:r>
        <w:rPr>
          <w:rFonts w:hint="cs"/>
          <w:rtl/>
        </w:rPr>
        <w:t>יכתוב המציע קראתי הבנתי ומקובל עלי"</w:t>
      </w:r>
    </w:p>
    <w:p w14:paraId="30724D55" w14:textId="26A78166" w:rsidR="00AC3280" w:rsidRPr="002D78CE" w:rsidRDefault="00AC3280" w:rsidP="00A75A7A">
      <w:pPr>
        <w:pStyle w:val="15"/>
        <w:numPr>
          <w:ilvl w:val="0"/>
          <w:numId w:val="74"/>
        </w:numPr>
        <w:tabs>
          <w:tab w:val="left" w:pos="386"/>
          <w:tab w:val="left" w:pos="746"/>
          <w:tab w:val="left" w:pos="842"/>
          <w:tab w:val="left" w:pos="1466"/>
          <w:tab w:val="left" w:pos="1826"/>
          <w:tab w:val="left" w:pos="8405"/>
        </w:tabs>
        <w:ind w:right="1134"/>
        <w:rPr>
          <w:sz w:val="18"/>
        </w:rPr>
      </w:pPr>
      <w:r>
        <w:rPr>
          <w:rFonts w:hint="cs"/>
          <w:rtl/>
        </w:rPr>
        <w:t>ימלא את הטבלה להלן.</w:t>
      </w:r>
    </w:p>
    <w:p w14:paraId="45C0A10E" w14:textId="7B71CEA1" w:rsidR="002D78CE" w:rsidRPr="004743A6" w:rsidRDefault="00FA276E" w:rsidP="00A75A7A">
      <w:pPr>
        <w:pStyle w:val="affd"/>
        <w:numPr>
          <w:ilvl w:val="0"/>
          <w:numId w:val="74"/>
        </w:numPr>
        <w:tabs>
          <w:tab w:val="left" w:pos="386"/>
          <w:tab w:val="left" w:pos="746"/>
          <w:tab w:val="left" w:pos="1106"/>
          <w:tab w:val="left" w:pos="1466"/>
          <w:tab w:val="left" w:pos="1826"/>
        </w:tabs>
        <w:spacing w:line="360" w:lineRule="auto"/>
        <w:jc w:val="both"/>
        <w:rPr>
          <w:sz w:val="18"/>
          <w:rtl/>
        </w:rPr>
      </w:pPr>
      <w:bookmarkStart w:id="155" w:name="OLE_LINK76"/>
      <w:bookmarkStart w:id="156" w:name="OLE_LINK77"/>
      <w:r>
        <w:rPr>
          <w:rFonts w:hint="cs"/>
          <w:sz w:val="18"/>
          <w:rtl/>
        </w:rPr>
        <w:t xml:space="preserve">לפרט את ניסיונו </w:t>
      </w:r>
      <w:r w:rsidR="002D78CE" w:rsidRPr="004743A6">
        <w:rPr>
          <w:rFonts w:hint="cs"/>
          <w:sz w:val="18"/>
          <w:rtl/>
        </w:rPr>
        <w:t xml:space="preserve">לתמוך ביכולות הנ"ל </w:t>
      </w:r>
      <w:r w:rsidR="00B37F8D">
        <w:rPr>
          <w:rFonts w:hint="cs"/>
          <w:sz w:val="18"/>
          <w:rtl/>
        </w:rPr>
        <w:t xml:space="preserve">,לפרט את מוצרי ה </w:t>
      </w:r>
      <w:r w:rsidR="00584692">
        <w:rPr>
          <w:rFonts w:hint="cs"/>
          <w:sz w:val="18"/>
          <w:rtl/>
        </w:rPr>
        <w:t>אנטי וירוס</w:t>
      </w:r>
      <w:r w:rsidR="00B37F8D">
        <w:rPr>
          <w:rFonts w:hint="cs"/>
          <w:sz w:val="18"/>
          <w:rtl/>
        </w:rPr>
        <w:t xml:space="preserve"> ברשימת החשכ"ל בהם יתמוך </w:t>
      </w:r>
      <w:r w:rsidR="002D78CE" w:rsidRPr="004743A6">
        <w:rPr>
          <w:rFonts w:hint="cs"/>
          <w:sz w:val="18"/>
          <w:rtl/>
        </w:rPr>
        <w:t>ולתאר את תהליך ב-3 המצבים שתוארו מניסיונו עם יצרניות האנטי ווירוס השונים</w:t>
      </w:r>
      <w:bookmarkEnd w:id="155"/>
      <w:bookmarkEnd w:id="156"/>
      <w:r w:rsidR="002D78CE" w:rsidRPr="004743A6">
        <w:rPr>
          <w:rFonts w:hint="cs"/>
          <w:sz w:val="18"/>
          <w:rtl/>
        </w:rPr>
        <w:t xml:space="preserve">. </w:t>
      </w:r>
    </w:p>
    <w:p w14:paraId="1AB4CC8B" w14:textId="77777777" w:rsidR="00AC3280" w:rsidRDefault="00AC3280" w:rsidP="00AC3280">
      <w:pPr>
        <w:tabs>
          <w:tab w:val="left" w:pos="386"/>
          <w:tab w:val="left" w:pos="746"/>
          <w:tab w:val="left" w:pos="1466"/>
          <w:tab w:val="left" w:pos="1826"/>
          <w:tab w:val="left" w:pos="8405"/>
        </w:tabs>
        <w:ind w:left="26" w:right="1134"/>
        <w:jc w:val="both"/>
        <w:rPr>
          <w:rtl/>
        </w:rPr>
      </w:pPr>
    </w:p>
    <w:p w14:paraId="2517A52C" w14:textId="77777777" w:rsidR="00AC3280" w:rsidRDefault="00AC3280" w:rsidP="00AC3280">
      <w:pPr>
        <w:tabs>
          <w:tab w:val="left" w:pos="386"/>
          <w:tab w:val="left" w:pos="746"/>
          <w:tab w:val="left" w:pos="1466"/>
          <w:tab w:val="left" w:pos="1826"/>
          <w:tab w:val="left" w:pos="8405"/>
        </w:tabs>
        <w:ind w:left="26" w:right="1134"/>
        <w:jc w:val="both"/>
        <w:rPr>
          <w:rtl/>
        </w:rPr>
      </w:pPr>
    </w:p>
    <w:tbl>
      <w:tblPr>
        <w:tblStyle w:val="affc"/>
        <w:bidiVisual/>
        <w:tblW w:w="0" w:type="auto"/>
        <w:tblInd w:w="216" w:type="dxa"/>
        <w:tblLook w:val="04A0" w:firstRow="1" w:lastRow="0" w:firstColumn="1" w:lastColumn="0" w:noHBand="0" w:noVBand="1"/>
      </w:tblPr>
      <w:tblGrid>
        <w:gridCol w:w="708"/>
        <w:gridCol w:w="3747"/>
        <w:gridCol w:w="869"/>
        <w:gridCol w:w="1979"/>
      </w:tblGrid>
      <w:tr w:rsidR="00AC3280" w14:paraId="434BD887" w14:textId="77777777" w:rsidTr="00B37F8D">
        <w:trPr>
          <w:tblHeader/>
        </w:trPr>
        <w:tc>
          <w:tcPr>
            <w:tcW w:w="708" w:type="dxa"/>
            <w:shd w:val="clear" w:color="auto" w:fill="FFFF00"/>
          </w:tcPr>
          <w:p w14:paraId="17285710" w14:textId="77777777" w:rsidR="00AC3280" w:rsidRDefault="00AC3280" w:rsidP="00B37F8D">
            <w:pPr>
              <w:pStyle w:val="15"/>
              <w:tabs>
                <w:tab w:val="left" w:pos="842"/>
              </w:tabs>
              <w:ind w:left="0"/>
              <w:jc w:val="left"/>
              <w:rPr>
                <w:rtl/>
              </w:rPr>
            </w:pPr>
          </w:p>
        </w:tc>
        <w:tc>
          <w:tcPr>
            <w:tcW w:w="3747" w:type="dxa"/>
            <w:shd w:val="clear" w:color="auto" w:fill="FFFF00"/>
          </w:tcPr>
          <w:p w14:paraId="01A0BEA2" w14:textId="77777777" w:rsidR="00AC3280" w:rsidRDefault="00AC3280" w:rsidP="00B37F8D">
            <w:pPr>
              <w:pStyle w:val="15"/>
              <w:tabs>
                <w:tab w:val="left" w:pos="842"/>
              </w:tabs>
              <w:ind w:left="0"/>
              <w:jc w:val="left"/>
              <w:rPr>
                <w:rtl/>
              </w:rPr>
            </w:pPr>
          </w:p>
        </w:tc>
        <w:tc>
          <w:tcPr>
            <w:tcW w:w="869" w:type="dxa"/>
            <w:shd w:val="clear" w:color="auto" w:fill="FFFF00"/>
          </w:tcPr>
          <w:p w14:paraId="0EBDFAB6" w14:textId="77777777" w:rsidR="00AC3280" w:rsidRDefault="00AC3280" w:rsidP="00B37F8D">
            <w:pPr>
              <w:pStyle w:val="15"/>
              <w:tabs>
                <w:tab w:val="left" w:pos="842"/>
              </w:tabs>
              <w:ind w:left="0"/>
              <w:jc w:val="left"/>
              <w:rPr>
                <w:rtl/>
              </w:rPr>
            </w:pPr>
            <w:r>
              <w:rPr>
                <w:rFonts w:hint="cs"/>
                <w:rtl/>
              </w:rPr>
              <w:t>כן/לא</w:t>
            </w:r>
          </w:p>
        </w:tc>
        <w:tc>
          <w:tcPr>
            <w:tcW w:w="1979" w:type="dxa"/>
            <w:shd w:val="clear" w:color="auto" w:fill="FFFF00"/>
          </w:tcPr>
          <w:p w14:paraId="2947D1E4" w14:textId="77777777" w:rsidR="00AC3280" w:rsidRDefault="00AC3280" w:rsidP="00B37F8D">
            <w:pPr>
              <w:pStyle w:val="15"/>
              <w:tabs>
                <w:tab w:val="left" w:pos="842"/>
              </w:tabs>
              <w:ind w:left="0"/>
              <w:jc w:val="left"/>
              <w:rPr>
                <w:rtl/>
              </w:rPr>
            </w:pPr>
            <w:r>
              <w:rPr>
                <w:rFonts w:hint="cs"/>
                <w:rtl/>
              </w:rPr>
              <w:t>הערות</w:t>
            </w:r>
          </w:p>
        </w:tc>
      </w:tr>
      <w:tr w:rsidR="00AC3280" w14:paraId="7CFFBD4D" w14:textId="77777777" w:rsidTr="00B37F8D">
        <w:tc>
          <w:tcPr>
            <w:tcW w:w="708" w:type="dxa"/>
          </w:tcPr>
          <w:p w14:paraId="4FBE9A2E" w14:textId="77777777" w:rsidR="00AC3280" w:rsidRDefault="00AC3280" w:rsidP="00B37F8D">
            <w:pPr>
              <w:pStyle w:val="15"/>
              <w:tabs>
                <w:tab w:val="left" w:pos="842"/>
              </w:tabs>
              <w:ind w:left="0"/>
              <w:jc w:val="left"/>
              <w:rPr>
                <w:rtl/>
              </w:rPr>
            </w:pPr>
            <w:r>
              <w:rPr>
                <w:rFonts w:hint="cs"/>
                <w:rtl/>
              </w:rPr>
              <w:t>1</w:t>
            </w:r>
          </w:p>
        </w:tc>
        <w:tc>
          <w:tcPr>
            <w:tcW w:w="3747" w:type="dxa"/>
          </w:tcPr>
          <w:p w14:paraId="5E2DC4DB" w14:textId="73DDE13D" w:rsidR="00AC3280" w:rsidRPr="004E20E1" w:rsidRDefault="00B37F8D" w:rsidP="00B37F8D">
            <w:pPr>
              <w:tabs>
                <w:tab w:val="left" w:pos="386"/>
                <w:tab w:val="left" w:pos="746"/>
                <w:tab w:val="left" w:pos="1106"/>
                <w:tab w:val="left" w:pos="1466"/>
                <w:tab w:val="left" w:pos="1826"/>
              </w:tabs>
              <w:spacing w:line="360" w:lineRule="auto"/>
              <w:ind w:left="360"/>
              <w:jc w:val="both"/>
              <w:rPr>
                <w:sz w:val="18"/>
              </w:rPr>
            </w:pPr>
            <w:r>
              <w:rPr>
                <w:rFonts w:hint="cs"/>
                <w:sz w:val="18"/>
                <w:szCs w:val="24"/>
                <w:rtl/>
              </w:rPr>
              <w:t xml:space="preserve">אאפשר בדיקת </w:t>
            </w:r>
            <w:r w:rsidR="00584692">
              <w:rPr>
                <w:rFonts w:hint="cs"/>
                <w:sz w:val="18"/>
                <w:szCs w:val="24"/>
                <w:rtl/>
              </w:rPr>
              <w:t>אנטי וירוס</w:t>
            </w:r>
            <w:r>
              <w:rPr>
                <w:rFonts w:hint="cs"/>
                <w:sz w:val="18"/>
                <w:szCs w:val="24"/>
                <w:rtl/>
              </w:rPr>
              <w:t xml:space="preserve"> וחסימת קבצים</w:t>
            </w:r>
            <w:r w:rsidR="00AC3280" w:rsidRPr="004E20E1">
              <w:rPr>
                <w:rFonts w:hint="cs"/>
                <w:sz w:val="18"/>
                <w:szCs w:val="24"/>
                <w:rtl/>
              </w:rPr>
              <w:t xml:space="preserve"> בתהליך חיבור המצלמה לטבלט או למחשב, הקבצים שנמצאים על האחסון הדיגיטלי במצלמה יסרקו ויבדקו על מנת </w:t>
            </w:r>
            <w:r w:rsidR="00AC3280" w:rsidRPr="004E20E1">
              <w:rPr>
                <w:rFonts w:hint="cs"/>
                <w:sz w:val="18"/>
                <w:szCs w:val="24"/>
                <w:rtl/>
              </w:rPr>
              <w:lastRenderedPageBreak/>
              <w:t>לוודא שאין ווירוסים ופוגענים אחרים</w:t>
            </w:r>
            <w:r w:rsidR="00AC3280" w:rsidRPr="004E20E1">
              <w:rPr>
                <w:sz w:val="18"/>
              </w:rPr>
              <w:t xml:space="preserve"> </w:t>
            </w:r>
          </w:p>
        </w:tc>
        <w:tc>
          <w:tcPr>
            <w:tcW w:w="869" w:type="dxa"/>
          </w:tcPr>
          <w:p w14:paraId="1CE5DFDA" w14:textId="77777777" w:rsidR="00AC3280" w:rsidRDefault="00AC3280" w:rsidP="00B37F8D">
            <w:pPr>
              <w:pStyle w:val="15"/>
              <w:tabs>
                <w:tab w:val="left" w:pos="842"/>
              </w:tabs>
              <w:ind w:left="0"/>
              <w:jc w:val="left"/>
              <w:rPr>
                <w:rtl/>
              </w:rPr>
            </w:pPr>
          </w:p>
        </w:tc>
        <w:tc>
          <w:tcPr>
            <w:tcW w:w="1979" w:type="dxa"/>
          </w:tcPr>
          <w:p w14:paraId="39C95CF4" w14:textId="77777777" w:rsidR="00AC3280" w:rsidRDefault="00AC3280" w:rsidP="00B37F8D">
            <w:pPr>
              <w:pStyle w:val="15"/>
              <w:tabs>
                <w:tab w:val="left" w:pos="842"/>
              </w:tabs>
              <w:ind w:left="0"/>
              <w:jc w:val="left"/>
              <w:rPr>
                <w:rtl/>
              </w:rPr>
            </w:pPr>
          </w:p>
        </w:tc>
      </w:tr>
      <w:tr w:rsidR="00AC3280" w14:paraId="68F9129B" w14:textId="77777777" w:rsidTr="00B37F8D">
        <w:tc>
          <w:tcPr>
            <w:tcW w:w="708" w:type="dxa"/>
          </w:tcPr>
          <w:p w14:paraId="7A0E29CE" w14:textId="77777777" w:rsidR="00AC3280" w:rsidRDefault="00AC3280" w:rsidP="00B37F8D">
            <w:pPr>
              <w:pStyle w:val="15"/>
              <w:tabs>
                <w:tab w:val="left" w:pos="842"/>
              </w:tabs>
              <w:ind w:left="0"/>
              <w:jc w:val="left"/>
              <w:rPr>
                <w:rtl/>
              </w:rPr>
            </w:pPr>
            <w:r>
              <w:rPr>
                <w:rFonts w:hint="cs"/>
                <w:rtl/>
              </w:rPr>
              <w:lastRenderedPageBreak/>
              <w:t>2</w:t>
            </w:r>
          </w:p>
        </w:tc>
        <w:tc>
          <w:tcPr>
            <w:tcW w:w="3747" w:type="dxa"/>
          </w:tcPr>
          <w:p w14:paraId="0C66C757" w14:textId="3DCA964A" w:rsidR="00AC3280" w:rsidRPr="004743A6" w:rsidRDefault="00B37F8D" w:rsidP="00B37F8D">
            <w:pPr>
              <w:tabs>
                <w:tab w:val="left" w:pos="386"/>
                <w:tab w:val="left" w:pos="746"/>
                <w:tab w:val="left" w:pos="1106"/>
                <w:tab w:val="left" w:pos="1466"/>
                <w:tab w:val="left" w:pos="1826"/>
              </w:tabs>
              <w:spacing w:line="360" w:lineRule="auto"/>
              <w:ind w:left="360"/>
              <w:jc w:val="both"/>
              <w:rPr>
                <w:sz w:val="18"/>
                <w:szCs w:val="24"/>
              </w:rPr>
            </w:pPr>
            <w:r>
              <w:rPr>
                <w:rFonts w:hint="cs"/>
                <w:sz w:val="18"/>
                <w:szCs w:val="24"/>
                <w:rtl/>
              </w:rPr>
              <w:t xml:space="preserve">אאפשר את הבדיקה של </w:t>
            </w:r>
            <w:r w:rsidR="00584692">
              <w:rPr>
                <w:rFonts w:hint="cs"/>
                <w:sz w:val="18"/>
                <w:szCs w:val="24"/>
                <w:rtl/>
              </w:rPr>
              <w:t>אנטי וירוס</w:t>
            </w:r>
            <w:r>
              <w:rPr>
                <w:rFonts w:hint="cs"/>
                <w:sz w:val="18"/>
                <w:szCs w:val="24"/>
                <w:rtl/>
              </w:rPr>
              <w:t xml:space="preserve"> בכל השלבים והאופנים שנדרשו</w:t>
            </w:r>
          </w:p>
        </w:tc>
        <w:tc>
          <w:tcPr>
            <w:tcW w:w="869" w:type="dxa"/>
          </w:tcPr>
          <w:p w14:paraId="5DF9FFB0" w14:textId="77777777" w:rsidR="00AC3280" w:rsidRDefault="00AC3280" w:rsidP="00B37F8D">
            <w:pPr>
              <w:pStyle w:val="15"/>
              <w:tabs>
                <w:tab w:val="left" w:pos="842"/>
              </w:tabs>
              <w:ind w:left="0"/>
              <w:jc w:val="left"/>
              <w:rPr>
                <w:rtl/>
              </w:rPr>
            </w:pPr>
          </w:p>
        </w:tc>
        <w:tc>
          <w:tcPr>
            <w:tcW w:w="1979" w:type="dxa"/>
          </w:tcPr>
          <w:p w14:paraId="5AD2EDC9" w14:textId="77777777" w:rsidR="00AC3280" w:rsidRDefault="00AC3280" w:rsidP="00B37F8D">
            <w:pPr>
              <w:pStyle w:val="15"/>
              <w:tabs>
                <w:tab w:val="left" w:pos="842"/>
              </w:tabs>
              <w:ind w:left="0"/>
              <w:jc w:val="left"/>
              <w:rPr>
                <w:rtl/>
              </w:rPr>
            </w:pPr>
          </w:p>
        </w:tc>
      </w:tr>
      <w:tr w:rsidR="00AC3280" w14:paraId="4895AABE" w14:textId="77777777" w:rsidTr="00B37F8D">
        <w:tc>
          <w:tcPr>
            <w:tcW w:w="708" w:type="dxa"/>
          </w:tcPr>
          <w:p w14:paraId="364BB54D" w14:textId="77777777" w:rsidR="00AC3280" w:rsidRDefault="00AC3280" w:rsidP="00B37F8D">
            <w:pPr>
              <w:pStyle w:val="15"/>
              <w:tabs>
                <w:tab w:val="left" w:pos="842"/>
              </w:tabs>
              <w:ind w:left="0"/>
              <w:jc w:val="left"/>
              <w:rPr>
                <w:rtl/>
              </w:rPr>
            </w:pPr>
            <w:r>
              <w:rPr>
                <w:rFonts w:hint="cs"/>
                <w:rtl/>
              </w:rPr>
              <w:t>3</w:t>
            </w:r>
          </w:p>
        </w:tc>
        <w:tc>
          <w:tcPr>
            <w:tcW w:w="3747" w:type="dxa"/>
          </w:tcPr>
          <w:p w14:paraId="11772185" w14:textId="04CEFFDF" w:rsidR="00AC3280" w:rsidRPr="004743A6" w:rsidRDefault="00B37F8D" w:rsidP="00B37F8D">
            <w:pPr>
              <w:tabs>
                <w:tab w:val="left" w:pos="386"/>
                <w:tab w:val="left" w:pos="746"/>
                <w:tab w:val="left" w:pos="1106"/>
                <w:tab w:val="left" w:pos="1466"/>
                <w:tab w:val="left" w:pos="1826"/>
              </w:tabs>
              <w:spacing w:line="360" w:lineRule="auto"/>
              <w:ind w:left="360"/>
              <w:jc w:val="both"/>
              <w:rPr>
                <w:sz w:val="18"/>
                <w:szCs w:val="24"/>
              </w:rPr>
            </w:pPr>
            <w:r>
              <w:rPr>
                <w:rFonts w:hint="cs"/>
                <w:sz w:val="18"/>
                <w:szCs w:val="24"/>
                <w:rtl/>
              </w:rPr>
              <w:t xml:space="preserve">אאפשר את בדיקות ה </w:t>
            </w:r>
            <w:r w:rsidR="00584692">
              <w:rPr>
                <w:rFonts w:hint="cs"/>
                <w:sz w:val="18"/>
                <w:szCs w:val="24"/>
                <w:rtl/>
              </w:rPr>
              <w:t>אנטי וירוס</w:t>
            </w:r>
            <w:r>
              <w:rPr>
                <w:rFonts w:hint="cs"/>
                <w:sz w:val="18"/>
                <w:szCs w:val="24"/>
                <w:rtl/>
              </w:rPr>
              <w:t xml:space="preserve"> במוצרים שאושרו על ידי החשכ"ל</w:t>
            </w:r>
          </w:p>
        </w:tc>
        <w:tc>
          <w:tcPr>
            <w:tcW w:w="869" w:type="dxa"/>
          </w:tcPr>
          <w:p w14:paraId="224D96ED" w14:textId="77777777" w:rsidR="00AC3280" w:rsidRDefault="00AC3280" w:rsidP="00B37F8D">
            <w:pPr>
              <w:pStyle w:val="15"/>
              <w:tabs>
                <w:tab w:val="left" w:pos="842"/>
              </w:tabs>
              <w:ind w:left="0"/>
              <w:jc w:val="left"/>
              <w:rPr>
                <w:rtl/>
              </w:rPr>
            </w:pPr>
          </w:p>
        </w:tc>
        <w:tc>
          <w:tcPr>
            <w:tcW w:w="1979" w:type="dxa"/>
          </w:tcPr>
          <w:p w14:paraId="15A3D100" w14:textId="77777777" w:rsidR="00AC3280" w:rsidRDefault="00AC3280" w:rsidP="00B37F8D">
            <w:pPr>
              <w:pStyle w:val="15"/>
              <w:tabs>
                <w:tab w:val="left" w:pos="842"/>
              </w:tabs>
              <w:ind w:left="0"/>
              <w:jc w:val="left"/>
              <w:rPr>
                <w:rtl/>
              </w:rPr>
            </w:pPr>
          </w:p>
        </w:tc>
      </w:tr>
      <w:tr w:rsidR="00AC3280" w14:paraId="3D63CC01" w14:textId="77777777" w:rsidTr="00B37F8D">
        <w:tc>
          <w:tcPr>
            <w:tcW w:w="708" w:type="dxa"/>
          </w:tcPr>
          <w:p w14:paraId="30C40847" w14:textId="77777777" w:rsidR="00AC3280" w:rsidRDefault="00AC3280" w:rsidP="00B37F8D">
            <w:pPr>
              <w:pStyle w:val="15"/>
              <w:tabs>
                <w:tab w:val="left" w:pos="842"/>
              </w:tabs>
              <w:ind w:left="0"/>
              <w:jc w:val="left"/>
              <w:rPr>
                <w:rtl/>
              </w:rPr>
            </w:pPr>
            <w:r>
              <w:rPr>
                <w:rFonts w:hint="cs"/>
                <w:rtl/>
              </w:rPr>
              <w:t>4</w:t>
            </w:r>
          </w:p>
        </w:tc>
        <w:tc>
          <w:tcPr>
            <w:tcW w:w="3747" w:type="dxa"/>
          </w:tcPr>
          <w:p w14:paraId="6B7E49AE" w14:textId="5187BC5F" w:rsidR="00AC3280" w:rsidRPr="004743A6" w:rsidRDefault="00AC3280" w:rsidP="00B37F8D">
            <w:pPr>
              <w:tabs>
                <w:tab w:val="left" w:pos="386"/>
                <w:tab w:val="left" w:pos="746"/>
                <w:tab w:val="left" w:pos="1106"/>
                <w:tab w:val="left" w:pos="1466"/>
                <w:tab w:val="left" w:pos="1826"/>
              </w:tabs>
              <w:spacing w:line="360" w:lineRule="auto"/>
              <w:ind w:left="360"/>
              <w:jc w:val="both"/>
              <w:rPr>
                <w:sz w:val="18"/>
                <w:szCs w:val="24"/>
                <w:rtl/>
              </w:rPr>
            </w:pPr>
          </w:p>
        </w:tc>
        <w:tc>
          <w:tcPr>
            <w:tcW w:w="869" w:type="dxa"/>
          </w:tcPr>
          <w:p w14:paraId="66DD99C3" w14:textId="77777777" w:rsidR="00AC3280" w:rsidRDefault="00AC3280" w:rsidP="00B37F8D">
            <w:pPr>
              <w:pStyle w:val="15"/>
              <w:tabs>
                <w:tab w:val="left" w:pos="842"/>
              </w:tabs>
              <w:ind w:left="0"/>
              <w:jc w:val="left"/>
              <w:rPr>
                <w:rtl/>
              </w:rPr>
            </w:pPr>
          </w:p>
        </w:tc>
        <w:tc>
          <w:tcPr>
            <w:tcW w:w="1979" w:type="dxa"/>
          </w:tcPr>
          <w:p w14:paraId="5E60A9ED" w14:textId="77777777" w:rsidR="00AC3280" w:rsidRDefault="00AC3280" w:rsidP="00B37F8D">
            <w:pPr>
              <w:pStyle w:val="15"/>
              <w:tabs>
                <w:tab w:val="left" w:pos="842"/>
              </w:tabs>
              <w:ind w:left="0"/>
              <w:jc w:val="left"/>
              <w:rPr>
                <w:rtl/>
              </w:rPr>
            </w:pPr>
          </w:p>
        </w:tc>
      </w:tr>
    </w:tbl>
    <w:p w14:paraId="38961336" w14:textId="77777777" w:rsidR="00AC3280" w:rsidRDefault="00AC3280" w:rsidP="00AC3280">
      <w:pPr>
        <w:pStyle w:val="15"/>
        <w:tabs>
          <w:tab w:val="left" w:pos="842"/>
        </w:tabs>
        <w:ind w:left="2880"/>
        <w:jc w:val="left"/>
        <w:rPr>
          <w:rtl/>
        </w:rPr>
      </w:pPr>
    </w:p>
    <w:p w14:paraId="08CE8717" w14:textId="77777777" w:rsidR="00234F05" w:rsidRPr="00234F05" w:rsidRDefault="00234F05" w:rsidP="00A75A7A">
      <w:pPr>
        <w:numPr>
          <w:ilvl w:val="0"/>
          <w:numId w:val="174"/>
        </w:numPr>
        <w:spacing w:line="360" w:lineRule="auto"/>
        <w:jc w:val="both"/>
        <w:rPr>
          <w:b/>
          <w:bCs/>
          <w:noProof w:val="0"/>
          <w:sz w:val="24"/>
          <w:szCs w:val="24"/>
          <w:u w:val="single"/>
          <w:lang w:eastAsia="en-US"/>
        </w:rPr>
      </w:pPr>
      <w:r w:rsidRPr="00234F05">
        <w:rPr>
          <w:rFonts w:hint="cs"/>
          <w:b/>
          <w:bCs/>
          <w:noProof w:val="0"/>
          <w:sz w:val="24"/>
          <w:szCs w:val="24"/>
          <w:u w:val="single"/>
          <w:rtl/>
          <w:lang w:eastAsia="en-US"/>
        </w:rPr>
        <w:t>הנחיות כלליות לבודק</w:t>
      </w:r>
    </w:p>
    <w:p w14:paraId="76213673" w14:textId="77777777" w:rsidR="00234F05" w:rsidRPr="00234F05" w:rsidRDefault="00234F05" w:rsidP="00234F05">
      <w:pPr>
        <w:tabs>
          <w:tab w:val="num" w:pos="1800"/>
        </w:tabs>
        <w:spacing w:line="360" w:lineRule="auto"/>
        <w:ind w:left="2117"/>
        <w:jc w:val="both"/>
        <w:rPr>
          <w:sz w:val="24"/>
          <w:szCs w:val="24"/>
          <w:rtl/>
        </w:rPr>
      </w:pPr>
    </w:p>
    <w:p w14:paraId="7332C359"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 xml:space="preserve">בסעיפים המסווגים </w:t>
      </w:r>
      <w:r w:rsidRPr="00234F05">
        <w:rPr>
          <w:sz w:val="24"/>
          <w:szCs w:val="24"/>
        </w:rPr>
        <w:t>[M,S]</w:t>
      </w:r>
      <w:r w:rsidRPr="00234F05">
        <w:rPr>
          <w:rFonts w:hint="cs"/>
          <w:sz w:val="24"/>
          <w:szCs w:val="24"/>
          <w:rtl/>
        </w:rPr>
        <w:t xml:space="preserve"> בהם מתחייב המציע לעמוד בדרישות אנו בוחנים באם הפירוט שנתן יכול להצביע על עמידה מלאה בדרישות.</w:t>
      </w:r>
    </w:p>
    <w:p w14:paraId="7D7D2AFC"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הבודק ינמק החלטתו על סמך הבנה כוללת של מענה המציע למכרז.</w:t>
      </w:r>
    </w:p>
    <w:p w14:paraId="45E6F6EA" w14:textId="77777777" w:rsidR="00234F05" w:rsidRPr="00234F05" w:rsidRDefault="00234F05" w:rsidP="00234F05">
      <w:pPr>
        <w:tabs>
          <w:tab w:val="num" w:pos="1800"/>
        </w:tabs>
        <w:spacing w:line="360" w:lineRule="auto"/>
        <w:ind w:left="2117"/>
        <w:jc w:val="both"/>
        <w:rPr>
          <w:sz w:val="24"/>
          <w:szCs w:val="24"/>
          <w:rtl/>
        </w:rPr>
      </w:pPr>
    </w:p>
    <w:p w14:paraId="489B421A"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 xml:space="preserve">על הבודק לוודא שהמציע כתב "קראתי הבנתי ומקובל עלי". </w:t>
      </w:r>
    </w:p>
    <w:p w14:paraId="0743CA26" w14:textId="77777777" w:rsidR="00234F05" w:rsidRPr="00234F05" w:rsidRDefault="00234F05" w:rsidP="00234F05">
      <w:pPr>
        <w:tabs>
          <w:tab w:val="num" w:pos="1800"/>
        </w:tabs>
        <w:spacing w:line="360" w:lineRule="auto"/>
        <w:ind w:left="2117"/>
        <w:jc w:val="both"/>
        <w:rPr>
          <w:sz w:val="24"/>
          <w:szCs w:val="24"/>
          <w:rtl/>
        </w:rPr>
      </w:pPr>
    </w:p>
    <w:p w14:paraId="4EAEBA18"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2025FD97" w14:textId="77777777" w:rsidR="00234F05" w:rsidRPr="00234F05" w:rsidRDefault="00234F05" w:rsidP="00234F05">
      <w:pPr>
        <w:tabs>
          <w:tab w:val="num" w:pos="1800"/>
        </w:tabs>
        <w:spacing w:line="360" w:lineRule="auto"/>
        <w:ind w:left="2117"/>
        <w:jc w:val="both"/>
        <w:rPr>
          <w:sz w:val="24"/>
          <w:szCs w:val="24"/>
          <w:rtl/>
        </w:rPr>
      </w:pPr>
    </w:p>
    <w:p w14:paraId="6C7E5FA5"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47283C52" w14:textId="77777777" w:rsidR="00234F05" w:rsidRPr="00234F05" w:rsidRDefault="00234F05" w:rsidP="00234F05">
      <w:pPr>
        <w:tabs>
          <w:tab w:val="num" w:pos="1800"/>
        </w:tabs>
        <w:spacing w:line="360" w:lineRule="auto"/>
        <w:ind w:left="2117"/>
        <w:jc w:val="both"/>
        <w:rPr>
          <w:sz w:val="24"/>
          <w:szCs w:val="24"/>
        </w:rPr>
      </w:pPr>
    </w:p>
    <w:p w14:paraId="6D9EE789"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 xml:space="preserve">באם לא סופק מידע הנידרש בסעיף המאפשר לקבוע את עמידת המציע בדרישה  יציין הבודק בסעיף 4 בטבלה </w:t>
      </w:r>
      <w:r w:rsidRPr="00234F05">
        <w:rPr>
          <w:sz w:val="24"/>
          <w:szCs w:val="24"/>
          <w:rtl/>
        </w:rPr>
        <w:t>"</w:t>
      </w:r>
      <w:r w:rsidRPr="00234F05">
        <w:rPr>
          <w:rFonts w:hint="cs"/>
          <w:sz w:val="24"/>
          <w:szCs w:val="24"/>
          <w:rtl/>
        </w:rPr>
        <w:t>נדרשת השלמה</w:t>
      </w:r>
      <w:r w:rsidRPr="00234F05">
        <w:rPr>
          <w:sz w:val="24"/>
          <w:szCs w:val="24"/>
          <w:rtl/>
        </w:rPr>
        <w:t>"</w:t>
      </w:r>
      <w:r w:rsidRPr="00234F05">
        <w:rPr>
          <w:rFonts w:hint="cs"/>
          <w:sz w:val="24"/>
          <w:szCs w:val="24"/>
          <w:rtl/>
        </w:rPr>
        <w:t xml:space="preserve"> ויפרט בסיכום.</w:t>
      </w:r>
    </w:p>
    <w:p w14:paraId="04255322" w14:textId="77777777" w:rsidR="00234F05" w:rsidRPr="00234F05" w:rsidRDefault="00234F05" w:rsidP="00234F05">
      <w:pPr>
        <w:tabs>
          <w:tab w:val="num" w:pos="1800"/>
        </w:tabs>
        <w:ind w:left="2117"/>
        <w:jc w:val="both"/>
        <w:rPr>
          <w:sz w:val="24"/>
          <w:szCs w:val="24"/>
          <w:rtl/>
        </w:rPr>
      </w:pPr>
    </w:p>
    <w:p w14:paraId="26F2E33E" w14:textId="77777777" w:rsidR="00234F05" w:rsidRPr="00234F05" w:rsidRDefault="00234F05" w:rsidP="00234F05">
      <w:pPr>
        <w:tabs>
          <w:tab w:val="num" w:pos="1800"/>
        </w:tabs>
        <w:ind w:left="2117"/>
        <w:jc w:val="both"/>
        <w:rPr>
          <w:sz w:val="24"/>
          <w:szCs w:val="24"/>
          <w:rtl/>
        </w:rPr>
      </w:pPr>
    </w:p>
    <w:p w14:paraId="4F049B96" w14:textId="77777777" w:rsidR="00234F05" w:rsidRPr="00234F05" w:rsidRDefault="00234F05" w:rsidP="00A75A7A">
      <w:pPr>
        <w:numPr>
          <w:ilvl w:val="0"/>
          <w:numId w:val="174"/>
        </w:numPr>
        <w:spacing w:line="360" w:lineRule="auto"/>
        <w:jc w:val="both"/>
        <w:rPr>
          <w:b/>
          <w:bCs/>
          <w:noProof w:val="0"/>
          <w:sz w:val="24"/>
          <w:szCs w:val="24"/>
          <w:u w:val="single"/>
          <w:lang w:eastAsia="en-US"/>
        </w:rPr>
      </w:pPr>
      <w:r w:rsidRPr="00234F05">
        <w:rPr>
          <w:rFonts w:hint="cs"/>
          <w:b/>
          <w:bCs/>
          <w:noProof w:val="0"/>
          <w:sz w:val="24"/>
          <w:szCs w:val="24"/>
          <w:u w:val="single"/>
          <w:rtl/>
          <w:lang w:eastAsia="en-US"/>
        </w:rPr>
        <w:t>מפרט בדיקה</w:t>
      </w:r>
    </w:p>
    <w:tbl>
      <w:tblPr>
        <w:tblStyle w:val="TableGrid39"/>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234F05" w:rsidRPr="00234F05" w14:paraId="6616C488" w14:textId="77777777" w:rsidTr="00234F05">
        <w:trPr>
          <w:cantSplit/>
          <w:tblHeader/>
        </w:trPr>
        <w:tc>
          <w:tcPr>
            <w:tcW w:w="540" w:type="dxa"/>
            <w:shd w:val="clear" w:color="auto" w:fill="C0C0C0"/>
          </w:tcPr>
          <w:p w14:paraId="7ED1B011" w14:textId="77777777" w:rsidR="00234F05" w:rsidRPr="00234F05" w:rsidRDefault="00234F05" w:rsidP="00234F05">
            <w:pPr>
              <w:rPr>
                <w:b/>
                <w:bCs/>
                <w:sz w:val="24"/>
                <w:rtl/>
              </w:rPr>
            </w:pPr>
            <w:r w:rsidRPr="00234F05">
              <w:rPr>
                <w:rFonts w:hint="cs"/>
                <w:b/>
                <w:bCs/>
                <w:sz w:val="24"/>
                <w:rtl/>
              </w:rPr>
              <w:t>#</w:t>
            </w:r>
          </w:p>
        </w:tc>
        <w:tc>
          <w:tcPr>
            <w:tcW w:w="2430" w:type="dxa"/>
            <w:shd w:val="clear" w:color="auto" w:fill="C0C0C0"/>
          </w:tcPr>
          <w:p w14:paraId="4D5C6F91" w14:textId="77777777" w:rsidR="00234F05" w:rsidRPr="00234F05" w:rsidRDefault="00234F05" w:rsidP="00234F05">
            <w:pPr>
              <w:jc w:val="center"/>
              <w:rPr>
                <w:b/>
                <w:bCs/>
                <w:sz w:val="24"/>
                <w:rtl/>
              </w:rPr>
            </w:pPr>
            <w:r w:rsidRPr="00234F05">
              <w:rPr>
                <w:rFonts w:hint="cs"/>
                <w:b/>
                <w:bCs/>
                <w:sz w:val="24"/>
                <w:rtl/>
              </w:rPr>
              <w:t>בדיקה</w:t>
            </w:r>
          </w:p>
        </w:tc>
        <w:tc>
          <w:tcPr>
            <w:tcW w:w="990" w:type="dxa"/>
            <w:shd w:val="clear" w:color="auto" w:fill="C0C0C0"/>
          </w:tcPr>
          <w:p w14:paraId="6E30DD06" w14:textId="77777777" w:rsidR="00234F05" w:rsidRPr="00234F05" w:rsidRDefault="00234F05" w:rsidP="00234F05">
            <w:pPr>
              <w:jc w:val="center"/>
              <w:rPr>
                <w:b/>
                <w:bCs/>
                <w:sz w:val="24"/>
                <w:rtl/>
              </w:rPr>
            </w:pPr>
            <w:r w:rsidRPr="00234F05">
              <w:rPr>
                <w:rFonts w:hint="cs"/>
                <w:b/>
                <w:bCs/>
                <w:sz w:val="24"/>
                <w:rtl/>
              </w:rPr>
              <w:t>תקין</w:t>
            </w:r>
          </w:p>
        </w:tc>
        <w:tc>
          <w:tcPr>
            <w:tcW w:w="1260" w:type="dxa"/>
            <w:shd w:val="clear" w:color="auto" w:fill="C0C0C0"/>
          </w:tcPr>
          <w:p w14:paraId="639C16BB" w14:textId="77777777" w:rsidR="00234F05" w:rsidRPr="00234F05" w:rsidRDefault="00234F05" w:rsidP="00234F05">
            <w:pPr>
              <w:jc w:val="center"/>
              <w:rPr>
                <w:b/>
                <w:bCs/>
                <w:sz w:val="24"/>
                <w:rtl/>
              </w:rPr>
            </w:pPr>
            <w:r w:rsidRPr="00234F05">
              <w:rPr>
                <w:rFonts w:hint="cs"/>
                <w:b/>
                <w:bCs/>
                <w:sz w:val="24"/>
                <w:rtl/>
              </w:rPr>
              <w:t>לא תקין</w:t>
            </w:r>
          </w:p>
        </w:tc>
        <w:tc>
          <w:tcPr>
            <w:tcW w:w="2340" w:type="dxa"/>
            <w:shd w:val="clear" w:color="auto" w:fill="C0C0C0"/>
          </w:tcPr>
          <w:p w14:paraId="7620DEF8" w14:textId="77777777" w:rsidR="00234F05" w:rsidRPr="00234F05" w:rsidRDefault="00234F05" w:rsidP="00234F05">
            <w:pPr>
              <w:jc w:val="center"/>
              <w:rPr>
                <w:b/>
                <w:bCs/>
                <w:sz w:val="24"/>
                <w:rtl/>
              </w:rPr>
            </w:pPr>
            <w:r w:rsidRPr="00234F05">
              <w:rPr>
                <w:rFonts w:hint="cs"/>
                <w:b/>
                <w:bCs/>
                <w:sz w:val="24"/>
                <w:rtl/>
              </w:rPr>
              <w:t>הערות הבודק</w:t>
            </w:r>
          </w:p>
        </w:tc>
      </w:tr>
      <w:tr w:rsidR="00234F05" w:rsidRPr="00234F05" w14:paraId="09D9CD4F" w14:textId="77777777" w:rsidTr="00234F05">
        <w:trPr>
          <w:cantSplit/>
        </w:trPr>
        <w:tc>
          <w:tcPr>
            <w:tcW w:w="540" w:type="dxa"/>
          </w:tcPr>
          <w:p w14:paraId="127E79BD" w14:textId="77777777" w:rsidR="00234F05" w:rsidRPr="00234F05" w:rsidRDefault="00234F05" w:rsidP="00234F05">
            <w:pPr>
              <w:ind w:left="43"/>
              <w:jc w:val="both"/>
              <w:rPr>
                <w:b/>
                <w:bCs/>
                <w:sz w:val="24"/>
                <w:rtl/>
              </w:rPr>
            </w:pPr>
            <w:r w:rsidRPr="00234F05">
              <w:rPr>
                <w:rFonts w:hint="cs"/>
                <w:b/>
                <w:bCs/>
                <w:sz w:val="24"/>
                <w:rtl/>
              </w:rPr>
              <w:t>1</w:t>
            </w:r>
          </w:p>
        </w:tc>
        <w:tc>
          <w:tcPr>
            <w:tcW w:w="2430" w:type="dxa"/>
          </w:tcPr>
          <w:p w14:paraId="19110375" w14:textId="77777777" w:rsidR="00234F05" w:rsidRPr="00234F05" w:rsidRDefault="00234F05" w:rsidP="00234F05">
            <w:pPr>
              <w:jc w:val="both"/>
              <w:rPr>
                <w:sz w:val="24"/>
                <w:szCs w:val="24"/>
                <w:rtl/>
              </w:rPr>
            </w:pPr>
            <w:r w:rsidRPr="00234F05">
              <w:rPr>
                <w:rFonts w:hint="cs"/>
                <w:sz w:val="24"/>
                <w:szCs w:val="24"/>
                <w:rtl/>
              </w:rPr>
              <w:t>המציע ציין "קראתי הבנתי ומקובל עלי"</w:t>
            </w:r>
          </w:p>
        </w:tc>
        <w:tc>
          <w:tcPr>
            <w:tcW w:w="990" w:type="dxa"/>
          </w:tcPr>
          <w:p w14:paraId="3CBE5108" w14:textId="77777777" w:rsidR="00234F05" w:rsidRPr="00234F05" w:rsidRDefault="00234F05" w:rsidP="00234F05">
            <w:pPr>
              <w:tabs>
                <w:tab w:val="num" w:pos="1800"/>
              </w:tabs>
              <w:ind w:left="1800"/>
              <w:jc w:val="center"/>
              <w:rPr>
                <w:b/>
                <w:bCs/>
                <w:sz w:val="24"/>
                <w:rtl/>
              </w:rPr>
            </w:pPr>
          </w:p>
        </w:tc>
        <w:tc>
          <w:tcPr>
            <w:tcW w:w="1260" w:type="dxa"/>
          </w:tcPr>
          <w:p w14:paraId="6C377C37" w14:textId="77777777" w:rsidR="00234F05" w:rsidRPr="00234F05" w:rsidRDefault="00234F05" w:rsidP="00234F05">
            <w:pPr>
              <w:tabs>
                <w:tab w:val="num" w:pos="1800"/>
              </w:tabs>
              <w:ind w:left="1800"/>
              <w:jc w:val="both"/>
              <w:rPr>
                <w:b/>
                <w:bCs/>
                <w:sz w:val="24"/>
                <w:rtl/>
              </w:rPr>
            </w:pPr>
          </w:p>
        </w:tc>
        <w:tc>
          <w:tcPr>
            <w:tcW w:w="2340" w:type="dxa"/>
          </w:tcPr>
          <w:p w14:paraId="27A541CB" w14:textId="77777777" w:rsidR="00234F05" w:rsidRPr="00234F05" w:rsidRDefault="00234F05" w:rsidP="00234F05">
            <w:pPr>
              <w:jc w:val="both"/>
              <w:rPr>
                <w:b/>
                <w:bCs/>
                <w:sz w:val="24"/>
                <w:rtl/>
              </w:rPr>
            </w:pPr>
          </w:p>
        </w:tc>
      </w:tr>
      <w:tr w:rsidR="00234F05" w:rsidRPr="00234F05" w14:paraId="5F1CDD07" w14:textId="77777777" w:rsidTr="00234F05">
        <w:trPr>
          <w:cantSplit/>
          <w:trHeight w:val="591"/>
        </w:trPr>
        <w:tc>
          <w:tcPr>
            <w:tcW w:w="540" w:type="dxa"/>
          </w:tcPr>
          <w:p w14:paraId="03A60AE6" w14:textId="77777777" w:rsidR="00234F05" w:rsidRPr="00234F05" w:rsidRDefault="00234F05" w:rsidP="00234F05">
            <w:pPr>
              <w:ind w:left="43"/>
              <w:jc w:val="both"/>
              <w:rPr>
                <w:b/>
                <w:bCs/>
                <w:sz w:val="24"/>
              </w:rPr>
            </w:pPr>
            <w:r w:rsidRPr="00234F05">
              <w:rPr>
                <w:rFonts w:hint="cs"/>
                <w:b/>
                <w:bCs/>
                <w:sz w:val="24"/>
                <w:rtl/>
              </w:rPr>
              <w:lastRenderedPageBreak/>
              <w:t>2</w:t>
            </w:r>
          </w:p>
        </w:tc>
        <w:tc>
          <w:tcPr>
            <w:tcW w:w="2430" w:type="dxa"/>
          </w:tcPr>
          <w:p w14:paraId="13FCB9B4" w14:textId="77777777" w:rsidR="00234F05" w:rsidRPr="00234F05" w:rsidRDefault="00234F05" w:rsidP="00234F05">
            <w:pPr>
              <w:jc w:val="both"/>
              <w:rPr>
                <w:sz w:val="24"/>
                <w:szCs w:val="24"/>
                <w:rtl/>
              </w:rPr>
            </w:pPr>
            <w:r w:rsidRPr="00234F05">
              <w:rPr>
                <w:rFonts w:hint="cs"/>
                <w:sz w:val="24"/>
                <w:szCs w:val="24"/>
                <w:rtl/>
              </w:rPr>
              <w:t>המידע שסיפק המציע מצביע על עמידה בדרישה.</w:t>
            </w:r>
          </w:p>
        </w:tc>
        <w:tc>
          <w:tcPr>
            <w:tcW w:w="990" w:type="dxa"/>
          </w:tcPr>
          <w:p w14:paraId="616CDEF1" w14:textId="77777777" w:rsidR="00234F05" w:rsidRPr="00234F05" w:rsidRDefault="00234F05" w:rsidP="00234F05">
            <w:pPr>
              <w:tabs>
                <w:tab w:val="num" w:pos="1800"/>
              </w:tabs>
              <w:ind w:left="1800"/>
              <w:jc w:val="center"/>
              <w:rPr>
                <w:b/>
                <w:bCs/>
                <w:sz w:val="24"/>
                <w:rtl/>
              </w:rPr>
            </w:pPr>
          </w:p>
        </w:tc>
        <w:tc>
          <w:tcPr>
            <w:tcW w:w="1260" w:type="dxa"/>
          </w:tcPr>
          <w:p w14:paraId="28B1B85E" w14:textId="77777777" w:rsidR="00234F05" w:rsidRPr="00234F05" w:rsidRDefault="00234F05" w:rsidP="00234F05">
            <w:pPr>
              <w:tabs>
                <w:tab w:val="num" w:pos="1800"/>
              </w:tabs>
              <w:ind w:left="1800"/>
              <w:jc w:val="both"/>
              <w:rPr>
                <w:b/>
                <w:bCs/>
                <w:sz w:val="24"/>
                <w:rtl/>
              </w:rPr>
            </w:pPr>
          </w:p>
        </w:tc>
        <w:tc>
          <w:tcPr>
            <w:tcW w:w="2340" w:type="dxa"/>
          </w:tcPr>
          <w:p w14:paraId="44FAA871" w14:textId="77777777" w:rsidR="00234F05" w:rsidRPr="00234F05" w:rsidRDefault="00234F05" w:rsidP="00234F05">
            <w:pPr>
              <w:jc w:val="both"/>
              <w:rPr>
                <w:b/>
                <w:bCs/>
                <w:sz w:val="24"/>
                <w:rtl/>
              </w:rPr>
            </w:pPr>
          </w:p>
        </w:tc>
      </w:tr>
      <w:tr w:rsidR="00234F05" w:rsidRPr="00234F05" w14:paraId="7C3E97CF" w14:textId="77777777" w:rsidTr="00234F05">
        <w:trPr>
          <w:cantSplit/>
        </w:trPr>
        <w:tc>
          <w:tcPr>
            <w:tcW w:w="540" w:type="dxa"/>
          </w:tcPr>
          <w:p w14:paraId="7158378C" w14:textId="77777777" w:rsidR="00234F05" w:rsidRPr="00234F05" w:rsidRDefault="00234F05" w:rsidP="00234F05">
            <w:pPr>
              <w:ind w:left="43"/>
              <w:jc w:val="both"/>
              <w:rPr>
                <w:b/>
                <w:bCs/>
                <w:sz w:val="24"/>
                <w:rtl/>
              </w:rPr>
            </w:pPr>
            <w:r w:rsidRPr="00234F05">
              <w:rPr>
                <w:rFonts w:hint="cs"/>
                <w:b/>
                <w:bCs/>
                <w:sz w:val="24"/>
                <w:rtl/>
              </w:rPr>
              <w:t>3</w:t>
            </w:r>
          </w:p>
        </w:tc>
        <w:tc>
          <w:tcPr>
            <w:tcW w:w="2430" w:type="dxa"/>
          </w:tcPr>
          <w:p w14:paraId="6057E62D" w14:textId="77777777" w:rsidR="00234F05" w:rsidRPr="00234F05" w:rsidRDefault="00234F05" w:rsidP="00234F05">
            <w:pPr>
              <w:spacing w:before="80" w:after="80" w:line="360" w:lineRule="auto"/>
              <w:jc w:val="both"/>
              <w:rPr>
                <w:rFonts w:ascii="Arial" w:hAnsi="Arial"/>
                <w:noProof w:val="0"/>
                <w:color w:val="000000"/>
                <w:sz w:val="24"/>
                <w:szCs w:val="24"/>
                <w:lang w:eastAsia="en-US"/>
              </w:rPr>
            </w:pPr>
            <w:r w:rsidRPr="00234F05">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272630FA" w14:textId="77777777" w:rsidR="00234F05" w:rsidRPr="00234F05" w:rsidRDefault="00234F05" w:rsidP="00234F05">
            <w:pPr>
              <w:tabs>
                <w:tab w:val="num" w:pos="1800"/>
              </w:tabs>
              <w:ind w:left="1800"/>
              <w:jc w:val="center"/>
              <w:rPr>
                <w:b/>
                <w:bCs/>
                <w:sz w:val="24"/>
                <w:rtl/>
              </w:rPr>
            </w:pPr>
          </w:p>
        </w:tc>
        <w:tc>
          <w:tcPr>
            <w:tcW w:w="1260" w:type="dxa"/>
          </w:tcPr>
          <w:p w14:paraId="7F31BE7C" w14:textId="77777777" w:rsidR="00234F05" w:rsidRPr="00234F05" w:rsidRDefault="00234F05" w:rsidP="00234F05">
            <w:pPr>
              <w:tabs>
                <w:tab w:val="num" w:pos="1800"/>
              </w:tabs>
              <w:ind w:left="1800"/>
              <w:jc w:val="both"/>
              <w:rPr>
                <w:b/>
                <w:bCs/>
                <w:sz w:val="24"/>
                <w:rtl/>
              </w:rPr>
            </w:pPr>
          </w:p>
        </w:tc>
        <w:tc>
          <w:tcPr>
            <w:tcW w:w="2340" w:type="dxa"/>
          </w:tcPr>
          <w:p w14:paraId="326588D1" w14:textId="77777777" w:rsidR="00234F05" w:rsidRPr="00234F05" w:rsidRDefault="00234F05" w:rsidP="00234F05">
            <w:pPr>
              <w:jc w:val="both"/>
              <w:rPr>
                <w:b/>
                <w:bCs/>
                <w:sz w:val="24"/>
                <w:rtl/>
              </w:rPr>
            </w:pPr>
            <w:r w:rsidRPr="00234F05">
              <w:rPr>
                <w:rFonts w:hint="cs"/>
                <w:sz w:val="24"/>
                <w:szCs w:val="24"/>
                <w:rtl/>
              </w:rPr>
              <w:t>לפרט בסיכום הבדיקה</w:t>
            </w:r>
          </w:p>
        </w:tc>
      </w:tr>
      <w:tr w:rsidR="00234F05" w:rsidRPr="00234F05" w14:paraId="6DC01281" w14:textId="77777777" w:rsidTr="00234F05">
        <w:trPr>
          <w:cantSplit/>
        </w:trPr>
        <w:tc>
          <w:tcPr>
            <w:tcW w:w="540" w:type="dxa"/>
          </w:tcPr>
          <w:p w14:paraId="0852D0E5" w14:textId="77777777" w:rsidR="00234F05" w:rsidRPr="00234F05" w:rsidRDefault="00234F05" w:rsidP="00234F05">
            <w:pPr>
              <w:ind w:left="43"/>
              <w:jc w:val="both"/>
              <w:rPr>
                <w:b/>
                <w:bCs/>
                <w:sz w:val="24"/>
                <w:rtl/>
              </w:rPr>
            </w:pPr>
            <w:r w:rsidRPr="00234F05">
              <w:rPr>
                <w:rFonts w:hint="cs"/>
                <w:b/>
                <w:bCs/>
                <w:sz w:val="24"/>
                <w:rtl/>
              </w:rPr>
              <w:t>4</w:t>
            </w:r>
          </w:p>
        </w:tc>
        <w:tc>
          <w:tcPr>
            <w:tcW w:w="2430" w:type="dxa"/>
          </w:tcPr>
          <w:p w14:paraId="6C249BDC" w14:textId="77777777" w:rsidR="00234F05" w:rsidRPr="00234F05" w:rsidRDefault="00234F05" w:rsidP="00234F05">
            <w:pPr>
              <w:jc w:val="both"/>
              <w:rPr>
                <w:sz w:val="24"/>
                <w:szCs w:val="24"/>
                <w:rtl/>
              </w:rPr>
            </w:pPr>
            <w:r w:rsidRPr="00234F05">
              <w:rPr>
                <w:rFonts w:hint="cs"/>
                <w:sz w:val="24"/>
                <w:szCs w:val="24"/>
                <w:rtl/>
              </w:rPr>
              <w:t>המידע חסר, נרשמו /הערות / הסתייגויות.</w:t>
            </w:r>
          </w:p>
        </w:tc>
        <w:tc>
          <w:tcPr>
            <w:tcW w:w="990" w:type="dxa"/>
          </w:tcPr>
          <w:p w14:paraId="537C2960" w14:textId="77777777" w:rsidR="00234F05" w:rsidRPr="00234F05" w:rsidRDefault="00234F05" w:rsidP="00234F05">
            <w:pPr>
              <w:tabs>
                <w:tab w:val="num" w:pos="1800"/>
              </w:tabs>
              <w:ind w:left="1800"/>
              <w:jc w:val="center"/>
              <w:rPr>
                <w:b/>
                <w:bCs/>
                <w:sz w:val="24"/>
                <w:rtl/>
              </w:rPr>
            </w:pPr>
          </w:p>
        </w:tc>
        <w:tc>
          <w:tcPr>
            <w:tcW w:w="1260" w:type="dxa"/>
          </w:tcPr>
          <w:p w14:paraId="5D4C3BCA" w14:textId="77777777" w:rsidR="00234F05" w:rsidRPr="00234F05" w:rsidRDefault="00234F05" w:rsidP="00234F05">
            <w:pPr>
              <w:tabs>
                <w:tab w:val="num" w:pos="1800"/>
              </w:tabs>
              <w:ind w:left="1800"/>
              <w:jc w:val="both"/>
              <w:rPr>
                <w:b/>
                <w:bCs/>
                <w:sz w:val="24"/>
                <w:rtl/>
              </w:rPr>
            </w:pPr>
          </w:p>
        </w:tc>
        <w:tc>
          <w:tcPr>
            <w:tcW w:w="2340" w:type="dxa"/>
          </w:tcPr>
          <w:p w14:paraId="509E8E25" w14:textId="77777777" w:rsidR="00234F05" w:rsidRPr="00234F05" w:rsidRDefault="00234F05" w:rsidP="00234F05">
            <w:pPr>
              <w:jc w:val="both"/>
              <w:rPr>
                <w:sz w:val="24"/>
                <w:szCs w:val="24"/>
                <w:rtl/>
              </w:rPr>
            </w:pPr>
            <w:r w:rsidRPr="00234F05">
              <w:rPr>
                <w:rFonts w:hint="cs"/>
                <w:sz w:val="24"/>
                <w:szCs w:val="24"/>
                <w:rtl/>
              </w:rPr>
              <w:t>לפרט בסיכום הבדיקה</w:t>
            </w:r>
          </w:p>
        </w:tc>
      </w:tr>
    </w:tbl>
    <w:p w14:paraId="7C92E2BC" w14:textId="77777777" w:rsidR="00234F05" w:rsidRPr="00234F05" w:rsidRDefault="00234F05" w:rsidP="00234F05">
      <w:pPr>
        <w:rPr>
          <w:rtl/>
        </w:rPr>
      </w:pPr>
    </w:p>
    <w:p w14:paraId="2A113A83" w14:textId="77777777" w:rsidR="00234F05" w:rsidRPr="00234F05" w:rsidRDefault="00234F05" w:rsidP="00A75A7A">
      <w:pPr>
        <w:numPr>
          <w:ilvl w:val="0"/>
          <w:numId w:val="174"/>
        </w:numPr>
        <w:spacing w:line="360" w:lineRule="auto"/>
        <w:jc w:val="both"/>
        <w:rPr>
          <w:b/>
          <w:bCs/>
          <w:noProof w:val="0"/>
          <w:sz w:val="24"/>
          <w:szCs w:val="24"/>
          <w:u w:val="single"/>
          <w:lang w:eastAsia="en-US"/>
        </w:rPr>
      </w:pPr>
      <w:r w:rsidRPr="00234F05">
        <w:rPr>
          <w:rFonts w:hint="cs"/>
          <w:b/>
          <w:bCs/>
          <w:noProof w:val="0"/>
          <w:sz w:val="24"/>
          <w:szCs w:val="24"/>
          <w:u w:val="single"/>
          <w:rtl/>
          <w:lang w:eastAsia="en-US"/>
        </w:rPr>
        <w:t>סיכום בדיקה לסעיף</w:t>
      </w:r>
    </w:p>
    <w:p w14:paraId="71FE82F0" w14:textId="77777777" w:rsidR="00234F05" w:rsidRPr="00234F05" w:rsidRDefault="00234F05" w:rsidP="00234F05">
      <w:pPr>
        <w:tabs>
          <w:tab w:val="num" w:pos="1800"/>
        </w:tabs>
        <w:ind w:left="2117"/>
        <w:jc w:val="both"/>
        <w:rPr>
          <w:b/>
          <w:bCs/>
          <w:u w:val="single"/>
        </w:rPr>
      </w:pPr>
      <w:r w:rsidRPr="00234F05">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4BF218BD" w14:textId="77777777" w:rsidR="00234F05" w:rsidRPr="00234F05" w:rsidRDefault="00234F05" w:rsidP="00234F05">
      <w:pPr>
        <w:tabs>
          <w:tab w:val="num" w:pos="1800"/>
        </w:tabs>
        <w:ind w:left="2117"/>
        <w:jc w:val="both"/>
        <w:rPr>
          <w:b/>
          <w:bCs/>
          <w:u w:val="single"/>
          <w:rtl/>
        </w:rPr>
      </w:pPr>
    </w:p>
    <w:p w14:paraId="5520D7A0" w14:textId="21ABE5B3" w:rsidR="00AC3280" w:rsidRDefault="00234F05" w:rsidP="00234F05">
      <w:pPr>
        <w:tabs>
          <w:tab w:val="left" w:pos="386"/>
          <w:tab w:val="left" w:pos="746"/>
          <w:tab w:val="left" w:pos="1106"/>
          <w:tab w:val="left" w:pos="1466"/>
          <w:tab w:val="left" w:pos="1826"/>
        </w:tabs>
        <w:spacing w:line="360" w:lineRule="auto"/>
        <w:jc w:val="both"/>
        <w:rPr>
          <w:sz w:val="18"/>
          <w:szCs w:val="24"/>
          <w:rtl/>
        </w:rPr>
      </w:pPr>
      <w:r w:rsidRPr="00234F05">
        <w:rPr>
          <w:rFonts w:hint="cs"/>
          <w:b/>
          <w:bCs/>
          <w:rtl/>
        </w:rPr>
        <w:t>הבודק: ________________</w:t>
      </w:r>
      <w:r w:rsidRPr="00234F05">
        <w:rPr>
          <w:rFonts w:hint="cs"/>
          <w:b/>
          <w:bCs/>
          <w:rtl/>
        </w:rPr>
        <w:tab/>
        <w:t>חתימה: _________תאריך: ___________</w:t>
      </w:r>
    </w:p>
    <w:p w14:paraId="3F11B4FC" w14:textId="77777777" w:rsidR="00AC3280" w:rsidRDefault="00AC3280" w:rsidP="002F0734">
      <w:pPr>
        <w:tabs>
          <w:tab w:val="left" w:pos="386"/>
          <w:tab w:val="left" w:pos="746"/>
          <w:tab w:val="left" w:pos="1106"/>
          <w:tab w:val="left" w:pos="1466"/>
          <w:tab w:val="left" w:pos="1826"/>
        </w:tabs>
        <w:spacing w:line="360" w:lineRule="auto"/>
        <w:jc w:val="both"/>
        <w:rPr>
          <w:sz w:val="18"/>
          <w:szCs w:val="24"/>
          <w:rtl/>
        </w:rPr>
      </w:pPr>
    </w:p>
    <w:p w14:paraId="04EB2F79" w14:textId="77777777" w:rsidR="00847913" w:rsidRPr="002B1FB9" w:rsidRDefault="00847913" w:rsidP="00847913">
      <w:pPr>
        <w:pStyle w:val="45"/>
        <w:ind w:left="2250"/>
        <w:rPr>
          <w:rFonts w:cs="David"/>
        </w:rPr>
      </w:pPr>
    </w:p>
    <w:p w14:paraId="4D88EF40" w14:textId="77777777" w:rsidR="003679BC" w:rsidRPr="00C4764F" w:rsidRDefault="00EE4511" w:rsidP="00B0303B">
      <w:pPr>
        <w:pStyle w:val="4"/>
        <w:numPr>
          <w:ilvl w:val="3"/>
          <w:numId w:val="6"/>
        </w:numPr>
        <w:tabs>
          <w:tab w:val="num" w:pos="2160"/>
        </w:tabs>
        <w:spacing w:line="360" w:lineRule="auto"/>
        <w:ind w:left="2160" w:hanging="1037"/>
        <w:rPr>
          <w:rFonts w:cs="David"/>
          <w:noProof w:val="0"/>
          <w:color w:val="008080"/>
          <w:rtl/>
          <w:lang w:eastAsia="en-US"/>
        </w:rPr>
      </w:pPr>
      <w:bookmarkStart w:id="157" w:name="_Toc484008161"/>
      <w:r>
        <w:rPr>
          <w:rFonts w:cs="David" w:hint="cs"/>
          <w:noProof w:val="0"/>
          <w:color w:val="008080"/>
          <w:rtl/>
          <w:lang w:eastAsia="en-US"/>
        </w:rPr>
        <w:t>ערכים מוספים</w:t>
      </w:r>
      <w:r w:rsidR="00475444">
        <w:rPr>
          <w:rFonts w:cs="David" w:hint="cs"/>
          <w:noProof w:val="0"/>
          <w:color w:val="008080"/>
          <w:rtl/>
          <w:lang w:eastAsia="en-US"/>
        </w:rPr>
        <w:t xml:space="preserve"> </w:t>
      </w:r>
      <w:r w:rsidR="008C10D2">
        <w:rPr>
          <w:rFonts w:cs="David" w:hint="cs"/>
          <w:noProof w:val="0"/>
          <w:color w:val="008080"/>
          <w:rtl/>
          <w:lang w:eastAsia="en-US"/>
        </w:rPr>
        <w:t>ל</w:t>
      </w:r>
      <w:r w:rsidR="00475444">
        <w:rPr>
          <w:rFonts w:cs="David" w:hint="cs"/>
          <w:noProof w:val="0"/>
          <w:color w:val="008080"/>
          <w:rtl/>
          <w:lang w:eastAsia="en-US"/>
        </w:rPr>
        <w:t>אבטחת מידע</w:t>
      </w:r>
      <w:r w:rsidR="003679BC" w:rsidRPr="00C4764F">
        <w:rPr>
          <w:rFonts w:cs="David" w:hint="cs"/>
          <w:noProof w:val="0"/>
          <w:color w:val="008080"/>
          <w:rtl/>
          <w:lang w:eastAsia="en-US"/>
        </w:rPr>
        <w:t xml:space="preserve"> </w:t>
      </w:r>
      <w:r w:rsidR="003679BC">
        <w:rPr>
          <w:rFonts w:cs="David" w:hint="cs"/>
          <w:noProof w:val="0"/>
          <w:color w:val="008080"/>
          <w:rtl/>
          <w:lang w:eastAsia="en-US"/>
        </w:rPr>
        <w:t>[</w:t>
      </w:r>
      <w:r w:rsidR="00986946">
        <w:rPr>
          <w:rFonts w:cs="David"/>
          <w:noProof w:val="0"/>
          <w:color w:val="008080"/>
          <w:lang w:eastAsia="en-US"/>
        </w:rPr>
        <w:t>S</w:t>
      </w:r>
      <w:r w:rsidR="003679BC">
        <w:rPr>
          <w:rFonts w:cs="David" w:hint="cs"/>
          <w:noProof w:val="0"/>
          <w:color w:val="008080"/>
          <w:rtl/>
          <w:lang w:eastAsia="en-US"/>
        </w:rPr>
        <w:t>]</w:t>
      </w:r>
      <w:bookmarkEnd w:id="157"/>
    </w:p>
    <w:p w14:paraId="3FB513B4" w14:textId="77777777" w:rsidR="00654727" w:rsidRDefault="00654727" w:rsidP="00475444">
      <w:pPr>
        <w:pStyle w:val="45"/>
        <w:ind w:left="1466"/>
        <w:rPr>
          <w:rFonts w:cs="David"/>
          <w:rtl/>
        </w:rPr>
      </w:pPr>
    </w:p>
    <w:p w14:paraId="4E0D653E" w14:textId="63BD1042" w:rsidR="00654727" w:rsidRPr="00654727" w:rsidRDefault="00654727" w:rsidP="006C03E5">
      <w:pPr>
        <w:pStyle w:val="4"/>
        <w:numPr>
          <w:ilvl w:val="4"/>
          <w:numId w:val="6"/>
        </w:numPr>
        <w:spacing w:line="360" w:lineRule="auto"/>
        <w:ind w:left="2119" w:right="180"/>
        <w:rPr>
          <w:rFonts w:cs="David"/>
          <w:noProof w:val="0"/>
          <w:color w:val="943634" w:themeColor="accent2" w:themeShade="BF"/>
          <w:rtl/>
          <w:lang w:eastAsia="en-US"/>
        </w:rPr>
      </w:pPr>
      <w:bookmarkStart w:id="158" w:name="_Toc484008162"/>
      <w:r w:rsidRPr="00654727">
        <w:rPr>
          <w:rFonts w:cs="David" w:hint="cs"/>
          <w:noProof w:val="0"/>
          <w:color w:val="943634" w:themeColor="accent2" w:themeShade="BF"/>
          <w:rtl/>
          <w:lang w:eastAsia="en-US"/>
        </w:rPr>
        <w:t>הצפנת המידע ברכיב האחסון הדיגיטלי במצלמה</w:t>
      </w:r>
      <w:r w:rsidR="00420ADD">
        <w:rPr>
          <w:rFonts w:cs="David"/>
          <w:noProof w:val="0"/>
          <w:color w:val="943634" w:themeColor="accent2" w:themeShade="BF"/>
          <w:lang w:eastAsia="en-US"/>
        </w:rPr>
        <w:t xml:space="preserve"> [S]</w:t>
      </w:r>
      <w:bookmarkEnd w:id="158"/>
      <w:r w:rsidR="00420ADD">
        <w:rPr>
          <w:rFonts w:cs="David"/>
          <w:noProof w:val="0"/>
          <w:color w:val="943634" w:themeColor="accent2" w:themeShade="BF"/>
          <w:lang w:eastAsia="en-US"/>
        </w:rPr>
        <w:t xml:space="preserve"> </w:t>
      </w:r>
    </w:p>
    <w:p w14:paraId="36C276F2" w14:textId="77777777" w:rsidR="00F429C8" w:rsidRDefault="00F429C8" w:rsidP="00EC33A9">
      <w:pPr>
        <w:tabs>
          <w:tab w:val="left" w:pos="386"/>
          <w:tab w:val="left" w:pos="746"/>
          <w:tab w:val="left" w:pos="1106"/>
          <w:tab w:val="left" w:pos="1466"/>
          <w:tab w:val="left" w:pos="1826"/>
        </w:tabs>
        <w:spacing w:line="360" w:lineRule="auto"/>
        <w:ind w:left="462"/>
        <w:jc w:val="both"/>
        <w:rPr>
          <w:sz w:val="18"/>
          <w:szCs w:val="24"/>
          <w:rtl/>
        </w:rPr>
      </w:pPr>
    </w:p>
    <w:p w14:paraId="51576F43" w14:textId="4B15F45F" w:rsidR="00F429C8" w:rsidRDefault="00F429C8" w:rsidP="00EC33A9">
      <w:pPr>
        <w:tabs>
          <w:tab w:val="left" w:pos="386"/>
          <w:tab w:val="left" w:pos="746"/>
          <w:tab w:val="left" w:pos="1106"/>
          <w:tab w:val="left" w:pos="1466"/>
          <w:tab w:val="left" w:pos="1826"/>
        </w:tabs>
        <w:spacing w:line="360" w:lineRule="auto"/>
        <w:ind w:left="462"/>
        <w:jc w:val="both"/>
        <w:rPr>
          <w:sz w:val="18"/>
          <w:szCs w:val="24"/>
          <w:rtl/>
        </w:rPr>
      </w:pPr>
      <w:r w:rsidRPr="001E17A0">
        <w:rPr>
          <w:rFonts w:hint="cs"/>
          <w:b/>
          <w:bCs/>
          <w:rtl/>
        </w:rPr>
        <w:t xml:space="preserve">סעיף זה יבדק כחלק מבדיקות </w:t>
      </w:r>
      <w:r w:rsidRPr="001E17A0">
        <w:rPr>
          <w:rFonts w:hint="cs"/>
          <w:b/>
          <w:bCs/>
        </w:rPr>
        <w:t>POC</w:t>
      </w:r>
      <w:r w:rsidRPr="001E17A0">
        <w:rPr>
          <w:rFonts w:hint="cs"/>
          <w:b/>
          <w:bCs/>
          <w:rtl/>
        </w:rPr>
        <w:t xml:space="preserve"> מקדמיות.</w:t>
      </w:r>
    </w:p>
    <w:p w14:paraId="72F1DA28" w14:textId="3CC449FE" w:rsidR="00654727" w:rsidRPr="00E20935" w:rsidRDefault="00654727" w:rsidP="00EC33A9">
      <w:pPr>
        <w:tabs>
          <w:tab w:val="left" w:pos="386"/>
          <w:tab w:val="left" w:pos="746"/>
          <w:tab w:val="left" w:pos="1106"/>
          <w:tab w:val="left" w:pos="1466"/>
          <w:tab w:val="left" w:pos="1826"/>
        </w:tabs>
        <w:spacing w:line="360" w:lineRule="auto"/>
        <w:ind w:left="462"/>
        <w:jc w:val="both"/>
        <w:rPr>
          <w:sz w:val="22"/>
          <w:szCs w:val="22"/>
        </w:rPr>
      </w:pPr>
      <w:r w:rsidRPr="00E20935">
        <w:rPr>
          <w:rFonts w:hint="cs"/>
          <w:sz w:val="18"/>
          <w:szCs w:val="24"/>
          <w:rtl/>
        </w:rPr>
        <w:t xml:space="preserve">ינתן </w:t>
      </w:r>
      <w:r w:rsidR="008F2120">
        <w:rPr>
          <w:rFonts w:hint="cs"/>
          <w:sz w:val="18"/>
          <w:szCs w:val="24"/>
          <w:rtl/>
        </w:rPr>
        <w:t>ניקוד איכות</w:t>
      </w:r>
      <w:r w:rsidRPr="00E20935">
        <w:rPr>
          <w:rFonts w:hint="cs"/>
          <w:sz w:val="18"/>
          <w:szCs w:val="24"/>
          <w:rtl/>
        </w:rPr>
        <w:t xml:space="preserve"> למציע אשר יצפין את המידע ברכיב האחסון הדיגיטלי על פי הדרישות המפורטות להלן:</w:t>
      </w:r>
    </w:p>
    <w:p w14:paraId="434B1A2E" w14:textId="77777777" w:rsidR="00654727" w:rsidRPr="007B73F4" w:rsidRDefault="00654727" w:rsidP="00A75A7A">
      <w:pPr>
        <w:numPr>
          <w:ilvl w:val="0"/>
          <w:numId w:val="63"/>
        </w:numPr>
        <w:tabs>
          <w:tab w:val="clear" w:pos="746"/>
          <w:tab w:val="left" w:pos="386"/>
          <w:tab w:val="left" w:pos="1080"/>
          <w:tab w:val="left" w:pos="1106"/>
          <w:tab w:val="left" w:pos="1440"/>
          <w:tab w:val="left" w:pos="1466"/>
          <w:tab w:val="left" w:pos="1826"/>
        </w:tabs>
        <w:spacing w:line="360" w:lineRule="auto"/>
        <w:ind w:left="1029"/>
        <w:jc w:val="both"/>
        <w:rPr>
          <w:sz w:val="18"/>
          <w:szCs w:val="24"/>
        </w:rPr>
      </w:pPr>
      <w:r w:rsidRPr="007B73F4">
        <w:rPr>
          <w:rFonts w:hint="cs"/>
          <w:sz w:val="18"/>
          <w:szCs w:val="24"/>
          <w:rtl/>
        </w:rPr>
        <w:t>לכל מצלמה יוצמד סט מפתחות ייחודי (פרטי וציבורי).</w:t>
      </w:r>
    </w:p>
    <w:p w14:paraId="3338350C" w14:textId="0753ED40" w:rsidR="00654727" w:rsidRPr="007B73F4" w:rsidRDefault="00654727" w:rsidP="00A75A7A">
      <w:pPr>
        <w:numPr>
          <w:ilvl w:val="0"/>
          <w:numId w:val="63"/>
        </w:numPr>
        <w:tabs>
          <w:tab w:val="clear" w:pos="746"/>
          <w:tab w:val="left" w:pos="386"/>
          <w:tab w:val="left" w:pos="1080"/>
          <w:tab w:val="left" w:pos="1106"/>
          <w:tab w:val="left" w:pos="1440"/>
          <w:tab w:val="left" w:pos="1466"/>
          <w:tab w:val="left" w:pos="1826"/>
          <w:tab w:val="left" w:pos="8405"/>
        </w:tabs>
        <w:spacing w:line="360" w:lineRule="auto"/>
        <w:ind w:left="1029"/>
        <w:jc w:val="both"/>
        <w:rPr>
          <w:sz w:val="18"/>
          <w:szCs w:val="24"/>
        </w:rPr>
      </w:pPr>
      <w:r w:rsidRPr="007B73F4">
        <w:rPr>
          <w:rFonts w:hint="cs"/>
          <w:sz w:val="18"/>
          <w:szCs w:val="24"/>
          <w:rtl/>
        </w:rPr>
        <w:t xml:space="preserve">צמד המפתחות ישמש לצורך הצפנה באמצעות אלגוריתם </w:t>
      </w:r>
      <w:r w:rsidRPr="007B73F4">
        <w:rPr>
          <w:sz w:val="18"/>
          <w:szCs w:val="24"/>
        </w:rPr>
        <w:t>AES</w:t>
      </w:r>
      <w:r w:rsidRPr="007B73F4">
        <w:rPr>
          <w:rFonts w:hint="cs"/>
          <w:sz w:val="18"/>
          <w:szCs w:val="24"/>
          <w:rtl/>
        </w:rPr>
        <w:t xml:space="preserve"> או אלגוריתם אחר העומד בדרישות חוק החתימה האלקטרונית התשס"א </w:t>
      </w:r>
    </w:p>
    <w:p w14:paraId="0E57DB23" w14:textId="77777777" w:rsidR="00654727" w:rsidRPr="007B73F4" w:rsidRDefault="00654727" w:rsidP="00A75A7A">
      <w:pPr>
        <w:numPr>
          <w:ilvl w:val="0"/>
          <w:numId w:val="63"/>
        </w:numPr>
        <w:tabs>
          <w:tab w:val="clear" w:pos="746"/>
          <w:tab w:val="left" w:pos="386"/>
          <w:tab w:val="left" w:pos="1080"/>
          <w:tab w:val="left" w:pos="1106"/>
          <w:tab w:val="left" w:pos="1440"/>
          <w:tab w:val="left" w:pos="1466"/>
          <w:tab w:val="left" w:pos="1826"/>
          <w:tab w:val="left" w:pos="8405"/>
        </w:tabs>
        <w:spacing w:line="360" w:lineRule="auto"/>
        <w:ind w:left="1029"/>
        <w:jc w:val="both"/>
        <w:rPr>
          <w:sz w:val="18"/>
          <w:szCs w:val="24"/>
        </w:rPr>
      </w:pPr>
      <w:r w:rsidRPr="007B73F4">
        <w:rPr>
          <w:rFonts w:hint="cs"/>
          <w:sz w:val="18"/>
          <w:szCs w:val="24"/>
          <w:rtl/>
        </w:rPr>
        <w:t>לצורך נגישות לרכיב האחסון המוצפן וצפייה בסרט יש צורך במפתח ההצפנה ביחידת הקצה.</w:t>
      </w:r>
      <w:r>
        <w:rPr>
          <w:rFonts w:hint="cs"/>
          <w:sz w:val="18"/>
          <w:szCs w:val="24"/>
          <w:rtl/>
        </w:rPr>
        <w:t xml:space="preserve"> </w:t>
      </w:r>
    </w:p>
    <w:p w14:paraId="5B7E9605" w14:textId="77777777" w:rsidR="00654727" w:rsidRDefault="00654727" w:rsidP="00654727">
      <w:pPr>
        <w:pStyle w:val="15"/>
        <w:tabs>
          <w:tab w:val="left" w:pos="842"/>
        </w:tabs>
        <w:ind w:left="873"/>
        <w:jc w:val="left"/>
        <w:rPr>
          <w:rtl/>
        </w:rPr>
      </w:pPr>
      <w:r>
        <w:rPr>
          <w:rFonts w:hint="cs"/>
          <w:rtl/>
        </w:rPr>
        <w:t xml:space="preserve">במענה לסעיף זה: </w:t>
      </w:r>
    </w:p>
    <w:p w14:paraId="04F2BFD2" w14:textId="77777777" w:rsidR="00C4175D" w:rsidRDefault="00654727" w:rsidP="00A75A7A">
      <w:pPr>
        <w:pStyle w:val="15"/>
        <w:numPr>
          <w:ilvl w:val="0"/>
          <w:numId w:val="89"/>
        </w:numPr>
        <w:tabs>
          <w:tab w:val="left" w:pos="746"/>
          <w:tab w:val="left" w:pos="842"/>
          <w:tab w:val="left" w:pos="1466"/>
          <w:tab w:val="left" w:pos="1826"/>
          <w:tab w:val="left" w:pos="8405"/>
        </w:tabs>
        <w:ind w:left="1667" w:right="1134"/>
        <w:rPr>
          <w:sz w:val="18"/>
        </w:rPr>
      </w:pPr>
      <w:r w:rsidRPr="007B73F4">
        <w:rPr>
          <w:rFonts w:hint="cs"/>
          <w:sz w:val="18"/>
          <w:rtl/>
        </w:rPr>
        <w:lastRenderedPageBreak/>
        <w:t xml:space="preserve">הספק יפרט את </w:t>
      </w:r>
    </w:p>
    <w:p w14:paraId="13F8BEB5" w14:textId="77777777" w:rsidR="00C4175D" w:rsidRDefault="00654727" w:rsidP="00A75A7A">
      <w:pPr>
        <w:pStyle w:val="15"/>
        <w:numPr>
          <w:ilvl w:val="1"/>
          <w:numId w:val="89"/>
        </w:numPr>
        <w:tabs>
          <w:tab w:val="left" w:pos="1466"/>
          <w:tab w:val="left" w:pos="1826"/>
          <w:tab w:val="left" w:pos="8405"/>
        </w:tabs>
        <w:ind w:left="1809" w:right="1134"/>
        <w:rPr>
          <w:sz w:val="18"/>
        </w:rPr>
      </w:pPr>
      <w:r w:rsidRPr="007B73F4">
        <w:rPr>
          <w:rFonts w:hint="cs"/>
          <w:sz w:val="18"/>
          <w:rtl/>
        </w:rPr>
        <w:t>תהליך יצ</w:t>
      </w:r>
      <w:r w:rsidR="00F43DAE">
        <w:rPr>
          <w:rFonts w:hint="cs"/>
          <w:sz w:val="18"/>
          <w:rtl/>
        </w:rPr>
        <w:t>ירת</w:t>
      </w:r>
      <w:r w:rsidRPr="007B73F4">
        <w:rPr>
          <w:rFonts w:hint="cs"/>
          <w:sz w:val="18"/>
          <w:rtl/>
        </w:rPr>
        <w:t xml:space="preserve"> המפתחות</w:t>
      </w:r>
    </w:p>
    <w:p w14:paraId="3B501CC0" w14:textId="77777777" w:rsidR="00C4175D" w:rsidRDefault="00654727" w:rsidP="00A75A7A">
      <w:pPr>
        <w:pStyle w:val="15"/>
        <w:numPr>
          <w:ilvl w:val="1"/>
          <w:numId w:val="89"/>
        </w:numPr>
        <w:tabs>
          <w:tab w:val="left" w:pos="1466"/>
          <w:tab w:val="left" w:pos="1826"/>
          <w:tab w:val="left" w:pos="8405"/>
        </w:tabs>
        <w:ind w:left="1809" w:right="1134"/>
        <w:rPr>
          <w:sz w:val="18"/>
        </w:rPr>
      </w:pPr>
      <w:r w:rsidRPr="007B73F4">
        <w:rPr>
          <w:rFonts w:hint="cs"/>
          <w:sz w:val="18"/>
          <w:rtl/>
        </w:rPr>
        <w:t>סוג ההצפנה המיושמת</w:t>
      </w:r>
    </w:p>
    <w:p w14:paraId="1F24A844" w14:textId="77777777" w:rsidR="00C4175D" w:rsidRDefault="00654727" w:rsidP="00A75A7A">
      <w:pPr>
        <w:pStyle w:val="15"/>
        <w:numPr>
          <w:ilvl w:val="1"/>
          <w:numId w:val="89"/>
        </w:numPr>
        <w:tabs>
          <w:tab w:val="left" w:pos="1466"/>
          <w:tab w:val="left" w:pos="1826"/>
          <w:tab w:val="left" w:pos="8405"/>
        </w:tabs>
        <w:ind w:left="1809" w:right="1134"/>
        <w:rPr>
          <w:sz w:val="18"/>
        </w:rPr>
      </w:pPr>
      <w:r w:rsidRPr="007B73F4">
        <w:rPr>
          <w:rFonts w:hint="cs"/>
          <w:sz w:val="18"/>
          <w:rtl/>
        </w:rPr>
        <w:t>איך מג</w:t>
      </w:r>
      <w:r>
        <w:rPr>
          <w:rFonts w:hint="cs"/>
          <w:sz w:val="18"/>
          <w:rtl/>
        </w:rPr>
        <w:t>י</w:t>
      </w:r>
      <w:r w:rsidRPr="007B73F4">
        <w:rPr>
          <w:rFonts w:hint="cs"/>
          <w:sz w:val="18"/>
          <w:rtl/>
        </w:rPr>
        <w:t>נים על מפתחות ההצפנה</w:t>
      </w:r>
    </w:p>
    <w:p w14:paraId="127E8202" w14:textId="7BB0AA4C" w:rsidR="00C4175D" w:rsidRDefault="00654727" w:rsidP="00A75A7A">
      <w:pPr>
        <w:pStyle w:val="15"/>
        <w:numPr>
          <w:ilvl w:val="1"/>
          <w:numId w:val="89"/>
        </w:numPr>
        <w:tabs>
          <w:tab w:val="left" w:pos="1466"/>
          <w:tab w:val="left" w:pos="1826"/>
          <w:tab w:val="left" w:pos="8405"/>
        </w:tabs>
        <w:ind w:left="1809" w:right="1134"/>
        <w:rPr>
          <w:sz w:val="18"/>
        </w:rPr>
      </w:pPr>
      <w:r w:rsidRPr="007B73F4">
        <w:rPr>
          <w:rFonts w:hint="cs"/>
          <w:sz w:val="18"/>
          <w:rtl/>
        </w:rPr>
        <w:t>מהו התהליך הנדרש לצפייה בסרטים מעמדות הקצה כל עוד הוא מוצפן.</w:t>
      </w:r>
    </w:p>
    <w:p w14:paraId="4382110F" w14:textId="6B3296A1" w:rsidR="009D09C1" w:rsidRDefault="009D09C1" w:rsidP="00A75A7A">
      <w:pPr>
        <w:pStyle w:val="15"/>
        <w:numPr>
          <w:ilvl w:val="1"/>
          <w:numId w:val="89"/>
        </w:numPr>
        <w:tabs>
          <w:tab w:val="left" w:pos="1466"/>
          <w:tab w:val="left" w:pos="1826"/>
        </w:tabs>
        <w:ind w:left="1809" w:right="1134"/>
        <w:rPr>
          <w:sz w:val="18"/>
        </w:rPr>
      </w:pPr>
      <w:r>
        <w:rPr>
          <w:rFonts w:hint="cs"/>
          <w:sz w:val="18"/>
          <w:rtl/>
        </w:rPr>
        <w:t>יפרט את גודל המפתח .</w:t>
      </w:r>
    </w:p>
    <w:p w14:paraId="6A78E4F6" w14:textId="41DE049A" w:rsidR="00C4175D" w:rsidRPr="00025CE6" w:rsidRDefault="00E200CB" w:rsidP="00A75A7A">
      <w:pPr>
        <w:numPr>
          <w:ilvl w:val="0"/>
          <w:numId w:val="47"/>
        </w:numPr>
        <w:spacing w:line="360" w:lineRule="auto"/>
        <w:jc w:val="both"/>
        <w:rPr>
          <w:b/>
          <w:bCs/>
          <w:sz w:val="24"/>
          <w:szCs w:val="24"/>
          <w:u w:val="single"/>
          <w:rtl/>
        </w:rPr>
      </w:pPr>
      <w:r>
        <w:rPr>
          <w:rFonts w:hint="cs"/>
          <w:b/>
          <w:bCs/>
          <w:sz w:val="24"/>
          <w:szCs w:val="24"/>
          <w:u w:val="single"/>
          <w:rtl/>
        </w:rPr>
        <w:t>ניקוד</w:t>
      </w:r>
      <w:r w:rsidR="00C4175D" w:rsidRPr="00025CE6">
        <w:rPr>
          <w:rFonts w:hint="cs"/>
          <w:b/>
          <w:bCs/>
          <w:sz w:val="24"/>
          <w:szCs w:val="24"/>
          <w:u w:val="single"/>
          <w:rtl/>
        </w:rPr>
        <w:t xml:space="preserve"> במפ"ל</w:t>
      </w:r>
    </w:p>
    <w:p w14:paraId="3AF49A58" w14:textId="71C8E2F7" w:rsidR="00C4175D" w:rsidRPr="00025CE6" w:rsidRDefault="00C4175D" w:rsidP="00DF5B05">
      <w:pPr>
        <w:spacing w:line="360" w:lineRule="auto"/>
        <w:ind w:left="1307"/>
        <w:jc w:val="both"/>
        <w:rPr>
          <w:sz w:val="24"/>
          <w:szCs w:val="24"/>
          <w:rtl/>
        </w:rPr>
      </w:pPr>
      <w:r>
        <w:rPr>
          <w:rFonts w:hint="cs"/>
          <w:sz w:val="24"/>
          <w:szCs w:val="24"/>
          <w:rtl/>
        </w:rPr>
        <w:t>נושא</w:t>
      </w:r>
      <w:r w:rsidRPr="00025CE6">
        <w:rPr>
          <w:rFonts w:hint="cs"/>
          <w:sz w:val="24"/>
          <w:szCs w:val="24"/>
          <w:rtl/>
        </w:rPr>
        <w:t xml:space="preserve"> ראשי </w:t>
      </w:r>
      <w:r w:rsidRPr="00025CE6">
        <w:rPr>
          <w:sz w:val="24"/>
          <w:szCs w:val="24"/>
          <w:rtl/>
        </w:rPr>
        <w:t>–</w:t>
      </w:r>
      <w:r w:rsidRPr="00025CE6">
        <w:rPr>
          <w:rFonts w:hint="cs"/>
          <w:sz w:val="24"/>
          <w:szCs w:val="24"/>
          <w:rtl/>
        </w:rPr>
        <w:t xml:space="preserve"> </w:t>
      </w:r>
      <w:r>
        <w:rPr>
          <w:rFonts w:hint="cs"/>
          <w:sz w:val="24"/>
          <w:szCs w:val="24"/>
          <w:rtl/>
        </w:rPr>
        <w:t xml:space="preserve">ערכים מוספים לאבטחת מידע </w:t>
      </w:r>
      <w:r w:rsidRPr="00025CE6">
        <w:rPr>
          <w:rFonts w:hint="cs"/>
          <w:sz w:val="24"/>
          <w:szCs w:val="24"/>
          <w:rtl/>
        </w:rPr>
        <w:t xml:space="preserve">-  </w:t>
      </w:r>
      <w:r w:rsidR="003D69CC">
        <w:rPr>
          <w:rFonts w:hint="cs"/>
          <w:sz w:val="24"/>
          <w:szCs w:val="24"/>
          <w:rtl/>
        </w:rPr>
        <w:t xml:space="preserve">16 </w:t>
      </w:r>
      <w:r w:rsidRPr="00025CE6">
        <w:rPr>
          <w:rFonts w:hint="cs"/>
          <w:sz w:val="24"/>
          <w:szCs w:val="24"/>
          <w:rtl/>
        </w:rPr>
        <w:t>נק'</w:t>
      </w:r>
    </w:p>
    <w:p w14:paraId="54D1E7CD" w14:textId="590AF03E" w:rsidR="00C4175D" w:rsidRDefault="00C4175D" w:rsidP="00C4175D">
      <w:pPr>
        <w:spacing w:line="360" w:lineRule="auto"/>
        <w:ind w:left="1307"/>
        <w:jc w:val="both"/>
        <w:rPr>
          <w:sz w:val="24"/>
          <w:szCs w:val="24"/>
          <w:rtl/>
        </w:rPr>
      </w:pPr>
      <w:r>
        <w:rPr>
          <w:rFonts w:hint="cs"/>
          <w:sz w:val="24"/>
          <w:szCs w:val="24"/>
          <w:rtl/>
        </w:rPr>
        <w:t xml:space="preserve">סה"כ נק' לסעיף </w:t>
      </w:r>
      <w:r>
        <w:rPr>
          <w:sz w:val="24"/>
          <w:szCs w:val="24"/>
          <w:rtl/>
        </w:rPr>
        <w:t>–</w:t>
      </w:r>
      <w:r>
        <w:rPr>
          <w:rFonts w:hint="cs"/>
          <w:sz w:val="24"/>
          <w:szCs w:val="24"/>
          <w:rtl/>
        </w:rPr>
        <w:t xml:space="preserve"> </w:t>
      </w:r>
      <w:r w:rsidR="009C72D1">
        <w:rPr>
          <w:rFonts w:hint="cs"/>
          <w:sz w:val="24"/>
          <w:szCs w:val="24"/>
          <w:rtl/>
        </w:rPr>
        <w:t>הצפנת המידע ברכיב האחסון הדיגיטאלי</w:t>
      </w:r>
      <w:r>
        <w:rPr>
          <w:rFonts w:hint="cs"/>
          <w:sz w:val="24"/>
          <w:szCs w:val="24"/>
          <w:rtl/>
        </w:rPr>
        <w:t xml:space="preserve">  </w:t>
      </w:r>
      <w:r>
        <w:rPr>
          <w:sz w:val="24"/>
          <w:szCs w:val="24"/>
          <w:rtl/>
        </w:rPr>
        <w:t>–</w:t>
      </w:r>
      <w:r>
        <w:rPr>
          <w:rFonts w:hint="cs"/>
          <w:sz w:val="24"/>
          <w:szCs w:val="24"/>
          <w:rtl/>
        </w:rPr>
        <w:t xml:space="preserve"> </w:t>
      </w:r>
      <w:r w:rsidR="003D69CC">
        <w:rPr>
          <w:rFonts w:hint="cs"/>
          <w:sz w:val="24"/>
          <w:szCs w:val="24"/>
          <w:rtl/>
        </w:rPr>
        <w:t xml:space="preserve">10 </w:t>
      </w:r>
      <w:r>
        <w:rPr>
          <w:rFonts w:hint="cs"/>
          <w:sz w:val="24"/>
          <w:szCs w:val="24"/>
          <w:rtl/>
        </w:rPr>
        <w:t xml:space="preserve">נק' </w:t>
      </w:r>
    </w:p>
    <w:p w14:paraId="13B68867" w14:textId="77777777" w:rsidR="00C4175D" w:rsidRPr="00025CE6" w:rsidRDefault="00C4175D" w:rsidP="00C4175D">
      <w:pPr>
        <w:ind w:left="1026"/>
        <w:jc w:val="both"/>
        <w:rPr>
          <w:sz w:val="24"/>
          <w:szCs w:val="24"/>
          <w:rtl/>
        </w:rPr>
      </w:pPr>
    </w:p>
    <w:p w14:paraId="5C9BA498" w14:textId="77777777" w:rsidR="00C4175D" w:rsidRPr="00025CE6" w:rsidRDefault="00C4175D" w:rsidP="00A75A7A">
      <w:pPr>
        <w:numPr>
          <w:ilvl w:val="0"/>
          <w:numId w:val="47"/>
        </w:numPr>
        <w:spacing w:line="360" w:lineRule="auto"/>
        <w:ind w:left="1217"/>
        <w:jc w:val="both"/>
        <w:rPr>
          <w:b/>
          <w:bCs/>
          <w:sz w:val="24"/>
          <w:szCs w:val="24"/>
          <w:u w:val="single"/>
        </w:rPr>
      </w:pPr>
      <w:r w:rsidRPr="00025CE6">
        <w:rPr>
          <w:rFonts w:hint="cs"/>
          <w:b/>
          <w:bCs/>
          <w:sz w:val="24"/>
          <w:szCs w:val="24"/>
          <w:u w:val="single"/>
          <w:rtl/>
        </w:rPr>
        <w:t>הנחיות כלליות לבודק</w:t>
      </w:r>
    </w:p>
    <w:p w14:paraId="5A063881" w14:textId="77777777" w:rsidR="00C4175D" w:rsidRDefault="00C4175D" w:rsidP="00C4175D">
      <w:pPr>
        <w:spacing w:line="360" w:lineRule="auto"/>
        <w:ind w:left="1269"/>
        <w:jc w:val="both"/>
        <w:rPr>
          <w:sz w:val="24"/>
          <w:szCs w:val="24"/>
          <w:rtl/>
        </w:rPr>
      </w:pPr>
      <w:r>
        <w:rPr>
          <w:rFonts w:hint="cs"/>
          <w:sz w:val="24"/>
          <w:szCs w:val="24"/>
          <w:rtl/>
        </w:rPr>
        <w:t>בנוסף לתשובת המציע לסעיף זה ,</w:t>
      </w:r>
      <w:r w:rsidRPr="00F40E76">
        <w:rPr>
          <w:rFonts w:hint="cs"/>
          <w:sz w:val="24"/>
          <w:szCs w:val="24"/>
          <w:rtl/>
        </w:rPr>
        <w:t xml:space="preserve">הבודק יכול להסתמך גם על מידע שסופק במענה </w:t>
      </w:r>
      <w:r>
        <w:rPr>
          <w:rFonts w:hint="cs"/>
          <w:sz w:val="24"/>
          <w:szCs w:val="24"/>
          <w:rtl/>
        </w:rPr>
        <w:t>ל</w:t>
      </w:r>
      <w:r w:rsidRPr="00F40E76">
        <w:rPr>
          <w:rFonts w:hint="cs"/>
          <w:sz w:val="24"/>
          <w:szCs w:val="24"/>
          <w:rtl/>
        </w:rPr>
        <w:t xml:space="preserve">סעיפים אחרים במכרז </w:t>
      </w:r>
      <w:r>
        <w:rPr>
          <w:rFonts w:hint="cs"/>
          <w:sz w:val="24"/>
          <w:szCs w:val="24"/>
          <w:rtl/>
        </w:rPr>
        <w:t>מ</w:t>
      </w:r>
      <w:r w:rsidRPr="00F40E76">
        <w:rPr>
          <w:rFonts w:hint="cs"/>
          <w:sz w:val="24"/>
          <w:szCs w:val="24"/>
          <w:rtl/>
        </w:rPr>
        <w:t xml:space="preserve">הם </w:t>
      </w:r>
      <w:r>
        <w:rPr>
          <w:rFonts w:hint="cs"/>
          <w:sz w:val="24"/>
          <w:szCs w:val="24"/>
          <w:rtl/>
        </w:rPr>
        <w:t>ניתן להבין את אופי המענה בהקשר לתבחינים של סעיף זה.</w:t>
      </w:r>
    </w:p>
    <w:p w14:paraId="3BB28C2C" w14:textId="77777777" w:rsidR="00C4175D" w:rsidRDefault="00C4175D" w:rsidP="00C4175D">
      <w:pPr>
        <w:spacing w:line="360" w:lineRule="auto"/>
        <w:ind w:left="1269"/>
        <w:jc w:val="both"/>
        <w:rPr>
          <w:sz w:val="24"/>
          <w:szCs w:val="24"/>
          <w:rtl/>
        </w:rPr>
      </w:pPr>
      <w:r>
        <w:rPr>
          <w:rFonts w:hint="cs"/>
          <w:sz w:val="24"/>
          <w:szCs w:val="24"/>
          <w:rtl/>
        </w:rPr>
        <w:t>במידה ותשובת המציע אינה ברורה ו/או התרשם הבודק שישנה סתירה בין המידע שנמסר על ידי המציע בסעיפים אחרים במכרז המתייחסים לתבחינים של סעיף זה יפרט את הסעיפים ומימצאיו בסיכום הבדיקה.</w:t>
      </w:r>
    </w:p>
    <w:p w14:paraId="4BB84F9F" w14:textId="3C364CE4" w:rsidR="00C4175D" w:rsidRDefault="00C4175D" w:rsidP="00A75A7A">
      <w:pPr>
        <w:pStyle w:val="affd"/>
        <w:numPr>
          <w:ilvl w:val="0"/>
          <w:numId w:val="48"/>
        </w:numPr>
        <w:spacing w:line="360" w:lineRule="auto"/>
        <w:jc w:val="both"/>
      </w:pPr>
      <w:r w:rsidRPr="00086BD6">
        <w:rPr>
          <w:rFonts w:hint="cs"/>
          <w:rtl/>
        </w:rPr>
        <w:t xml:space="preserve">באם התרשם הבודק </w:t>
      </w:r>
      <w:r>
        <w:rPr>
          <w:rFonts w:hint="cs"/>
          <w:rtl/>
        </w:rPr>
        <w:t>שפתרון הצפנת המידע ברכיב האחסון הדיגיטלי עונה על כל הדרישות והתאור שנתן המציע לסעיפים השונים מלא ומספק יזכו אותו במלא הנקודות</w:t>
      </w:r>
      <w:r w:rsidRPr="00086BD6">
        <w:rPr>
          <w:rFonts w:hint="cs"/>
          <w:rtl/>
        </w:rPr>
        <w:t>.</w:t>
      </w:r>
    </w:p>
    <w:p w14:paraId="78D36638" w14:textId="1E288F93" w:rsidR="00C4175D" w:rsidRPr="00086BD6" w:rsidRDefault="00C4175D" w:rsidP="00A75A7A">
      <w:pPr>
        <w:pStyle w:val="affd"/>
        <w:numPr>
          <w:ilvl w:val="0"/>
          <w:numId w:val="48"/>
        </w:numPr>
        <w:spacing w:line="360" w:lineRule="auto"/>
        <w:jc w:val="both"/>
        <w:rPr>
          <w:rtl/>
        </w:rPr>
      </w:pPr>
      <w:r>
        <w:rPr>
          <w:rFonts w:hint="cs"/>
          <w:rtl/>
        </w:rPr>
        <w:t>אם המידע שסופק אינו מעיד על עמידה בדרישה יזכו את המציע ב 0 נק'.</w:t>
      </w:r>
    </w:p>
    <w:p w14:paraId="61055BEB" w14:textId="77777777" w:rsidR="00C4175D" w:rsidRPr="00025CE6" w:rsidRDefault="00C4175D" w:rsidP="00C4175D">
      <w:pPr>
        <w:ind w:left="1026"/>
        <w:jc w:val="both"/>
        <w:rPr>
          <w:sz w:val="24"/>
          <w:szCs w:val="24"/>
          <w:rtl/>
        </w:rPr>
      </w:pPr>
    </w:p>
    <w:p w14:paraId="25A41DAA" w14:textId="77777777" w:rsidR="00C4175D" w:rsidRPr="00025CE6" w:rsidRDefault="00C4175D" w:rsidP="00A75A7A">
      <w:pPr>
        <w:numPr>
          <w:ilvl w:val="0"/>
          <w:numId w:val="47"/>
        </w:numPr>
        <w:spacing w:line="360" w:lineRule="auto"/>
        <w:ind w:left="1217"/>
        <w:jc w:val="both"/>
        <w:rPr>
          <w:b/>
          <w:bCs/>
          <w:sz w:val="24"/>
          <w:szCs w:val="24"/>
          <w:u w:val="single"/>
        </w:rPr>
      </w:pPr>
      <w:r w:rsidRPr="00025CE6">
        <w:rPr>
          <w:rFonts w:hint="cs"/>
          <w:b/>
          <w:bCs/>
          <w:sz w:val="24"/>
          <w:szCs w:val="24"/>
          <w:u w:val="single"/>
          <w:rtl/>
        </w:rPr>
        <w:t>מפרט בדיקה</w:t>
      </w:r>
    </w:p>
    <w:tbl>
      <w:tblPr>
        <w:tblStyle w:val="affc"/>
        <w:bidiVisual/>
        <w:tblW w:w="8740" w:type="dxa"/>
        <w:tblInd w:w="558" w:type="dxa"/>
        <w:tblLook w:val="01E0" w:firstRow="1" w:lastRow="1" w:firstColumn="1" w:lastColumn="1" w:noHBand="0" w:noVBand="0"/>
      </w:tblPr>
      <w:tblGrid>
        <w:gridCol w:w="638"/>
        <w:gridCol w:w="2931"/>
        <w:gridCol w:w="988"/>
        <w:gridCol w:w="1129"/>
        <w:gridCol w:w="1132"/>
        <w:gridCol w:w="1922"/>
      </w:tblGrid>
      <w:tr w:rsidR="00C4175D" w:rsidRPr="00025CE6" w14:paraId="0258595A" w14:textId="77777777" w:rsidTr="00604850">
        <w:trPr>
          <w:cantSplit/>
          <w:tblHeader/>
        </w:trPr>
        <w:tc>
          <w:tcPr>
            <w:tcW w:w="638" w:type="dxa"/>
            <w:shd w:val="clear" w:color="auto" w:fill="C0C0C0"/>
          </w:tcPr>
          <w:p w14:paraId="2412CDB0" w14:textId="77777777" w:rsidR="00C4175D" w:rsidRPr="00025CE6" w:rsidRDefault="00C4175D" w:rsidP="00604850">
            <w:pPr>
              <w:jc w:val="center"/>
              <w:rPr>
                <w:b/>
                <w:bCs/>
                <w:sz w:val="24"/>
                <w:szCs w:val="24"/>
                <w:rtl/>
              </w:rPr>
            </w:pPr>
          </w:p>
        </w:tc>
        <w:tc>
          <w:tcPr>
            <w:tcW w:w="2931" w:type="dxa"/>
            <w:shd w:val="clear" w:color="auto" w:fill="C0C0C0"/>
          </w:tcPr>
          <w:p w14:paraId="0069A4FE" w14:textId="77777777" w:rsidR="00C4175D" w:rsidRPr="00025CE6" w:rsidRDefault="00C4175D" w:rsidP="00604850">
            <w:pPr>
              <w:jc w:val="center"/>
              <w:rPr>
                <w:b/>
                <w:bCs/>
                <w:sz w:val="24"/>
                <w:szCs w:val="24"/>
                <w:rtl/>
              </w:rPr>
            </w:pPr>
            <w:r w:rsidRPr="00025CE6">
              <w:rPr>
                <w:rFonts w:hint="cs"/>
                <w:b/>
                <w:bCs/>
                <w:sz w:val="24"/>
                <w:szCs w:val="24"/>
                <w:rtl/>
              </w:rPr>
              <w:t>בדיקה</w:t>
            </w:r>
          </w:p>
        </w:tc>
        <w:tc>
          <w:tcPr>
            <w:tcW w:w="988" w:type="dxa"/>
            <w:shd w:val="clear" w:color="auto" w:fill="C0C0C0"/>
          </w:tcPr>
          <w:p w14:paraId="6FEB65C2" w14:textId="77777777" w:rsidR="00C4175D" w:rsidRPr="00025CE6" w:rsidRDefault="00C4175D" w:rsidP="00604850">
            <w:pPr>
              <w:jc w:val="center"/>
              <w:rPr>
                <w:b/>
                <w:bCs/>
                <w:sz w:val="24"/>
                <w:szCs w:val="24"/>
                <w:rtl/>
              </w:rPr>
            </w:pPr>
            <w:r>
              <w:rPr>
                <w:rFonts w:hint="cs"/>
                <w:b/>
                <w:bCs/>
                <w:sz w:val="24"/>
                <w:szCs w:val="24"/>
                <w:rtl/>
              </w:rPr>
              <w:t>משקל ב</w:t>
            </w:r>
            <w:r w:rsidRPr="00025CE6">
              <w:rPr>
                <w:rFonts w:hint="cs"/>
                <w:b/>
                <w:bCs/>
                <w:sz w:val="24"/>
                <w:szCs w:val="24"/>
                <w:rtl/>
              </w:rPr>
              <w:t>נקודות</w:t>
            </w:r>
            <w:r>
              <w:rPr>
                <w:b/>
                <w:bCs/>
                <w:sz w:val="24"/>
                <w:szCs w:val="24"/>
              </w:rPr>
              <w:t xml:space="preserve"> </w:t>
            </w:r>
          </w:p>
        </w:tc>
        <w:tc>
          <w:tcPr>
            <w:tcW w:w="1129" w:type="dxa"/>
            <w:shd w:val="clear" w:color="auto" w:fill="C0C0C0"/>
          </w:tcPr>
          <w:p w14:paraId="34ABBA3E" w14:textId="77777777" w:rsidR="00C4175D" w:rsidRPr="00025CE6" w:rsidRDefault="00C4175D" w:rsidP="00604850">
            <w:pPr>
              <w:jc w:val="center"/>
              <w:rPr>
                <w:b/>
                <w:bCs/>
                <w:sz w:val="24"/>
                <w:szCs w:val="24"/>
                <w:rtl/>
              </w:rPr>
            </w:pPr>
            <w:r w:rsidRPr="00025CE6">
              <w:rPr>
                <w:rFonts w:hint="cs"/>
                <w:b/>
                <w:bCs/>
                <w:sz w:val="24"/>
                <w:szCs w:val="24"/>
                <w:rtl/>
              </w:rPr>
              <w:t>ציון</w:t>
            </w:r>
            <w:r>
              <w:rPr>
                <w:b/>
                <w:bCs/>
                <w:sz w:val="24"/>
                <w:szCs w:val="24"/>
              </w:rPr>
              <w:t xml:space="preserve"> P </w:t>
            </w:r>
          </w:p>
        </w:tc>
        <w:tc>
          <w:tcPr>
            <w:tcW w:w="1132" w:type="dxa"/>
            <w:shd w:val="clear" w:color="auto" w:fill="C0C0C0"/>
          </w:tcPr>
          <w:p w14:paraId="3B149AA4" w14:textId="77777777" w:rsidR="00C4175D" w:rsidRPr="00025CE6" w:rsidRDefault="00C4175D" w:rsidP="00604850">
            <w:pPr>
              <w:jc w:val="center"/>
              <w:rPr>
                <w:b/>
                <w:bCs/>
                <w:sz w:val="24"/>
                <w:szCs w:val="24"/>
                <w:rtl/>
              </w:rPr>
            </w:pPr>
            <w:r>
              <w:rPr>
                <w:rFonts w:hint="cs"/>
                <w:b/>
                <w:bCs/>
                <w:sz w:val="24"/>
                <w:szCs w:val="24"/>
                <w:rtl/>
              </w:rPr>
              <w:t>סך נקודות</w:t>
            </w:r>
            <w:r>
              <w:rPr>
                <w:b/>
                <w:bCs/>
                <w:sz w:val="24"/>
                <w:szCs w:val="24"/>
              </w:rPr>
              <w:t xml:space="preserve"> Q </w:t>
            </w:r>
          </w:p>
        </w:tc>
        <w:tc>
          <w:tcPr>
            <w:tcW w:w="1922" w:type="dxa"/>
            <w:shd w:val="clear" w:color="auto" w:fill="C0C0C0"/>
          </w:tcPr>
          <w:p w14:paraId="207D4F4F" w14:textId="77777777" w:rsidR="00C4175D" w:rsidRPr="00025CE6" w:rsidRDefault="00C4175D" w:rsidP="00604850">
            <w:pPr>
              <w:jc w:val="center"/>
              <w:rPr>
                <w:b/>
                <w:bCs/>
                <w:sz w:val="24"/>
                <w:szCs w:val="24"/>
                <w:rtl/>
              </w:rPr>
            </w:pPr>
            <w:r w:rsidRPr="00025CE6">
              <w:rPr>
                <w:rFonts w:hint="cs"/>
                <w:b/>
                <w:bCs/>
                <w:sz w:val="24"/>
                <w:szCs w:val="24"/>
                <w:rtl/>
              </w:rPr>
              <w:t>הערות הבודק</w:t>
            </w:r>
          </w:p>
        </w:tc>
      </w:tr>
      <w:tr w:rsidR="00C4175D" w:rsidRPr="00025CE6" w14:paraId="7784F9F6" w14:textId="77777777" w:rsidTr="00604850">
        <w:trPr>
          <w:cantSplit/>
        </w:trPr>
        <w:tc>
          <w:tcPr>
            <w:tcW w:w="638" w:type="dxa"/>
          </w:tcPr>
          <w:p w14:paraId="12688865" w14:textId="77777777" w:rsidR="00C4175D" w:rsidRPr="00025CE6" w:rsidRDefault="00C4175D" w:rsidP="00604850">
            <w:pPr>
              <w:jc w:val="both"/>
              <w:rPr>
                <w:b/>
                <w:bCs/>
                <w:sz w:val="24"/>
                <w:szCs w:val="24"/>
              </w:rPr>
            </w:pPr>
            <w:r w:rsidRPr="00025CE6">
              <w:rPr>
                <w:rFonts w:hint="cs"/>
                <w:b/>
                <w:bCs/>
                <w:sz w:val="24"/>
                <w:szCs w:val="24"/>
                <w:rtl/>
              </w:rPr>
              <w:t>1</w:t>
            </w:r>
          </w:p>
        </w:tc>
        <w:tc>
          <w:tcPr>
            <w:tcW w:w="2931" w:type="dxa"/>
          </w:tcPr>
          <w:p w14:paraId="4F455519" w14:textId="34AB1B5E" w:rsidR="00C4175D" w:rsidRPr="00F40E76" w:rsidRDefault="00C4175D" w:rsidP="00604850">
            <w:pPr>
              <w:rPr>
                <w:sz w:val="24"/>
                <w:szCs w:val="24"/>
                <w:rtl/>
              </w:rPr>
            </w:pPr>
            <w:r w:rsidRPr="00F40E76">
              <w:rPr>
                <w:rFonts w:hint="cs"/>
                <w:sz w:val="24"/>
                <w:szCs w:val="24"/>
                <w:rtl/>
              </w:rPr>
              <w:t xml:space="preserve">ערכים מוספים </w:t>
            </w:r>
            <w:r>
              <w:rPr>
                <w:rFonts w:hint="cs"/>
                <w:sz w:val="24"/>
                <w:szCs w:val="24"/>
                <w:rtl/>
              </w:rPr>
              <w:t>לאבטחת מידע</w:t>
            </w:r>
          </w:p>
        </w:tc>
        <w:tc>
          <w:tcPr>
            <w:tcW w:w="988" w:type="dxa"/>
          </w:tcPr>
          <w:p w14:paraId="31DE78B9" w14:textId="42BAB69F" w:rsidR="00C4175D" w:rsidRPr="00025CE6" w:rsidRDefault="007869E0" w:rsidP="00604850">
            <w:pPr>
              <w:rPr>
                <w:b/>
                <w:bCs/>
                <w:sz w:val="24"/>
                <w:szCs w:val="24"/>
                <w:rtl/>
              </w:rPr>
            </w:pPr>
            <w:r>
              <w:rPr>
                <w:rFonts w:hint="cs"/>
                <w:b/>
                <w:bCs/>
                <w:sz w:val="24"/>
                <w:szCs w:val="24"/>
                <w:rtl/>
              </w:rPr>
              <w:t>16</w:t>
            </w:r>
          </w:p>
        </w:tc>
        <w:tc>
          <w:tcPr>
            <w:tcW w:w="2261" w:type="dxa"/>
            <w:gridSpan w:val="2"/>
          </w:tcPr>
          <w:p w14:paraId="3ECA267A" w14:textId="77777777" w:rsidR="00C4175D" w:rsidRPr="00025CE6" w:rsidRDefault="00C4175D" w:rsidP="00604850">
            <w:pPr>
              <w:rPr>
                <w:b/>
                <w:bCs/>
                <w:sz w:val="24"/>
                <w:szCs w:val="24"/>
                <w:rtl/>
              </w:rPr>
            </w:pPr>
            <w:r w:rsidRPr="00C51DCA">
              <w:rPr>
                <w:rFonts w:hint="cs"/>
                <w:b/>
                <w:bCs/>
                <w:sz w:val="24"/>
                <w:szCs w:val="24"/>
                <w:highlight w:val="lightGray"/>
                <w:rtl/>
              </w:rPr>
              <w:t>לא למילוי</w:t>
            </w:r>
          </w:p>
        </w:tc>
        <w:tc>
          <w:tcPr>
            <w:tcW w:w="1922" w:type="dxa"/>
          </w:tcPr>
          <w:p w14:paraId="6C32E4EB" w14:textId="77777777" w:rsidR="00C4175D" w:rsidRPr="00025CE6" w:rsidRDefault="00C4175D" w:rsidP="00604850">
            <w:pPr>
              <w:rPr>
                <w:b/>
                <w:bCs/>
                <w:sz w:val="24"/>
                <w:szCs w:val="24"/>
                <w:rtl/>
              </w:rPr>
            </w:pPr>
          </w:p>
        </w:tc>
      </w:tr>
      <w:tr w:rsidR="004A54F3" w:rsidRPr="00025CE6" w14:paraId="6BEF0384" w14:textId="77777777" w:rsidTr="004D24BD">
        <w:trPr>
          <w:cantSplit/>
        </w:trPr>
        <w:tc>
          <w:tcPr>
            <w:tcW w:w="638" w:type="dxa"/>
          </w:tcPr>
          <w:p w14:paraId="43765677" w14:textId="77777777" w:rsidR="004A54F3" w:rsidRDefault="004A54F3" w:rsidP="00604850">
            <w:pPr>
              <w:jc w:val="both"/>
              <w:rPr>
                <w:b/>
                <w:bCs/>
                <w:sz w:val="24"/>
                <w:szCs w:val="24"/>
                <w:rtl/>
              </w:rPr>
            </w:pPr>
            <w:r>
              <w:rPr>
                <w:rFonts w:hint="cs"/>
                <w:b/>
                <w:bCs/>
                <w:sz w:val="24"/>
                <w:szCs w:val="24"/>
                <w:rtl/>
              </w:rPr>
              <w:t>1.1</w:t>
            </w:r>
          </w:p>
        </w:tc>
        <w:tc>
          <w:tcPr>
            <w:tcW w:w="2931" w:type="dxa"/>
          </w:tcPr>
          <w:p w14:paraId="2DDFF610" w14:textId="36FD0A8A" w:rsidR="004A54F3" w:rsidRPr="00F40E76" w:rsidRDefault="004A54F3" w:rsidP="00604850">
            <w:pPr>
              <w:rPr>
                <w:sz w:val="24"/>
                <w:szCs w:val="24"/>
                <w:rtl/>
              </w:rPr>
            </w:pPr>
            <w:r>
              <w:rPr>
                <w:rFonts w:hint="cs"/>
                <w:sz w:val="24"/>
                <w:szCs w:val="24"/>
                <w:rtl/>
              </w:rPr>
              <w:t>הצפנת המידע ברכיב האחסון הדיגיטלי</w:t>
            </w:r>
          </w:p>
        </w:tc>
        <w:tc>
          <w:tcPr>
            <w:tcW w:w="988" w:type="dxa"/>
          </w:tcPr>
          <w:p w14:paraId="03EF8DB2" w14:textId="5D9B386C" w:rsidR="004A54F3" w:rsidRDefault="004A54F3" w:rsidP="00604850">
            <w:pPr>
              <w:rPr>
                <w:b/>
                <w:bCs/>
                <w:sz w:val="24"/>
                <w:szCs w:val="24"/>
                <w:rtl/>
              </w:rPr>
            </w:pPr>
            <w:r>
              <w:rPr>
                <w:rFonts w:hint="cs"/>
                <w:b/>
                <w:bCs/>
                <w:sz w:val="24"/>
                <w:szCs w:val="24"/>
                <w:rtl/>
              </w:rPr>
              <w:t>10</w:t>
            </w:r>
          </w:p>
        </w:tc>
        <w:tc>
          <w:tcPr>
            <w:tcW w:w="2261" w:type="dxa"/>
            <w:gridSpan w:val="2"/>
          </w:tcPr>
          <w:p w14:paraId="765E8548" w14:textId="2293D1B3" w:rsidR="004A54F3" w:rsidRPr="00025CE6" w:rsidRDefault="004A54F3" w:rsidP="00604850">
            <w:pPr>
              <w:rPr>
                <w:b/>
                <w:bCs/>
                <w:sz w:val="24"/>
                <w:szCs w:val="24"/>
                <w:rtl/>
              </w:rPr>
            </w:pPr>
            <w:r w:rsidRPr="00C51DCA">
              <w:rPr>
                <w:rFonts w:hint="cs"/>
                <w:b/>
                <w:bCs/>
                <w:sz w:val="24"/>
                <w:szCs w:val="24"/>
                <w:highlight w:val="lightGray"/>
                <w:rtl/>
              </w:rPr>
              <w:t>לא למילוי</w:t>
            </w:r>
          </w:p>
        </w:tc>
        <w:tc>
          <w:tcPr>
            <w:tcW w:w="1922" w:type="dxa"/>
          </w:tcPr>
          <w:p w14:paraId="232C0CAD" w14:textId="77777777" w:rsidR="004A54F3" w:rsidRPr="00025CE6" w:rsidRDefault="004A54F3" w:rsidP="00604850">
            <w:pPr>
              <w:rPr>
                <w:b/>
                <w:bCs/>
                <w:sz w:val="24"/>
                <w:szCs w:val="24"/>
                <w:rtl/>
              </w:rPr>
            </w:pPr>
          </w:p>
        </w:tc>
      </w:tr>
      <w:tr w:rsidR="007869E0" w:rsidRPr="00025CE6" w14:paraId="1F95DBA6" w14:textId="77777777" w:rsidTr="00604850">
        <w:trPr>
          <w:cantSplit/>
        </w:trPr>
        <w:tc>
          <w:tcPr>
            <w:tcW w:w="638" w:type="dxa"/>
          </w:tcPr>
          <w:p w14:paraId="4B66C169" w14:textId="48AB1665" w:rsidR="007869E0" w:rsidRDefault="007869E0" w:rsidP="007869E0">
            <w:pPr>
              <w:jc w:val="both"/>
              <w:rPr>
                <w:b/>
                <w:bCs/>
                <w:sz w:val="24"/>
                <w:szCs w:val="24"/>
                <w:rtl/>
              </w:rPr>
            </w:pPr>
          </w:p>
        </w:tc>
        <w:tc>
          <w:tcPr>
            <w:tcW w:w="2931" w:type="dxa"/>
          </w:tcPr>
          <w:p w14:paraId="4016A6B2" w14:textId="4D9227B1" w:rsidR="007869E0" w:rsidRPr="00F40E76" w:rsidRDefault="007869E0" w:rsidP="007869E0">
            <w:pPr>
              <w:rPr>
                <w:sz w:val="24"/>
                <w:szCs w:val="24"/>
                <w:rtl/>
              </w:rPr>
            </w:pPr>
            <w:r>
              <w:rPr>
                <w:rFonts w:hint="cs"/>
                <w:sz w:val="24"/>
                <w:szCs w:val="24"/>
                <w:rtl/>
              </w:rPr>
              <w:t>התאור שמסר המציע מצביע על עמידה בדריושת להצפנת המידע ברכיב האחסון הדיגיטאלי</w:t>
            </w:r>
          </w:p>
        </w:tc>
        <w:tc>
          <w:tcPr>
            <w:tcW w:w="988" w:type="dxa"/>
          </w:tcPr>
          <w:p w14:paraId="4005D46E" w14:textId="7867BE80" w:rsidR="007869E0" w:rsidRDefault="007869E0" w:rsidP="007869E0">
            <w:pPr>
              <w:rPr>
                <w:b/>
                <w:bCs/>
                <w:sz w:val="24"/>
                <w:szCs w:val="24"/>
                <w:rtl/>
              </w:rPr>
            </w:pPr>
          </w:p>
        </w:tc>
        <w:tc>
          <w:tcPr>
            <w:tcW w:w="1129" w:type="dxa"/>
          </w:tcPr>
          <w:p w14:paraId="3AB34AAA" w14:textId="77777777" w:rsidR="007869E0" w:rsidRPr="00025CE6" w:rsidRDefault="007869E0" w:rsidP="007869E0">
            <w:pPr>
              <w:rPr>
                <w:b/>
                <w:bCs/>
                <w:sz w:val="24"/>
                <w:szCs w:val="24"/>
                <w:rtl/>
              </w:rPr>
            </w:pPr>
          </w:p>
        </w:tc>
        <w:tc>
          <w:tcPr>
            <w:tcW w:w="1132" w:type="dxa"/>
          </w:tcPr>
          <w:p w14:paraId="0B443946" w14:textId="77777777" w:rsidR="007869E0" w:rsidRPr="00025CE6" w:rsidRDefault="007869E0" w:rsidP="007869E0">
            <w:pPr>
              <w:rPr>
                <w:b/>
                <w:bCs/>
                <w:sz w:val="24"/>
                <w:szCs w:val="24"/>
                <w:rtl/>
              </w:rPr>
            </w:pPr>
          </w:p>
        </w:tc>
        <w:tc>
          <w:tcPr>
            <w:tcW w:w="1922" w:type="dxa"/>
          </w:tcPr>
          <w:p w14:paraId="5355D9EB" w14:textId="77777777" w:rsidR="007869E0" w:rsidRPr="00025CE6" w:rsidRDefault="007869E0" w:rsidP="007869E0">
            <w:pPr>
              <w:rPr>
                <w:b/>
                <w:bCs/>
                <w:sz w:val="24"/>
                <w:szCs w:val="24"/>
                <w:rtl/>
              </w:rPr>
            </w:pPr>
          </w:p>
        </w:tc>
      </w:tr>
      <w:tr w:rsidR="007869E0" w:rsidRPr="00025CE6" w14:paraId="1CA47BAE" w14:textId="77777777" w:rsidTr="00604850">
        <w:trPr>
          <w:cantSplit/>
        </w:trPr>
        <w:tc>
          <w:tcPr>
            <w:tcW w:w="638" w:type="dxa"/>
          </w:tcPr>
          <w:p w14:paraId="53182986" w14:textId="77777777" w:rsidR="007869E0" w:rsidRDefault="007869E0" w:rsidP="007869E0">
            <w:pPr>
              <w:jc w:val="both"/>
              <w:rPr>
                <w:b/>
                <w:bCs/>
                <w:sz w:val="24"/>
                <w:szCs w:val="24"/>
                <w:rtl/>
              </w:rPr>
            </w:pPr>
          </w:p>
        </w:tc>
        <w:tc>
          <w:tcPr>
            <w:tcW w:w="2931" w:type="dxa"/>
          </w:tcPr>
          <w:p w14:paraId="60FDD8B0" w14:textId="77777777" w:rsidR="007869E0" w:rsidRPr="00F40E76" w:rsidRDefault="007869E0" w:rsidP="007869E0">
            <w:pPr>
              <w:rPr>
                <w:sz w:val="24"/>
                <w:szCs w:val="24"/>
                <w:rtl/>
              </w:rPr>
            </w:pPr>
          </w:p>
        </w:tc>
        <w:tc>
          <w:tcPr>
            <w:tcW w:w="988" w:type="dxa"/>
          </w:tcPr>
          <w:p w14:paraId="056EBE12" w14:textId="77777777" w:rsidR="007869E0" w:rsidRDefault="007869E0" w:rsidP="007869E0">
            <w:pPr>
              <w:rPr>
                <w:b/>
                <w:bCs/>
                <w:sz w:val="24"/>
                <w:szCs w:val="24"/>
                <w:rtl/>
              </w:rPr>
            </w:pPr>
          </w:p>
        </w:tc>
        <w:tc>
          <w:tcPr>
            <w:tcW w:w="1129" w:type="dxa"/>
          </w:tcPr>
          <w:p w14:paraId="047E5BC2" w14:textId="77777777" w:rsidR="007869E0" w:rsidRPr="00025CE6" w:rsidRDefault="007869E0" w:rsidP="007869E0">
            <w:pPr>
              <w:rPr>
                <w:b/>
                <w:bCs/>
                <w:sz w:val="24"/>
                <w:szCs w:val="24"/>
                <w:rtl/>
              </w:rPr>
            </w:pPr>
          </w:p>
        </w:tc>
        <w:tc>
          <w:tcPr>
            <w:tcW w:w="1132" w:type="dxa"/>
          </w:tcPr>
          <w:p w14:paraId="7E92E32F" w14:textId="77777777" w:rsidR="007869E0" w:rsidRPr="00025CE6" w:rsidRDefault="007869E0" w:rsidP="007869E0">
            <w:pPr>
              <w:rPr>
                <w:b/>
                <w:bCs/>
                <w:sz w:val="24"/>
                <w:szCs w:val="24"/>
                <w:rtl/>
              </w:rPr>
            </w:pPr>
          </w:p>
        </w:tc>
        <w:tc>
          <w:tcPr>
            <w:tcW w:w="1922" w:type="dxa"/>
          </w:tcPr>
          <w:p w14:paraId="64228DBD" w14:textId="77777777" w:rsidR="007869E0" w:rsidRPr="00025CE6" w:rsidRDefault="007869E0" w:rsidP="007869E0">
            <w:pPr>
              <w:rPr>
                <w:b/>
                <w:bCs/>
                <w:sz w:val="24"/>
                <w:szCs w:val="24"/>
                <w:rtl/>
              </w:rPr>
            </w:pPr>
          </w:p>
        </w:tc>
      </w:tr>
      <w:tr w:rsidR="007869E0" w:rsidRPr="00025CE6" w14:paraId="02CC19B8" w14:textId="77777777" w:rsidTr="00604850">
        <w:trPr>
          <w:cantSplit/>
        </w:trPr>
        <w:tc>
          <w:tcPr>
            <w:tcW w:w="638" w:type="dxa"/>
          </w:tcPr>
          <w:p w14:paraId="6D298AE4" w14:textId="77777777" w:rsidR="007869E0" w:rsidRDefault="007869E0" w:rsidP="007869E0">
            <w:pPr>
              <w:jc w:val="both"/>
              <w:rPr>
                <w:b/>
                <w:bCs/>
                <w:sz w:val="24"/>
                <w:szCs w:val="24"/>
                <w:rtl/>
              </w:rPr>
            </w:pPr>
          </w:p>
        </w:tc>
        <w:tc>
          <w:tcPr>
            <w:tcW w:w="2931" w:type="dxa"/>
          </w:tcPr>
          <w:p w14:paraId="6DC22E02" w14:textId="77777777" w:rsidR="007869E0" w:rsidRDefault="007869E0" w:rsidP="007869E0">
            <w:pPr>
              <w:rPr>
                <w:rtl/>
              </w:rPr>
            </w:pPr>
          </w:p>
        </w:tc>
        <w:tc>
          <w:tcPr>
            <w:tcW w:w="988" w:type="dxa"/>
          </w:tcPr>
          <w:p w14:paraId="4D6BF332" w14:textId="77777777" w:rsidR="007869E0" w:rsidRDefault="007869E0" w:rsidP="007869E0">
            <w:pPr>
              <w:rPr>
                <w:b/>
                <w:bCs/>
                <w:sz w:val="24"/>
                <w:szCs w:val="24"/>
                <w:rtl/>
              </w:rPr>
            </w:pPr>
          </w:p>
        </w:tc>
        <w:tc>
          <w:tcPr>
            <w:tcW w:w="1129" w:type="dxa"/>
          </w:tcPr>
          <w:p w14:paraId="415D915E" w14:textId="77777777" w:rsidR="007869E0" w:rsidRPr="00025CE6" w:rsidRDefault="007869E0" w:rsidP="007869E0">
            <w:pPr>
              <w:rPr>
                <w:b/>
                <w:bCs/>
                <w:sz w:val="24"/>
                <w:szCs w:val="24"/>
                <w:rtl/>
              </w:rPr>
            </w:pPr>
          </w:p>
        </w:tc>
        <w:tc>
          <w:tcPr>
            <w:tcW w:w="1132" w:type="dxa"/>
          </w:tcPr>
          <w:p w14:paraId="3D9E9293" w14:textId="77777777" w:rsidR="007869E0" w:rsidRPr="00025CE6" w:rsidRDefault="007869E0" w:rsidP="007869E0">
            <w:pPr>
              <w:rPr>
                <w:b/>
                <w:bCs/>
                <w:sz w:val="24"/>
                <w:szCs w:val="24"/>
                <w:rtl/>
              </w:rPr>
            </w:pPr>
          </w:p>
        </w:tc>
        <w:tc>
          <w:tcPr>
            <w:tcW w:w="1922" w:type="dxa"/>
          </w:tcPr>
          <w:p w14:paraId="0769D990" w14:textId="77777777" w:rsidR="007869E0" w:rsidRPr="00025CE6" w:rsidRDefault="007869E0" w:rsidP="007869E0">
            <w:pPr>
              <w:rPr>
                <w:b/>
                <w:bCs/>
                <w:sz w:val="24"/>
                <w:szCs w:val="24"/>
                <w:rtl/>
              </w:rPr>
            </w:pPr>
          </w:p>
        </w:tc>
      </w:tr>
      <w:tr w:rsidR="007869E0" w:rsidRPr="00025CE6" w14:paraId="65DC19FB" w14:textId="77777777" w:rsidTr="00604850">
        <w:trPr>
          <w:cantSplit/>
        </w:trPr>
        <w:tc>
          <w:tcPr>
            <w:tcW w:w="638" w:type="dxa"/>
          </w:tcPr>
          <w:p w14:paraId="6B03685B" w14:textId="77777777" w:rsidR="007869E0" w:rsidRPr="00025CE6" w:rsidRDefault="007869E0" w:rsidP="007869E0">
            <w:pPr>
              <w:jc w:val="both"/>
              <w:rPr>
                <w:b/>
                <w:bCs/>
                <w:sz w:val="24"/>
                <w:szCs w:val="24"/>
                <w:rtl/>
              </w:rPr>
            </w:pPr>
          </w:p>
        </w:tc>
        <w:tc>
          <w:tcPr>
            <w:tcW w:w="2931" w:type="dxa"/>
          </w:tcPr>
          <w:p w14:paraId="7CC753F5" w14:textId="77777777" w:rsidR="007869E0" w:rsidRPr="00025CE6" w:rsidRDefault="007869E0" w:rsidP="007869E0">
            <w:pPr>
              <w:rPr>
                <w:sz w:val="24"/>
                <w:szCs w:val="24"/>
                <w:rtl/>
              </w:rPr>
            </w:pPr>
          </w:p>
        </w:tc>
        <w:tc>
          <w:tcPr>
            <w:tcW w:w="2117" w:type="dxa"/>
            <w:gridSpan w:val="2"/>
          </w:tcPr>
          <w:p w14:paraId="05ECDA50" w14:textId="77777777" w:rsidR="007869E0" w:rsidRPr="00025CE6" w:rsidRDefault="007869E0" w:rsidP="007869E0">
            <w:pPr>
              <w:rPr>
                <w:b/>
                <w:bCs/>
                <w:sz w:val="24"/>
                <w:szCs w:val="24"/>
                <w:rtl/>
              </w:rPr>
            </w:pPr>
            <w:r>
              <w:rPr>
                <w:rFonts w:hint="cs"/>
                <w:b/>
                <w:bCs/>
                <w:sz w:val="24"/>
                <w:szCs w:val="24"/>
                <w:rtl/>
              </w:rPr>
              <w:t>סך נקודות לסעיף</w:t>
            </w:r>
          </w:p>
        </w:tc>
        <w:tc>
          <w:tcPr>
            <w:tcW w:w="1132" w:type="dxa"/>
          </w:tcPr>
          <w:p w14:paraId="6A7FEFB9" w14:textId="77777777" w:rsidR="007869E0" w:rsidRPr="00025CE6" w:rsidRDefault="007869E0" w:rsidP="007869E0">
            <w:pPr>
              <w:rPr>
                <w:b/>
                <w:bCs/>
                <w:sz w:val="24"/>
                <w:szCs w:val="24"/>
                <w:rtl/>
              </w:rPr>
            </w:pPr>
          </w:p>
        </w:tc>
        <w:tc>
          <w:tcPr>
            <w:tcW w:w="1922" w:type="dxa"/>
          </w:tcPr>
          <w:p w14:paraId="491C830B" w14:textId="77777777" w:rsidR="007869E0" w:rsidRPr="00025CE6" w:rsidRDefault="007869E0" w:rsidP="007869E0">
            <w:pPr>
              <w:rPr>
                <w:b/>
                <w:bCs/>
                <w:sz w:val="24"/>
                <w:szCs w:val="24"/>
                <w:rtl/>
              </w:rPr>
            </w:pPr>
          </w:p>
        </w:tc>
      </w:tr>
    </w:tbl>
    <w:p w14:paraId="47DD9BFB" w14:textId="77777777" w:rsidR="00C4175D" w:rsidRDefault="00C4175D" w:rsidP="00C4175D">
      <w:pPr>
        <w:ind w:left="317"/>
        <w:jc w:val="both"/>
        <w:rPr>
          <w:b/>
          <w:bCs/>
          <w:u w:val="single"/>
          <w:rtl/>
        </w:rPr>
      </w:pPr>
    </w:p>
    <w:p w14:paraId="1BB5D84F" w14:textId="77777777" w:rsidR="00C4175D" w:rsidRPr="004065D5" w:rsidRDefault="00C4175D" w:rsidP="00A75A7A">
      <w:pPr>
        <w:numPr>
          <w:ilvl w:val="0"/>
          <w:numId w:val="47"/>
        </w:numPr>
        <w:spacing w:line="360" w:lineRule="auto"/>
        <w:ind w:left="1217"/>
        <w:jc w:val="both"/>
        <w:rPr>
          <w:b/>
          <w:bCs/>
          <w:sz w:val="24"/>
          <w:szCs w:val="24"/>
          <w:u w:val="single"/>
        </w:rPr>
      </w:pPr>
      <w:r w:rsidRPr="004065D5">
        <w:rPr>
          <w:rFonts w:hint="cs"/>
          <w:b/>
          <w:bCs/>
          <w:sz w:val="24"/>
          <w:szCs w:val="24"/>
          <w:u w:val="single"/>
          <w:rtl/>
        </w:rPr>
        <w:t>סיכום בדיקה לסעיף</w:t>
      </w:r>
    </w:p>
    <w:p w14:paraId="2A38064C" w14:textId="77777777" w:rsidR="00C4175D" w:rsidRDefault="00C4175D" w:rsidP="00C4175D">
      <w:pPr>
        <w:ind w:left="767"/>
        <w:jc w:val="both"/>
        <w:rPr>
          <w:b/>
          <w:bCs/>
          <w:u w:val="single"/>
          <w:rtl/>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425662E8" w14:textId="77777777" w:rsidR="00C4175D" w:rsidRDefault="00C4175D" w:rsidP="00C4175D">
      <w:pPr>
        <w:ind w:left="4637"/>
        <w:jc w:val="both"/>
        <w:rPr>
          <w:b/>
          <w:bCs/>
          <w:u w:val="single"/>
          <w:rtl/>
        </w:rPr>
      </w:pPr>
    </w:p>
    <w:p w14:paraId="071D3B32" w14:textId="7E74D6A3" w:rsidR="00C4175D" w:rsidRDefault="00C4175D" w:rsidP="00234F05">
      <w:pPr>
        <w:pStyle w:val="15"/>
        <w:ind w:left="418"/>
        <w:jc w:val="left"/>
        <w:rPr>
          <w:rtl/>
        </w:rPr>
      </w:pPr>
      <w:r w:rsidRPr="00534EC2">
        <w:rPr>
          <w:rFonts w:hint="cs"/>
          <w:b/>
          <w:bCs/>
          <w:rtl/>
        </w:rPr>
        <w:t>הבודק: ______________</w:t>
      </w:r>
      <w:r>
        <w:rPr>
          <w:rFonts w:hint="cs"/>
          <w:b/>
          <w:bCs/>
          <w:rtl/>
        </w:rPr>
        <w:t xml:space="preserve">חתימה: ____________  </w:t>
      </w:r>
      <w:r>
        <w:rPr>
          <w:rFonts w:hint="cs"/>
          <w:b/>
          <w:bCs/>
          <w:rtl/>
        </w:rPr>
        <w:tab/>
        <w:t>תאריך: ____________</w:t>
      </w:r>
    </w:p>
    <w:p w14:paraId="635B257F" w14:textId="1CCB83EE" w:rsidR="001F4E85" w:rsidRDefault="001F4E85" w:rsidP="00C4175D">
      <w:pPr>
        <w:pStyle w:val="15"/>
        <w:ind w:left="2119"/>
        <w:jc w:val="left"/>
        <w:rPr>
          <w:rtl/>
        </w:rPr>
      </w:pPr>
    </w:p>
    <w:p w14:paraId="469107E5" w14:textId="7ACB9BB1" w:rsidR="001F4E85" w:rsidRDefault="001F4E85" w:rsidP="001F4E85">
      <w:pPr>
        <w:pStyle w:val="15"/>
        <w:ind w:left="2119"/>
        <w:jc w:val="left"/>
        <w:rPr>
          <w:rtl/>
        </w:rPr>
      </w:pPr>
    </w:p>
    <w:p w14:paraId="0FDC9C37" w14:textId="0E68B1CE" w:rsidR="00957881" w:rsidRPr="006F30F0" w:rsidRDefault="00957881" w:rsidP="00961730">
      <w:pPr>
        <w:pStyle w:val="4"/>
        <w:numPr>
          <w:ilvl w:val="4"/>
          <w:numId w:val="6"/>
        </w:numPr>
        <w:spacing w:line="360" w:lineRule="auto"/>
        <w:ind w:left="2119" w:right="180"/>
        <w:rPr>
          <w:rFonts w:cs="David"/>
          <w:noProof w:val="0"/>
          <w:color w:val="943634" w:themeColor="accent2" w:themeShade="BF"/>
          <w:rtl/>
          <w:lang w:eastAsia="en-US"/>
        </w:rPr>
      </w:pPr>
      <w:bookmarkStart w:id="159" w:name="_Toc484008163"/>
      <w:r w:rsidRPr="006F30F0">
        <w:rPr>
          <w:rFonts w:cs="David" w:hint="cs"/>
          <w:noProof w:val="0"/>
          <w:color w:val="943634" w:themeColor="accent2" w:themeShade="BF"/>
          <w:rtl/>
          <w:lang w:eastAsia="en-US"/>
        </w:rPr>
        <w:t>הצפנת נתונים ברמת שיח (</w:t>
      </w:r>
      <w:r w:rsidRPr="006F30F0">
        <w:rPr>
          <w:rFonts w:cs="David"/>
          <w:noProof w:val="0"/>
          <w:color w:val="943634" w:themeColor="accent2" w:themeShade="BF"/>
          <w:lang w:eastAsia="en-US"/>
        </w:rPr>
        <w:t>Session</w:t>
      </w:r>
      <w:r w:rsidRPr="006F30F0">
        <w:rPr>
          <w:rFonts w:cs="David" w:hint="cs"/>
          <w:noProof w:val="0"/>
          <w:color w:val="943634" w:themeColor="accent2" w:themeShade="BF"/>
          <w:rtl/>
          <w:lang w:eastAsia="en-US"/>
        </w:rPr>
        <w:t xml:space="preserve">) וברמת תווך </w:t>
      </w:r>
      <w:r w:rsidRPr="006F30F0">
        <w:rPr>
          <w:rFonts w:cs="David"/>
          <w:noProof w:val="0"/>
          <w:color w:val="943634" w:themeColor="accent2" w:themeShade="BF"/>
          <w:lang w:eastAsia="en-US"/>
        </w:rPr>
        <w:t>[S]</w:t>
      </w:r>
      <w:bookmarkEnd w:id="159"/>
    </w:p>
    <w:p w14:paraId="0EB98C35" w14:textId="13F7DD66" w:rsidR="00386C99" w:rsidRDefault="00386C99" w:rsidP="00386C99">
      <w:pPr>
        <w:pStyle w:val="affd"/>
        <w:tabs>
          <w:tab w:val="left" w:pos="360"/>
          <w:tab w:val="left" w:pos="386"/>
          <w:tab w:val="left" w:pos="746"/>
          <w:tab w:val="left" w:pos="1080"/>
          <w:tab w:val="left" w:pos="1106"/>
          <w:tab w:val="left" w:pos="1440"/>
          <w:tab w:val="left" w:pos="1466"/>
          <w:tab w:val="left" w:pos="1826"/>
          <w:tab w:val="left" w:pos="8405"/>
        </w:tabs>
        <w:spacing w:line="360" w:lineRule="auto"/>
        <w:ind w:left="1080" w:right="720"/>
        <w:jc w:val="both"/>
        <w:rPr>
          <w:sz w:val="18"/>
          <w:rtl/>
        </w:rPr>
      </w:pPr>
      <w:r>
        <w:rPr>
          <w:rFonts w:hint="cs"/>
          <w:sz w:val="18"/>
          <w:rtl/>
        </w:rPr>
        <w:t xml:space="preserve">ינתן </w:t>
      </w:r>
      <w:r w:rsidR="008F2120">
        <w:rPr>
          <w:rFonts w:hint="cs"/>
          <w:sz w:val="18"/>
          <w:rtl/>
        </w:rPr>
        <w:t>ניקוד איכות</w:t>
      </w:r>
      <w:r>
        <w:rPr>
          <w:rFonts w:hint="cs"/>
          <w:sz w:val="18"/>
          <w:rtl/>
        </w:rPr>
        <w:t xml:space="preserve"> למי שיצפין את תעבורת הנתונים בין הרב תא והשרת איליו יועבר המידע מאכיב האחסון הדיגיטאלי ביחידת הקצה.</w:t>
      </w:r>
    </w:p>
    <w:p w14:paraId="30FD6016" w14:textId="56FFF423" w:rsidR="00573264" w:rsidRDefault="00573264" w:rsidP="00386C99">
      <w:pPr>
        <w:pStyle w:val="affd"/>
        <w:tabs>
          <w:tab w:val="left" w:pos="360"/>
          <w:tab w:val="left" w:pos="386"/>
          <w:tab w:val="left" w:pos="746"/>
          <w:tab w:val="left" w:pos="1080"/>
          <w:tab w:val="left" w:pos="1106"/>
          <w:tab w:val="left" w:pos="1440"/>
          <w:tab w:val="left" w:pos="1466"/>
          <w:tab w:val="left" w:pos="1826"/>
          <w:tab w:val="left" w:pos="8405"/>
        </w:tabs>
        <w:spacing w:line="360" w:lineRule="auto"/>
        <w:ind w:left="1080" w:right="720"/>
        <w:jc w:val="both"/>
        <w:rPr>
          <w:sz w:val="18"/>
          <w:rtl/>
        </w:rPr>
      </w:pPr>
      <w:r>
        <w:rPr>
          <w:rFonts w:hint="cs"/>
          <w:sz w:val="18"/>
          <w:rtl/>
        </w:rPr>
        <w:t>ההצפנה תתבצע באופן ובכללים המפורטים בהמשך.</w:t>
      </w:r>
    </w:p>
    <w:p w14:paraId="4896F87F" w14:textId="6EAE733E" w:rsidR="00957881" w:rsidRPr="00FB1108" w:rsidRDefault="00957881" w:rsidP="00A75A7A">
      <w:pPr>
        <w:pStyle w:val="affd"/>
        <w:numPr>
          <w:ilvl w:val="0"/>
          <w:numId w:val="70"/>
        </w:numPr>
        <w:tabs>
          <w:tab w:val="left" w:pos="360"/>
          <w:tab w:val="left" w:pos="386"/>
          <w:tab w:val="left" w:pos="746"/>
          <w:tab w:val="left" w:pos="1080"/>
          <w:tab w:val="left" w:pos="1106"/>
          <w:tab w:val="left" w:pos="1440"/>
          <w:tab w:val="left" w:pos="1466"/>
          <w:tab w:val="left" w:pos="1826"/>
          <w:tab w:val="left" w:pos="8405"/>
        </w:tabs>
        <w:spacing w:line="360" w:lineRule="auto"/>
        <w:ind w:right="720"/>
        <w:jc w:val="both"/>
        <w:rPr>
          <w:sz w:val="18"/>
        </w:rPr>
      </w:pPr>
      <w:r w:rsidRPr="00FB1108">
        <w:rPr>
          <w:rFonts w:hint="cs"/>
          <w:sz w:val="18"/>
          <w:rtl/>
        </w:rPr>
        <w:t>אלגוריתמי ההצפנה נדרשים להיות אלגוריתמים סטנדרטים</w:t>
      </w:r>
      <w:r w:rsidR="006D3BE3">
        <w:rPr>
          <w:rFonts w:hint="cs"/>
          <w:sz w:val="18"/>
          <w:rtl/>
        </w:rPr>
        <w:t xml:space="preserve"> ולא </w:t>
      </w:r>
      <w:r w:rsidR="00F27754">
        <w:rPr>
          <w:rFonts w:hint="cs"/>
          <w:sz w:val="18"/>
          <w:rtl/>
        </w:rPr>
        <w:t xml:space="preserve">יחודיים </w:t>
      </w:r>
      <w:r w:rsidRPr="00FB1108">
        <w:rPr>
          <w:rFonts w:hint="cs"/>
          <w:sz w:val="18"/>
          <w:rtl/>
        </w:rPr>
        <w:t xml:space="preserve"> (שאינו מאפשר הסקת המפתח או הצפנה ללא המפתח, כגון </w:t>
      </w:r>
      <w:r w:rsidRPr="00FB1108">
        <w:rPr>
          <w:sz w:val="18"/>
        </w:rPr>
        <w:t>AES</w:t>
      </w:r>
      <w:r w:rsidRPr="00FB1108">
        <w:rPr>
          <w:rFonts w:hint="cs"/>
          <w:sz w:val="18"/>
          <w:rtl/>
        </w:rPr>
        <w:t>).</w:t>
      </w:r>
    </w:p>
    <w:p w14:paraId="62C80EA7" w14:textId="77777777" w:rsidR="00957881" w:rsidRPr="00FB1108" w:rsidRDefault="00957881" w:rsidP="00A75A7A">
      <w:pPr>
        <w:pStyle w:val="affd"/>
        <w:numPr>
          <w:ilvl w:val="0"/>
          <w:numId w:val="70"/>
        </w:numPr>
        <w:tabs>
          <w:tab w:val="left" w:pos="360"/>
          <w:tab w:val="left" w:pos="386"/>
          <w:tab w:val="left" w:pos="746"/>
          <w:tab w:val="left" w:pos="1080"/>
          <w:tab w:val="left" w:pos="1106"/>
          <w:tab w:val="left" w:pos="1440"/>
          <w:tab w:val="left" w:pos="1466"/>
          <w:tab w:val="left" w:pos="1826"/>
          <w:tab w:val="left" w:pos="8405"/>
        </w:tabs>
        <w:spacing w:line="360" w:lineRule="auto"/>
        <w:ind w:right="720"/>
        <w:jc w:val="both"/>
        <w:rPr>
          <w:sz w:val="18"/>
        </w:rPr>
      </w:pPr>
      <w:r w:rsidRPr="00FB1108">
        <w:rPr>
          <w:rFonts w:hint="cs"/>
          <w:sz w:val="18"/>
          <w:rtl/>
        </w:rPr>
        <w:t>אלגוריתם הצפנה אסימטרי יעשה שימוש במפתח באורך מקסימאלי אפשרי.</w:t>
      </w:r>
    </w:p>
    <w:p w14:paraId="2FE719CD" w14:textId="77777777" w:rsidR="00957881" w:rsidRPr="00FB1108" w:rsidRDefault="00957881" w:rsidP="00A75A7A">
      <w:pPr>
        <w:pStyle w:val="affd"/>
        <w:numPr>
          <w:ilvl w:val="0"/>
          <w:numId w:val="70"/>
        </w:numPr>
        <w:tabs>
          <w:tab w:val="left" w:pos="360"/>
          <w:tab w:val="left" w:pos="386"/>
          <w:tab w:val="left" w:pos="746"/>
          <w:tab w:val="left" w:pos="1080"/>
          <w:tab w:val="left" w:pos="1106"/>
          <w:tab w:val="left" w:pos="1440"/>
          <w:tab w:val="left" w:pos="1466"/>
          <w:tab w:val="left" w:pos="1826"/>
          <w:tab w:val="left" w:pos="8405"/>
        </w:tabs>
        <w:spacing w:line="360" w:lineRule="auto"/>
        <w:ind w:right="720"/>
        <w:jc w:val="both"/>
        <w:rPr>
          <w:sz w:val="18"/>
        </w:rPr>
      </w:pPr>
      <w:r w:rsidRPr="00FB1108">
        <w:rPr>
          <w:rFonts w:hint="cs"/>
          <w:sz w:val="18"/>
          <w:rtl/>
        </w:rPr>
        <w:t>אלגוריתם הצפנה סימטרי יעשה שימוש במפתח באורך מקסימאלי אפשרי.</w:t>
      </w:r>
    </w:p>
    <w:p w14:paraId="4FD58DFC" w14:textId="77777777" w:rsidR="00957881" w:rsidRDefault="00957881" w:rsidP="00957881">
      <w:pPr>
        <w:tabs>
          <w:tab w:val="left" w:pos="386"/>
          <w:tab w:val="left" w:pos="746"/>
          <w:tab w:val="left" w:pos="1106"/>
          <w:tab w:val="left" w:pos="1466"/>
          <w:tab w:val="left" w:pos="1826"/>
        </w:tabs>
        <w:ind w:right="720"/>
        <w:jc w:val="both"/>
        <w:rPr>
          <w:rtl/>
        </w:rPr>
      </w:pPr>
    </w:p>
    <w:p w14:paraId="4EB4E572" w14:textId="77777777" w:rsidR="00957881" w:rsidRDefault="00957881" w:rsidP="00957881">
      <w:pPr>
        <w:pStyle w:val="15"/>
        <w:tabs>
          <w:tab w:val="left" w:pos="842"/>
        </w:tabs>
        <w:ind w:left="1143"/>
        <w:jc w:val="left"/>
        <w:rPr>
          <w:rtl/>
        </w:rPr>
      </w:pPr>
      <w:r>
        <w:rPr>
          <w:rFonts w:hint="cs"/>
          <w:rtl/>
        </w:rPr>
        <w:t xml:space="preserve">במענה לסעיף זה: </w:t>
      </w:r>
    </w:p>
    <w:p w14:paraId="1C3E1BA1" w14:textId="77777777" w:rsidR="00957881" w:rsidRPr="008D562F" w:rsidRDefault="00957881" w:rsidP="00A75A7A">
      <w:pPr>
        <w:pStyle w:val="15"/>
        <w:numPr>
          <w:ilvl w:val="0"/>
          <w:numId w:val="71"/>
        </w:numPr>
        <w:tabs>
          <w:tab w:val="left" w:pos="386"/>
          <w:tab w:val="left" w:pos="746"/>
          <w:tab w:val="left" w:pos="842"/>
          <w:tab w:val="left" w:pos="1466"/>
          <w:tab w:val="left" w:pos="1826"/>
          <w:tab w:val="left" w:pos="8405"/>
        </w:tabs>
        <w:ind w:right="1134"/>
        <w:rPr>
          <w:sz w:val="18"/>
        </w:rPr>
      </w:pPr>
      <w:r>
        <w:rPr>
          <w:rFonts w:hint="cs"/>
          <w:rtl/>
        </w:rPr>
        <w:t>ימלא את הטבלה להלן.</w:t>
      </w:r>
    </w:p>
    <w:p w14:paraId="15B6BC4B" w14:textId="77777777" w:rsidR="00957881" w:rsidRPr="009E6769" w:rsidRDefault="00957881" w:rsidP="00A75A7A">
      <w:pPr>
        <w:pStyle w:val="affd"/>
        <w:numPr>
          <w:ilvl w:val="0"/>
          <w:numId w:val="71"/>
        </w:numPr>
        <w:tabs>
          <w:tab w:val="left" w:pos="386"/>
          <w:tab w:val="left" w:pos="746"/>
          <w:tab w:val="left" w:pos="1106"/>
          <w:tab w:val="left" w:pos="1466"/>
          <w:tab w:val="left" w:pos="1826"/>
        </w:tabs>
        <w:spacing w:line="360" w:lineRule="auto"/>
        <w:jc w:val="both"/>
        <w:rPr>
          <w:sz w:val="18"/>
          <w:rtl/>
        </w:rPr>
      </w:pPr>
      <w:r w:rsidRPr="009E6769">
        <w:rPr>
          <w:rFonts w:hint="cs"/>
          <w:sz w:val="18"/>
          <w:rtl/>
        </w:rPr>
        <w:t>יפרט את תהליך יצירת התווך המוצפן בין תחנת העגינה לשרת, אלגוריתם ההצפנה בהם נעשה שימוש ואת אופן ניהול מפתחות ההצפנה.</w:t>
      </w:r>
    </w:p>
    <w:p w14:paraId="1E6243B1" w14:textId="77777777" w:rsidR="00957881" w:rsidRPr="00237BF7" w:rsidRDefault="00957881" w:rsidP="00A75A7A">
      <w:pPr>
        <w:pStyle w:val="15"/>
        <w:numPr>
          <w:ilvl w:val="0"/>
          <w:numId w:val="71"/>
        </w:numPr>
        <w:tabs>
          <w:tab w:val="left" w:pos="386"/>
          <w:tab w:val="left" w:pos="746"/>
          <w:tab w:val="left" w:pos="842"/>
          <w:tab w:val="left" w:pos="1466"/>
          <w:tab w:val="left" w:pos="1826"/>
          <w:tab w:val="left" w:pos="8405"/>
        </w:tabs>
        <w:ind w:right="1134"/>
        <w:rPr>
          <w:sz w:val="18"/>
          <w:rtl/>
        </w:rPr>
      </w:pPr>
      <w:r w:rsidRPr="00237BF7">
        <w:rPr>
          <w:rFonts w:hint="cs"/>
          <w:sz w:val="18"/>
          <w:rtl/>
        </w:rPr>
        <w:t>יפרט במלל ובתרשימים כיצד יעמוד בכל אחת מהדרישות בסעיף זה.</w:t>
      </w:r>
    </w:p>
    <w:p w14:paraId="3ACBAADA" w14:textId="77777777" w:rsidR="00957881" w:rsidRDefault="00957881" w:rsidP="00957881">
      <w:pPr>
        <w:tabs>
          <w:tab w:val="left" w:pos="386"/>
          <w:tab w:val="left" w:pos="746"/>
          <w:tab w:val="left" w:pos="1466"/>
          <w:tab w:val="left" w:pos="1826"/>
          <w:tab w:val="left" w:pos="8405"/>
        </w:tabs>
        <w:ind w:left="26" w:right="1134"/>
        <w:jc w:val="both"/>
        <w:rPr>
          <w:rtl/>
        </w:rPr>
      </w:pPr>
    </w:p>
    <w:p w14:paraId="326646F6" w14:textId="77777777" w:rsidR="00957881" w:rsidRDefault="00957881" w:rsidP="00957881">
      <w:pPr>
        <w:tabs>
          <w:tab w:val="left" w:pos="386"/>
          <w:tab w:val="left" w:pos="746"/>
          <w:tab w:val="left" w:pos="1466"/>
          <w:tab w:val="left" w:pos="1826"/>
          <w:tab w:val="left" w:pos="8405"/>
        </w:tabs>
        <w:ind w:left="26" w:right="1134"/>
        <w:jc w:val="both"/>
        <w:rPr>
          <w:rtl/>
        </w:rPr>
      </w:pPr>
    </w:p>
    <w:tbl>
      <w:tblPr>
        <w:tblStyle w:val="affc"/>
        <w:bidiVisual/>
        <w:tblW w:w="0" w:type="auto"/>
        <w:tblInd w:w="216" w:type="dxa"/>
        <w:tblLook w:val="04A0" w:firstRow="1" w:lastRow="0" w:firstColumn="1" w:lastColumn="0" w:noHBand="0" w:noVBand="1"/>
      </w:tblPr>
      <w:tblGrid>
        <w:gridCol w:w="708"/>
        <w:gridCol w:w="3747"/>
        <w:gridCol w:w="869"/>
        <w:gridCol w:w="1979"/>
      </w:tblGrid>
      <w:tr w:rsidR="00957881" w14:paraId="6AEE116E" w14:textId="77777777" w:rsidTr="00EB031C">
        <w:trPr>
          <w:tblHeader/>
        </w:trPr>
        <w:tc>
          <w:tcPr>
            <w:tcW w:w="708" w:type="dxa"/>
            <w:shd w:val="clear" w:color="auto" w:fill="FFFF00"/>
          </w:tcPr>
          <w:p w14:paraId="18BD1613" w14:textId="77777777" w:rsidR="00957881" w:rsidRDefault="00957881" w:rsidP="00EB031C">
            <w:pPr>
              <w:pStyle w:val="15"/>
              <w:tabs>
                <w:tab w:val="left" w:pos="842"/>
              </w:tabs>
              <w:ind w:left="0"/>
              <w:jc w:val="left"/>
              <w:rPr>
                <w:rtl/>
              </w:rPr>
            </w:pPr>
          </w:p>
        </w:tc>
        <w:tc>
          <w:tcPr>
            <w:tcW w:w="3747" w:type="dxa"/>
            <w:shd w:val="clear" w:color="auto" w:fill="FFFF00"/>
          </w:tcPr>
          <w:p w14:paraId="29048E0D" w14:textId="77777777" w:rsidR="00957881" w:rsidRDefault="00957881" w:rsidP="00EB031C">
            <w:pPr>
              <w:pStyle w:val="15"/>
              <w:tabs>
                <w:tab w:val="left" w:pos="842"/>
              </w:tabs>
              <w:ind w:left="0"/>
              <w:jc w:val="left"/>
              <w:rPr>
                <w:rtl/>
              </w:rPr>
            </w:pPr>
          </w:p>
        </w:tc>
        <w:tc>
          <w:tcPr>
            <w:tcW w:w="869" w:type="dxa"/>
            <w:shd w:val="clear" w:color="auto" w:fill="FFFF00"/>
          </w:tcPr>
          <w:p w14:paraId="2ECA5693" w14:textId="77777777" w:rsidR="00957881" w:rsidRDefault="00957881" w:rsidP="00EB031C">
            <w:pPr>
              <w:pStyle w:val="15"/>
              <w:tabs>
                <w:tab w:val="left" w:pos="842"/>
              </w:tabs>
              <w:ind w:left="0"/>
              <w:jc w:val="left"/>
              <w:rPr>
                <w:rtl/>
              </w:rPr>
            </w:pPr>
            <w:r>
              <w:rPr>
                <w:rFonts w:hint="cs"/>
                <w:rtl/>
              </w:rPr>
              <w:t>כן/לא</w:t>
            </w:r>
          </w:p>
        </w:tc>
        <w:tc>
          <w:tcPr>
            <w:tcW w:w="1979" w:type="dxa"/>
            <w:shd w:val="clear" w:color="auto" w:fill="FFFF00"/>
          </w:tcPr>
          <w:p w14:paraId="236814AE" w14:textId="77777777" w:rsidR="00957881" w:rsidRDefault="00957881" w:rsidP="00EB031C">
            <w:pPr>
              <w:pStyle w:val="15"/>
              <w:tabs>
                <w:tab w:val="left" w:pos="842"/>
              </w:tabs>
              <w:ind w:left="0"/>
              <w:jc w:val="left"/>
              <w:rPr>
                <w:rtl/>
              </w:rPr>
            </w:pPr>
            <w:r>
              <w:rPr>
                <w:rFonts w:hint="cs"/>
                <w:rtl/>
              </w:rPr>
              <w:t>הערות</w:t>
            </w:r>
          </w:p>
        </w:tc>
      </w:tr>
      <w:tr w:rsidR="00957881" w14:paraId="13289F86" w14:textId="77777777" w:rsidTr="00EB031C">
        <w:tc>
          <w:tcPr>
            <w:tcW w:w="708" w:type="dxa"/>
          </w:tcPr>
          <w:p w14:paraId="4A1F87F8" w14:textId="77777777" w:rsidR="00957881" w:rsidRDefault="00957881" w:rsidP="00EB031C">
            <w:pPr>
              <w:pStyle w:val="15"/>
              <w:tabs>
                <w:tab w:val="left" w:pos="842"/>
              </w:tabs>
              <w:ind w:left="0"/>
              <w:jc w:val="left"/>
              <w:rPr>
                <w:rtl/>
              </w:rPr>
            </w:pPr>
            <w:r>
              <w:rPr>
                <w:rFonts w:hint="cs"/>
                <w:rtl/>
              </w:rPr>
              <w:t>1</w:t>
            </w:r>
          </w:p>
        </w:tc>
        <w:tc>
          <w:tcPr>
            <w:tcW w:w="3747" w:type="dxa"/>
          </w:tcPr>
          <w:p w14:paraId="36B01B39" w14:textId="77777777" w:rsidR="00957881" w:rsidRPr="009E6769" w:rsidRDefault="00957881" w:rsidP="00EB031C">
            <w:pPr>
              <w:pStyle w:val="15"/>
              <w:tabs>
                <w:tab w:val="left" w:pos="842"/>
              </w:tabs>
              <w:rPr>
                <w:sz w:val="18"/>
              </w:rPr>
            </w:pPr>
            <w:r w:rsidRPr="00406D63">
              <w:rPr>
                <w:rFonts w:hint="cs"/>
                <w:sz w:val="18"/>
                <w:rtl/>
              </w:rPr>
              <w:t>תעבורת נתונים בין תחנת העגינה והשרת אליו יועבר החומר המאוחסן ברכיב הדיגיטלי במצלמה תוצפן.</w:t>
            </w:r>
          </w:p>
        </w:tc>
        <w:tc>
          <w:tcPr>
            <w:tcW w:w="869" w:type="dxa"/>
          </w:tcPr>
          <w:p w14:paraId="1D11234A" w14:textId="77777777" w:rsidR="00957881" w:rsidRDefault="00957881" w:rsidP="00EB031C">
            <w:pPr>
              <w:pStyle w:val="15"/>
              <w:tabs>
                <w:tab w:val="left" w:pos="842"/>
              </w:tabs>
              <w:ind w:left="0"/>
              <w:jc w:val="left"/>
              <w:rPr>
                <w:rtl/>
              </w:rPr>
            </w:pPr>
          </w:p>
        </w:tc>
        <w:tc>
          <w:tcPr>
            <w:tcW w:w="1979" w:type="dxa"/>
          </w:tcPr>
          <w:p w14:paraId="35838F99" w14:textId="77777777" w:rsidR="00957881" w:rsidRDefault="00957881" w:rsidP="00EB031C">
            <w:pPr>
              <w:pStyle w:val="15"/>
              <w:tabs>
                <w:tab w:val="left" w:pos="842"/>
              </w:tabs>
              <w:ind w:left="0"/>
              <w:jc w:val="left"/>
              <w:rPr>
                <w:rtl/>
              </w:rPr>
            </w:pPr>
          </w:p>
        </w:tc>
      </w:tr>
      <w:tr w:rsidR="00957881" w14:paraId="1CF815F7" w14:textId="77777777" w:rsidTr="00EB031C">
        <w:tc>
          <w:tcPr>
            <w:tcW w:w="708" w:type="dxa"/>
          </w:tcPr>
          <w:p w14:paraId="187CA156" w14:textId="77777777" w:rsidR="00957881" w:rsidRDefault="00957881" w:rsidP="00EB031C">
            <w:pPr>
              <w:pStyle w:val="15"/>
              <w:tabs>
                <w:tab w:val="left" w:pos="842"/>
              </w:tabs>
              <w:ind w:left="0"/>
              <w:jc w:val="left"/>
              <w:rPr>
                <w:rtl/>
              </w:rPr>
            </w:pPr>
            <w:r>
              <w:rPr>
                <w:rFonts w:hint="cs"/>
                <w:rtl/>
              </w:rPr>
              <w:t>2</w:t>
            </w:r>
          </w:p>
        </w:tc>
        <w:tc>
          <w:tcPr>
            <w:tcW w:w="3747" w:type="dxa"/>
          </w:tcPr>
          <w:p w14:paraId="004628ED" w14:textId="77777777" w:rsidR="00957881" w:rsidRPr="009E6769" w:rsidRDefault="00957881" w:rsidP="00EB031C">
            <w:pPr>
              <w:pStyle w:val="15"/>
              <w:tabs>
                <w:tab w:val="left" w:pos="842"/>
              </w:tabs>
              <w:rPr>
                <w:sz w:val="18"/>
              </w:rPr>
            </w:pPr>
            <w:r w:rsidRPr="009E6769">
              <w:rPr>
                <w:rFonts w:hint="cs"/>
                <w:sz w:val="18"/>
                <w:rtl/>
              </w:rPr>
              <w:t>אלגוריתמי ההצפנה נדרשים להיות</w:t>
            </w:r>
            <w:r>
              <w:rPr>
                <w:rFonts w:hint="cs"/>
                <w:sz w:val="18"/>
                <w:rtl/>
              </w:rPr>
              <w:t xml:space="preserve"> </w:t>
            </w:r>
            <w:r w:rsidRPr="009E6769">
              <w:rPr>
                <w:rFonts w:hint="cs"/>
                <w:sz w:val="18"/>
                <w:rtl/>
              </w:rPr>
              <w:lastRenderedPageBreak/>
              <w:t xml:space="preserve">אלגוריתמים סטנדרטים, בעל אמינות מוכחת (שאינו מאפשר הסקת המפתח או הצפנה ללא המפתח, כגון </w:t>
            </w:r>
            <w:r w:rsidRPr="009E6769">
              <w:rPr>
                <w:sz w:val="18"/>
              </w:rPr>
              <w:t>AES</w:t>
            </w:r>
            <w:r w:rsidRPr="009E6769">
              <w:rPr>
                <w:rFonts w:hint="cs"/>
                <w:sz w:val="18"/>
                <w:rtl/>
              </w:rPr>
              <w:t>).</w:t>
            </w:r>
          </w:p>
        </w:tc>
        <w:tc>
          <w:tcPr>
            <w:tcW w:w="869" w:type="dxa"/>
          </w:tcPr>
          <w:p w14:paraId="1E9CC6EB" w14:textId="77777777" w:rsidR="00957881" w:rsidRDefault="00957881" w:rsidP="00EB031C">
            <w:pPr>
              <w:pStyle w:val="15"/>
              <w:tabs>
                <w:tab w:val="left" w:pos="842"/>
              </w:tabs>
              <w:ind w:left="0"/>
              <w:jc w:val="left"/>
              <w:rPr>
                <w:rtl/>
              </w:rPr>
            </w:pPr>
          </w:p>
        </w:tc>
        <w:tc>
          <w:tcPr>
            <w:tcW w:w="1979" w:type="dxa"/>
          </w:tcPr>
          <w:p w14:paraId="7F87EF66" w14:textId="77777777" w:rsidR="00957881" w:rsidRDefault="00957881" w:rsidP="00EB031C">
            <w:pPr>
              <w:pStyle w:val="15"/>
              <w:tabs>
                <w:tab w:val="left" w:pos="842"/>
              </w:tabs>
              <w:ind w:left="0"/>
              <w:jc w:val="left"/>
              <w:rPr>
                <w:rtl/>
              </w:rPr>
            </w:pPr>
          </w:p>
        </w:tc>
      </w:tr>
      <w:tr w:rsidR="00957881" w14:paraId="7C4D2D0F" w14:textId="77777777" w:rsidTr="00EB031C">
        <w:tc>
          <w:tcPr>
            <w:tcW w:w="708" w:type="dxa"/>
          </w:tcPr>
          <w:p w14:paraId="746F6C95" w14:textId="77777777" w:rsidR="00957881" w:rsidRDefault="00957881" w:rsidP="00EB031C">
            <w:pPr>
              <w:pStyle w:val="15"/>
              <w:tabs>
                <w:tab w:val="left" w:pos="842"/>
              </w:tabs>
              <w:ind w:left="0"/>
              <w:jc w:val="left"/>
              <w:rPr>
                <w:rtl/>
              </w:rPr>
            </w:pPr>
            <w:r>
              <w:rPr>
                <w:rFonts w:hint="cs"/>
                <w:rtl/>
              </w:rPr>
              <w:lastRenderedPageBreak/>
              <w:t>3</w:t>
            </w:r>
          </w:p>
        </w:tc>
        <w:tc>
          <w:tcPr>
            <w:tcW w:w="3747" w:type="dxa"/>
          </w:tcPr>
          <w:p w14:paraId="71A597BF" w14:textId="77777777" w:rsidR="00957881" w:rsidRPr="009E6769" w:rsidRDefault="00957881" w:rsidP="00EB031C">
            <w:pPr>
              <w:pStyle w:val="15"/>
              <w:tabs>
                <w:tab w:val="left" w:pos="842"/>
              </w:tabs>
              <w:rPr>
                <w:sz w:val="18"/>
              </w:rPr>
            </w:pPr>
            <w:r w:rsidRPr="009E6769">
              <w:rPr>
                <w:rFonts w:hint="cs"/>
                <w:sz w:val="18"/>
                <w:rtl/>
              </w:rPr>
              <w:t>אלגוריתם הצפנה אסימטרי יעשה שימוש במפתח באורך מקסימאלי אפשרי</w:t>
            </w:r>
          </w:p>
        </w:tc>
        <w:tc>
          <w:tcPr>
            <w:tcW w:w="869" w:type="dxa"/>
          </w:tcPr>
          <w:p w14:paraId="78BB71E5" w14:textId="77777777" w:rsidR="00957881" w:rsidRDefault="00957881" w:rsidP="00EB031C">
            <w:pPr>
              <w:pStyle w:val="15"/>
              <w:tabs>
                <w:tab w:val="left" w:pos="842"/>
              </w:tabs>
              <w:ind w:left="0"/>
              <w:jc w:val="left"/>
              <w:rPr>
                <w:rtl/>
              </w:rPr>
            </w:pPr>
          </w:p>
        </w:tc>
        <w:tc>
          <w:tcPr>
            <w:tcW w:w="1979" w:type="dxa"/>
          </w:tcPr>
          <w:p w14:paraId="4A0D539B" w14:textId="77777777" w:rsidR="00957881" w:rsidRDefault="00957881" w:rsidP="00EB031C">
            <w:pPr>
              <w:pStyle w:val="15"/>
              <w:tabs>
                <w:tab w:val="left" w:pos="842"/>
              </w:tabs>
              <w:ind w:left="0"/>
              <w:jc w:val="left"/>
              <w:rPr>
                <w:rtl/>
              </w:rPr>
            </w:pPr>
          </w:p>
        </w:tc>
      </w:tr>
      <w:tr w:rsidR="00957881" w14:paraId="5D9F1D2D" w14:textId="77777777" w:rsidTr="00EB031C">
        <w:tc>
          <w:tcPr>
            <w:tcW w:w="708" w:type="dxa"/>
          </w:tcPr>
          <w:p w14:paraId="37C68ACA" w14:textId="4E6E06ED" w:rsidR="00957881" w:rsidRDefault="00957881" w:rsidP="00EB031C">
            <w:pPr>
              <w:pStyle w:val="15"/>
              <w:tabs>
                <w:tab w:val="left" w:pos="842"/>
              </w:tabs>
              <w:ind w:left="0"/>
              <w:jc w:val="left"/>
              <w:rPr>
                <w:rtl/>
              </w:rPr>
            </w:pPr>
          </w:p>
        </w:tc>
        <w:tc>
          <w:tcPr>
            <w:tcW w:w="3747" w:type="dxa"/>
          </w:tcPr>
          <w:p w14:paraId="56C7486A" w14:textId="168CA42E" w:rsidR="00957881" w:rsidRPr="009E6769" w:rsidRDefault="00957881" w:rsidP="00EB031C">
            <w:pPr>
              <w:pStyle w:val="15"/>
              <w:tabs>
                <w:tab w:val="left" w:pos="842"/>
              </w:tabs>
              <w:rPr>
                <w:sz w:val="18"/>
              </w:rPr>
            </w:pPr>
          </w:p>
        </w:tc>
        <w:tc>
          <w:tcPr>
            <w:tcW w:w="869" w:type="dxa"/>
          </w:tcPr>
          <w:p w14:paraId="3631ECF7" w14:textId="77777777" w:rsidR="00957881" w:rsidRDefault="00957881" w:rsidP="00EB031C">
            <w:pPr>
              <w:pStyle w:val="15"/>
              <w:tabs>
                <w:tab w:val="left" w:pos="842"/>
              </w:tabs>
              <w:ind w:left="0"/>
              <w:jc w:val="left"/>
              <w:rPr>
                <w:rtl/>
              </w:rPr>
            </w:pPr>
          </w:p>
        </w:tc>
        <w:tc>
          <w:tcPr>
            <w:tcW w:w="1979" w:type="dxa"/>
          </w:tcPr>
          <w:p w14:paraId="345C8D22" w14:textId="77777777" w:rsidR="00957881" w:rsidRDefault="00957881" w:rsidP="00EB031C">
            <w:pPr>
              <w:pStyle w:val="15"/>
              <w:tabs>
                <w:tab w:val="left" w:pos="842"/>
              </w:tabs>
              <w:ind w:left="0"/>
              <w:jc w:val="left"/>
              <w:rPr>
                <w:rtl/>
              </w:rPr>
            </w:pPr>
          </w:p>
        </w:tc>
      </w:tr>
    </w:tbl>
    <w:p w14:paraId="26092881" w14:textId="34409E34" w:rsidR="00957881" w:rsidRDefault="00957881" w:rsidP="00957881">
      <w:pPr>
        <w:pStyle w:val="15"/>
        <w:tabs>
          <w:tab w:val="left" w:pos="842"/>
        </w:tabs>
        <w:ind w:left="2880"/>
        <w:jc w:val="left"/>
        <w:rPr>
          <w:rtl/>
        </w:rPr>
      </w:pPr>
    </w:p>
    <w:p w14:paraId="2E01F6BA" w14:textId="3814516C" w:rsidR="007B20C1" w:rsidRDefault="007B20C1" w:rsidP="00957881">
      <w:pPr>
        <w:pStyle w:val="15"/>
        <w:tabs>
          <w:tab w:val="left" w:pos="842"/>
        </w:tabs>
        <w:ind w:left="2880"/>
        <w:jc w:val="left"/>
        <w:rPr>
          <w:rtl/>
        </w:rPr>
      </w:pPr>
    </w:p>
    <w:p w14:paraId="7E8464C3" w14:textId="77777777" w:rsidR="007B20C1" w:rsidRDefault="007B20C1" w:rsidP="00957881">
      <w:pPr>
        <w:pStyle w:val="15"/>
        <w:tabs>
          <w:tab w:val="left" w:pos="842"/>
        </w:tabs>
        <w:ind w:left="2880"/>
        <w:jc w:val="left"/>
        <w:rPr>
          <w:rtl/>
        </w:rPr>
      </w:pPr>
    </w:p>
    <w:p w14:paraId="4EFF65CC" w14:textId="2D6D56FC" w:rsidR="009C72D1" w:rsidRPr="00025CE6" w:rsidRDefault="00E200CB" w:rsidP="00A75A7A">
      <w:pPr>
        <w:numPr>
          <w:ilvl w:val="0"/>
          <w:numId w:val="96"/>
        </w:numPr>
        <w:spacing w:line="360" w:lineRule="auto"/>
        <w:ind w:left="1242"/>
        <w:jc w:val="both"/>
        <w:rPr>
          <w:b/>
          <w:bCs/>
          <w:sz w:val="24"/>
          <w:szCs w:val="24"/>
          <w:u w:val="single"/>
          <w:rtl/>
        </w:rPr>
      </w:pPr>
      <w:r>
        <w:rPr>
          <w:rFonts w:hint="cs"/>
          <w:b/>
          <w:bCs/>
          <w:sz w:val="24"/>
          <w:szCs w:val="24"/>
          <w:u w:val="single"/>
          <w:rtl/>
        </w:rPr>
        <w:t>ניקוד</w:t>
      </w:r>
      <w:r w:rsidR="009C72D1" w:rsidRPr="00025CE6">
        <w:rPr>
          <w:rFonts w:hint="cs"/>
          <w:b/>
          <w:bCs/>
          <w:sz w:val="24"/>
          <w:szCs w:val="24"/>
          <w:u w:val="single"/>
          <w:rtl/>
        </w:rPr>
        <w:t xml:space="preserve"> במפ"ל</w:t>
      </w:r>
    </w:p>
    <w:p w14:paraId="36F12FD5" w14:textId="7D7E98CF" w:rsidR="009C72D1" w:rsidRPr="00025CE6" w:rsidRDefault="009C72D1" w:rsidP="009C72D1">
      <w:pPr>
        <w:spacing w:line="360" w:lineRule="auto"/>
        <w:ind w:left="1307"/>
        <w:jc w:val="both"/>
        <w:rPr>
          <w:sz w:val="24"/>
          <w:szCs w:val="24"/>
          <w:rtl/>
        </w:rPr>
      </w:pPr>
      <w:r>
        <w:rPr>
          <w:rFonts w:hint="cs"/>
          <w:sz w:val="24"/>
          <w:szCs w:val="24"/>
          <w:rtl/>
        </w:rPr>
        <w:t>נושא</w:t>
      </w:r>
      <w:r w:rsidRPr="00025CE6">
        <w:rPr>
          <w:rFonts w:hint="cs"/>
          <w:sz w:val="24"/>
          <w:szCs w:val="24"/>
          <w:rtl/>
        </w:rPr>
        <w:t xml:space="preserve"> ראשי </w:t>
      </w:r>
      <w:r w:rsidRPr="00025CE6">
        <w:rPr>
          <w:sz w:val="24"/>
          <w:szCs w:val="24"/>
          <w:rtl/>
        </w:rPr>
        <w:t>–</w:t>
      </w:r>
      <w:r w:rsidRPr="00025CE6">
        <w:rPr>
          <w:rFonts w:hint="cs"/>
          <w:sz w:val="24"/>
          <w:szCs w:val="24"/>
          <w:rtl/>
        </w:rPr>
        <w:t xml:space="preserve"> </w:t>
      </w:r>
      <w:r>
        <w:rPr>
          <w:rFonts w:hint="cs"/>
          <w:sz w:val="24"/>
          <w:szCs w:val="24"/>
          <w:rtl/>
        </w:rPr>
        <w:t xml:space="preserve">ערכים מוספים לאבטחת מידע </w:t>
      </w:r>
      <w:r w:rsidRPr="00025CE6">
        <w:rPr>
          <w:rFonts w:hint="cs"/>
          <w:sz w:val="24"/>
          <w:szCs w:val="24"/>
          <w:rtl/>
        </w:rPr>
        <w:t xml:space="preserve">-  </w:t>
      </w:r>
      <w:r w:rsidR="003B5A6C">
        <w:rPr>
          <w:rFonts w:hint="cs"/>
          <w:sz w:val="24"/>
          <w:szCs w:val="24"/>
          <w:rtl/>
        </w:rPr>
        <w:t>16</w:t>
      </w:r>
      <w:r w:rsidR="00477134">
        <w:rPr>
          <w:rFonts w:hint="cs"/>
          <w:sz w:val="24"/>
          <w:szCs w:val="24"/>
          <w:rtl/>
        </w:rPr>
        <w:t xml:space="preserve"> </w:t>
      </w:r>
      <w:r w:rsidRPr="00025CE6">
        <w:rPr>
          <w:rFonts w:hint="cs"/>
          <w:sz w:val="24"/>
          <w:szCs w:val="24"/>
          <w:rtl/>
        </w:rPr>
        <w:t>נק'</w:t>
      </w:r>
    </w:p>
    <w:p w14:paraId="5DC4C75C" w14:textId="2E71F848" w:rsidR="009C72D1" w:rsidRDefault="009C72D1" w:rsidP="009C72D1">
      <w:pPr>
        <w:spacing w:line="360" w:lineRule="auto"/>
        <w:ind w:left="1307"/>
        <w:jc w:val="both"/>
        <w:rPr>
          <w:sz w:val="24"/>
          <w:szCs w:val="24"/>
          <w:rtl/>
        </w:rPr>
      </w:pPr>
      <w:r>
        <w:rPr>
          <w:rFonts w:hint="cs"/>
          <w:sz w:val="24"/>
          <w:szCs w:val="24"/>
          <w:rtl/>
        </w:rPr>
        <w:t xml:space="preserve">סה"כ נק' לסעיף </w:t>
      </w:r>
      <w:r>
        <w:rPr>
          <w:sz w:val="24"/>
          <w:szCs w:val="24"/>
          <w:rtl/>
        </w:rPr>
        <w:t>–</w:t>
      </w:r>
      <w:r>
        <w:rPr>
          <w:rFonts w:hint="cs"/>
          <w:sz w:val="24"/>
          <w:szCs w:val="24"/>
          <w:rtl/>
        </w:rPr>
        <w:t xml:space="preserve"> הצפנת המידע ברמת השיח והתווך  </w:t>
      </w:r>
      <w:r w:rsidR="00477134">
        <w:rPr>
          <w:rFonts w:hint="cs"/>
          <w:sz w:val="24"/>
          <w:szCs w:val="24"/>
          <w:rtl/>
        </w:rPr>
        <w:t>3</w:t>
      </w:r>
      <w:r>
        <w:rPr>
          <w:rFonts w:hint="cs"/>
          <w:sz w:val="24"/>
          <w:szCs w:val="24"/>
          <w:rtl/>
        </w:rPr>
        <w:t xml:space="preserve"> נק' </w:t>
      </w:r>
    </w:p>
    <w:p w14:paraId="6120EB1D" w14:textId="77777777" w:rsidR="009C72D1" w:rsidRPr="00025CE6" w:rsidRDefault="009C72D1" w:rsidP="009C72D1">
      <w:pPr>
        <w:ind w:left="1026"/>
        <w:jc w:val="both"/>
        <w:rPr>
          <w:sz w:val="24"/>
          <w:szCs w:val="24"/>
          <w:rtl/>
        </w:rPr>
      </w:pPr>
    </w:p>
    <w:p w14:paraId="46E89771" w14:textId="77777777" w:rsidR="009C72D1" w:rsidRPr="00025CE6" w:rsidRDefault="009C72D1" w:rsidP="00A75A7A">
      <w:pPr>
        <w:numPr>
          <w:ilvl w:val="0"/>
          <w:numId w:val="96"/>
        </w:numPr>
        <w:spacing w:line="360" w:lineRule="auto"/>
        <w:ind w:left="1217"/>
        <w:jc w:val="both"/>
        <w:rPr>
          <w:b/>
          <w:bCs/>
          <w:sz w:val="24"/>
          <w:szCs w:val="24"/>
          <w:u w:val="single"/>
        </w:rPr>
      </w:pPr>
      <w:r w:rsidRPr="00025CE6">
        <w:rPr>
          <w:rFonts w:hint="cs"/>
          <w:b/>
          <w:bCs/>
          <w:sz w:val="24"/>
          <w:szCs w:val="24"/>
          <w:u w:val="single"/>
          <w:rtl/>
        </w:rPr>
        <w:t>הנחיות כלליות לבודק</w:t>
      </w:r>
    </w:p>
    <w:p w14:paraId="6406B712" w14:textId="77777777" w:rsidR="009C72D1" w:rsidRDefault="009C72D1" w:rsidP="009C72D1">
      <w:pPr>
        <w:spacing w:line="360" w:lineRule="auto"/>
        <w:ind w:left="1269"/>
        <w:jc w:val="both"/>
        <w:rPr>
          <w:sz w:val="24"/>
          <w:szCs w:val="24"/>
          <w:rtl/>
        </w:rPr>
      </w:pPr>
      <w:r>
        <w:rPr>
          <w:rFonts w:hint="cs"/>
          <w:sz w:val="24"/>
          <w:szCs w:val="24"/>
          <w:rtl/>
        </w:rPr>
        <w:t>בנוסף לתשובת המציע לסעיף זה ,</w:t>
      </w:r>
      <w:r w:rsidRPr="00F40E76">
        <w:rPr>
          <w:rFonts w:hint="cs"/>
          <w:sz w:val="24"/>
          <w:szCs w:val="24"/>
          <w:rtl/>
        </w:rPr>
        <w:t xml:space="preserve">הבודק יכול להסתמך גם על מידע שסופק במענה </w:t>
      </w:r>
      <w:r>
        <w:rPr>
          <w:rFonts w:hint="cs"/>
          <w:sz w:val="24"/>
          <w:szCs w:val="24"/>
          <w:rtl/>
        </w:rPr>
        <w:t>ל</w:t>
      </w:r>
      <w:r w:rsidRPr="00F40E76">
        <w:rPr>
          <w:rFonts w:hint="cs"/>
          <w:sz w:val="24"/>
          <w:szCs w:val="24"/>
          <w:rtl/>
        </w:rPr>
        <w:t xml:space="preserve">סעיפים אחרים במכרז </w:t>
      </w:r>
      <w:r>
        <w:rPr>
          <w:rFonts w:hint="cs"/>
          <w:sz w:val="24"/>
          <w:szCs w:val="24"/>
          <w:rtl/>
        </w:rPr>
        <w:t>מ</w:t>
      </w:r>
      <w:r w:rsidRPr="00F40E76">
        <w:rPr>
          <w:rFonts w:hint="cs"/>
          <w:sz w:val="24"/>
          <w:szCs w:val="24"/>
          <w:rtl/>
        </w:rPr>
        <w:t xml:space="preserve">הם </w:t>
      </w:r>
      <w:r>
        <w:rPr>
          <w:rFonts w:hint="cs"/>
          <w:sz w:val="24"/>
          <w:szCs w:val="24"/>
          <w:rtl/>
        </w:rPr>
        <w:t>ניתן להבין את אופי המענה בהקשר לתבחינים של סעיף זה.</w:t>
      </w:r>
    </w:p>
    <w:p w14:paraId="70AA1264" w14:textId="77777777" w:rsidR="009C72D1" w:rsidRDefault="009C72D1" w:rsidP="009C72D1">
      <w:pPr>
        <w:spacing w:line="360" w:lineRule="auto"/>
        <w:ind w:left="1269"/>
        <w:jc w:val="both"/>
        <w:rPr>
          <w:sz w:val="24"/>
          <w:szCs w:val="24"/>
          <w:rtl/>
        </w:rPr>
      </w:pPr>
      <w:r>
        <w:rPr>
          <w:rFonts w:hint="cs"/>
          <w:sz w:val="24"/>
          <w:szCs w:val="24"/>
          <w:rtl/>
        </w:rPr>
        <w:t>במידה ותשובת המציע אינה ברורה ו/או התרשם הבודק שישנה סתירה בין המידע שנמסר על ידי המציע בסעיפים אחרים במכרז המתייחסים לתבחינים של סעיף זה יפרט את הסעיפים ומימצאיו בסיכום הבדיקה.</w:t>
      </w:r>
    </w:p>
    <w:p w14:paraId="479072E6" w14:textId="11709E0E" w:rsidR="009C72D1" w:rsidRDefault="009C72D1" w:rsidP="00A75A7A">
      <w:pPr>
        <w:pStyle w:val="affd"/>
        <w:numPr>
          <w:ilvl w:val="0"/>
          <w:numId w:val="48"/>
        </w:numPr>
        <w:spacing w:line="360" w:lineRule="auto"/>
        <w:jc w:val="both"/>
      </w:pPr>
      <w:r w:rsidRPr="00086BD6">
        <w:rPr>
          <w:rFonts w:hint="cs"/>
          <w:rtl/>
        </w:rPr>
        <w:t xml:space="preserve">באם התרשם הבודק </w:t>
      </w:r>
      <w:r>
        <w:rPr>
          <w:rFonts w:hint="cs"/>
          <w:rtl/>
        </w:rPr>
        <w:t xml:space="preserve">שפתרון הצפנת </w:t>
      </w:r>
      <w:r w:rsidR="00C505D2">
        <w:rPr>
          <w:rFonts w:hint="cs"/>
          <w:rtl/>
        </w:rPr>
        <w:t>תעבורת המידע</w:t>
      </w:r>
      <w:r>
        <w:rPr>
          <w:rFonts w:hint="cs"/>
          <w:rtl/>
        </w:rPr>
        <w:t xml:space="preserve"> עונה על כל הדרישות והתאור שנתן המציע לסעיפים השונים מלא ומספק יזכו אותו במלא הנקודות</w:t>
      </w:r>
      <w:r w:rsidRPr="00086BD6">
        <w:rPr>
          <w:rFonts w:hint="cs"/>
          <w:rtl/>
        </w:rPr>
        <w:t>.</w:t>
      </w:r>
    </w:p>
    <w:p w14:paraId="0B94C30A" w14:textId="77777777" w:rsidR="009C72D1" w:rsidRPr="00086BD6" w:rsidRDefault="009C72D1" w:rsidP="00A75A7A">
      <w:pPr>
        <w:pStyle w:val="affd"/>
        <w:numPr>
          <w:ilvl w:val="0"/>
          <w:numId w:val="48"/>
        </w:numPr>
        <w:spacing w:line="360" w:lineRule="auto"/>
        <w:jc w:val="both"/>
        <w:rPr>
          <w:rtl/>
        </w:rPr>
      </w:pPr>
      <w:r>
        <w:rPr>
          <w:rFonts w:hint="cs"/>
          <w:rtl/>
        </w:rPr>
        <w:t>אם המידע שסופק אינו מעיד על עמידה בדרישה יזכו את המציע ב 0 נק'.</w:t>
      </w:r>
    </w:p>
    <w:p w14:paraId="650B162C" w14:textId="77777777" w:rsidR="009C72D1" w:rsidRPr="00025CE6" w:rsidRDefault="009C72D1" w:rsidP="009C72D1">
      <w:pPr>
        <w:ind w:left="1026"/>
        <w:jc w:val="both"/>
        <w:rPr>
          <w:sz w:val="24"/>
          <w:szCs w:val="24"/>
          <w:rtl/>
        </w:rPr>
      </w:pPr>
    </w:p>
    <w:p w14:paraId="755E7105" w14:textId="77777777" w:rsidR="009C72D1" w:rsidRPr="00025CE6" w:rsidRDefault="009C72D1" w:rsidP="00A75A7A">
      <w:pPr>
        <w:numPr>
          <w:ilvl w:val="0"/>
          <w:numId w:val="96"/>
        </w:numPr>
        <w:spacing w:line="360" w:lineRule="auto"/>
        <w:ind w:left="1217"/>
        <w:jc w:val="both"/>
        <w:rPr>
          <w:b/>
          <w:bCs/>
          <w:sz w:val="24"/>
          <w:szCs w:val="24"/>
          <w:u w:val="single"/>
        </w:rPr>
      </w:pPr>
      <w:r w:rsidRPr="00025CE6">
        <w:rPr>
          <w:rFonts w:hint="cs"/>
          <w:b/>
          <w:bCs/>
          <w:sz w:val="24"/>
          <w:szCs w:val="24"/>
          <w:u w:val="single"/>
          <w:rtl/>
        </w:rPr>
        <w:t>מפרט בדיקה</w:t>
      </w:r>
    </w:p>
    <w:tbl>
      <w:tblPr>
        <w:tblStyle w:val="affc"/>
        <w:bidiVisual/>
        <w:tblW w:w="8740" w:type="dxa"/>
        <w:tblInd w:w="558" w:type="dxa"/>
        <w:tblLook w:val="01E0" w:firstRow="1" w:lastRow="1" w:firstColumn="1" w:lastColumn="1" w:noHBand="0" w:noVBand="0"/>
      </w:tblPr>
      <w:tblGrid>
        <w:gridCol w:w="638"/>
        <w:gridCol w:w="2931"/>
        <w:gridCol w:w="988"/>
        <w:gridCol w:w="1129"/>
        <w:gridCol w:w="1132"/>
        <w:gridCol w:w="1922"/>
      </w:tblGrid>
      <w:tr w:rsidR="009C72D1" w:rsidRPr="00025CE6" w14:paraId="1578CB4D" w14:textId="77777777" w:rsidTr="00EB031C">
        <w:trPr>
          <w:cantSplit/>
          <w:tblHeader/>
        </w:trPr>
        <w:tc>
          <w:tcPr>
            <w:tcW w:w="638" w:type="dxa"/>
            <w:shd w:val="clear" w:color="auto" w:fill="C0C0C0"/>
          </w:tcPr>
          <w:p w14:paraId="4322C141" w14:textId="77777777" w:rsidR="009C72D1" w:rsidRPr="00025CE6" w:rsidRDefault="009C72D1" w:rsidP="00EB031C">
            <w:pPr>
              <w:jc w:val="center"/>
              <w:rPr>
                <w:b/>
                <w:bCs/>
                <w:sz w:val="24"/>
                <w:szCs w:val="24"/>
                <w:rtl/>
              </w:rPr>
            </w:pPr>
          </w:p>
        </w:tc>
        <w:tc>
          <w:tcPr>
            <w:tcW w:w="2931" w:type="dxa"/>
            <w:shd w:val="clear" w:color="auto" w:fill="C0C0C0"/>
          </w:tcPr>
          <w:p w14:paraId="275CBEF2" w14:textId="77777777" w:rsidR="009C72D1" w:rsidRPr="00025CE6" w:rsidRDefault="009C72D1" w:rsidP="00EB031C">
            <w:pPr>
              <w:jc w:val="center"/>
              <w:rPr>
                <w:b/>
                <w:bCs/>
                <w:sz w:val="24"/>
                <w:szCs w:val="24"/>
                <w:rtl/>
              </w:rPr>
            </w:pPr>
            <w:r w:rsidRPr="00025CE6">
              <w:rPr>
                <w:rFonts w:hint="cs"/>
                <w:b/>
                <w:bCs/>
                <w:sz w:val="24"/>
                <w:szCs w:val="24"/>
                <w:rtl/>
              </w:rPr>
              <w:t>בדיקה</w:t>
            </w:r>
          </w:p>
        </w:tc>
        <w:tc>
          <w:tcPr>
            <w:tcW w:w="988" w:type="dxa"/>
            <w:shd w:val="clear" w:color="auto" w:fill="C0C0C0"/>
          </w:tcPr>
          <w:p w14:paraId="2C1605B5" w14:textId="77777777" w:rsidR="009C72D1" w:rsidRPr="00025CE6" w:rsidRDefault="009C72D1" w:rsidP="00EB031C">
            <w:pPr>
              <w:jc w:val="center"/>
              <w:rPr>
                <w:b/>
                <w:bCs/>
                <w:sz w:val="24"/>
                <w:szCs w:val="24"/>
                <w:rtl/>
              </w:rPr>
            </w:pPr>
            <w:r>
              <w:rPr>
                <w:rFonts w:hint="cs"/>
                <w:b/>
                <w:bCs/>
                <w:sz w:val="24"/>
                <w:szCs w:val="24"/>
                <w:rtl/>
              </w:rPr>
              <w:t>משקל ב</w:t>
            </w:r>
            <w:r w:rsidRPr="00025CE6">
              <w:rPr>
                <w:rFonts w:hint="cs"/>
                <w:b/>
                <w:bCs/>
                <w:sz w:val="24"/>
                <w:szCs w:val="24"/>
                <w:rtl/>
              </w:rPr>
              <w:t>נקודות</w:t>
            </w:r>
            <w:r>
              <w:rPr>
                <w:b/>
                <w:bCs/>
                <w:sz w:val="24"/>
                <w:szCs w:val="24"/>
              </w:rPr>
              <w:t xml:space="preserve"> </w:t>
            </w:r>
          </w:p>
        </w:tc>
        <w:tc>
          <w:tcPr>
            <w:tcW w:w="1129" w:type="dxa"/>
            <w:shd w:val="clear" w:color="auto" w:fill="C0C0C0"/>
          </w:tcPr>
          <w:p w14:paraId="63E5C8A5" w14:textId="77777777" w:rsidR="009C72D1" w:rsidRPr="00025CE6" w:rsidRDefault="009C72D1" w:rsidP="00EB031C">
            <w:pPr>
              <w:jc w:val="center"/>
              <w:rPr>
                <w:b/>
                <w:bCs/>
                <w:sz w:val="24"/>
                <w:szCs w:val="24"/>
                <w:rtl/>
              </w:rPr>
            </w:pPr>
            <w:r w:rsidRPr="00025CE6">
              <w:rPr>
                <w:rFonts w:hint="cs"/>
                <w:b/>
                <w:bCs/>
                <w:sz w:val="24"/>
                <w:szCs w:val="24"/>
                <w:rtl/>
              </w:rPr>
              <w:t>ציון</w:t>
            </w:r>
            <w:r>
              <w:rPr>
                <w:b/>
                <w:bCs/>
                <w:sz w:val="24"/>
                <w:szCs w:val="24"/>
              </w:rPr>
              <w:t xml:space="preserve"> P </w:t>
            </w:r>
          </w:p>
        </w:tc>
        <w:tc>
          <w:tcPr>
            <w:tcW w:w="1132" w:type="dxa"/>
            <w:shd w:val="clear" w:color="auto" w:fill="C0C0C0"/>
          </w:tcPr>
          <w:p w14:paraId="014F3E42" w14:textId="77777777" w:rsidR="009C72D1" w:rsidRPr="00025CE6" w:rsidRDefault="009C72D1" w:rsidP="00EB031C">
            <w:pPr>
              <w:jc w:val="center"/>
              <w:rPr>
                <w:b/>
                <w:bCs/>
                <w:sz w:val="24"/>
                <w:szCs w:val="24"/>
                <w:rtl/>
              </w:rPr>
            </w:pPr>
            <w:r>
              <w:rPr>
                <w:rFonts w:hint="cs"/>
                <w:b/>
                <w:bCs/>
                <w:sz w:val="24"/>
                <w:szCs w:val="24"/>
                <w:rtl/>
              </w:rPr>
              <w:t>סך נקודות</w:t>
            </w:r>
            <w:r>
              <w:rPr>
                <w:b/>
                <w:bCs/>
                <w:sz w:val="24"/>
                <w:szCs w:val="24"/>
              </w:rPr>
              <w:t xml:space="preserve"> Q </w:t>
            </w:r>
          </w:p>
        </w:tc>
        <w:tc>
          <w:tcPr>
            <w:tcW w:w="1922" w:type="dxa"/>
            <w:shd w:val="clear" w:color="auto" w:fill="C0C0C0"/>
          </w:tcPr>
          <w:p w14:paraId="5814150F" w14:textId="77777777" w:rsidR="009C72D1" w:rsidRPr="00025CE6" w:rsidRDefault="009C72D1" w:rsidP="00EB031C">
            <w:pPr>
              <w:jc w:val="center"/>
              <w:rPr>
                <w:b/>
                <w:bCs/>
                <w:sz w:val="24"/>
                <w:szCs w:val="24"/>
                <w:rtl/>
              </w:rPr>
            </w:pPr>
            <w:r w:rsidRPr="00025CE6">
              <w:rPr>
                <w:rFonts w:hint="cs"/>
                <w:b/>
                <w:bCs/>
                <w:sz w:val="24"/>
                <w:szCs w:val="24"/>
                <w:rtl/>
              </w:rPr>
              <w:t>הערות הבודק</w:t>
            </w:r>
          </w:p>
        </w:tc>
      </w:tr>
      <w:tr w:rsidR="009C72D1" w:rsidRPr="00025CE6" w14:paraId="04F2992B" w14:textId="77777777" w:rsidTr="00EB031C">
        <w:trPr>
          <w:cantSplit/>
        </w:trPr>
        <w:tc>
          <w:tcPr>
            <w:tcW w:w="638" w:type="dxa"/>
          </w:tcPr>
          <w:p w14:paraId="561C08A9" w14:textId="77777777" w:rsidR="009C72D1" w:rsidRPr="00025CE6" w:rsidRDefault="009C72D1" w:rsidP="00EB031C">
            <w:pPr>
              <w:jc w:val="both"/>
              <w:rPr>
                <w:b/>
                <w:bCs/>
                <w:sz w:val="24"/>
                <w:szCs w:val="24"/>
              </w:rPr>
            </w:pPr>
            <w:r w:rsidRPr="00025CE6">
              <w:rPr>
                <w:rFonts w:hint="cs"/>
                <w:b/>
                <w:bCs/>
                <w:sz w:val="24"/>
                <w:szCs w:val="24"/>
                <w:rtl/>
              </w:rPr>
              <w:t>1</w:t>
            </w:r>
          </w:p>
        </w:tc>
        <w:tc>
          <w:tcPr>
            <w:tcW w:w="2931" w:type="dxa"/>
          </w:tcPr>
          <w:p w14:paraId="0C85245F" w14:textId="77777777" w:rsidR="009C72D1" w:rsidRPr="00F40E76" w:rsidRDefault="009C72D1" w:rsidP="00EB031C">
            <w:pPr>
              <w:rPr>
                <w:sz w:val="24"/>
                <w:szCs w:val="24"/>
                <w:rtl/>
              </w:rPr>
            </w:pPr>
            <w:r w:rsidRPr="00F40E76">
              <w:rPr>
                <w:rFonts w:hint="cs"/>
                <w:sz w:val="24"/>
                <w:szCs w:val="24"/>
                <w:rtl/>
              </w:rPr>
              <w:t xml:space="preserve">ערכים מוספים </w:t>
            </w:r>
            <w:r>
              <w:rPr>
                <w:rFonts w:hint="cs"/>
                <w:sz w:val="24"/>
                <w:szCs w:val="24"/>
                <w:rtl/>
              </w:rPr>
              <w:t>לאבטחת מידע</w:t>
            </w:r>
          </w:p>
        </w:tc>
        <w:tc>
          <w:tcPr>
            <w:tcW w:w="988" w:type="dxa"/>
          </w:tcPr>
          <w:p w14:paraId="6AD11658" w14:textId="074F897E" w:rsidR="009C72D1" w:rsidRPr="00025CE6" w:rsidRDefault="003B5A6C" w:rsidP="00EB031C">
            <w:pPr>
              <w:rPr>
                <w:b/>
                <w:bCs/>
                <w:sz w:val="24"/>
                <w:szCs w:val="24"/>
                <w:rtl/>
              </w:rPr>
            </w:pPr>
            <w:r>
              <w:rPr>
                <w:rFonts w:hint="cs"/>
                <w:b/>
                <w:bCs/>
                <w:sz w:val="24"/>
                <w:szCs w:val="24"/>
                <w:rtl/>
              </w:rPr>
              <w:t>16</w:t>
            </w:r>
          </w:p>
        </w:tc>
        <w:tc>
          <w:tcPr>
            <w:tcW w:w="2261" w:type="dxa"/>
            <w:gridSpan w:val="2"/>
          </w:tcPr>
          <w:p w14:paraId="725312E5" w14:textId="77777777" w:rsidR="009C72D1" w:rsidRPr="00025CE6" w:rsidRDefault="009C72D1" w:rsidP="00EB031C">
            <w:pPr>
              <w:rPr>
                <w:b/>
                <w:bCs/>
                <w:sz w:val="24"/>
                <w:szCs w:val="24"/>
                <w:rtl/>
              </w:rPr>
            </w:pPr>
            <w:r w:rsidRPr="00C51DCA">
              <w:rPr>
                <w:rFonts w:hint="cs"/>
                <w:b/>
                <w:bCs/>
                <w:sz w:val="24"/>
                <w:szCs w:val="24"/>
                <w:highlight w:val="lightGray"/>
                <w:rtl/>
              </w:rPr>
              <w:t>לא למילוי</w:t>
            </w:r>
          </w:p>
        </w:tc>
        <w:tc>
          <w:tcPr>
            <w:tcW w:w="1922" w:type="dxa"/>
          </w:tcPr>
          <w:p w14:paraId="7808CECD" w14:textId="77777777" w:rsidR="009C72D1" w:rsidRPr="00025CE6" w:rsidRDefault="009C72D1" w:rsidP="00EB031C">
            <w:pPr>
              <w:rPr>
                <w:b/>
                <w:bCs/>
                <w:sz w:val="24"/>
                <w:szCs w:val="24"/>
                <w:rtl/>
              </w:rPr>
            </w:pPr>
          </w:p>
        </w:tc>
      </w:tr>
      <w:tr w:rsidR="00AF53F2" w:rsidRPr="00025CE6" w14:paraId="3250E631" w14:textId="77777777" w:rsidTr="00B11AD7">
        <w:trPr>
          <w:cantSplit/>
        </w:trPr>
        <w:tc>
          <w:tcPr>
            <w:tcW w:w="638" w:type="dxa"/>
          </w:tcPr>
          <w:p w14:paraId="69EAC27D" w14:textId="77777777" w:rsidR="00AF53F2" w:rsidRDefault="00AF53F2" w:rsidP="00EB031C">
            <w:pPr>
              <w:jc w:val="both"/>
              <w:rPr>
                <w:b/>
                <w:bCs/>
                <w:sz w:val="24"/>
                <w:szCs w:val="24"/>
                <w:rtl/>
              </w:rPr>
            </w:pPr>
            <w:r>
              <w:rPr>
                <w:rFonts w:hint="cs"/>
                <w:b/>
                <w:bCs/>
                <w:sz w:val="24"/>
                <w:szCs w:val="24"/>
                <w:rtl/>
              </w:rPr>
              <w:t>1.1</w:t>
            </w:r>
          </w:p>
        </w:tc>
        <w:tc>
          <w:tcPr>
            <w:tcW w:w="2931" w:type="dxa"/>
          </w:tcPr>
          <w:p w14:paraId="6E341444" w14:textId="726525BD" w:rsidR="00AF53F2" w:rsidRPr="00F40E76" w:rsidRDefault="00AF53F2" w:rsidP="00EB031C">
            <w:pPr>
              <w:rPr>
                <w:sz w:val="24"/>
                <w:szCs w:val="24"/>
                <w:rtl/>
              </w:rPr>
            </w:pPr>
            <w:r>
              <w:rPr>
                <w:rFonts w:hint="cs"/>
                <w:sz w:val="24"/>
                <w:szCs w:val="24"/>
                <w:rtl/>
              </w:rPr>
              <w:t>הצפנת המידע ברמת השיח והתווך.</w:t>
            </w:r>
          </w:p>
        </w:tc>
        <w:tc>
          <w:tcPr>
            <w:tcW w:w="988" w:type="dxa"/>
          </w:tcPr>
          <w:p w14:paraId="5EFA7341" w14:textId="4B46B8CF" w:rsidR="00AF53F2" w:rsidRDefault="00477134" w:rsidP="00EB031C">
            <w:pPr>
              <w:rPr>
                <w:b/>
                <w:bCs/>
                <w:sz w:val="24"/>
                <w:szCs w:val="24"/>
                <w:rtl/>
              </w:rPr>
            </w:pPr>
            <w:r>
              <w:rPr>
                <w:rFonts w:hint="cs"/>
                <w:b/>
                <w:bCs/>
                <w:sz w:val="24"/>
                <w:szCs w:val="24"/>
                <w:rtl/>
              </w:rPr>
              <w:t>3</w:t>
            </w:r>
          </w:p>
        </w:tc>
        <w:tc>
          <w:tcPr>
            <w:tcW w:w="2261" w:type="dxa"/>
            <w:gridSpan w:val="2"/>
          </w:tcPr>
          <w:p w14:paraId="17D7654F" w14:textId="58286983" w:rsidR="00AF53F2" w:rsidRPr="00025CE6" w:rsidRDefault="00AF53F2" w:rsidP="00EB031C">
            <w:pPr>
              <w:rPr>
                <w:b/>
                <w:bCs/>
                <w:sz w:val="24"/>
                <w:szCs w:val="24"/>
                <w:rtl/>
              </w:rPr>
            </w:pPr>
            <w:r w:rsidRPr="00C51DCA">
              <w:rPr>
                <w:rFonts w:hint="cs"/>
                <w:b/>
                <w:bCs/>
                <w:sz w:val="24"/>
                <w:szCs w:val="24"/>
                <w:highlight w:val="lightGray"/>
                <w:rtl/>
              </w:rPr>
              <w:t>לא למילוי</w:t>
            </w:r>
          </w:p>
        </w:tc>
        <w:tc>
          <w:tcPr>
            <w:tcW w:w="1922" w:type="dxa"/>
          </w:tcPr>
          <w:p w14:paraId="3D564990" w14:textId="77777777" w:rsidR="00AF53F2" w:rsidRPr="00025CE6" w:rsidRDefault="00AF53F2" w:rsidP="00EB031C">
            <w:pPr>
              <w:rPr>
                <w:b/>
                <w:bCs/>
                <w:sz w:val="24"/>
                <w:szCs w:val="24"/>
                <w:rtl/>
              </w:rPr>
            </w:pPr>
          </w:p>
        </w:tc>
      </w:tr>
      <w:tr w:rsidR="00AF53F2" w:rsidRPr="00025CE6" w14:paraId="0E882CC8" w14:textId="77777777" w:rsidTr="00EB031C">
        <w:trPr>
          <w:cantSplit/>
        </w:trPr>
        <w:tc>
          <w:tcPr>
            <w:tcW w:w="638" w:type="dxa"/>
          </w:tcPr>
          <w:p w14:paraId="649BA736" w14:textId="77777777" w:rsidR="00AF53F2" w:rsidRDefault="00AF53F2" w:rsidP="00AF53F2">
            <w:pPr>
              <w:jc w:val="both"/>
              <w:rPr>
                <w:b/>
                <w:bCs/>
                <w:sz w:val="24"/>
                <w:szCs w:val="24"/>
                <w:rtl/>
              </w:rPr>
            </w:pPr>
          </w:p>
        </w:tc>
        <w:tc>
          <w:tcPr>
            <w:tcW w:w="2931" w:type="dxa"/>
          </w:tcPr>
          <w:p w14:paraId="426AB269" w14:textId="049186D8" w:rsidR="00AF53F2" w:rsidRPr="00F40E76" w:rsidRDefault="00AF53F2" w:rsidP="00AF53F2">
            <w:pPr>
              <w:rPr>
                <w:sz w:val="24"/>
                <w:szCs w:val="24"/>
                <w:rtl/>
              </w:rPr>
            </w:pPr>
            <w:r>
              <w:rPr>
                <w:rFonts w:hint="cs"/>
                <w:sz w:val="24"/>
                <w:szCs w:val="24"/>
                <w:rtl/>
              </w:rPr>
              <w:t>התאור שמסר המציע מצביע על עמידה בדרישות להצפנת התווך</w:t>
            </w:r>
          </w:p>
        </w:tc>
        <w:tc>
          <w:tcPr>
            <w:tcW w:w="988" w:type="dxa"/>
          </w:tcPr>
          <w:p w14:paraId="124B4049" w14:textId="35B267CC" w:rsidR="00AF53F2" w:rsidRDefault="00AF53F2" w:rsidP="00AF53F2">
            <w:pPr>
              <w:rPr>
                <w:b/>
                <w:bCs/>
                <w:sz w:val="24"/>
                <w:szCs w:val="24"/>
                <w:rtl/>
              </w:rPr>
            </w:pPr>
          </w:p>
        </w:tc>
        <w:tc>
          <w:tcPr>
            <w:tcW w:w="1129" w:type="dxa"/>
          </w:tcPr>
          <w:p w14:paraId="6BEDF7B3" w14:textId="77777777" w:rsidR="00AF53F2" w:rsidRPr="00025CE6" w:rsidRDefault="00AF53F2" w:rsidP="00AF53F2">
            <w:pPr>
              <w:rPr>
                <w:b/>
                <w:bCs/>
                <w:sz w:val="24"/>
                <w:szCs w:val="24"/>
                <w:rtl/>
              </w:rPr>
            </w:pPr>
          </w:p>
        </w:tc>
        <w:tc>
          <w:tcPr>
            <w:tcW w:w="1132" w:type="dxa"/>
          </w:tcPr>
          <w:p w14:paraId="23447D4C" w14:textId="77777777" w:rsidR="00AF53F2" w:rsidRPr="00025CE6" w:rsidRDefault="00AF53F2" w:rsidP="00AF53F2">
            <w:pPr>
              <w:rPr>
                <w:b/>
                <w:bCs/>
                <w:sz w:val="24"/>
                <w:szCs w:val="24"/>
                <w:rtl/>
              </w:rPr>
            </w:pPr>
          </w:p>
        </w:tc>
        <w:tc>
          <w:tcPr>
            <w:tcW w:w="1922" w:type="dxa"/>
          </w:tcPr>
          <w:p w14:paraId="15879C69" w14:textId="77777777" w:rsidR="00AF53F2" w:rsidRPr="00025CE6" w:rsidRDefault="00AF53F2" w:rsidP="00AF53F2">
            <w:pPr>
              <w:rPr>
                <w:b/>
                <w:bCs/>
                <w:sz w:val="24"/>
                <w:szCs w:val="24"/>
                <w:rtl/>
              </w:rPr>
            </w:pPr>
          </w:p>
        </w:tc>
      </w:tr>
      <w:tr w:rsidR="00AF53F2" w:rsidRPr="00025CE6" w14:paraId="772631D6" w14:textId="77777777" w:rsidTr="00EB031C">
        <w:trPr>
          <w:cantSplit/>
        </w:trPr>
        <w:tc>
          <w:tcPr>
            <w:tcW w:w="638" w:type="dxa"/>
          </w:tcPr>
          <w:p w14:paraId="192AB6D2" w14:textId="77777777" w:rsidR="00AF53F2" w:rsidRDefault="00AF53F2" w:rsidP="00AF53F2">
            <w:pPr>
              <w:jc w:val="both"/>
              <w:rPr>
                <w:b/>
                <w:bCs/>
                <w:sz w:val="24"/>
                <w:szCs w:val="24"/>
                <w:rtl/>
              </w:rPr>
            </w:pPr>
          </w:p>
        </w:tc>
        <w:tc>
          <w:tcPr>
            <w:tcW w:w="2931" w:type="dxa"/>
          </w:tcPr>
          <w:p w14:paraId="16B458AE" w14:textId="77777777" w:rsidR="00AF53F2" w:rsidRPr="00F40E76" w:rsidRDefault="00AF53F2" w:rsidP="00AF53F2">
            <w:pPr>
              <w:rPr>
                <w:sz w:val="24"/>
                <w:szCs w:val="24"/>
                <w:rtl/>
              </w:rPr>
            </w:pPr>
          </w:p>
        </w:tc>
        <w:tc>
          <w:tcPr>
            <w:tcW w:w="988" w:type="dxa"/>
          </w:tcPr>
          <w:p w14:paraId="1FBABC24" w14:textId="77777777" w:rsidR="00AF53F2" w:rsidRDefault="00AF53F2" w:rsidP="00AF53F2">
            <w:pPr>
              <w:rPr>
                <w:b/>
                <w:bCs/>
                <w:sz w:val="24"/>
                <w:szCs w:val="24"/>
                <w:rtl/>
              </w:rPr>
            </w:pPr>
          </w:p>
        </w:tc>
        <w:tc>
          <w:tcPr>
            <w:tcW w:w="1129" w:type="dxa"/>
          </w:tcPr>
          <w:p w14:paraId="59D07C01" w14:textId="77777777" w:rsidR="00AF53F2" w:rsidRPr="00025CE6" w:rsidRDefault="00AF53F2" w:rsidP="00AF53F2">
            <w:pPr>
              <w:rPr>
                <w:b/>
                <w:bCs/>
                <w:sz w:val="24"/>
                <w:szCs w:val="24"/>
                <w:rtl/>
              </w:rPr>
            </w:pPr>
          </w:p>
        </w:tc>
        <w:tc>
          <w:tcPr>
            <w:tcW w:w="1132" w:type="dxa"/>
          </w:tcPr>
          <w:p w14:paraId="2E3224C8" w14:textId="77777777" w:rsidR="00AF53F2" w:rsidRPr="00025CE6" w:rsidRDefault="00AF53F2" w:rsidP="00AF53F2">
            <w:pPr>
              <w:rPr>
                <w:b/>
                <w:bCs/>
                <w:sz w:val="24"/>
                <w:szCs w:val="24"/>
                <w:rtl/>
              </w:rPr>
            </w:pPr>
          </w:p>
        </w:tc>
        <w:tc>
          <w:tcPr>
            <w:tcW w:w="1922" w:type="dxa"/>
          </w:tcPr>
          <w:p w14:paraId="54B9CE25" w14:textId="77777777" w:rsidR="00AF53F2" w:rsidRPr="00025CE6" w:rsidRDefault="00AF53F2" w:rsidP="00AF53F2">
            <w:pPr>
              <w:rPr>
                <w:b/>
                <w:bCs/>
                <w:sz w:val="24"/>
                <w:szCs w:val="24"/>
                <w:rtl/>
              </w:rPr>
            </w:pPr>
          </w:p>
        </w:tc>
      </w:tr>
      <w:tr w:rsidR="00AF53F2" w:rsidRPr="00025CE6" w14:paraId="2D3FC668" w14:textId="77777777" w:rsidTr="00EB031C">
        <w:trPr>
          <w:cantSplit/>
        </w:trPr>
        <w:tc>
          <w:tcPr>
            <w:tcW w:w="638" w:type="dxa"/>
          </w:tcPr>
          <w:p w14:paraId="0F52DB20" w14:textId="77777777" w:rsidR="00AF53F2" w:rsidRDefault="00AF53F2" w:rsidP="00AF53F2">
            <w:pPr>
              <w:jc w:val="both"/>
              <w:rPr>
                <w:b/>
                <w:bCs/>
                <w:sz w:val="24"/>
                <w:szCs w:val="24"/>
                <w:rtl/>
              </w:rPr>
            </w:pPr>
          </w:p>
        </w:tc>
        <w:tc>
          <w:tcPr>
            <w:tcW w:w="2931" w:type="dxa"/>
          </w:tcPr>
          <w:p w14:paraId="78AD222E" w14:textId="77777777" w:rsidR="00AF53F2" w:rsidRDefault="00AF53F2" w:rsidP="00AF53F2">
            <w:pPr>
              <w:rPr>
                <w:rtl/>
              </w:rPr>
            </w:pPr>
          </w:p>
        </w:tc>
        <w:tc>
          <w:tcPr>
            <w:tcW w:w="988" w:type="dxa"/>
          </w:tcPr>
          <w:p w14:paraId="25052A76" w14:textId="77777777" w:rsidR="00AF53F2" w:rsidRDefault="00AF53F2" w:rsidP="00AF53F2">
            <w:pPr>
              <w:rPr>
                <w:b/>
                <w:bCs/>
                <w:sz w:val="24"/>
                <w:szCs w:val="24"/>
                <w:rtl/>
              </w:rPr>
            </w:pPr>
          </w:p>
        </w:tc>
        <w:tc>
          <w:tcPr>
            <w:tcW w:w="1129" w:type="dxa"/>
          </w:tcPr>
          <w:p w14:paraId="523AAC22" w14:textId="77777777" w:rsidR="00AF53F2" w:rsidRPr="00025CE6" w:rsidRDefault="00AF53F2" w:rsidP="00AF53F2">
            <w:pPr>
              <w:rPr>
                <w:b/>
                <w:bCs/>
                <w:sz w:val="24"/>
                <w:szCs w:val="24"/>
                <w:rtl/>
              </w:rPr>
            </w:pPr>
          </w:p>
        </w:tc>
        <w:tc>
          <w:tcPr>
            <w:tcW w:w="1132" w:type="dxa"/>
          </w:tcPr>
          <w:p w14:paraId="2FEA8831" w14:textId="77777777" w:rsidR="00AF53F2" w:rsidRPr="00025CE6" w:rsidRDefault="00AF53F2" w:rsidP="00AF53F2">
            <w:pPr>
              <w:rPr>
                <w:b/>
                <w:bCs/>
                <w:sz w:val="24"/>
                <w:szCs w:val="24"/>
                <w:rtl/>
              </w:rPr>
            </w:pPr>
          </w:p>
        </w:tc>
        <w:tc>
          <w:tcPr>
            <w:tcW w:w="1922" w:type="dxa"/>
          </w:tcPr>
          <w:p w14:paraId="53779298" w14:textId="77777777" w:rsidR="00AF53F2" w:rsidRPr="00025CE6" w:rsidRDefault="00AF53F2" w:rsidP="00AF53F2">
            <w:pPr>
              <w:rPr>
                <w:b/>
                <w:bCs/>
                <w:sz w:val="24"/>
                <w:szCs w:val="24"/>
                <w:rtl/>
              </w:rPr>
            </w:pPr>
          </w:p>
        </w:tc>
      </w:tr>
      <w:tr w:rsidR="00AF53F2" w:rsidRPr="00025CE6" w14:paraId="520F007B" w14:textId="77777777" w:rsidTr="00EB031C">
        <w:trPr>
          <w:cantSplit/>
        </w:trPr>
        <w:tc>
          <w:tcPr>
            <w:tcW w:w="638" w:type="dxa"/>
          </w:tcPr>
          <w:p w14:paraId="02AB60EC" w14:textId="77777777" w:rsidR="00AF53F2" w:rsidRPr="00025CE6" w:rsidRDefault="00AF53F2" w:rsidP="00AF53F2">
            <w:pPr>
              <w:jc w:val="both"/>
              <w:rPr>
                <w:b/>
                <w:bCs/>
                <w:sz w:val="24"/>
                <w:szCs w:val="24"/>
                <w:rtl/>
              </w:rPr>
            </w:pPr>
          </w:p>
        </w:tc>
        <w:tc>
          <w:tcPr>
            <w:tcW w:w="2931" w:type="dxa"/>
          </w:tcPr>
          <w:p w14:paraId="03B1E8BF" w14:textId="77777777" w:rsidR="00AF53F2" w:rsidRPr="00025CE6" w:rsidRDefault="00AF53F2" w:rsidP="00AF53F2">
            <w:pPr>
              <w:rPr>
                <w:sz w:val="24"/>
                <w:szCs w:val="24"/>
                <w:rtl/>
              </w:rPr>
            </w:pPr>
          </w:p>
        </w:tc>
        <w:tc>
          <w:tcPr>
            <w:tcW w:w="2117" w:type="dxa"/>
            <w:gridSpan w:val="2"/>
          </w:tcPr>
          <w:p w14:paraId="5B3AA4E7" w14:textId="77777777" w:rsidR="00AF53F2" w:rsidRPr="00025CE6" w:rsidRDefault="00AF53F2" w:rsidP="00AF53F2">
            <w:pPr>
              <w:rPr>
                <w:b/>
                <w:bCs/>
                <w:sz w:val="24"/>
                <w:szCs w:val="24"/>
                <w:rtl/>
              </w:rPr>
            </w:pPr>
            <w:r>
              <w:rPr>
                <w:rFonts w:hint="cs"/>
                <w:b/>
                <w:bCs/>
                <w:sz w:val="24"/>
                <w:szCs w:val="24"/>
                <w:rtl/>
              </w:rPr>
              <w:t>סך נקודות לסעיף</w:t>
            </w:r>
          </w:p>
        </w:tc>
        <w:tc>
          <w:tcPr>
            <w:tcW w:w="1132" w:type="dxa"/>
          </w:tcPr>
          <w:p w14:paraId="73D5279E" w14:textId="77777777" w:rsidR="00AF53F2" w:rsidRPr="00025CE6" w:rsidRDefault="00AF53F2" w:rsidP="00AF53F2">
            <w:pPr>
              <w:rPr>
                <w:b/>
                <w:bCs/>
                <w:sz w:val="24"/>
                <w:szCs w:val="24"/>
                <w:rtl/>
              </w:rPr>
            </w:pPr>
          </w:p>
        </w:tc>
        <w:tc>
          <w:tcPr>
            <w:tcW w:w="1922" w:type="dxa"/>
          </w:tcPr>
          <w:p w14:paraId="535DD707" w14:textId="77777777" w:rsidR="00AF53F2" w:rsidRPr="00025CE6" w:rsidRDefault="00AF53F2" w:rsidP="00AF53F2">
            <w:pPr>
              <w:rPr>
                <w:b/>
                <w:bCs/>
                <w:sz w:val="24"/>
                <w:szCs w:val="24"/>
                <w:rtl/>
              </w:rPr>
            </w:pPr>
          </w:p>
        </w:tc>
      </w:tr>
    </w:tbl>
    <w:p w14:paraId="24925FD4" w14:textId="77777777" w:rsidR="009C72D1" w:rsidRDefault="009C72D1" w:rsidP="009C72D1">
      <w:pPr>
        <w:ind w:left="317"/>
        <w:jc w:val="both"/>
        <w:rPr>
          <w:b/>
          <w:bCs/>
          <w:u w:val="single"/>
          <w:rtl/>
        </w:rPr>
      </w:pPr>
    </w:p>
    <w:p w14:paraId="1E730622" w14:textId="77777777" w:rsidR="009C72D1" w:rsidRPr="004065D5" w:rsidRDefault="009C72D1" w:rsidP="00A75A7A">
      <w:pPr>
        <w:numPr>
          <w:ilvl w:val="0"/>
          <w:numId w:val="96"/>
        </w:numPr>
        <w:spacing w:line="360" w:lineRule="auto"/>
        <w:ind w:left="1217"/>
        <w:jc w:val="both"/>
        <w:rPr>
          <w:b/>
          <w:bCs/>
          <w:sz w:val="24"/>
          <w:szCs w:val="24"/>
          <w:u w:val="single"/>
        </w:rPr>
      </w:pPr>
      <w:r w:rsidRPr="004065D5">
        <w:rPr>
          <w:rFonts w:hint="cs"/>
          <w:b/>
          <w:bCs/>
          <w:sz w:val="24"/>
          <w:szCs w:val="24"/>
          <w:u w:val="single"/>
          <w:rtl/>
        </w:rPr>
        <w:t>סיכום בדיקה לסעיף</w:t>
      </w:r>
    </w:p>
    <w:p w14:paraId="226F6D4A" w14:textId="3DBF1015" w:rsidR="00957881" w:rsidRDefault="009C72D1" w:rsidP="009C72D1">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r w:rsidR="00957881">
        <w:rPr>
          <w:rFonts w:hint="cs"/>
          <w:b/>
          <w:bCs/>
          <w:u w:val="single"/>
          <w:rtl/>
        </w:rPr>
        <w:t>_______________________________________________________________________________________________</w:t>
      </w:r>
    </w:p>
    <w:p w14:paraId="27C06C0D" w14:textId="77777777" w:rsidR="00957881" w:rsidRDefault="00957881" w:rsidP="00957881">
      <w:pPr>
        <w:tabs>
          <w:tab w:val="num" w:pos="1800"/>
        </w:tabs>
        <w:ind w:left="2117"/>
        <w:jc w:val="both"/>
        <w:rPr>
          <w:b/>
          <w:bCs/>
          <w:u w:val="single"/>
          <w:rtl/>
        </w:rPr>
      </w:pPr>
    </w:p>
    <w:p w14:paraId="1BFE0318" w14:textId="77777777" w:rsidR="00957881" w:rsidRDefault="00957881" w:rsidP="00957881">
      <w:pPr>
        <w:pStyle w:val="15"/>
        <w:tabs>
          <w:tab w:val="num" w:pos="1800"/>
        </w:tabs>
        <w:ind w:left="2117"/>
        <w:rPr>
          <w:rtl/>
        </w:rPr>
      </w:pPr>
      <w:r w:rsidRPr="00534EC2">
        <w:rPr>
          <w:rFonts w:hint="cs"/>
          <w:b/>
          <w:bCs/>
          <w:rtl/>
        </w:rPr>
        <w:t>הבודק: ________________</w:t>
      </w:r>
      <w:r>
        <w:rPr>
          <w:rFonts w:hint="cs"/>
          <w:b/>
          <w:bCs/>
          <w:rtl/>
        </w:rPr>
        <w:tab/>
        <w:t>חתימה: _________תאריך: ____________</w:t>
      </w:r>
    </w:p>
    <w:p w14:paraId="42120F69" w14:textId="61A241D1" w:rsidR="0037702A" w:rsidRPr="0037702A" w:rsidRDefault="0037702A" w:rsidP="0037702A">
      <w:pPr>
        <w:pStyle w:val="4"/>
        <w:numPr>
          <w:ilvl w:val="4"/>
          <w:numId w:val="6"/>
        </w:numPr>
        <w:spacing w:line="360" w:lineRule="auto"/>
        <w:ind w:left="2119" w:right="180"/>
        <w:rPr>
          <w:rFonts w:cs="David"/>
          <w:noProof w:val="0"/>
          <w:color w:val="943634" w:themeColor="accent2" w:themeShade="BF"/>
          <w:rtl/>
          <w:lang w:eastAsia="en-US"/>
        </w:rPr>
      </w:pPr>
      <w:bookmarkStart w:id="160" w:name="_Toc484008164"/>
      <w:r w:rsidRPr="0037702A">
        <w:rPr>
          <w:rFonts w:cs="David" w:hint="cs"/>
          <w:noProof w:val="0"/>
          <w:color w:val="943634" w:themeColor="accent2" w:themeShade="BF"/>
          <w:rtl/>
          <w:lang w:eastAsia="en-US"/>
        </w:rPr>
        <w:t xml:space="preserve">מחברי נתונים </w:t>
      </w:r>
      <w:r w:rsidR="000D0F5D">
        <w:rPr>
          <w:rFonts w:cs="David" w:hint="cs"/>
          <w:noProof w:val="0"/>
          <w:color w:val="943634" w:themeColor="accent2" w:themeShade="BF"/>
          <w:rtl/>
          <w:lang w:eastAsia="en-US"/>
        </w:rPr>
        <w:t xml:space="preserve">לא </w:t>
      </w:r>
      <w:r w:rsidRPr="0037702A">
        <w:rPr>
          <w:rFonts w:cs="David" w:hint="cs"/>
          <w:noProof w:val="0"/>
          <w:color w:val="943634" w:themeColor="accent2" w:themeShade="BF"/>
          <w:rtl/>
          <w:lang w:eastAsia="en-US"/>
        </w:rPr>
        <w:t xml:space="preserve">סטנדרטיים </w:t>
      </w:r>
      <w:r w:rsidRPr="0037702A">
        <w:rPr>
          <w:rFonts w:cs="David"/>
          <w:noProof w:val="0"/>
          <w:color w:val="943634" w:themeColor="accent2" w:themeShade="BF"/>
          <w:lang w:eastAsia="en-US"/>
        </w:rPr>
        <w:t>[S]</w:t>
      </w:r>
      <w:bookmarkEnd w:id="160"/>
      <w:r w:rsidRPr="0037702A">
        <w:rPr>
          <w:rFonts w:cs="David" w:hint="cs"/>
          <w:noProof w:val="0"/>
          <w:color w:val="943634" w:themeColor="accent2" w:themeShade="BF"/>
          <w:rtl/>
          <w:lang w:eastAsia="en-US"/>
        </w:rPr>
        <w:t xml:space="preserve"> </w:t>
      </w:r>
    </w:p>
    <w:p w14:paraId="1E7FEE58" w14:textId="77777777" w:rsidR="00F429C8" w:rsidRDefault="00F429C8" w:rsidP="00B05AEB">
      <w:pPr>
        <w:pStyle w:val="15"/>
        <w:ind w:left="2119"/>
        <w:jc w:val="left"/>
        <w:rPr>
          <w:rtl/>
        </w:rPr>
      </w:pPr>
    </w:p>
    <w:p w14:paraId="2363460A" w14:textId="6234923F" w:rsidR="00F429C8" w:rsidRDefault="00F429C8" w:rsidP="00B05AEB">
      <w:pPr>
        <w:pStyle w:val="15"/>
        <w:ind w:left="2119"/>
        <w:jc w:val="left"/>
        <w:rPr>
          <w:rtl/>
        </w:rPr>
      </w:pPr>
      <w:r w:rsidRPr="001E17A0">
        <w:rPr>
          <w:rFonts w:hint="cs"/>
          <w:b/>
          <w:bCs/>
          <w:rtl/>
        </w:rPr>
        <w:t xml:space="preserve">סעיף זה יבדק כחלק מבדיקות </w:t>
      </w:r>
      <w:r w:rsidRPr="001E17A0">
        <w:rPr>
          <w:rFonts w:hint="cs"/>
          <w:b/>
          <w:bCs/>
        </w:rPr>
        <w:t>POC</w:t>
      </w:r>
      <w:r w:rsidRPr="001E17A0">
        <w:rPr>
          <w:rFonts w:hint="cs"/>
          <w:b/>
          <w:bCs/>
          <w:rtl/>
        </w:rPr>
        <w:t xml:space="preserve"> מקדמיות.</w:t>
      </w:r>
    </w:p>
    <w:p w14:paraId="28B76D3C" w14:textId="2F3835C8" w:rsidR="00B05AEB" w:rsidRDefault="0037702A" w:rsidP="00B05AEB">
      <w:pPr>
        <w:pStyle w:val="15"/>
        <w:ind w:left="2119"/>
        <w:jc w:val="left"/>
        <w:rPr>
          <w:rtl/>
        </w:rPr>
      </w:pPr>
      <w:r>
        <w:rPr>
          <w:rFonts w:hint="cs"/>
          <w:rtl/>
        </w:rPr>
        <w:t xml:space="preserve">יינתן </w:t>
      </w:r>
      <w:r w:rsidR="008F2120">
        <w:rPr>
          <w:rFonts w:hint="cs"/>
          <w:rtl/>
        </w:rPr>
        <w:t>ניקוד איכות</w:t>
      </w:r>
      <w:r>
        <w:rPr>
          <w:rFonts w:hint="cs"/>
          <w:rtl/>
        </w:rPr>
        <w:t xml:space="preserve"> למציע אשר ליחידת הקצה המוצעת לא יהיה מחבר נתונים </w:t>
      </w:r>
      <w:r w:rsidR="00B05AEB">
        <w:rPr>
          <w:rFonts w:hint="cs"/>
          <w:rtl/>
        </w:rPr>
        <w:t>מסוג</w:t>
      </w:r>
      <w:r w:rsidR="00B05AEB">
        <w:t xml:space="preserve"> USB </w:t>
      </w:r>
      <w:r w:rsidR="00B05AEB">
        <w:rPr>
          <w:rFonts w:hint="cs"/>
          <w:rtl/>
        </w:rPr>
        <w:t>שלהלן:</w:t>
      </w:r>
    </w:p>
    <w:p w14:paraId="79267833" w14:textId="77777777" w:rsidR="00B05AEB" w:rsidRPr="00B05AEB" w:rsidRDefault="00B05AEB" w:rsidP="00B05AEB">
      <w:pPr>
        <w:shd w:val="clear" w:color="auto" w:fill="FFFFFF"/>
        <w:bidi w:val="0"/>
        <w:rPr>
          <w:rFonts w:ascii="Arial" w:hAnsi="Arial" w:cs="Arial"/>
          <w:noProof w:val="0"/>
          <w:color w:val="222222"/>
          <w:sz w:val="19"/>
          <w:szCs w:val="19"/>
          <w:lang w:eastAsia="en-US"/>
        </w:rPr>
      </w:pPr>
      <w:r w:rsidRPr="00B05AEB">
        <w:rPr>
          <w:rFonts w:ascii="Arial" w:hAnsi="Arial" w:cs="Arial"/>
          <w:noProof w:val="0"/>
          <w:color w:val="222222"/>
          <w:sz w:val="19"/>
          <w:szCs w:val="19"/>
          <w:lang w:eastAsia="en-US"/>
        </w:rPr>
        <w:t>Type A</w:t>
      </w:r>
    </w:p>
    <w:p w14:paraId="53DE3097" w14:textId="77777777" w:rsidR="00B05AEB" w:rsidRPr="00B05AEB" w:rsidRDefault="00B05AEB" w:rsidP="00B05AEB">
      <w:pPr>
        <w:shd w:val="clear" w:color="auto" w:fill="FFFFFF"/>
        <w:bidi w:val="0"/>
        <w:rPr>
          <w:rFonts w:ascii="Arial" w:hAnsi="Arial" w:cs="Arial"/>
          <w:noProof w:val="0"/>
          <w:color w:val="222222"/>
          <w:sz w:val="19"/>
          <w:szCs w:val="19"/>
          <w:lang w:eastAsia="en-US"/>
        </w:rPr>
      </w:pPr>
      <w:r w:rsidRPr="00B05AEB">
        <w:rPr>
          <w:rFonts w:ascii="Arial" w:hAnsi="Arial" w:cs="Arial"/>
          <w:noProof w:val="0"/>
          <w:color w:val="222222"/>
          <w:sz w:val="19"/>
          <w:szCs w:val="19"/>
          <w:lang w:eastAsia="en-US"/>
        </w:rPr>
        <w:t>Type A SuperSpeed</w:t>
      </w:r>
    </w:p>
    <w:p w14:paraId="0DFAF8A2" w14:textId="77777777" w:rsidR="00B05AEB" w:rsidRPr="00B05AEB" w:rsidRDefault="00B05AEB" w:rsidP="00B05AEB">
      <w:pPr>
        <w:shd w:val="clear" w:color="auto" w:fill="FFFFFF"/>
        <w:bidi w:val="0"/>
        <w:rPr>
          <w:rFonts w:ascii="Arial" w:hAnsi="Arial" w:cs="Arial"/>
          <w:noProof w:val="0"/>
          <w:color w:val="222222"/>
          <w:sz w:val="19"/>
          <w:szCs w:val="19"/>
          <w:lang w:eastAsia="en-US"/>
        </w:rPr>
      </w:pPr>
      <w:r w:rsidRPr="00B05AEB">
        <w:rPr>
          <w:rFonts w:ascii="Arial" w:hAnsi="Arial" w:cs="Arial"/>
          <w:noProof w:val="0"/>
          <w:color w:val="222222"/>
          <w:sz w:val="19"/>
          <w:szCs w:val="19"/>
          <w:lang w:eastAsia="en-US"/>
        </w:rPr>
        <w:t>Type B</w:t>
      </w:r>
    </w:p>
    <w:p w14:paraId="70212847" w14:textId="77777777" w:rsidR="00B05AEB" w:rsidRPr="00B05AEB" w:rsidRDefault="00B05AEB" w:rsidP="00B05AEB">
      <w:pPr>
        <w:shd w:val="clear" w:color="auto" w:fill="FFFFFF"/>
        <w:bidi w:val="0"/>
        <w:rPr>
          <w:rFonts w:ascii="Arial" w:hAnsi="Arial" w:cs="Arial"/>
          <w:noProof w:val="0"/>
          <w:color w:val="222222"/>
          <w:sz w:val="19"/>
          <w:szCs w:val="19"/>
          <w:lang w:eastAsia="en-US"/>
        </w:rPr>
      </w:pPr>
      <w:r w:rsidRPr="00B05AEB">
        <w:rPr>
          <w:rFonts w:ascii="Arial" w:hAnsi="Arial" w:cs="Arial"/>
          <w:noProof w:val="0"/>
          <w:color w:val="222222"/>
          <w:sz w:val="19"/>
          <w:szCs w:val="19"/>
          <w:lang w:eastAsia="en-US"/>
        </w:rPr>
        <w:t>Type B SuperSpeed</w:t>
      </w:r>
    </w:p>
    <w:p w14:paraId="43132C4C" w14:textId="77777777" w:rsidR="00B05AEB" w:rsidRPr="00B05AEB" w:rsidRDefault="00B05AEB" w:rsidP="00B05AEB">
      <w:pPr>
        <w:shd w:val="clear" w:color="auto" w:fill="FFFFFF"/>
        <w:bidi w:val="0"/>
        <w:rPr>
          <w:rFonts w:ascii="Arial" w:hAnsi="Arial" w:cs="Arial"/>
          <w:noProof w:val="0"/>
          <w:color w:val="222222"/>
          <w:sz w:val="19"/>
          <w:szCs w:val="19"/>
          <w:lang w:eastAsia="en-US"/>
        </w:rPr>
      </w:pPr>
      <w:r w:rsidRPr="00B05AEB">
        <w:rPr>
          <w:rFonts w:ascii="Arial" w:hAnsi="Arial" w:cs="Arial"/>
          <w:noProof w:val="0"/>
          <w:color w:val="222222"/>
          <w:sz w:val="19"/>
          <w:szCs w:val="19"/>
          <w:lang w:eastAsia="en-US"/>
        </w:rPr>
        <w:t>Mini-A</w:t>
      </w:r>
    </w:p>
    <w:p w14:paraId="519726DE" w14:textId="77777777" w:rsidR="00B05AEB" w:rsidRPr="00B05AEB" w:rsidRDefault="00B05AEB" w:rsidP="00B05AEB">
      <w:pPr>
        <w:shd w:val="clear" w:color="auto" w:fill="FFFFFF"/>
        <w:bidi w:val="0"/>
        <w:rPr>
          <w:rFonts w:ascii="Arial" w:hAnsi="Arial" w:cs="Arial"/>
          <w:noProof w:val="0"/>
          <w:color w:val="222222"/>
          <w:sz w:val="19"/>
          <w:szCs w:val="19"/>
          <w:lang w:eastAsia="en-US"/>
        </w:rPr>
      </w:pPr>
      <w:r w:rsidRPr="00B05AEB">
        <w:rPr>
          <w:rFonts w:ascii="Arial" w:hAnsi="Arial" w:cs="Arial"/>
          <w:noProof w:val="0"/>
          <w:color w:val="222222"/>
          <w:sz w:val="19"/>
          <w:szCs w:val="19"/>
          <w:lang w:eastAsia="en-US"/>
        </w:rPr>
        <w:t>Mini-B</w:t>
      </w:r>
    </w:p>
    <w:p w14:paraId="2EBAE286" w14:textId="77777777" w:rsidR="00B05AEB" w:rsidRPr="00B05AEB" w:rsidRDefault="00B05AEB" w:rsidP="00B05AEB">
      <w:pPr>
        <w:shd w:val="clear" w:color="auto" w:fill="FFFFFF"/>
        <w:bidi w:val="0"/>
        <w:rPr>
          <w:rFonts w:ascii="Arial" w:hAnsi="Arial" w:cs="Arial"/>
          <w:noProof w:val="0"/>
          <w:color w:val="222222"/>
          <w:sz w:val="19"/>
          <w:szCs w:val="19"/>
          <w:lang w:eastAsia="en-US"/>
        </w:rPr>
      </w:pPr>
      <w:r w:rsidRPr="00B05AEB">
        <w:rPr>
          <w:rFonts w:ascii="Arial" w:hAnsi="Arial" w:cs="Arial"/>
          <w:noProof w:val="0"/>
          <w:color w:val="222222"/>
          <w:sz w:val="19"/>
          <w:szCs w:val="19"/>
          <w:lang w:eastAsia="en-US"/>
        </w:rPr>
        <w:t>Micro-A</w:t>
      </w:r>
    </w:p>
    <w:p w14:paraId="5290FA48" w14:textId="77777777" w:rsidR="00B05AEB" w:rsidRPr="00B05AEB" w:rsidRDefault="00B05AEB" w:rsidP="00B05AEB">
      <w:pPr>
        <w:shd w:val="clear" w:color="auto" w:fill="FFFFFF"/>
        <w:bidi w:val="0"/>
        <w:rPr>
          <w:rFonts w:ascii="Arial" w:hAnsi="Arial" w:cs="Arial"/>
          <w:noProof w:val="0"/>
          <w:color w:val="222222"/>
          <w:sz w:val="19"/>
          <w:szCs w:val="19"/>
          <w:lang w:eastAsia="en-US"/>
        </w:rPr>
      </w:pPr>
      <w:r w:rsidRPr="00B05AEB">
        <w:rPr>
          <w:rFonts w:ascii="Arial" w:hAnsi="Arial" w:cs="Arial"/>
          <w:noProof w:val="0"/>
          <w:color w:val="222222"/>
          <w:sz w:val="19"/>
          <w:szCs w:val="19"/>
          <w:lang w:eastAsia="en-US"/>
        </w:rPr>
        <w:t>Micro-B</w:t>
      </w:r>
    </w:p>
    <w:p w14:paraId="1EDE8090" w14:textId="77777777" w:rsidR="00B05AEB" w:rsidRPr="00B05AEB" w:rsidRDefault="00B05AEB" w:rsidP="00B05AEB">
      <w:pPr>
        <w:shd w:val="clear" w:color="auto" w:fill="FFFFFF"/>
        <w:bidi w:val="0"/>
        <w:rPr>
          <w:rFonts w:ascii="Arial" w:hAnsi="Arial" w:cs="Arial"/>
          <w:noProof w:val="0"/>
          <w:color w:val="222222"/>
          <w:sz w:val="19"/>
          <w:szCs w:val="19"/>
          <w:lang w:eastAsia="en-US"/>
        </w:rPr>
      </w:pPr>
      <w:r w:rsidRPr="00B05AEB">
        <w:rPr>
          <w:rFonts w:ascii="Arial" w:hAnsi="Arial" w:cs="Arial"/>
          <w:noProof w:val="0"/>
          <w:color w:val="222222"/>
          <w:sz w:val="19"/>
          <w:szCs w:val="19"/>
          <w:lang w:eastAsia="en-US"/>
        </w:rPr>
        <w:t>Micro-B SuperSpeed</w:t>
      </w:r>
    </w:p>
    <w:p w14:paraId="58F6D713" w14:textId="77777777" w:rsidR="00B05AEB" w:rsidRPr="00B05AEB" w:rsidRDefault="00B05AEB" w:rsidP="00B05AEB">
      <w:pPr>
        <w:shd w:val="clear" w:color="auto" w:fill="FFFFFF"/>
        <w:bidi w:val="0"/>
        <w:rPr>
          <w:rFonts w:ascii="Arial" w:hAnsi="Arial" w:cs="Arial"/>
          <w:noProof w:val="0"/>
          <w:color w:val="222222"/>
          <w:sz w:val="19"/>
          <w:szCs w:val="19"/>
          <w:lang w:eastAsia="en-US"/>
        </w:rPr>
      </w:pPr>
      <w:r w:rsidRPr="00B05AEB">
        <w:rPr>
          <w:rFonts w:ascii="Arial" w:hAnsi="Arial" w:cs="Arial"/>
          <w:noProof w:val="0"/>
          <w:color w:val="222222"/>
          <w:sz w:val="19"/>
          <w:szCs w:val="19"/>
          <w:lang w:eastAsia="en-US"/>
        </w:rPr>
        <w:t>Type-C</w:t>
      </w:r>
    </w:p>
    <w:p w14:paraId="59B9388D" w14:textId="31586F6D" w:rsidR="0037702A" w:rsidRDefault="0037702A" w:rsidP="00B05AEB">
      <w:pPr>
        <w:pStyle w:val="15"/>
        <w:ind w:left="2119"/>
        <w:jc w:val="left"/>
        <w:rPr>
          <w:rtl/>
        </w:rPr>
      </w:pPr>
      <w:r>
        <w:t xml:space="preserve"> </w:t>
      </w:r>
      <w:r>
        <w:rPr>
          <w:rFonts w:hint="cs"/>
          <w:rtl/>
        </w:rPr>
        <w:t xml:space="preserve"> . </w:t>
      </w:r>
    </w:p>
    <w:p w14:paraId="6B875BCE" w14:textId="009D6586" w:rsidR="0037702A" w:rsidRDefault="0037702A" w:rsidP="0037702A">
      <w:pPr>
        <w:pStyle w:val="15"/>
        <w:ind w:left="2119"/>
        <w:jc w:val="left"/>
        <w:rPr>
          <w:rtl/>
        </w:rPr>
      </w:pPr>
      <w:r>
        <w:rPr>
          <w:rFonts w:hint="cs"/>
          <w:rtl/>
        </w:rPr>
        <w:t>חיבור לנתונים ביחידת הקצה יוכל להעשות רק באמצעות התקן העריסה או הרב תא אשר נושאים מחבר נתונים שאינו סטנדרטי.</w:t>
      </w:r>
    </w:p>
    <w:p w14:paraId="66F8BB4F" w14:textId="27BB495C" w:rsidR="00E615C9" w:rsidRDefault="00E615C9" w:rsidP="00E615C9">
      <w:pPr>
        <w:pStyle w:val="15"/>
        <w:tabs>
          <w:tab w:val="left" w:pos="842"/>
        </w:tabs>
        <w:ind w:left="1143"/>
        <w:jc w:val="left"/>
        <w:rPr>
          <w:rtl/>
        </w:rPr>
      </w:pPr>
      <w:r>
        <w:rPr>
          <w:rFonts w:hint="cs"/>
          <w:rtl/>
        </w:rPr>
        <w:t xml:space="preserve">במענה לסעיף זה: </w:t>
      </w:r>
    </w:p>
    <w:p w14:paraId="6F36AB39" w14:textId="77777777" w:rsidR="00E615C9" w:rsidRPr="008D562F" w:rsidRDefault="00E615C9" w:rsidP="00A75A7A">
      <w:pPr>
        <w:pStyle w:val="15"/>
        <w:numPr>
          <w:ilvl w:val="0"/>
          <w:numId w:val="111"/>
        </w:numPr>
        <w:tabs>
          <w:tab w:val="left" w:pos="386"/>
          <w:tab w:val="left" w:pos="746"/>
          <w:tab w:val="left" w:pos="842"/>
          <w:tab w:val="left" w:pos="1466"/>
          <w:tab w:val="left" w:pos="1826"/>
          <w:tab w:val="left" w:pos="8405"/>
        </w:tabs>
        <w:ind w:right="1134"/>
        <w:rPr>
          <w:sz w:val="18"/>
        </w:rPr>
      </w:pPr>
      <w:r>
        <w:rPr>
          <w:rFonts w:hint="cs"/>
          <w:rtl/>
        </w:rPr>
        <w:t>ימלא את הטבלה להלן.</w:t>
      </w:r>
    </w:p>
    <w:tbl>
      <w:tblPr>
        <w:tblStyle w:val="affc"/>
        <w:bidiVisual/>
        <w:tblW w:w="0" w:type="auto"/>
        <w:tblInd w:w="1460" w:type="dxa"/>
        <w:tblLook w:val="04A0" w:firstRow="1" w:lastRow="0" w:firstColumn="1" w:lastColumn="0" w:noHBand="0" w:noVBand="1"/>
      </w:tblPr>
      <w:tblGrid>
        <w:gridCol w:w="708"/>
        <w:gridCol w:w="3747"/>
        <w:gridCol w:w="869"/>
        <w:gridCol w:w="1979"/>
      </w:tblGrid>
      <w:tr w:rsidR="00E615C9" w14:paraId="40201BA7" w14:textId="77777777" w:rsidTr="000D0F5D">
        <w:trPr>
          <w:tblHeader/>
        </w:trPr>
        <w:tc>
          <w:tcPr>
            <w:tcW w:w="708" w:type="dxa"/>
            <w:shd w:val="clear" w:color="auto" w:fill="FFFF00"/>
          </w:tcPr>
          <w:p w14:paraId="3AB56812" w14:textId="77777777" w:rsidR="00E615C9" w:rsidRDefault="00E615C9" w:rsidP="00DE5AE9">
            <w:pPr>
              <w:pStyle w:val="15"/>
              <w:tabs>
                <w:tab w:val="left" w:pos="842"/>
              </w:tabs>
              <w:ind w:left="0"/>
              <w:jc w:val="left"/>
              <w:rPr>
                <w:rtl/>
              </w:rPr>
            </w:pPr>
          </w:p>
        </w:tc>
        <w:tc>
          <w:tcPr>
            <w:tcW w:w="3747" w:type="dxa"/>
            <w:shd w:val="clear" w:color="auto" w:fill="FFFF00"/>
          </w:tcPr>
          <w:p w14:paraId="5C663D86" w14:textId="77777777" w:rsidR="00E615C9" w:rsidRDefault="00E615C9" w:rsidP="00DE5AE9">
            <w:pPr>
              <w:pStyle w:val="15"/>
              <w:tabs>
                <w:tab w:val="left" w:pos="842"/>
              </w:tabs>
              <w:ind w:left="0"/>
              <w:jc w:val="left"/>
              <w:rPr>
                <w:rtl/>
              </w:rPr>
            </w:pPr>
          </w:p>
        </w:tc>
        <w:tc>
          <w:tcPr>
            <w:tcW w:w="869" w:type="dxa"/>
            <w:shd w:val="clear" w:color="auto" w:fill="FFFF00"/>
          </w:tcPr>
          <w:p w14:paraId="5953265A" w14:textId="77777777" w:rsidR="00E615C9" w:rsidRDefault="00E615C9" w:rsidP="00DE5AE9">
            <w:pPr>
              <w:pStyle w:val="15"/>
              <w:tabs>
                <w:tab w:val="left" w:pos="842"/>
              </w:tabs>
              <w:ind w:left="0"/>
              <w:jc w:val="left"/>
              <w:rPr>
                <w:rtl/>
              </w:rPr>
            </w:pPr>
            <w:r>
              <w:rPr>
                <w:rFonts w:hint="cs"/>
                <w:rtl/>
              </w:rPr>
              <w:t>כן/לא</w:t>
            </w:r>
          </w:p>
        </w:tc>
        <w:tc>
          <w:tcPr>
            <w:tcW w:w="1979" w:type="dxa"/>
            <w:shd w:val="clear" w:color="auto" w:fill="FFFF00"/>
          </w:tcPr>
          <w:p w14:paraId="65F34161" w14:textId="77777777" w:rsidR="00E615C9" w:rsidRDefault="00E615C9" w:rsidP="00DE5AE9">
            <w:pPr>
              <w:pStyle w:val="15"/>
              <w:tabs>
                <w:tab w:val="left" w:pos="842"/>
              </w:tabs>
              <w:ind w:left="0"/>
              <w:jc w:val="left"/>
              <w:rPr>
                <w:rtl/>
              </w:rPr>
            </w:pPr>
            <w:r>
              <w:rPr>
                <w:rFonts w:hint="cs"/>
                <w:rtl/>
              </w:rPr>
              <w:t>הערות</w:t>
            </w:r>
          </w:p>
        </w:tc>
      </w:tr>
      <w:tr w:rsidR="00E615C9" w14:paraId="6FA2E516" w14:textId="77777777" w:rsidTr="000D0F5D">
        <w:tc>
          <w:tcPr>
            <w:tcW w:w="708" w:type="dxa"/>
          </w:tcPr>
          <w:p w14:paraId="2AD1A159" w14:textId="77777777" w:rsidR="00E615C9" w:rsidRDefault="00E615C9" w:rsidP="00DE5AE9">
            <w:pPr>
              <w:pStyle w:val="15"/>
              <w:tabs>
                <w:tab w:val="left" w:pos="842"/>
              </w:tabs>
              <w:ind w:left="0"/>
              <w:jc w:val="left"/>
              <w:rPr>
                <w:rtl/>
              </w:rPr>
            </w:pPr>
            <w:r>
              <w:rPr>
                <w:rFonts w:hint="cs"/>
                <w:rtl/>
              </w:rPr>
              <w:t>1</w:t>
            </w:r>
          </w:p>
        </w:tc>
        <w:tc>
          <w:tcPr>
            <w:tcW w:w="3747" w:type="dxa"/>
          </w:tcPr>
          <w:p w14:paraId="47279857" w14:textId="605A01D1" w:rsidR="00E615C9" w:rsidRPr="009E6769" w:rsidRDefault="00E615C9" w:rsidP="00DE5AE9">
            <w:pPr>
              <w:pStyle w:val="15"/>
              <w:tabs>
                <w:tab w:val="left" w:pos="842"/>
              </w:tabs>
              <w:rPr>
                <w:sz w:val="18"/>
              </w:rPr>
            </w:pPr>
            <w:r>
              <w:rPr>
                <w:rFonts w:hint="cs"/>
                <w:sz w:val="18"/>
                <w:rtl/>
              </w:rPr>
              <w:t xml:space="preserve">ליחידת הקצה אין מחבר נתונים סטנדרטי כגון </w:t>
            </w:r>
            <w:r>
              <w:rPr>
                <w:rFonts w:hint="cs"/>
                <w:sz w:val="18"/>
              </w:rPr>
              <w:t>USB</w:t>
            </w:r>
          </w:p>
        </w:tc>
        <w:tc>
          <w:tcPr>
            <w:tcW w:w="869" w:type="dxa"/>
          </w:tcPr>
          <w:p w14:paraId="550C269C" w14:textId="77777777" w:rsidR="00E615C9" w:rsidRDefault="00E615C9" w:rsidP="00DE5AE9">
            <w:pPr>
              <w:pStyle w:val="15"/>
              <w:tabs>
                <w:tab w:val="left" w:pos="842"/>
              </w:tabs>
              <w:ind w:left="0"/>
              <w:jc w:val="left"/>
              <w:rPr>
                <w:rtl/>
              </w:rPr>
            </w:pPr>
          </w:p>
        </w:tc>
        <w:tc>
          <w:tcPr>
            <w:tcW w:w="1979" w:type="dxa"/>
          </w:tcPr>
          <w:p w14:paraId="4E3202D1" w14:textId="77777777" w:rsidR="00E615C9" w:rsidRDefault="00E615C9" w:rsidP="00DE5AE9">
            <w:pPr>
              <w:pStyle w:val="15"/>
              <w:tabs>
                <w:tab w:val="left" w:pos="842"/>
              </w:tabs>
              <w:ind w:left="0"/>
              <w:jc w:val="left"/>
              <w:rPr>
                <w:rtl/>
              </w:rPr>
            </w:pPr>
          </w:p>
        </w:tc>
      </w:tr>
      <w:tr w:rsidR="00E615C9" w14:paraId="3ED29181" w14:textId="77777777" w:rsidTr="000D0F5D">
        <w:tc>
          <w:tcPr>
            <w:tcW w:w="708" w:type="dxa"/>
          </w:tcPr>
          <w:p w14:paraId="573B830A" w14:textId="77777777" w:rsidR="00E615C9" w:rsidRDefault="00E615C9" w:rsidP="00DE5AE9">
            <w:pPr>
              <w:pStyle w:val="15"/>
              <w:tabs>
                <w:tab w:val="left" w:pos="842"/>
              </w:tabs>
              <w:ind w:left="0"/>
              <w:jc w:val="left"/>
              <w:rPr>
                <w:rtl/>
              </w:rPr>
            </w:pPr>
            <w:r>
              <w:rPr>
                <w:rFonts w:hint="cs"/>
                <w:rtl/>
              </w:rPr>
              <w:t>2</w:t>
            </w:r>
          </w:p>
        </w:tc>
        <w:tc>
          <w:tcPr>
            <w:tcW w:w="3747" w:type="dxa"/>
          </w:tcPr>
          <w:p w14:paraId="211EEED3" w14:textId="70C712DE" w:rsidR="00E615C9" w:rsidRPr="009E6769" w:rsidRDefault="00E615C9" w:rsidP="00DE5AE9">
            <w:pPr>
              <w:pStyle w:val="15"/>
              <w:tabs>
                <w:tab w:val="left" w:pos="842"/>
              </w:tabs>
              <w:rPr>
                <w:sz w:val="18"/>
              </w:rPr>
            </w:pPr>
            <w:r>
              <w:rPr>
                <w:rFonts w:hint="cs"/>
                <w:sz w:val="18"/>
                <w:rtl/>
              </w:rPr>
              <w:t xml:space="preserve">ניתן להתחבר לנתונים ביחידת הקצה רק באמצעות מחבר פרטי לא סטנדרטי המהווה חלק מהעריסה והרב תא. </w:t>
            </w:r>
          </w:p>
        </w:tc>
        <w:tc>
          <w:tcPr>
            <w:tcW w:w="869" w:type="dxa"/>
          </w:tcPr>
          <w:p w14:paraId="3ABCE67A" w14:textId="77777777" w:rsidR="00E615C9" w:rsidRDefault="00E615C9" w:rsidP="00DE5AE9">
            <w:pPr>
              <w:pStyle w:val="15"/>
              <w:tabs>
                <w:tab w:val="left" w:pos="842"/>
              </w:tabs>
              <w:ind w:left="0"/>
              <w:jc w:val="left"/>
              <w:rPr>
                <w:rtl/>
              </w:rPr>
            </w:pPr>
          </w:p>
        </w:tc>
        <w:tc>
          <w:tcPr>
            <w:tcW w:w="1979" w:type="dxa"/>
          </w:tcPr>
          <w:p w14:paraId="7BE29748" w14:textId="77777777" w:rsidR="00E615C9" w:rsidRDefault="00E615C9" w:rsidP="00DE5AE9">
            <w:pPr>
              <w:pStyle w:val="15"/>
              <w:tabs>
                <w:tab w:val="left" w:pos="842"/>
              </w:tabs>
              <w:ind w:left="0"/>
              <w:jc w:val="left"/>
              <w:rPr>
                <w:rtl/>
              </w:rPr>
            </w:pPr>
          </w:p>
        </w:tc>
      </w:tr>
    </w:tbl>
    <w:p w14:paraId="3D8FC8AF" w14:textId="681E77F4" w:rsidR="0037702A" w:rsidRPr="00E615C9" w:rsidRDefault="0037702A" w:rsidP="0037702A">
      <w:pPr>
        <w:pStyle w:val="15"/>
        <w:ind w:left="2119"/>
        <w:jc w:val="left"/>
        <w:rPr>
          <w:rtl/>
        </w:rPr>
      </w:pPr>
    </w:p>
    <w:p w14:paraId="2422592F" w14:textId="77777777" w:rsidR="000D0F5D" w:rsidRPr="00025CE6" w:rsidRDefault="000D0F5D" w:rsidP="00A75A7A">
      <w:pPr>
        <w:numPr>
          <w:ilvl w:val="0"/>
          <w:numId w:val="113"/>
        </w:numPr>
        <w:spacing w:line="360" w:lineRule="auto"/>
        <w:ind w:left="1455"/>
        <w:jc w:val="both"/>
        <w:rPr>
          <w:b/>
          <w:bCs/>
          <w:sz w:val="24"/>
          <w:szCs w:val="24"/>
          <w:u w:val="single"/>
          <w:rtl/>
        </w:rPr>
      </w:pPr>
      <w:r>
        <w:rPr>
          <w:rFonts w:hint="cs"/>
          <w:b/>
          <w:bCs/>
          <w:sz w:val="24"/>
          <w:szCs w:val="24"/>
          <w:u w:val="single"/>
          <w:rtl/>
        </w:rPr>
        <w:t>ניקוד</w:t>
      </w:r>
      <w:r w:rsidRPr="00025CE6">
        <w:rPr>
          <w:rFonts w:hint="cs"/>
          <w:b/>
          <w:bCs/>
          <w:sz w:val="24"/>
          <w:szCs w:val="24"/>
          <w:u w:val="single"/>
          <w:rtl/>
        </w:rPr>
        <w:t xml:space="preserve"> במפ"ל</w:t>
      </w:r>
    </w:p>
    <w:p w14:paraId="54C41CFD" w14:textId="7412E8AE" w:rsidR="000D0F5D" w:rsidRPr="00025CE6" w:rsidRDefault="000D0F5D" w:rsidP="000D0F5D">
      <w:pPr>
        <w:spacing w:line="360" w:lineRule="auto"/>
        <w:ind w:left="1307"/>
        <w:jc w:val="both"/>
        <w:rPr>
          <w:sz w:val="24"/>
          <w:szCs w:val="24"/>
          <w:rtl/>
        </w:rPr>
      </w:pPr>
      <w:r>
        <w:rPr>
          <w:rFonts w:hint="cs"/>
          <w:sz w:val="24"/>
          <w:szCs w:val="24"/>
          <w:rtl/>
        </w:rPr>
        <w:t>נושא</w:t>
      </w:r>
      <w:r w:rsidRPr="00025CE6">
        <w:rPr>
          <w:rFonts w:hint="cs"/>
          <w:sz w:val="24"/>
          <w:szCs w:val="24"/>
          <w:rtl/>
        </w:rPr>
        <w:t xml:space="preserve"> ראשי </w:t>
      </w:r>
      <w:r w:rsidRPr="00025CE6">
        <w:rPr>
          <w:sz w:val="24"/>
          <w:szCs w:val="24"/>
          <w:rtl/>
        </w:rPr>
        <w:t>–</w:t>
      </w:r>
      <w:r w:rsidRPr="00025CE6">
        <w:rPr>
          <w:rFonts w:hint="cs"/>
          <w:sz w:val="24"/>
          <w:szCs w:val="24"/>
          <w:rtl/>
        </w:rPr>
        <w:t xml:space="preserve"> </w:t>
      </w:r>
      <w:r>
        <w:rPr>
          <w:rFonts w:hint="cs"/>
          <w:sz w:val="24"/>
          <w:szCs w:val="24"/>
          <w:rtl/>
        </w:rPr>
        <w:t xml:space="preserve">ערכים מוספים </w:t>
      </w:r>
      <w:r w:rsidR="00BB6C0B">
        <w:rPr>
          <w:rFonts w:hint="cs"/>
          <w:sz w:val="24"/>
          <w:szCs w:val="24"/>
          <w:rtl/>
        </w:rPr>
        <w:t>אבטחת מידע</w:t>
      </w:r>
      <w:r>
        <w:rPr>
          <w:rFonts w:hint="cs"/>
          <w:sz w:val="24"/>
          <w:szCs w:val="24"/>
          <w:rtl/>
        </w:rPr>
        <w:t xml:space="preserve"> </w:t>
      </w:r>
      <w:r w:rsidRPr="00025CE6">
        <w:rPr>
          <w:rFonts w:hint="cs"/>
          <w:sz w:val="24"/>
          <w:szCs w:val="24"/>
          <w:rtl/>
        </w:rPr>
        <w:t xml:space="preserve">-  </w:t>
      </w:r>
      <w:r w:rsidR="003B5A6C">
        <w:rPr>
          <w:rFonts w:hint="cs"/>
          <w:sz w:val="24"/>
          <w:szCs w:val="24"/>
          <w:rtl/>
        </w:rPr>
        <w:t xml:space="preserve">16 </w:t>
      </w:r>
      <w:r w:rsidRPr="00025CE6">
        <w:rPr>
          <w:rFonts w:hint="cs"/>
          <w:sz w:val="24"/>
          <w:szCs w:val="24"/>
          <w:rtl/>
        </w:rPr>
        <w:t>נק'</w:t>
      </w:r>
    </w:p>
    <w:p w14:paraId="0299099A" w14:textId="2CE4DE1C" w:rsidR="000D0F5D" w:rsidRDefault="000D0F5D" w:rsidP="000D0F5D">
      <w:pPr>
        <w:spacing w:line="360" w:lineRule="auto"/>
        <w:ind w:left="1307"/>
        <w:jc w:val="both"/>
        <w:rPr>
          <w:sz w:val="24"/>
          <w:szCs w:val="24"/>
          <w:rtl/>
        </w:rPr>
      </w:pPr>
      <w:r>
        <w:rPr>
          <w:rFonts w:hint="cs"/>
          <w:sz w:val="24"/>
          <w:szCs w:val="24"/>
          <w:rtl/>
        </w:rPr>
        <w:t xml:space="preserve">סה"כ נק' לסעיף </w:t>
      </w:r>
      <w:r>
        <w:rPr>
          <w:sz w:val="24"/>
          <w:szCs w:val="24"/>
          <w:rtl/>
        </w:rPr>
        <w:t>–</w:t>
      </w:r>
      <w:r>
        <w:rPr>
          <w:rFonts w:hint="cs"/>
          <w:sz w:val="24"/>
          <w:szCs w:val="24"/>
          <w:rtl/>
        </w:rPr>
        <w:t xml:space="preserve"> </w:t>
      </w:r>
      <w:r w:rsidR="00BB6C0B">
        <w:rPr>
          <w:rFonts w:hint="cs"/>
          <w:sz w:val="24"/>
          <w:szCs w:val="24"/>
          <w:rtl/>
        </w:rPr>
        <w:t>מחברי נתונים לא סטנדרטיים</w:t>
      </w:r>
      <w:r>
        <w:rPr>
          <w:rFonts w:hint="cs"/>
          <w:sz w:val="24"/>
          <w:szCs w:val="24"/>
          <w:rtl/>
        </w:rPr>
        <w:t xml:space="preserve">  </w:t>
      </w:r>
      <w:r>
        <w:rPr>
          <w:sz w:val="24"/>
          <w:szCs w:val="24"/>
          <w:rtl/>
        </w:rPr>
        <w:t>–</w:t>
      </w:r>
      <w:r>
        <w:rPr>
          <w:rFonts w:hint="cs"/>
          <w:sz w:val="24"/>
          <w:szCs w:val="24"/>
          <w:rtl/>
        </w:rPr>
        <w:t xml:space="preserve"> </w:t>
      </w:r>
      <w:r w:rsidR="003B5A6C">
        <w:rPr>
          <w:rFonts w:hint="cs"/>
          <w:sz w:val="24"/>
          <w:szCs w:val="24"/>
          <w:rtl/>
        </w:rPr>
        <w:t>3</w:t>
      </w:r>
      <w:r>
        <w:rPr>
          <w:rFonts w:hint="cs"/>
          <w:sz w:val="24"/>
          <w:szCs w:val="24"/>
          <w:rtl/>
        </w:rPr>
        <w:t xml:space="preserve"> נק' </w:t>
      </w:r>
    </w:p>
    <w:p w14:paraId="44121DCE" w14:textId="77777777" w:rsidR="000D0F5D" w:rsidRPr="00025CE6" w:rsidRDefault="000D0F5D" w:rsidP="000D0F5D">
      <w:pPr>
        <w:ind w:left="1026"/>
        <w:jc w:val="both"/>
        <w:rPr>
          <w:sz w:val="24"/>
          <w:szCs w:val="24"/>
          <w:rtl/>
        </w:rPr>
      </w:pPr>
    </w:p>
    <w:p w14:paraId="060E3EE9" w14:textId="77777777" w:rsidR="000D0F5D" w:rsidRPr="00025CE6" w:rsidRDefault="000D0F5D" w:rsidP="00A75A7A">
      <w:pPr>
        <w:numPr>
          <w:ilvl w:val="0"/>
          <w:numId w:val="113"/>
        </w:numPr>
        <w:spacing w:line="360" w:lineRule="auto"/>
        <w:ind w:left="1217"/>
        <w:jc w:val="both"/>
        <w:rPr>
          <w:b/>
          <w:bCs/>
          <w:sz w:val="24"/>
          <w:szCs w:val="24"/>
          <w:u w:val="single"/>
        </w:rPr>
      </w:pPr>
      <w:r w:rsidRPr="00025CE6">
        <w:rPr>
          <w:rFonts w:hint="cs"/>
          <w:b/>
          <w:bCs/>
          <w:sz w:val="24"/>
          <w:szCs w:val="24"/>
          <w:u w:val="single"/>
          <w:rtl/>
        </w:rPr>
        <w:t>הנחיות כלליות לבודק</w:t>
      </w:r>
    </w:p>
    <w:p w14:paraId="6B90174E" w14:textId="77777777" w:rsidR="000D0F5D" w:rsidRDefault="000D0F5D" w:rsidP="000D0F5D">
      <w:pPr>
        <w:spacing w:line="360" w:lineRule="auto"/>
        <w:ind w:left="1269"/>
        <w:jc w:val="both"/>
        <w:rPr>
          <w:sz w:val="24"/>
          <w:szCs w:val="24"/>
          <w:rtl/>
        </w:rPr>
      </w:pPr>
      <w:r>
        <w:rPr>
          <w:rFonts w:hint="cs"/>
          <w:sz w:val="24"/>
          <w:szCs w:val="24"/>
          <w:rtl/>
        </w:rPr>
        <w:t>בנוסף לתשובת המציע לסעיף זה ,</w:t>
      </w:r>
      <w:r w:rsidRPr="00F40E76">
        <w:rPr>
          <w:rFonts w:hint="cs"/>
          <w:sz w:val="24"/>
          <w:szCs w:val="24"/>
          <w:rtl/>
        </w:rPr>
        <w:t xml:space="preserve">הבודק יכול להסתמך גם על מידע שסופק במענה </w:t>
      </w:r>
      <w:r>
        <w:rPr>
          <w:rFonts w:hint="cs"/>
          <w:sz w:val="24"/>
          <w:szCs w:val="24"/>
          <w:rtl/>
        </w:rPr>
        <w:t>ל</w:t>
      </w:r>
      <w:r w:rsidRPr="00F40E76">
        <w:rPr>
          <w:rFonts w:hint="cs"/>
          <w:sz w:val="24"/>
          <w:szCs w:val="24"/>
          <w:rtl/>
        </w:rPr>
        <w:t xml:space="preserve">סעיפים אחרים במכרז </w:t>
      </w:r>
      <w:r>
        <w:rPr>
          <w:rFonts w:hint="cs"/>
          <w:sz w:val="24"/>
          <w:szCs w:val="24"/>
          <w:rtl/>
        </w:rPr>
        <w:t>מ</w:t>
      </w:r>
      <w:r w:rsidRPr="00F40E76">
        <w:rPr>
          <w:rFonts w:hint="cs"/>
          <w:sz w:val="24"/>
          <w:szCs w:val="24"/>
          <w:rtl/>
        </w:rPr>
        <w:t xml:space="preserve">הם </w:t>
      </w:r>
      <w:r>
        <w:rPr>
          <w:rFonts w:hint="cs"/>
          <w:sz w:val="24"/>
          <w:szCs w:val="24"/>
          <w:rtl/>
        </w:rPr>
        <w:t>ניתן להבין את אופי המענה בהקשר לתבחינים של סעיף זה.</w:t>
      </w:r>
    </w:p>
    <w:p w14:paraId="11DB010D" w14:textId="77777777" w:rsidR="000D0F5D" w:rsidRDefault="000D0F5D" w:rsidP="000D0F5D">
      <w:pPr>
        <w:spacing w:line="360" w:lineRule="auto"/>
        <w:ind w:left="1269"/>
        <w:jc w:val="both"/>
        <w:rPr>
          <w:sz w:val="24"/>
          <w:szCs w:val="24"/>
          <w:rtl/>
        </w:rPr>
      </w:pPr>
      <w:r>
        <w:rPr>
          <w:rFonts w:hint="cs"/>
          <w:sz w:val="24"/>
          <w:szCs w:val="24"/>
          <w:rtl/>
        </w:rPr>
        <w:t>במידה ותשובת המציע אינה ברורה ו/או התרשם הבודק שישנה סתירה בין המידע שנמסר על ידי המציע בסעיפים אחרים במכרז המתייחסים לתבחינים של סעיף זה יפרט את הסעיפים ומימצאיו בסיכום הבדיקה.</w:t>
      </w:r>
    </w:p>
    <w:p w14:paraId="19C410FD" w14:textId="1AAD311D" w:rsidR="000D0F5D" w:rsidRDefault="000D0F5D" w:rsidP="00A75A7A">
      <w:pPr>
        <w:pStyle w:val="affd"/>
        <w:numPr>
          <w:ilvl w:val="0"/>
          <w:numId w:val="48"/>
        </w:numPr>
        <w:spacing w:line="360" w:lineRule="auto"/>
        <w:jc w:val="both"/>
        <w:rPr>
          <w:rtl/>
        </w:rPr>
      </w:pPr>
      <w:r w:rsidRPr="00086BD6">
        <w:rPr>
          <w:rFonts w:hint="cs"/>
          <w:rtl/>
        </w:rPr>
        <w:t xml:space="preserve">באם </w:t>
      </w:r>
      <w:r w:rsidR="00BB6C0B">
        <w:rPr>
          <w:rFonts w:hint="cs"/>
          <w:rtl/>
        </w:rPr>
        <w:t xml:space="preserve">התחייב המציע לעמוד בדרישות הסעיף יזוכה במלוא הנקודות. אחרת יזוכה באפס נקודות  </w:t>
      </w:r>
    </w:p>
    <w:p w14:paraId="6BC0D2CC" w14:textId="77777777" w:rsidR="000D0F5D" w:rsidRPr="00025CE6" w:rsidRDefault="000D0F5D" w:rsidP="000D0F5D">
      <w:pPr>
        <w:ind w:left="1026"/>
        <w:jc w:val="both"/>
        <w:rPr>
          <w:sz w:val="24"/>
          <w:szCs w:val="24"/>
          <w:rtl/>
        </w:rPr>
      </w:pPr>
    </w:p>
    <w:p w14:paraId="5F63C8E7" w14:textId="77777777" w:rsidR="000D0F5D" w:rsidRPr="00025CE6" w:rsidRDefault="000D0F5D" w:rsidP="00A75A7A">
      <w:pPr>
        <w:numPr>
          <w:ilvl w:val="0"/>
          <w:numId w:val="113"/>
        </w:numPr>
        <w:spacing w:line="360" w:lineRule="auto"/>
        <w:ind w:left="1217"/>
        <w:jc w:val="both"/>
        <w:rPr>
          <w:b/>
          <w:bCs/>
          <w:sz w:val="24"/>
          <w:szCs w:val="24"/>
          <w:u w:val="single"/>
        </w:rPr>
      </w:pPr>
      <w:r w:rsidRPr="00025CE6">
        <w:rPr>
          <w:rFonts w:hint="cs"/>
          <w:b/>
          <w:bCs/>
          <w:sz w:val="24"/>
          <w:szCs w:val="24"/>
          <w:u w:val="single"/>
          <w:rtl/>
        </w:rPr>
        <w:t>מפרט בדיקה</w:t>
      </w:r>
    </w:p>
    <w:tbl>
      <w:tblPr>
        <w:tblStyle w:val="affc"/>
        <w:bidiVisual/>
        <w:tblW w:w="8740" w:type="dxa"/>
        <w:tblInd w:w="558" w:type="dxa"/>
        <w:tblLook w:val="01E0" w:firstRow="1" w:lastRow="1" w:firstColumn="1" w:lastColumn="1" w:noHBand="0" w:noVBand="0"/>
      </w:tblPr>
      <w:tblGrid>
        <w:gridCol w:w="638"/>
        <w:gridCol w:w="2931"/>
        <w:gridCol w:w="988"/>
        <w:gridCol w:w="1129"/>
        <w:gridCol w:w="1132"/>
        <w:gridCol w:w="1922"/>
      </w:tblGrid>
      <w:tr w:rsidR="000D0F5D" w:rsidRPr="00025CE6" w14:paraId="0541FCE3" w14:textId="77777777" w:rsidTr="00DE5AE9">
        <w:trPr>
          <w:cantSplit/>
          <w:tblHeader/>
        </w:trPr>
        <w:tc>
          <w:tcPr>
            <w:tcW w:w="638" w:type="dxa"/>
            <w:shd w:val="clear" w:color="auto" w:fill="C0C0C0"/>
          </w:tcPr>
          <w:p w14:paraId="121F3C3C" w14:textId="77777777" w:rsidR="000D0F5D" w:rsidRPr="00025CE6" w:rsidRDefault="000D0F5D" w:rsidP="00DE5AE9">
            <w:pPr>
              <w:jc w:val="center"/>
              <w:rPr>
                <w:b/>
                <w:bCs/>
                <w:sz w:val="24"/>
                <w:szCs w:val="24"/>
                <w:rtl/>
              </w:rPr>
            </w:pPr>
          </w:p>
        </w:tc>
        <w:tc>
          <w:tcPr>
            <w:tcW w:w="2931" w:type="dxa"/>
            <w:shd w:val="clear" w:color="auto" w:fill="C0C0C0"/>
          </w:tcPr>
          <w:p w14:paraId="53567601" w14:textId="77777777" w:rsidR="000D0F5D" w:rsidRPr="00025CE6" w:rsidRDefault="000D0F5D" w:rsidP="00DE5AE9">
            <w:pPr>
              <w:jc w:val="center"/>
              <w:rPr>
                <w:b/>
                <w:bCs/>
                <w:sz w:val="24"/>
                <w:szCs w:val="24"/>
                <w:rtl/>
              </w:rPr>
            </w:pPr>
            <w:r w:rsidRPr="00025CE6">
              <w:rPr>
                <w:rFonts w:hint="cs"/>
                <w:b/>
                <w:bCs/>
                <w:sz w:val="24"/>
                <w:szCs w:val="24"/>
                <w:rtl/>
              </w:rPr>
              <w:t>בדיקה</w:t>
            </w:r>
          </w:p>
        </w:tc>
        <w:tc>
          <w:tcPr>
            <w:tcW w:w="988" w:type="dxa"/>
            <w:shd w:val="clear" w:color="auto" w:fill="C0C0C0"/>
          </w:tcPr>
          <w:p w14:paraId="36F9E4A6" w14:textId="77777777" w:rsidR="000D0F5D" w:rsidRPr="00025CE6" w:rsidRDefault="000D0F5D" w:rsidP="00DE5AE9">
            <w:pPr>
              <w:jc w:val="center"/>
              <w:rPr>
                <w:b/>
                <w:bCs/>
                <w:sz w:val="24"/>
                <w:szCs w:val="24"/>
                <w:rtl/>
              </w:rPr>
            </w:pPr>
            <w:r>
              <w:rPr>
                <w:rFonts w:hint="cs"/>
                <w:b/>
                <w:bCs/>
                <w:sz w:val="24"/>
                <w:szCs w:val="24"/>
                <w:rtl/>
              </w:rPr>
              <w:t>משקל ב</w:t>
            </w:r>
            <w:r w:rsidRPr="00025CE6">
              <w:rPr>
                <w:rFonts w:hint="cs"/>
                <w:b/>
                <w:bCs/>
                <w:sz w:val="24"/>
                <w:szCs w:val="24"/>
                <w:rtl/>
              </w:rPr>
              <w:t>נקודות</w:t>
            </w:r>
            <w:r>
              <w:rPr>
                <w:b/>
                <w:bCs/>
                <w:sz w:val="24"/>
                <w:szCs w:val="24"/>
              </w:rPr>
              <w:t xml:space="preserve"> </w:t>
            </w:r>
          </w:p>
        </w:tc>
        <w:tc>
          <w:tcPr>
            <w:tcW w:w="1129" w:type="dxa"/>
            <w:shd w:val="clear" w:color="auto" w:fill="C0C0C0"/>
          </w:tcPr>
          <w:p w14:paraId="2BC57771" w14:textId="77777777" w:rsidR="000D0F5D" w:rsidRPr="00025CE6" w:rsidRDefault="000D0F5D" w:rsidP="00DE5AE9">
            <w:pPr>
              <w:jc w:val="center"/>
              <w:rPr>
                <w:b/>
                <w:bCs/>
                <w:sz w:val="24"/>
                <w:szCs w:val="24"/>
                <w:rtl/>
              </w:rPr>
            </w:pPr>
            <w:r w:rsidRPr="00025CE6">
              <w:rPr>
                <w:rFonts w:hint="cs"/>
                <w:b/>
                <w:bCs/>
                <w:sz w:val="24"/>
                <w:szCs w:val="24"/>
                <w:rtl/>
              </w:rPr>
              <w:t>ציון</w:t>
            </w:r>
            <w:r>
              <w:rPr>
                <w:b/>
                <w:bCs/>
                <w:sz w:val="24"/>
                <w:szCs w:val="24"/>
              </w:rPr>
              <w:t xml:space="preserve"> P </w:t>
            </w:r>
          </w:p>
        </w:tc>
        <w:tc>
          <w:tcPr>
            <w:tcW w:w="1132" w:type="dxa"/>
            <w:shd w:val="clear" w:color="auto" w:fill="C0C0C0"/>
          </w:tcPr>
          <w:p w14:paraId="5183FA4C" w14:textId="77777777" w:rsidR="000D0F5D" w:rsidRPr="00025CE6" w:rsidRDefault="000D0F5D" w:rsidP="00DE5AE9">
            <w:pPr>
              <w:jc w:val="center"/>
              <w:rPr>
                <w:b/>
                <w:bCs/>
                <w:sz w:val="24"/>
                <w:szCs w:val="24"/>
                <w:rtl/>
              </w:rPr>
            </w:pPr>
            <w:r>
              <w:rPr>
                <w:rFonts w:hint="cs"/>
                <w:b/>
                <w:bCs/>
                <w:sz w:val="24"/>
                <w:szCs w:val="24"/>
                <w:rtl/>
              </w:rPr>
              <w:t>סך נקודות</w:t>
            </w:r>
            <w:r>
              <w:rPr>
                <w:b/>
                <w:bCs/>
                <w:sz w:val="24"/>
                <w:szCs w:val="24"/>
              </w:rPr>
              <w:t xml:space="preserve"> Q </w:t>
            </w:r>
          </w:p>
        </w:tc>
        <w:tc>
          <w:tcPr>
            <w:tcW w:w="1922" w:type="dxa"/>
            <w:shd w:val="clear" w:color="auto" w:fill="C0C0C0"/>
          </w:tcPr>
          <w:p w14:paraId="4F26240E" w14:textId="77777777" w:rsidR="000D0F5D" w:rsidRPr="00025CE6" w:rsidRDefault="000D0F5D" w:rsidP="00DE5AE9">
            <w:pPr>
              <w:jc w:val="center"/>
              <w:rPr>
                <w:b/>
                <w:bCs/>
                <w:sz w:val="24"/>
                <w:szCs w:val="24"/>
                <w:rtl/>
              </w:rPr>
            </w:pPr>
            <w:r w:rsidRPr="00025CE6">
              <w:rPr>
                <w:rFonts w:hint="cs"/>
                <w:b/>
                <w:bCs/>
                <w:sz w:val="24"/>
                <w:szCs w:val="24"/>
                <w:rtl/>
              </w:rPr>
              <w:t>הערות הבודק</w:t>
            </w:r>
          </w:p>
        </w:tc>
      </w:tr>
      <w:tr w:rsidR="000D0F5D" w:rsidRPr="00025CE6" w14:paraId="5D2AB0B1" w14:textId="77777777" w:rsidTr="00DE5AE9">
        <w:trPr>
          <w:cantSplit/>
        </w:trPr>
        <w:tc>
          <w:tcPr>
            <w:tcW w:w="638" w:type="dxa"/>
          </w:tcPr>
          <w:p w14:paraId="4F8F5519" w14:textId="77777777" w:rsidR="000D0F5D" w:rsidRPr="00025CE6" w:rsidRDefault="000D0F5D" w:rsidP="00DE5AE9">
            <w:pPr>
              <w:jc w:val="both"/>
              <w:rPr>
                <w:b/>
                <w:bCs/>
                <w:sz w:val="24"/>
                <w:szCs w:val="24"/>
              </w:rPr>
            </w:pPr>
            <w:r w:rsidRPr="00025CE6">
              <w:rPr>
                <w:rFonts w:hint="cs"/>
                <w:b/>
                <w:bCs/>
                <w:sz w:val="24"/>
                <w:szCs w:val="24"/>
                <w:rtl/>
              </w:rPr>
              <w:t>1</w:t>
            </w:r>
          </w:p>
        </w:tc>
        <w:tc>
          <w:tcPr>
            <w:tcW w:w="2931" w:type="dxa"/>
          </w:tcPr>
          <w:p w14:paraId="48C0889B" w14:textId="5525F173" w:rsidR="000D0F5D" w:rsidRPr="00F40E76" w:rsidRDefault="000D0F5D" w:rsidP="00DE5AE9">
            <w:pPr>
              <w:rPr>
                <w:sz w:val="24"/>
                <w:szCs w:val="24"/>
                <w:rtl/>
              </w:rPr>
            </w:pPr>
            <w:r w:rsidRPr="00F40E76">
              <w:rPr>
                <w:rFonts w:hint="cs"/>
                <w:sz w:val="24"/>
                <w:szCs w:val="24"/>
                <w:rtl/>
              </w:rPr>
              <w:t xml:space="preserve">ערכים מוספים </w:t>
            </w:r>
            <w:r>
              <w:rPr>
                <w:rFonts w:hint="cs"/>
                <w:sz w:val="24"/>
                <w:szCs w:val="24"/>
                <w:rtl/>
              </w:rPr>
              <w:t>לאבטחת מידע</w:t>
            </w:r>
          </w:p>
        </w:tc>
        <w:tc>
          <w:tcPr>
            <w:tcW w:w="988" w:type="dxa"/>
          </w:tcPr>
          <w:p w14:paraId="1D458B10" w14:textId="2CD2518E" w:rsidR="000D0F5D" w:rsidRPr="00025CE6" w:rsidRDefault="003B5A6C" w:rsidP="00DE5AE9">
            <w:pPr>
              <w:rPr>
                <w:b/>
                <w:bCs/>
                <w:sz w:val="24"/>
                <w:szCs w:val="24"/>
                <w:rtl/>
              </w:rPr>
            </w:pPr>
            <w:r>
              <w:rPr>
                <w:rFonts w:hint="cs"/>
                <w:b/>
                <w:bCs/>
                <w:sz w:val="24"/>
                <w:szCs w:val="24"/>
                <w:rtl/>
              </w:rPr>
              <w:t>16</w:t>
            </w:r>
          </w:p>
        </w:tc>
        <w:tc>
          <w:tcPr>
            <w:tcW w:w="2261" w:type="dxa"/>
            <w:gridSpan w:val="2"/>
          </w:tcPr>
          <w:p w14:paraId="0FF495BE" w14:textId="77777777" w:rsidR="000D0F5D" w:rsidRPr="00025CE6" w:rsidRDefault="000D0F5D" w:rsidP="00DE5AE9">
            <w:pPr>
              <w:rPr>
                <w:b/>
                <w:bCs/>
                <w:sz w:val="24"/>
                <w:szCs w:val="24"/>
                <w:rtl/>
              </w:rPr>
            </w:pPr>
            <w:r w:rsidRPr="00C51DCA">
              <w:rPr>
                <w:rFonts w:hint="cs"/>
                <w:b/>
                <w:bCs/>
                <w:sz w:val="24"/>
                <w:szCs w:val="24"/>
                <w:highlight w:val="lightGray"/>
                <w:rtl/>
              </w:rPr>
              <w:t>לא למילוי</w:t>
            </w:r>
          </w:p>
        </w:tc>
        <w:tc>
          <w:tcPr>
            <w:tcW w:w="1922" w:type="dxa"/>
          </w:tcPr>
          <w:p w14:paraId="352164F4" w14:textId="77777777" w:rsidR="000D0F5D" w:rsidRPr="00025CE6" w:rsidRDefault="000D0F5D" w:rsidP="00DE5AE9">
            <w:pPr>
              <w:rPr>
                <w:b/>
                <w:bCs/>
                <w:sz w:val="24"/>
                <w:szCs w:val="24"/>
                <w:rtl/>
              </w:rPr>
            </w:pPr>
          </w:p>
        </w:tc>
      </w:tr>
      <w:tr w:rsidR="000D0F5D" w:rsidRPr="00025CE6" w14:paraId="02C355B6" w14:textId="77777777" w:rsidTr="00DE5AE9">
        <w:trPr>
          <w:cantSplit/>
          <w:trHeight w:val="478"/>
        </w:trPr>
        <w:tc>
          <w:tcPr>
            <w:tcW w:w="638" w:type="dxa"/>
          </w:tcPr>
          <w:p w14:paraId="49C95E27" w14:textId="77777777" w:rsidR="000D0F5D" w:rsidRDefault="000D0F5D" w:rsidP="00DE5AE9">
            <w:pPr>
              <w:jc w:val="both"/>
              <w:rPr>
                <w:b/>
                <w:bCs/>
                <w:sz w:val="24"/>
                <w:szCs w:val="24"/>
                <w:rtl/>
              </w:rPr>
            </w:pPr>
            <w:r>
              <w:rPr>
                <w:rFonts w:hint="cs"/>
                <w:b/>
                <w:bCs/>
                <w:sz w:val="24"/>
                <w:szCs w:val="24"/>
                <w:rtl/>
              </w:rPr>
              <w:t>1.1</w:t>
            </w:r>
          </w:p>
        </w:tc>
        <w:tc>
          <w:tcPr>
            <w:tcW w:w="2931" w:type="dxa"/>
          </w:tcPr>
          <w:p w14:paraId="4D2DCE91" w14:textId="4311FE3E" w:rsidR="000D0F5D" w:rsidRPr="00F40E76" w:rsidRDefault="000D0F5D" w:rsidP="00DE5AE9">
            <w:pPr>
              <w:rPr>
                <w:sz w:val="24"/>
                <w:szCs w:val="24"/>
                <w:rtl/>
              </w:rPr>
            </w:pPr>
            <w:r>
              <w:rPr>
                <w:rFonts w:hint="cs"/>
                <w:sz w:val="24"/>
                <w:szCs w:val="24"/>
                <w:rtl/>
              </w:rPr>
              <w:t>מחברי נתונים לא סטנדרטיים</w:t>
            </w:r>
          </w:p>
        </w:tc>
        <w:tc>
          <w:tcPr>
            <w:tcW w:w="988" w:type="dxa"/>
          </w:tcPr>
          <w:p w14:paraId="715A66B1" w14:textId="1C3D84C2" w:rsidR="000D0F5D" w:rsidRDefault="003B5A6C" w:rsidP="00DE5AE9">
            <w:pPr>
              <w:rPr>
                <w:b/>
                <w:bCs/>
                <w:sz w:val="24"/>
                <w:szCs w:val="24"/>
                <w:rtl/>
              </w:rPr>
            </w:pPr>
            <w:r>
              <w:rPr>
                <w:rFonts w:hint="cs"/>
                <w:b/>
                <w:bCs/>
                <w:sz w:val="24"/>
                <w:szCs w:val="24"/>
                <w:rtl/>
              </w:rPr>
              <w:t>3</w:t>
            </w:r>
          </w:p>
        </w:tc>
        <w:tc>
          <w:tcPr>
            <w:tcW w:w="2261" w:type="dxa"/>
            <w:gridSpan w:val="2"/>
          </w:tcPr>
          <w:p w14:paraId="34228239" w14:textId="77777777" w:rsidR="000D0F5D" w:rsidRPr="00025CE6" w:rsidRDefault="000D0F5D" w:rsidP="00DE5AE9">
            <w:pPr>
              <w:rPr>
                <w:b/>
                <w:bCs/>
                <w:sz w:val="24"/>
                <w:szCs w:val="24"/>
                <w:rtl/>
              </w:rPr>
            </w:pPr>
            <w:r w:rsidRPr="00C51DCA">
              <w:rPr>
                <w:rFonts w:hint="cs"/>
                <w:b/>
                <w:bCs/>
                <w:sz w:val="24"/>
                <w:szCs w:val="24"/>
                <w:highlight w:val="lightGray"/>
                <w:rtl/>
              </w:rPr>
              <w:t>לא למילוי</w:t>
            </w:r>
          </w:p>
        </w:tc>
        <w:tc>
          <w:tcPr>
            <w:tcW w:w="1922" w:type="dxa"/>
          </w:tcPr>
          <w:p w14:paraId="2AEA8A2B" w14:textId="77777777" w:rsidR="000D0F5D" w:rsidRPr="00025CE6" w:rsidRDefault="000D0F5D" w:rsidP="00DE5AE9">
            <w:pPr>
              <w:rPr>
                <w:b/>
                <w:bCs/>
                <w:sz w:val="24"/>
                <w:szCs w:val="24"/>
                <w:rtl/>
              </w:rPr>
            </w:pPr>
          </w:p>
        </w:tc>
      </w:tr>
      <w:tr w:rsidR="000D0F5D" w:rsidRPr="00025CE6" w14:paraId="0438B7BF" w14:textId="77777777" w:rsidTr="00DE5AE9">
        <w:trPr>
          <w:cantSplit/>
        </w:trPr>
        <w:tc>
          <w:tcPr>
            <w:tcW w:w="638" w:type="dxa"/>
          </w:tcPr>
          <w:p w14:paraId="1ABBE28A" w14:textId="77777777" w:rsidR="000D0F5D" w:rsidRDefault="000D0F5D" w:rsidP="00DE5AE9">
            <w:pPr>
              <w:jc w:val="both"/>
              <w:rPr>
                <w:b/>
                <w:bCs/>
                <w:sz w:val="24"/>
                <w:szCs w:val="24"/>
                <w:rtl/>
              </w:rPr>
            </w:pPr>
            <w:r>
              <w:rPr>
                <w:rFonts w:hint="cs"/>
                <w:b/>
                <w:bCs/>
                <w:sz w:val="24"/>
                <w:szCs w:val="24"/>
                <w:rtl/>
              </w:rPr>
              <w:t>1.2</w:t>
            </w:r>
          </w:p>
        </w:tc>
        <w:tc>
          <w:tcPr>
            <w:tcW w:w="2931" w:type="dxa"/>
          </w:tcPr>
          <w:p w14:paraId="34EE7D2F" w14:textId="77FC28C7" w:rsidR="000D0F5D" w:rsidRPr="00F40E76" w:rsidRDefault="00456376" w:rsidP="00DE5AE9">
            <w:pPr>
              <w:rPr>
                <w:sz w:val="24"/>
                <w:szCs w:val="24"/>
                <w:rtl/>
              </w:rPr>
            </w:pPr>
            <w:r>
              <w:rPr>
                <w:rFonts w:hint="cs"/>
                <w:sz w:val="24"/>
                <w:szCs w:val="24"/>
                <w:rtl/>
              </w:rPr>
              <w:t>עומד בדרישות</w:t>
            </w:r>
          </w:p>
        </w:tc>
        <w:tc>
          <w:tcPr>
            <w:tcW w:w="988" w:type="dxa"/>
          </w:tcPr>
          <w:p w14:paraId="3C4555A2" w14:textId="77777777" w:rsidR="000D0F5D" w:rsidRDefault="000D0F5D" w:rsidP="00DE5AE9">
            <w:pPr>
              <w:rPr>
                <w:b/>
                <w:bCs/>
                <w:sz w:val="24"/>
                <w:szCs w:val="24"/>
                <w:rtl/>
              </w:rPr>
            </w:pPr>
          </w:p>
        </w:tc>
        <w:tc>
          <w:tcPr>
            <w:tcW w:w="1129" w:type="dxa"/>
          </w:tcPr>
          <w:p w14:paraId="4AF2EE5C" w14:textId="77777777" w:rsidR="000D0F5D" w:rsidRPr="00025CE6" w:rsidRDefault="000D0F5D" w:rsidP="00DE5AE9">
            <w:pPr>
              <w:rPr>
                <w:b/>
                <w:bCs/>
                <w:sz w:val="24"/>
                <w:szCs w:val="24"/>
                <w:rtl/>
              </w:rPr>
            </w:pPr>
          </w:p>
        </w:tc>
        <w:tc>
          <w:tcPr>
            <w:tcW w:w="1132" w:type="dxa"/>
          </w:tcPr>
          <w:p w14:paraId="64AF1656" w14:textId="77777777" w:rsidR="000D0F5D" w:rsidRPr="00025CE6" w:rsidRDefault="000D0F5D" w:rsidP="00DE5AE9">
            <w:pPr>
              <w:rPr>
                <w:b/>
                <w:bCs/>
                <w:sz w:val="24"/>
                <w:szCs w:val="24"/>
                <w:rtl/>
              </w:rPr>
            </w:pPr>
          </w:p>
        </w:tc>
        <w:tc>
          <w:tcPr>
            <w:tcW w:w="1922" w:type="dxa"/>
          </w:tcPr>
          <w:p w14:paraId="2BF8D60F" w14:textId="77777777" w:rsidR="000D0F5D" w:rsidRPr="00025CE6" w:rsidRDefault="000D0F5D" w:rsidP="00DE5AE9">
            <w:pPr>
              <w:rPr>
                <w:b/>
                <w:bCs/>
                <w:sz w:val="24"/>
                <w:szCs w:val="24"/>
                <w:rtl/>
              </w:rPr>
            </w:pPr>
          </w:p>
        </w:tc>
      </w:tr>
      <w:tr w:rsidR="000D0F5D" w:rsidRPr="00025CE6" w14:paraId="4B424BD9" w14:textId="77777777" w:rsidTr="00DE5AE9">
        <w:trPr>
          <w:cantSplit/>
        </w:trPr>
        <w:tc>
          <w:tcPr>
            <w:tcW w:w="638" w:type="dxa"/>
          </w:tcPr>
          <w:p w14:paraId="0EEDDA01" w14:textId="77777777" w:rsidR="000D0F5D" w:rsidRDefault="000D0F5D" w:rsidP="00DE5AE9">
            <w:pPr>
              <w:jc w:val="both"/>
              <w:rPr>
                <w:b/>
                <w:bCs/>
                <w:sz w:val="24"/>
                <w:szCs w:val="24"/>
                <w:rtl/>
              </w:rPr>
            </w:pPr>
          </w:p>
        </w:tc>
        <w:tc>
          <w:tcPr>
            <w:tcW w:w="2931" w:type="dxa"/>
          </w:tcPr>
          <w:p w14:paraId="55D11401" w14:textId="77777777" w:rsidR="000D0F5D" w:rsidRPr="00F40E76" w:rsidRDefault="000D0F5D" w:rsidP="00DE5AE9">
            <w:pPr>
              <w:rPr>
                <w:sz w:val="24"/>
                <w:szCs w:val="24"/>
                <w:rtl/>
              </w:rPr>
            </w:pPr>
          </w:p>
        </w:tc>
        <w:tc>
          <w:tcPr>
            <w:tcW w:w="988" w:type="dxa"/>
          </w:tcPr>
          <w:p w14:paraId="50F95AAE" w14:textId="77777777" w:rsidR="000D0F5D" w:rsidRDefault="000D0F5D" w:rsidP="00DE5AE9">
            <w:pPr>
              <w:rPr>
                <w:b/>
                <w:bCs/>
                <w:sz w:val="24"/>
                <w:szCs w:val="24"/>
                <w:rtl/>
              </w:rPr>
            </w:pPr>
          </w:p>
        </w:tc>
        <w:tc>
          <w:tcPr>
            <w:tcW w:w="1129" w:type="dxa"/>
          </w:tcPr>
          <w:p w14:paraId="0918A9C5" w14:textId="77777777" w:rsidR="000D0F5D" w:rsidRPr="00025CE6" w:rsidRDefault="000D0F5D" w:rsidP="00DE5AE9">
            <w:pPr>
              <w:rPr>
                <w:b/>
                <w:bCs/>
                <w:sz w:val="24"/>
                <w:szCs w:val="24"/>
                <w:rtl/>
              </w:rPr>
            </w:pPr>
          </w:p>
        </w:tc>
        <w:tc>
          <w:tcPr>
            <w:tcW w:w="1132" w:type="dxa"/>
          </w:tcPr>
          <w:p w14:paraId="123594E7" w14:textId="77777777" w:rsidR="000D0F5D" w:rsidRPr="00025CE6" w:rsidRDefault="000D0F5D" w:rsidP="00DE5AE9">
            <w:pPr>
              <w:rPr>
                <w:b/>
                <w:bCs/>
                <w:sz w:val="24"/>
                <w:szCs w:val="24"/>
                <w:rtl/>
              </w:rPr>
            </w:pPr>
          </w:p>
        </w:tc>
        <w:tc>
          <w:tcPr>
            <w:tcW w:w="1922" w:type="dxa"/>
          </w:tcPr>
          <w:p w14:paraId="2C9E2D72" w14:textId="77777777" w:rsidR="000D0F5D" w:rsidRPr="00025CE6" w:rsidRDefault="000D0F5D" w:rsidP="00DE5AE9">
            <w:pPr>
              <w:rPr>
                <w:b/>
                <w:bCs/>
                <w:sz w:val="24"/>
                <w:szCs w:val="24"/>
                <w:rtl/>
              </w:rPr>
            </w:pPr>
          </w:p>
        </w:tc>
      </w:tr>
      <w:tr w:rsidR="000D0F5D" w:rsidRPr="00025CE6" w14:paraId="171C960D" w14:textId="77777777" w:rsidTr="00DE5AE9">
        <w:trPr>
          <w:cantSplit/>
        </w:trPr>
        <w:tc>
          <w:tcPr>
            <w:tcW w:w="638" w:type="dxa"/>
          </w:tcPr>
          <w:p w14:paraId="4964B114" w14:textId="77777777" w:rsidR="000D0F5D" w:rsidRDefault="000D0F5D" w:rsidP="00DE5AE9">
            <w:pPr>
              <w:jc w:val="both"/>
              <w:rPr>
                <w:b/>
                <w:bCs/>
                <w:sz w:val="24"/>
                <w:szCs w:val="24"/>
                <w:rtl/>
              </w:rPr>
            </w:pPr>
          </w:p>
        </w:tc>
        <w:tc>
          <w:tcPr>
            <w:tcW w:w="2931" w:type="dxa"/>
          </w:tcPr>
          <w:p w14:paraId="36EA1FA9" w14:textId="77777777" w:rsidR="000D0F5D" w:rsidRDefault="000D0F5D" w:rsidP="00DE5AE9">
            <w:pPr>
              <w:rPr>
                <w:rtl/>
              </w:rPr>
            </w:pPr>
          </w:p>
        </w:tc>
        <w:tc>
          <w:tcPr>
            <w:tcW w:w="988" w:type="dxa"/>
          </w:tcPr>
          <w:p w14:paraId="4ECD769A" w14:textId="77777777" w:rsidR="000D0F5D" w:rsidRDefault="000D0F5D" w:rsidP="00DE5AE9">
            <w:pPr>
              <w:rPr>
                <w:b/>
                <w:bCs/>
                <w:sz w:val="24"/>
                <w:szCs w:val="24"/>
                <w:rtl/>
              </w:rPr>
            </w:pPr>
          </w:p>
        </w:tc>
        <w:tc>
          <w:tcPr>
            <w:tcW w:w="1129" w:type="dxa"/>
          </w:tcPr>
          <w:p w14:paraId="3B4BD47A" w14:textId="77777777" w:rsidR="000D0F5D" w:rsidRPr="00025CE6" w:rsidRDefault="000D0F5D" w:rsidP="00DE5AE9">
            <w:pPr>
              <w:rPr>
                <w:b/>
                <w:bCs/>
                <w:sz w:val="24"/>
                <w:szCs w:val="24"/>
                <w:rtl/>
              </w:rPr>
            </w:pPr>
          </w:p>
        </w:tc>
        <w:tc>
          <w:tcPr>
            <w:tcW w:w="1132" w:type="dxa"/>
          </w:tcPr>
          <w:p w14:paraId="672320B0" w14:textId="77777777" w:rsidR="000D0F5D" w:rsidRPr="00025CE6" w:rsidRDefault="000D0F5D" w:rsidP="00DE5AE9">
            <w:pPr>
              <w:rPr>
                <w:b/>
                <w:bCs/>
                <w:sz w:val="24"/>
                <w:szCs w:val="24"/>
                <w:rtl/>
              </w:rPr>
            </w:pPr>
          </w:p>
        </w:tc>
        <w:tc>
          <w:tcPr>
            <w:tcW w:w="1922" w:type="dxa"/>
          </w:tcPr>
          <w:p w14:paraId="49A9EE02" w14:textId="77777777" w:rsidR="000D0F5D" w:rsidRPr="00025CE6" w:rsidRDefault="000D0F5D" w:rsidP="00DE5AE9">
            <w:pPr>
              <w:rPr>
                <w:b/>
                <w:bCs/>
                <w:sz w:val="24"/>
                <w:szCs w:val="24"/>
                <w:rtl/>
              </w:rPr>
            </w:pPr>
          </w:p>
        </w:tc>
      </w:tr>
      <w:tr w:rsidR="000D0F5D" w:rsidRPr="00025CE6" w14:paraId="3C1BD4F8" w14:textId="77777777" w:rsidTr="00DE5AE9">
        <w:trPr>
          <w:cantSplit/>
        </w:trPr>
        <w:tc>
          <w:tcPr>
            <w:tcW w:w="638" w:type="dxa"/>
          </w:tcPr>
          <w:p w14:paraId="3EB52399" w14:textId="77777777" w:rsidR="000D0F5D" w:rsidRPr="00025CE6" w:rsidRDefault="000D0F5D" w:rsidP="00DE5AE9">
            <w:pPr>
              <w:jc w:val="both"/>
              <w:rPr>
                <w:b/>
                <w:bCs/>
                <w:sz w:val="24"/>
                <w:szCs w:val="24"/>
                <w:rtl/>
              </w:rPr>
            </w:pPr>
          </w:p>
        </w:tc>
        <w:tc>
          <w:tcPr>
            <w:tcW w:w="2931" w:type="dxa"/>
          </w:tcPr>
          <w:p w14:paraId="46238B3C" w14:textId="77777777" w:rsidR="000D0F5D" w:rsidRPr="00025CE6" w:rsidRDefault="000D0F5D" w:rsidP="00DE5AE9">
            <w:pPr>
              <w:rPr>
                <w:sz w:val="24"/>
                <w:szCs w:val="24"/>
                <w:rtl/>
              </w:rPr>
            </w:pPr>
          </w:p>
        </w:tc>
        <w:tc>
          <w:tcPr>
            <w:tcW w:w="2117" w:type="dxa"/>
            <w:gridSpan w:val="2"/>
          </w:tcPr>
          <w:p w14:paraId="5CA150CA" w14:textId="77777777" w:rsidR="000D0F5D" w:rsidRPr="00025CE6" w:rsidRDefault="000D0F5D" w:rsidP="00DE5AE9">
            <w:pPr>
              <w:rPr>
                <w:b/>
                <w:bCs/>
                <w:sz w:val="24"/>
                <w:szCs w:val="24"/>
                <w:rtl/>
              </w:rPr>
            </w:pPr>
            <w:r>
              <w:rPr>
                <w:rFonts w:hint="cs"/>
                <w:b/>
                <w:bCs/>
                <w:sz w:val="24"/>
                <w:szCs w:val="24"/>
                <w:rtl/>
              </w:rPr>
              <w:t>סך נקודות לסעיף</w:t>
            </w:r>
          </w:p>
        </w:tc>
        <w:tc>
          <w:tcPr>
            <w:tcW w:w="1132" w:type="dxa"/>
          </w:tcPr>
          <w:p w14:paraId="33A546FA" w14:textId="77777777" w:rsidR="000D0F5D" w:rsidRPr="00025CE6" w:rsidRDefault="000D0F5D" w:rsidP="00DE5AE9">
            <w:pPr>
              <w:rPr>
                <w:b/>
                <w:bCs/>
                <w:sz w:val="24"/>
                <w:szCs w:val="24"/>
                <w:rtl/>
              </w:rPr>
            </w:pPr>
          </w:p>
        </w:tc>
        <w:tc>
          <w:tcPr>
            <w:tcW w:w="1922" w:type="dxa"/>
          </w:tcPr>
          <w:p w14:paraId="66A0A661" w14:textId="77777777" w:rsidR="000D0F5D" w:rsidRPr="00025CE6" w:rsidRDefault="000D0F5D" w:rsidP="00DE5AE9">
            <w:pPr>
              <w:rPr>
                <w:b/>
                <w:bCs/>
                <w:sz w:val="24"/>
                <w:szCs w:val="24"/>
                <w:rtl/>
              </w:rPr>
            </w:pPr>
          </w:p>
        </w:tc>
      </w:tr>
    </w:tbl>
    <w:p w14:paraId="12C5FFFE" w14:textId="77777777" w:rsidR="000D0F5D" w:rsidRDefault="000D0F5D" w:rsidP="000D0F5D">
      <w:pPr>
        <w:ind w:left="317"/>
        <w:jc w:val="both"/>
        <w:rPr>
          <w:b/>
          <w:bCs/>
          <w:u w:val="single"/>
          <w:rtl/>
        </w:rPr>
      </w:pPr>
    </w:p>
    <w:p w14:paraId="50FA7B34" w14:textId="77777777" w:rsidR="000D0F5D" w:rsidRPr="004065D5" w:rsidRDefault="000D0F5D" w:rsidP="00A75A7A">
      <w:pPr>
        <w:numPr>
          <w:ilvl w:val="0"/>
          <w:numId w:val="113"/>
        </w:numPr>
        <w:spacing w:line="360" w:lineRule="auto"/>
        <w:ind w:left="1217"/>
        <w:jc w:val="both"/>
        <w:rPr>
          <w:b/>
          <w:bCs/>
          <w:sz w:val="24"/>
          <w:szCs w:val="24"/>
          <w:u w:val="single"/>
        </w:rPr>
      </w:pPr>
      <w:r w:rsidRPr="004065D5">
        <w:rPr>
          <w:rFonts w:hint="cs"/>
          <w:b/>
          <w:bCs/>
          <w:sz w:val="24"/>
          <w:szCs w:val="24"/>
          <w:u w:val="single"/>
          <w:rtl/>
        </w:rPr>
        <w:t>סיכום בדיקה לסעיף</w:t>
      </w:r>
    </w:p>
    <w:p w14:paraId="3455621E" w14:textId="77777777" w:rsidR="000D0F5D" w:rsidRDefault="000D0F5D" w:rsidP="000D0F5D">
      <w:pPr>
        <w:ind w:left="767"/>
        <w:jc w:val="both"/>
        <w:rPr>
          <w:b/>
          <w:bCs/>
          <w:u w:val="single"/>
          <w:rtl/>
        </w:rPr>
      </w:pPr>
      <w:r>
        <w:rPr>
          <w:rFonts w:hint="cs"/>
          <w:b/>
          <w:bCs/>
          <w:u w:val="single"/>
          <w:rtl/>
        </w:rPr>
        <w:t>______________________________________________________________________________________________________________</w:t>
      </w:r>
      <w:r>
        <w:rPr>
          <w:rFonts w:hint="cs"/>
          <w:b/>
          <w:bCs/>
          <w:u w:val="single"/>
          <w:rtl/>
        </w:rPr>
        <w:lastRenderedPageBreak/>
        <w:t>___________________________________________________________________________________________________________________________</w:t>
      </w:r>
    </w:p>
    <w:p w14:paraId="4AA1E5C6" w14:textId="77777777" w:rsidR="000D0F5D" w:rsidRDefault="000D0F5D" w:rsidP="000D0F5D">
      <w:pPr>
        <w:ind w:left="4637"/>
        <w:jc w:val="both"/>
        <w:rPr>
          <w:b/>
          <w:bCs/>
          <w:u w:val="single"/>
          <w:rtl/>
        </w:rPr>
      </w:pPr>
    </w:p>
    <w:p w14:paraId="73ECAD0B" w14:textId="3FF8C4B5" w:rsidR="00E615C9" w:rsidRDefault="000D0F5D" w:rsidP="000D0F5D">
      <w:pPr>
        <w:pStyle w:val="15"/>
        <w:ind w:left="2119"/>
        <w:jc w:val="left"/>
        <w:rPr>
          <w:rtl/>
        </w:rPr>
      </w:pPr>
      <w:r w:rsidRPr="00534EC2">
        <w:rPr>
          <w:rFonts w:hint="cs"/>
          <w:b/>
          <w:bCs/>
          <w:rtl/>
        </w:rPr>
        <w:t>הבודק: ______________</w:t>
      </w:r>
      <w:r>
        <w:rPr>
          <w:rFonts w:hint="cs"/>
          <w:b/>
          <w:bCs/>
          <w:rtl/>
        </w:rPr>
        <w:t xml:space="preserve">חתימה: ____________  </w:t>
      </w:r>
      <w:r>
        <w:rPr>
          <w:rFonts w:hint="cs"/>
          <w:b/>
          <w:bCs/>
          <w:rtl/>
        </w:rPr>
        <w:tab/>
        <w:t>תאריך: ____________</w:t>
      </w:r>
    </w:p>
    <w:p w14:paraId="4686CB27" w14:textId="7909FA8A" w:rsidR="00E615C9" w:rsidRDefault="00E615C9" w:rsidP="0037702A">
      <w:pPr>
        <w:pStyle w:val="15"/>
        <w:ind w:left="2119"/>
        <w:jc w:val="left"/>
        <w:rPr>
          <w:rtl/>
        </w:rPr>
      </w:pPr>
    </w:p>
    <w:p w14:paraId="0EDD6BCF" w14:textId="77777777" w:rsidR="00E615C9" w:rsidRPr="0037702A" w:rsidRDefault="00E615C9" w:rsidP="0037702A">
      <w:pPr>
        <w:pStyle w:val="15"/>
        <w:ind w:left="2119"/>
        <w:jc w:val="left"/>
        <w:rPr>
          <w:rtl/>
        </w:rPr>
      </w:pPr>
    </w:p>
    <w:p w14:paraId="430E0038" w14:textId="77777777" w:rsidR="005B5DAE" w:rsidRDefault="00043F27" w:rsidP="00B0303B">
      <w:pPr>
        <w:pStyle w:val="20"/>
        <w:numPr>
          <w:ilvl w:val="1"/>
          <w:numId w:val="6"/>
        </w:numPr>
        <w:tabs>
          <w:tab w:val="clear" w:pos="576"/>
          <w:tab w:val="num" w:pos="900"/>
        </w:tabs>
        <w:spacing w:before="120" w:after="120" w:line="360" w:lineRule="auto"/>
        <w:ind w:left="1265" w:hanging="968"/>
        <w:rPr>
          <w:rFonts w:ascii="Times New Roman" w:hAnsi="Times New Roman" w:cs="David"/>
          <w:i w:val="0"/>
          <w:iCs w:val="0"/>
          <w:noProof w:val="0"/>
          <w:color w:val="0000FF"/>
          <w:rtl/>
          <w:lang w:eastAsia="en-US"/>
        </w:rPr>
      </w:pPr>
      <w:bookmarkStart w:id="161" w:name="_Toc484008165"/>
      <w:bookmarkStart w:id="162" w:name="_Toc484508441"/>
      <w:r>
        <w:rPr>
          <w:rFonts w:ascii="Times New Roman" w:hAnsi="Times New Roman" w:cs="David"/>
          <w:i w:val="0"/>
          <w:iCs w:val="0"/>
          <w:noProof w:val="0"/>
          <w:color w:val="0000FF"/>
          <w:rtl/>
          <w:lang w:eastAsia="en-US"/>
        </w:rPr>
        <w:t xml:space="preserve">סעיף לא קיים במפרט זה </w:t>
      </w:r>
      <w:r>
        <w:rPr>
          <w:rFonts w:ascii="Times New Roman" w:hAnsi="Times New Roman" w:cs="David"/>
          <w:i w:val="0"/>
          <w:iCs w:val="0"/>
          <w:noProof w:val="0"/>
          <w:color w:val="0000FF"/>
          <w:lang w:eastAsia="en-US"/>
        </w:rPr>
        <w:t>[N]</w:t>
      </w:r>
      <w:bookmarkEnd w:id="161"/>
      <w:bookmarkEnd w:id="162"/>
    </w:p>
    <w:p w14:paraId="0B2B48E7" w14:textId="77777777" w:rsidR="00855E46" w:rsidRPr="00855E46" w:rsidRDefault="00855E46" w:rsidP="00855E46">
      <w:pPr>
        <w:pStyle w:val="affd"/>
        <w:ind w:left="3266"/>
        <w:rPr>
          <w:rFonts w:ascii="Arial" w:hAnsi="Arial"/>
          <w:color w:val="000000"/>
          <w:rtl/>
        </w:rPr>
      </w:pPr>
    </w:p>
    <w:p w14:paraId="16987041" w14:textId="77777777" w:rsidR="005B5DAE" w:rsidRDefault="00E069C5" w:rsidP="00B0303B">
      <w:pPr>
        <w:pStyle w:val="20"/>
        <w:numPr>
          <w:ilvl w:val="1"/>
          <w:numId w:val="6"/>
        </w:numPr>
        <w:tabs>
          <w:tab w:val="clear" w:pos="576"/>
          <w:tab w:val="num" w:pos="900"/>
        </w:tabs>
        <w:spacing w:before="120" w:after="120" w:line="360" w:lineRule="auto"/>
        <w:ind w:left="1265" w:hanging="968"/>
        <w:rPr>
          <w:rFonts w:ascii="Times New Roman" w:hAnsi="Times New Roman" w:cs="David"/>
          <w:i w:val="0"/>
          <w:iCs w:val="0"/>
          <w:noProof w:val="0"/>
          <w:color w:val="0000FF"/>
          <w:rtl/>
          <w:lang w:eastAsia="en-US"/>
        </w:rPr>
      </w:pPr>
      <w:bookmarkStart w:id="163" w:name="_Ref382144743"/>
      <w:bookmarkStart w:id="164" w:name="_Toc484008166"/>
      <w:bookmarkStart w:id="165" w:name="_Toc484508442"/>
      <w:r>
        <w:rPr>
          <w:rFonts w:ascii="Times New Roman" w:hAnsi="Times New Roman" w:cs="David" w:hint="cs"/>
          <w:i w:val="0"/>
          <w:iCs w:val="0"/>
          <w:noProof w:val="0"/>
          <w:color w:val="0000FF"/>
          <w:rtl/>
          <w:lang w:eastAsia="en-US"/>
        </w:rPr>
        <w:t>נפחים עומסים וביצועים</w:t>
      </w:r>
      <w:r w:rsidR="00043F27">
        <w:rPr>
          <w:rFonts w:ascii="Times New Roman" w:hAnsi="Times New Roman" w:cs="David"/>
          <w:i w:val="0"/>
          <w:iCs w:val="0"/>
          <w:noProof w:val="0"/>
          <w:color w:val="0000FF"/>
          <w:rtl/>
          <w:lang w:eastAsia="en-US"/>
        </w:rPr>
        <w:t xml:space="preserve"> </w:t>
      </w:r>
      <w:r w:rsidR="00043F27">
        <w:rPr>
          <w:rFonts w:ascii="Times New Roman" w:hAnsi="Times New Roman" w:cs="David"/>
          <w:i w:val="0"/>
          <w:iCs w:val="0"/>
          <w:noProof w:val="0"/>
          <w:color w:val="0000FF"/>
          <w:lang w:eastAsia="en-US"/>
        </w:rPr>
        <w:t>[I]</w:t>
      </w:r>
      <w:bookmarkEnd w:id="163"/>
      <w:bookmarkEnd w:id="164"/>
      <w:bookmarkEnd w:id="165"/>
    </w:p>
    <w:p w14:paraId="71173923" w14:textId="5061D39D" w:rsidR="00A1046F" w:rsidRDefault="001C07BA" w:rsidP="00F34AA9">
      <w:pPr>
        <w:pStyle w:val="affd"/>
        <w:spacing w:line="360" w:lineRule="auto"/>
        <w:ind w:left="1410"/>
        <w:rPr>
          <w:sz w:val="18"/>
          <w:rtl/>
        </w:rPr>
      </w:pPr>
      <w:r>
        <w:rPr>
          <w:rFonts w:hint="cs"/>
          <w:sz w:val="18"/>
          <w:rtl/>
        </w:rPr>
        <w:t xml:space="preserve">דרישות לביצועים מפורטים </w:t>
      </w:r>
      <w:r w:rsidR="00EA07EF">
        <w:rPr>
          <w:rFonts w:hint="cs"/>
          <w:sz w:val="18"/>
          <w:rtl/>
        </w:rPr>
        <w:t>במסמכי המכרז</w:t>
      </w:r>
      <w:r>
        <w:rPr>
          <w:rFonts w:hint="cs"/>
          <w:sz w:val="18"/>
          <w:rtl/>
        </w:rPr>
        <w:t>.</w:t>
      </w:r>
      <w:r w:rsidR="003528E8">
        <w:rPr>
          <w:rFonts w:hint="cs"/>
          <w:sz w:val="18"/>
          <w:rtl/>
        </w:rPr>
        <w:t xml:space="preserve"> </w:t>
      </w:r>
    </w:p>
    <w:p w14:paraId="22F7F784" w14:textId="77777777" w:rsidR="00D74726" w:rsidRPr="00B61650" w:rsidRDefault="00D74726" w:rsidP="00D74726">
      <w:pPr>
        <w:pStyle w:val="affd"/>
        <w:spacing w:line="360" w:lineRule="auto"/>
        <w:ind w:left="418"/>
        <w:rPr>
          <w:rtl/>
        </w:rPr>
      </w:pPr>
    </w:p>
    <w:p w14:paraId="1DDF49EA" w14:textId="77777777" w:rsidR="005B5DAE" w:rsidRDefault="00043F27" w:rsidP="00606442">
      <w:pPr>
        <w:pStyle w:val="20"/>
        <w:numPr>
          <w:ilvl w:val="1"/>
          <w:numId w:val="6"/>
        </w:numPr>
        <w:tabs>
          <w:tab w:val="clear" w:pos="576"/>
          <w:tab w:val="num" w:pos="900"/>
        </w:tabs>
        <w:spacing w:before="120" w:after="120" w:line="360" w:lineRule="auto"/>
        <w:ind w:left="1265" w:hanging="968"/>
        <w:rPr>
          <w:rFonts w:ascii="Times New Roman" w:hAnsi="Times New Roman" w:cs="David"/>
          <w:i w:val="0"/>
          <w:iCs w:val="0"/>
          <w:noProof w:val="0"/>
          <w:color w:val="0000FF"/>
          <w:rtl/>
          <w:lang w:eastAsia="en-US"/>
        </w:rPr>
      </w:pPr>
      <w:bookmarkStart w:id="166" w:name="_Toc484008167"/>
      <w:bookmarkStart w:id="167" w:name="_Toc484508443"/>
      <w:r w:rsidRPr="00870649">
        <w:rPr>
          <w:rFonts w:ascii="Times New Roman" w:hAnsi="Times New Roman" w:cs="David"/>
          <w:i w:val="0"/>
          <w:iCs w:val="0"/>
          <w:noProof w:val="0"/>
          <w:color w:val="0000FF"/>
          <w:rtl/>
          <w:lang w:eastAsia="en-US"/>
        </w:rPr>
        <w:t xml:space="preserve">דרישות מיוחדות </w:t>
      </w:r>
      <w:r w:rsidRPr="00870649">
        <w:rPr>
          <w:rFonts w:ascii="Times New Roman" w:hAnsi="Times New Roman" w:cs="David"/>
          <w:i w:val="0"/>
          <w:iCs w:val="0"/>
          <w:noProof w:val="0"/>
          <w:color w:val="0000FF"/>
          <w:lang w:eastAsia="en-US"/>
        </w:rPr>
        <w:t>[I]</w:t>
      </w:r>
      <w:bookmarkEnd w:id="166"/>
      <w:bookmarkEnd w:id="167"/>
    </w:p>
    <w:p w14:paraId="1A234A03" w14:textId="77777777" w:rsidR="00043F27" w:rsidRDefault="00043F27" w:rsidP="00984B4D">
      <w:pPr>
        <w:pStyle w:val="TOC3"/>
        <w:rPr>
          <w:rtl/>
        </w:rPr>
      </w:pPr>
    </w:p>
    <w:p w14:paraId="56DB0AD0" w14:textId="77777777" w:rsidR="005B5DAE" w:rsidRDefault="00043F27" w:rsidP="00B0303B">
      <w:pPr>
        <w:pStyle w:val="30"/>
        <w:numPr>
          <w:ilvl w:val="2"/>
          <w:numId w:val="6"/>
        </w:numPr>
        <w:tabs>
          <w:tab w:val="num" w:pos="1620"/>
        </w:tabs>
        <w:spacing w:line="360" w:lineRule="auto"/>
        <w:ind w:left="1137" w:hanging="462"/>
        <w:jc w:val="left"/>
        <w:rPr>
          <w:rFonts w:cs="Times New Roman"/>
          <w:noProof w:val="0"/>
          <w:color w:val="008000"/>
          <w:sz w:val="28"/>
          <w:szCs w:val="28"/>
          <w:u w:val="none"/>
          <w:rtl/>
          <w:lang w:eastAsia="en-US"/>
        </w:rPr>
      </w:pPr>
      <w:bookmarkStart w:id="168" w:name="_Toc484008168"/>
      <w:bookmarkStart w:id="169" w:name="_Toc484508444"/>
      <w:r w:rsidRPr="003466CE">
        <w:rPr>
          <w:rFonts w:cs="Times New Roman"/>
          <w:noProof w:val="0"/>
          <w:color w:val="008000"/>
          <w:sz w:val="28"/>
          <w:szCs w:val="28"/>
          <w:u w:val="none"/>
          <w:rtl/>
          <w:lang w:eastAsia="en-US"/>
        </w:rPr>
        <w:t>תמיכה בעברית</w:t>
      </w:r>
      <w:r>
        <w:rPr>
          <w:rFonts w:cs="Times New Roman"/>
          <w:noProof w:val="0"/>
          <w:color w:val="008000"/>
          <w:sz w:val="28"/>
          <w:szCs w:val="28"/>
          <w:u w:val="none"/>
          <w:rtl/>
          <w:lang w:eastAsia="en-US"/>
        </w:rPr>
        <w:t xml:space="preserve"> </w:t>
      </w:r>
      <w:r w:rsidRPr="003466CE">
        <w:rPr>
          <w:rFonts w:cs="Times New Roman"/>
          <w:noProof w:val="0"/>
          <w:color w:val="008000"/>
          <w:sz w:val="28"/>
          <w:szCs w:val="28"/>
          <w:u w:val="none"/>
          <w:rtl/>
          <w:lang w:eastAsia="en-US"/>
        </w:rPr>
        <w:t>[</w:t>
      </w:r>
      <w:r w:rsidRPr="003466CE">
        <w:rPr>
          <w:rFonts w:cs="Times New Roman"/>
          <w:color w:val="008000"/>
          <w:sz w:val="28"/>
          <w:szCs w:val="28"/>
          <w:u w:val="none"/>
          <w:lang w:eastAsia="en-US"/>
        </w:rPr>
        <w:t>I</w:t>
      </w:r>
      <w:r w:rsidRPr="003466CE">
        <w:rPr>
          <w:rFonts w:cs="Times New Roman"/>
          <w:noProof w:val="0"/>
          <w:color w:val="008000"/>
          <w:sz w:val="28"/>
          <w:szCs w:val="28"/>
          <w:u w:val="none"/>
          <w:rtl/>
          <w:lang w:eastAsia="en-US"/>
        </w:rPr>
        <w:t>]</w:t>
      </w:r>
      <w:bookmarkEnd w:id="168"/>
      <w:bookmarkEnd w:id="169"/>
    </w:p>
    <w:p w14:paraId="2C3AB078" w14:textId="77777777" w:rsidR="005B5DAE" w:rsidRDefault="00043F27" w:rsidP="003C1F1C">
      <w:pPr>
        <w:pStyle w:val="4"/>
        <w:numPr>
          <w:ilvl w:val="3"/>
          <w:numId w:val="6"/>
        </w:numPr>
        <w:tabs>
          <w:tab w:val="num" w:pos="2160"/>
        </w:tabs>
        <w:spacing w:line="360" w:lineRule="auto"/>
        <w:ind w:left="2261" w:right="142" w:hanging="1037"/>
        <w:rPr>
          <w:rFonts w:cs="David"/>
          <w:noProof w:val="0"/>
          <w:color w:val="008080"/>
          <w:rtl/>
          <w:lang w:eastAsia="en-US"/>
        </w:rPr>
      </w:pPr>
      <w:bookmarkStart w:id="170" w:name="_Toc484008169"/>
      <w:r w:rsidRPr="00B13105">
        <w:rPr>
          <w:rFonts w:cs="David"/>
          <w:noProof w:val="0"/>
          <w:color w:val="008080"/>
          <w:rtl/>
          <w:lang w:eastAsia="en-US"/>
        </w:rPr>
        <w:t>נתונים [</w:t>
      </w:r>
      <w:r w:rsidRPr="00B13105">
        <w:rPr>
          <w:rFonts w:cs="David"/>
          <w:noProof w:val="0"/>
          <w:color w:val="008080"/>
          <w:lang w:eastAsia="en-US"/>
        </w:rPr>
        <w:t>M</w:t>
      </w:r>
      <w:r w:rsidRPr="00B13105">
        <w:rPr>
          <w:rFonts w:cs="David"/>
          <w:noProof w:val="0"/>
          <w:color w:val="008080"/>
          <w:rtl/>
          <w:lang w:eastAsia="en-US"/>
        </w:rPr>
        <w:t>]</w:t>
      </w:r>
      <w:bookmarkEnd w:id="170"/>
    </w:p>
    <w:p w14:paraId="6290BC71" w14:textId="4F353608" w:rsidR="00043F27" w:rsidRDefault="00043F27" w:rsidP="00B13105">
      <w:pPr>
        <w:pStyle w:val="15"/>
        <w:ind w:left="1800"/>
        <w:rPr>
          <w:rtl/>
        </w:rPr>
      </w:pPr>
      <w:r>
        <w:rPr>
          <w:rtl/>
        </w:rPr>
        <w:t>ה</w:t>
      </w:r>
      <w:r w:rsidR="00E605F8">
        <w:rPr>
          <w:rtl/>
        </w:rPr>
        <w:t>פרוייקט</w:t>
      </w:r>
      <w:r>
        <w:rPr>
          <w:rtl/>
        </w:rPr>
        <w:t xml:space="preserve"> </w:t>
      </w:r>
      <w:r w:rsidR="008E6A31">
        <w:rPr>
          <w:rFonts w:hint="cs"/>
          <w:rtl/>
        </w:rPr>
        <w:t>יאפשר</w:t>
      </w:r>
      <w:r w:rsidR="008E6A31">
        <w:rPr>
          <w:rtl/>
        </w:rPr>
        <w:t xml:space="preserve"> </w:t>
      </w:r>
      <w:r>
        <w:rPr>
          <w:rtl/>
        </w:rPr>
        <w:t>עבודה דו לשונית, עברית</w:t>
      </w:r>
      <w:r w:rsidR="00D159CE">
        <w:rPr>
          <w:rFonts w:hint="cs"/>
          <w:rtl/>
        </w:rPr>
        <w:t xml:space="preserve"> ו</w:t>
      </w:r>
      <w:r>
        <w:rPr>
          <w:rtl/>
        </w:rPr>
        <w:t xml:space="preserve">אנגלית בכל שדות </w:t>
      </w:r>
      <w:r w:rsidR="00D159CE">
        <w:rPr>
          <w:rFonts w:hint="cs"/>
          <w:rtl/>
        </w:rPr>
        <w:t xml:space="preserve">המטה דטה </w:t>
      </w:r>
      <w:r>
        <w:rPr>
          <w:rtl/>
        </w:rPr>
        <w:t xml:space="preserve"> ב</w:t>
      </w:r>
      <w:r w:rsidR="00E605F8">
        <w:rPr>
          <w:rtl/>
        </w:rPr>
        <w:t>פרוייקט</w:t>
      </w:r>
      <w:r>
        <w:rPr>
          <w:rtl/>
        </w:rPr>
        <w:t xml:space="preserve"> בעת ההזנה וההצגה</w:t>
      </w:r>
      <w:r w:rsidR="002B5DE6">
        <w:rPr>
          <w:rFonts w:hint="cs"/>
          <w:rtl/>
        </w:rPr>
        <w:t xml:space="preserve"> </w:t>
      </w:r>
      <w:r w:rsidR="002B5DE6">
        <w:t xml:space="preserve">UTF 8- </w:t>
      </w:r>
      <w:r>
        <w:rPr>
          <w:rtl/>
        </w:rPr>
        <w:t>.</w:t>
      </w:r>
    </w:p>
    <w:p w14:paraId="2524FB23" w14:textId="258871EB" w:rsidR="00363834" w:rsidRDefault="00363834" w:rsidP="00B13105">
      <w:pPr>
        <w:pStyle w:val="15"/>
        <w:ind w:left="1800"/>
        <w:rPr>
          <w:rtl/>
        </w:rPr>
      </w:pPr>
      <w:r>
        <w:rPr>
          <w:rFonts w:hint="cs"/>
          <w:rtl/>
        </w:rPr>
        <w:t xml:space="preserve">העברת נתונים דו כיוונית באמצעות ממשקים יוכלו להתבצע </w:t>
      </w:r>
      <w:r w:rsidR="009B6F99">
        <w:rPr>
          <w:rFonts w:hint="cs"/>
          <w:rtl/>
        </w:rPr>
        <w:t>בעברית ואנגלית באופן משולב</w:t>
      </w:r>
      <w:r w:rsidR="002B5DE6">
        <w:rPr>
          <w:rFonts w:hint="cs"/>
          <w:rtl/>
        </w:rPr>
        <w:t xml:space="preserve"> </w:t>
      </w:r>
      <w:r w:rsidR="002B5DE6">
        <w:rPr>
          <w:rtl/>
        </w:rPr>
        <w:t>–</w:t>
      </w:r>
      <w:r w:rsidR="002B5DE6">
        <w:rPr>
          <w:rFonts w:hint="cs"/>
          <w:rtl/>
        </w:rPr>
        <w:t xml:space="preserve"> </w:t>
      </w:r>
      <w:r w:rsidR="002B5DE6">
        <w:t>UTF 8</w:t>
      </w:r>
    </w:p>
    <w:p w14:paraId="7D052F08" w14:textId="4BBD9504" w:rsidR="008E6A31" w:rsidRPr="008E6A31" w:rsidRDefault="008E6A31" w:rsidP="008E6A31">
      <w:pPr>
        <w:pStyle w:val="4"/>
        <w:numPr>
          <w:ilvl w:val="3"/>
          <w:numId w:val="6"/>
        </w:numPr>
        <w:tabs>
          <w:tab w:val="num" w:pos="2160"/>
        </w:tabs>
        <w:spacing w:line="360" w:lineRule="auto"/>
        <w:ind w:left="2261" w:right="142" w:hanging="1037"/>
        <w:rPr>
          <w:rFonts w:cs="David"/>
          <w:noProof w:val="0"/>
          <w:color w:val="008080"/>
          <w:rtl/>
          <w:lang w:eastAsia="en-US"/>
        </w:rPr>
      </w:pPr>
      <w:bookmarkStart w:id="171" w:name="_Toc484008170"/>
      <w:r w:rsidRPr="008E6A31">
        <w:rPr>
          <w:rFonts w:cs="David" w:hint="cs"/>
          <w:noProof w:val="0"/>
          <w:color w:val="008080"/>
          <w:rtl/>
          <w:lang w:eastAsia="en-US"/>
        </w:rPr>
        <w:t>תפריטים</w:t>
      </w:r>
      <w:r w:rsidR="00D159CE">
        <w:rPr>
          <w:rFonts w:cs="David" w:hint="cs"/>
          <w:noProof w:val="0"/>
          <w:color w:val="008080"/>
          <w:rtl/>
          <w:lang w:eastAsia="en-US"/>
        </w:rPr>
        <w:t xml:space="preserve"> [</w:t>
      </w:r>
      <w:r w:rsidR="00D159CE">
        <w:rPr>
          <w:rFonts w:cs="David" w:hint="cs"/>
          <w:noProof w:val="0"/>
          <w:color w:val="008080"/>
          <w:lang w:eastAsia="en-US"/>
        </w:rPr>
        <w:t>M</w:t>
      </w:r>
      <w:r w:rsidR="00D159CE">
        <w:rPr>
          <w:rFonts w:cs="David" w:hint="cs"/>
          <w:noProof w:val="0"/>
          <w:color w:val="008080"/>
          <w:rtl/>
          <w:lang w:eastAsia="en-US"/>
        </w:rPr>
        <w:t>]</w:t>
      </w:r>
      <w:bookmarkEnd w:id="171"/>
    </w:p>
    <w:p w14:paraId="338B840C" w14:textId="1750FFEA" w:rsidR="008E6A31" w:rsidRDefault="00C812BE" w:rsidP="00C812BE">
      <w:pPr>
        <w:pStyle w:val="15"/>
        <w:ind w:left="1800"/>
        <w:rPr>
          <w:rtl/>
        </w:rPr>
      </w:pPr>
      <w:r>
        <w:rPr>
          <w:rFonts w:hint="cs"/>
          <w:rtl/>
        </w:rPr>
        <w:t xml:space="preserve">ככל שיש </w:t>
      </w:r>
      <w:r w:rsidR="00D159CE">
        <w:rPr>
          <w:rFonts w:hint="cs"/>
          <w:rtl/>
        </w:rPr>
        <w:t xml:space="preserve">תפריט </w:t>
      </w:r>
      <w:r>
        <w:rPr>
          <w:rFonts w:hint="cs"/>
          <w:rtl/>
        </w:rPr>
        <w:t>ל</w:t>
      </w:r>
      <w:r w:rsidR="00D159CE">
        <w:rPr>
          <w:rFonts w:hint="cs"/>
          <w:rtl/>
        </w:rPr>
        <w:t xml:space="preserve">יחידת הקצה יוצגו </w:t>
      </w:r>
      <w:r w:rsidR="006D02E8">
        <w:rPr>
          <w:rFonts w:hint="cs"/>
          <w:rtl/>
        </w:rPr>
        <w:t>גם באנגלית</w:t>
      </w:r>
    </w:p>
    <w:p w14:paraId="04A68F91" w14:textId="6BA03FBD" w:rsidR="00D159CE" w:rsidRDefault="009B2A06" w:rsidP="00374F72">
      <w:pPr>
        <w:pStyle w:val="4"/>
        <w:numPr>
          <w:ilvl w:val="3"/>
          <w:numId w:val="6"/>
        </w:numPr>
        <w:tabs>
          <w:tab w:val="num" w:pos="2160"/>
        </w:tabs>
        <w:spacing w:line="360" w:lineRule="auto"/>
        <w:ind w:left="2261" w:right="142" w:hanging="1037"/>
        <w:rPr>
          <w:rFonts w:cs="David"/>
          <w:noProof w:val="0"/>
          <w:color w:val="008080"/>
          <w:rtl/>
          <w:lang w:eastAsia="en-US"/>
        </w:rPr>
      </w:pPr>
      <w:bookmarkStart w:id="172" w:name="_Toc484008171"/>
      <w:r>
        <w:rPr>
          <w:rFonts w:cs="David" w:hint="cs"/>
          <w:noProof w:val="0"/>
          <w:color w:val="008080"/>
          <w:rtl/>
          <w:lang w:eastAsia="en-US"/>
        </w:rPr>
        <w:t>נתוני תאריך</w:t>
      </w:r>
      <w:r w:rsidR="00B2057E">
        <w:rPr>
          <w:rFonts w:cs="David" w:hint="cs"/>
          <w:noProof w:val="0"/>
          <w:color w:val="008080"/>
          <w:rtl/>
          <w:lang w:eastAsia="en-US"/>
        </w:rPr>
        <w:t xml:space="preserve"> </w:t>
      </w:r>
      <w:r w:rsidR="00D159CE" w:rsidRPr="00374F72">
        <w:rPr>
          <w:rFonts w:cs="David" w:hint="cs"/>
          <w:noProof w:val="0"/>
          <w:color w:val="008080"/>
          <w:rtl/>
          <w:lang w:eastAsia="en-US"/>
        </w:rPr>
        <w:t>[</w:t>
      </w:r>
      <w:r w:rsidR="00D159CE" w:rsidRPr="009B2A06">
        <w:rPr>
          <w:rFonts w:cs="David"/>
          <w:noProof w:val="0"/>
          <w:color w:val="008080"/>
          <w:lang w:eastAsia="en-US"/>
        </w:rPr>
        <w:t>M</w:t>
      </w:r>
      <w:r w:rsidR="00D159CE" w:rsidRPr="00374F72">
        <w:rPr>
          <w:rFonts w:cs="David" w:hint="cs"/>
          <w:noProof w:val="0"/>
          <w:color w:val="008080"/>
          <w:rtl/>
          <w:lang w:eastAsia="en-US"/>
        </w:rPr>
        <w:t>]</w:t>
      </w:r>
      <w:bookmarkEnd w:id="172"/>
    </w:p>
    <w:p w14:paraId="2939B2FB" w14:textId="3BA0CC60" w:rsidR="00D159CE" w:rsidRPr="00374F72" w:rsidRDefault="00D159CE" w:rsidP="00374F72">
      <w:pPr>
        <w:ind w:left="1773"/>
        <w:rPr>
          <w:sz w:val="24"/>
          <w:szCs w:val="24"/>
          <w:rtl/>
          <w:lang w:eastAsia="en-US"/>
        </w:rPr>
      </w:pPr>
      <w:r w:rsidRPr="00374F72">
        <w:rPr>
          <w:rFonts w:hint="cs"/>
          <w:sz w:val="24"/>
          <w:szCs w:val="24"/>
          <w:rtl/>
          <w:lang w:eastAsia="en-US"/>
        </w:rPr>
        <w:t>נתוני זמן שאינם מוצגים בספרות יוצגו בעברית או אנגלית</w:t>
      </w:r>
    </w:p>
    <w:p w14:paraId="659A1483" w14:textId="7E3AC80D" w:rsidR="005B5DAE" w:rsidRDefault="00C90F59" w:rsidP="001C07BA">
      <w:pPr>
        <w:pStyle w:val="4"/>
        <w:numPr>
          <w:ilvl w:val="3"/>
          <w:numId w:val="6"/>
        </w:numPr>
        <w:tabs>
          <w:tab w:val="num" w:pos="2160"/>
        </w:tabs>
        <w:spacing w:line="360" w:lineRule="auto"/>
        <w:ind w:left="2160" w:hanging="1037"/>
        <w:rPr>
          <w:rFonts w:cs="David"/>
          <w:noProof w:val="0"/>
          <w:color w:val="008080"/>
          <w:rtl/>
          <w:lang w:eastAsia="en-US"/>
        </w:rPr>
      </w:pPr>
      <w:bookmarkStart w:id="173" w:name="_Toc484008172"/>
      <w:r>
        <w:rPr>
          <w:rFonts w:cs="David"/>
          <w:noProof w:val="0"/>
          <w:color w:val="008080"/>
          <w:rtl/>
          <w:lang w:eastAsia="en-US"/>
        </w:rPr>
        <w:t>תיעוד</w:t>
      </w:r>
      <w:r w:rsidR="00043F27" w:rsidRPr="00DF3E4C">
        <w:rPr>
          <w:rFonts w:cs="David"/>
          <w:noProof w:val="0"/>
          <w:color w:val="008080"/>
          <w:rtl/>
          <w:lang w:eastAsia="en-US"/>
        </w:rPr>
        <w:t xml:space="preserve"> [</w:t>
      </w:r>
      <w:r w:rsidR="001C07BA">
        <w:rPr>
          <w:rFonts w:cs="David" w:hint="cs"/>
          <w:color w:val="008080"/>
          <w:lang w:eastAsia="en-US"/>
        </w:rPr>
        <w:t>I</w:t>
      </w:r>
      <w:r w:rsidR="00043F27" w:rsidRPr="00DF3E4C">
        <w:rPr>
          <w:rFonts w:cs="David"/>
          <w:noProof w:val="0"/>
          <w:color w:val="008080"/>
          <w:rtl/>
          <w:lang w:eastAsia="en-US"/>
        </w:rPr>
        <w:t>]</w:t>
      </w:r>
      <w:bookmarkEnd w:id="173"/>
    </w:p>
    <w:p w14:paraId="6311E125" w14:textId="4A9E404A" w:rsidR="00606442" w:rsidRDefault="001C07BA" w:rsidP="00DF3E4C">
      <w:pPr>
        <w:pStyle w:val="15"/>
        <w:ind w:left="1800"/>
        <w:rPr>
          <w:rtl/>
        </w:rPr>
      </w:pPr>
      <w:r>
        <w:rPr>
          <w:rFonts w:hint="cs"/>
          <w:rtl/>
        </w:rPr>
        <w:t>דרישות ל</w:t>
      </w:r>
      <w:r w:rsidR="00C90F59">
        <w:rPr>
          <w:rFonts w:hint="cs"/>
          <w:rtl/>
        </w:rPr>
        <w:t>תיעוד</w:t>
      </w:r>
      <w:r>
        <w:rPr>
          <w:rFonts w:hint="cs"/>
          <w:rtl/>
        </w:rPr>
        <w:t xml:space="preserve"> יפורטו בפרק 4 </w:t>
      </w:r>
    </w:p>
    <w:p w14:paraId="1C29C4E4" w14:textId="3913D0A0" w:rsidR="00AD1059" w:rsidRPr="00AD1059" w:rsidRDefault="00AD1059" w:rsidP="00AD1059">
      <w:pPr>
        <w:pStyle w:val="4"/>
        <w:numPr>
          <w:ilvl w:val="3"/>
          <w:numId w:val="6"/>
        </w:numPr>
        <w:tabs>
          <w:tab w:val="num" w:pos="2160"/>
        </w:tabs>
        <w:spacing w:line="360" w:lineRule="auto"/>
        <w:ind w:left="2160" w:hanging="1037"/>
        <w:rPr>
          <w:rFonts w:cs="David"/>
          <w:noProof w:val="0"/>
          <w:color w:val="008080"/>
          <w:rtl/>
          <w:lang w:eastAsia="en-US"/>
        </w:rPr>
      </w:pPr>
      <w:bookmarkStart w:id="174" w:name="_Toc484008173"/>
      <w:r w:rsidRPr="00AD1059">
        <w:rPr>
          <w:rFonts w:cs="David" w:hint="cs"/>
          <w:noProof w:val="0"/>
          <w:color w:val="008080"/>
          <w:rtl/>
          <w:lang w:eastAsia="en-US"/>
        </w:rPr>
        <w:lastRenderedPageBreak/>
        <w:t xml:space="preserve">חומרי הדרכה </w:t>
      </w:r>
      <w:r w:rsidRPr="00AD1059">
        <w:rPr>
          <w:rFonts w:cs="David"/>
          <w:noProof w:val="0"/>
          <w:color w:val="008080"/>
          <w:lang w:eastAsia="en-US"/>
        </w:rPr>
        <w:t>[M]</w:t>
      </w:r>
      <w:bookmarkEnd w:id="174"/>
    </w:p>
    <w:p w14:paraId="48374AF0" w14:textId="7DC761FA" w:rsidR="00AD1059" w:rsidRDefault="00AD1059" w:rsidP="00DF3E4C">
      <w:pPr>
        <w:pStyle w:val="15"/>
        <w:ind w:left="1800"/>
        <w:rPr>
          <w:rtl/>
        </w:rPr>
      </w:pPr>
      <w:r>
        <w:rPr>
          <w:rFonts w:hint="cs"/>
          <w:rtl/>
        </w:rPr>
        <w:t>כל חומרי ההדרכה שיפורטו בפרק 4 יסופקו בעברית אלא אם יצויין שם אחרת במפורש.</w:t>
      </w:r>
    </w:p>
    <w:p w14:paraId="3FF73670" w14:textId="3AF9762B" w:rsidR="005B5DAE" w:rsidRDefault="00043F27" w:rsidP="00B0303B">
      <w:pPr>
        <w:pStyle w:val="4"/>
        <w:numPr>
          <w:ilvl w:val="3"/>
          <w:numId w:val="6"/>
        </w:numPr>
        <w:tabs>
          <w:tab w:val="num" w:pos="2160"/>
        </w:tabs>
        <w:spacing w:line="360" w:lineRule="auto"/>
        <w:ind w:left="2160" w:hanging="1037"/>
        <w:rPr>
          <w:rFonts w:cs="David"/>
          <w:noProof w:val="0"/>
          <w:color w:val="008080"/>
          <w:rtl/>
          <w:lang w:eastAsia="en-US"/>
        </w:rPr>
      </w:pPr>
      <w:bookmarkStart w:id="175" w:name="_Toc484008174"/>
      <w:r>
        <w:rPr>
          <w:rFonts w:cs="David"/>
          <w:noProof w:val="0"/>
          <w:color w:val="008080"/>
          <w:rtl/>
          <w:lang w:eastAsia="en-US"/>
        </w:rPr>
        <w:t>עידכוני ה</w:t>
      </w:r>
      <w:r w:rsidR="00C90F59">
        <w:rPr>
          <w:rFonts w:cs="David"/>
          <w:noProof w:val="0"/>
          <w:color w:val="008080"/>
          <w:rtl/>
          <w:lang w:eastAsia="en-US"/>
        </w:rPr>
        <w:t>תיעוד</w:t>
      </w:r>
      <w:r>
        <w:rPr>
          <w:rFonts w:cs="David"/>
          <w:noProof w:val="0"/>
          <w:color w:val="008080"/>
          <w:rtl/>
          <w:lang w:eastAsia="en-US"/>
        </w:rPr>
        <w:t xml:space="preserve"> וה</w:t>
      </w:r>
      <w:r w:rsidR="00E605F8">
        <w:rPr>
          <w:rFonts w:cs="David"/>
          <w:noProof w:val="0"/>
          <w:color w:val="008080"/>
          <w:rtl/>
          <w:lang w:eastAsia="en-US"/>
        </w:rPr>
        <w:t>פרוייקט</w:t>
      </w:r>
      <w:r>
        <w:rPr>
          <w:rFonts w:cs="David"/>
          <w:noProof w:val="0"/>
          <w:color w:val="008080"/>
          <w:rtl/>
          <w:lang w:eastAsia="en-US"/>
        </w:rPr>
        <w:t xml:space="preserve"> [</w:t>
      </w:r>
      <w:r>
        <w:rPr>
          <w:rFonts w:cs="David"/>
          <w:color w:val="008080"/>
          <w:lang w:eastAsia="en-US"/>
        </w:rPr>
        <w:t>M</w:t>
      </w:r>
      <w:r>
        <w:rPr>
          <w:rFonts w:cs="David"/>
          <w:noProof w:val="0"/>
          <w:color w:val="008080"/>
          <w:rtl/>
          <w:lang w:eastAsia="en-US"/>
        </w:rPr>
        <w:t>]</w:t>
      </w:r>
      <w:bookmarkEnd w:id="175"/>
    </w:p>
    <w:p w14:paraId="09F0330B" w14:textId="619C46FE" w:rsidR="00043F27" w:rsidRDefault="00043F27" w:rsidP="0069041D">
      <w:pPr>
        <w:pStyle w:val="15"/>
        <w:ind w:left="1800"/>
        <w:rPr>
          <w:rtl/>
        </w:rPr>
      </w:pPr>
      <w:r>
        <w:rPr>
          <w:rtl/>
        </w:rPr>
        <w:t>בכל שידרוג של ה</w:t>
      </w:r>
      <w:r w:rsidR="00E605F8">
        <w:rPr>
          <w:rtl/>
        </w:rPr>
        <w:t>פרוייקט</w:t>
      </w:r>
      <w:r>
        <w:rPr>
          <w:rtl/>
        </w:rPr>
        <w:t xml:space="preserve"> תוספות ו/או שינויים שיתבצעו ב</w:t>
      </w:r>
      <w:r w:rsidR="00E605F8">
        <w:rPr>
          <w:rtl/>
        </w:rPr>
        <w:t>פרוייקט</w:t>
      </w:r>
      <w:r>
        <w:rPr>
          <w:rtl/>
        </w:rPr>
        <w:t xml:space="preserve">, המציע מתחייב לעדכן </w:t>
      </w:r>
      <w:r w:rsidR="007B20C1">
        <w:rPr>
          <w:rFonts w:hint="cs"/>
          <w:rtl/>
        </w:rPr>
        <w:t>את מרכיבי ה</w:t>
      </w:r>
      <w:r w:rsidR="00C90F59">
        <w:rPr>
          <w:rFonts w:hint="cs"/>
          <w:rtl/>
        </w:rPr>
        <w:t>תיעוד</w:t>
      </w:r>
      <w:r w:rsidR="007B20C1">
        <w:rPr>
          <w:rFonts w:hint="cs"/>
          <w:rtl/>
        </w:rPr>
        <w:t xml:space="preserve">. </w:t>
      </w:r>
      <w:r w:rsidR="005D48ED">
        <w:rPr>
          <w:rFonts w:hint="cs"/>
          <w:rtl/>
        </w:rPr>
        <w:t xml:space="preserve">את </w:t>
      </w:r>
      <w:r>
        <w:rPr>
          <w:rtl/>
        </w:rPr>
        <w:t xml:space="preserve">כל </w:t>
      </w:r>
      <w:r w:rsidR="005C7715">
        <w:rPr>
          <w:rFonts w:hint="cs"/>
          <w:rtl/>
        </w:rPr>
        <w:t>מרכיבי ה</w:t>
      </w:r>
      <w:r w:rsidR="00C90F59">
        <w:rPr>
          <w:rFonts w:hint="cs"/>
          <w:rtl/>
        </w:rPr>
        <w:t>תיעוד</w:t>
      </w:r>
      <w:r>
        <w:rPr>
          <w:rtl/>
        </w:rPr>
        <w:t xml:space="preserve"> עבור</w:t>
      </w:r>
      <w:r w:rsidR="00506037">
        <w:rPr>
          <w:rtl/>
        </w:rPr>
        <w:t xml:space="preserve">ם נידרשה תמיכה בעברית – </w:t>
      </w:r>
      <w:r w:rsidR="00826DB9">
        <w:rPr>
          <w:rFonts w:hint="cs"/>
          <w:rtl/>
        </w:rPr>
        <w:t xml:space="preserve">יעדכן </w:t>
      </w:r>
      <w:r w:rsidR="00506037">
        <w:rPr>
          <w:rtl/>
        </w:rPr>
        <w:t>בשפה הע</w:t>
      </w:r>
      <w:r>
        <w:rPr>
          <w:rtl/>
        </w:rPr>
        <w:t>ברית.</w:t>
      </w:r>
    </w:p>
    <w:p w14:paraId="41516D8D" w14:textId="77777777" w:rsidR="00043F27" w:rsidRPr="00B13105" w:rsidRDefault="00043F27" w:rsidP="00645813">
      <w:pPr>
        <w:pStyle w:val="15"/>
        <w:ind w:left="1800"/>
        <w:rPr>
          <w:rtl/>
        </w:rPr>
      </w:pPr>
    </w:p>
    <w:p w14:paraId="6BE491BD" w14:textId="77777777" w:rsidR="00043F27" w:rsidRDefault="00043F27" w:rsidP="00984B4D">
      <w:pPr>
        <w:pStyle w:val="TOC3"/>
        <w:rPr>
          <w:rtl/>
        </w:rPr>
      </w:pPr>
      <w:r>
        <w:rPr>
          <w:rFonts w:cs="David"/>
          <w:color w:val="0000FF"/>
          <w:rtl/>
        </w:rPr>
        <w:br w:type="page"/>
      </w:r>
      <w:r w:rsidRPr="00F95238">
        <w:rPr>
          <w:rtl/>
        </w:rPr>
        <w:lastRenderedPageBreak/>
        <w:t xml:space="preserve">פרק 3 – </w:t>
      </w:r>
      <w:r>
        <w:rPr>
          <w:rtl/>
        </w:rPr>
        <w:t>טכנולוגיה ותשתית</w:t>
      </w:r>
      <w:r w:rsidRPr="00F95238">
        <w:rPr>
          <w:rtl/>
        </w:rPr>
        <w:t xml:space="preserve"> </w:t>
      </w:r>
    </w:p>
    <w:p w14:paraId="3AB7DF7E" w14:textId="77777777" w:rsidR="005B5DAE" w:rsidRDefault="00043F27" w:rsidP="00B0303B">
      <w:pPr>
        <w:pStyle w:val="12"/>
        <w:numPr>
          <w:ilvl w:val="0"/>
          <w:numId w:val="6"/>
        </w:numPr>
        <w:tabs>
          <w:tab w:val="clear" w:pos="432"/>
          <w:tab w:val="num" w:pos="540"/>
        </w:tabs>
        <w:spacing w:line="360" w:lineRule="auto"/>
        <w:ind w:left="180" w:firstLine="0"/>
        <w:rPr>
          <w:rFonts w:cs="David"/>
          <w:noProof w:val="0"/>
          <w:sz w:val="28"/>
          <w:szCs w:val="28"/>
          <w:rtl/>
          <w:lang w:eastAsia="en-US"/>
        </w:rPr>
      </w:pPr>
      <w:bookmarkStart w:id="176" w:name="_Toc484008175"/>
      <w:bookmarkStart w:id="177" w:name="_Toc484508445"/>
      <w:r>
        <w:rPr>
          <w:rFonts w:cs="David"/>
          <w:noProof w:val="0"/>
          <w:sz w:val="28"/>
          <w:szCs w:val="28"/>
          <w:rtl/>
          <w:lang w:eastAsia="en-US"/>
        </w:rPr>
        <w:t>טכנולוגיה ותשתית</w:t>
      </w:r>
      <w:bookmarkEnd w:id="176"/>
      <w:bookmarkEnd w:id="177"/>
    </w:p>
    <w:p w14:paraId="3B05CAE7" w14:textId="77777777" w:rsidR="005B5DAE" w:rsidRDefault="00043F27" w:rsidP="00B0303B">
      <w:pPr>
        <w:pStyle w:val="20"/>
        <w:numPr>
          <w:ilvl w:val="1"/>
          <w:numId w:val="6"/>
        </w:numPr>
        <w:tabs>
          <w:tab w:val="clear" w:pos="576"/>
          <w:tab w:val="num" w:pos="720"/>
        </w:tabs>
        <w:spacing w:before="120" w:after="120" w:line="360" w:lineRule="auto"/>
        <w:ind w:left="1265" w:hanging="968"/>
        <w:rPr>
          <w:rFonts w:ascii="Times New Roman" w:hAnsi="Times New Roman" w:cs="David"/>
          <w:i w:val="0"/>
          <w:iCs w:val="0"/>
          <w:noProof w:val="0"/>
          <w:color w:val="0000FF"/>
          <w:rtl/>
          <w:lang w:eastAsia="en-US"/>
        </w:rPr>
      </w:pPr>
      <w:bookmarkStart w:id="178" w:name="_Toc484008176"/>
      <w:bookmarkStart w:id="179" w:name="_Toc484508446"/>
      <w:bookmarkStart w:id="180" w:name="_Toc125392561"/>
      <w:bookmarkEnd w:id="33"/>
      <w:bookmarkEnd w:id="34"/>
      <w:bookmarkEnd w:id="35"/>
      <w:r>
        <w:rPr>
          <w:rFonts w:ascii="Times New Roman" w:hAnsi="Times New Roman" w:cs="David"/>
          <w:i w:val="0"/>
          <w:iCs w:val="0"/>
          <w:noProof w:val="0"/>
          <w:color w:val="0000FF"/>
          <w:rtl/>
          <w:lang w:eastAsia="en-US"/>
        </w:rPr>
        <w:t xml:space="preserve">כללי </w:t>
      </w:r>
      <w:r>
        <w:rPr>
          <w:rFonts w:ascii="Times New Roman" w:hAnsi="Times New Roman" w:cs="David"/>
          <w:i w:val="0"/>
          <w:iCs w:val="0"/>
          <w:noProof w:val="0"/>
          <w:color w:val="0000FF"/>
          <w:lang w:eastAsia="en-US"/>
        </w:rPr>
        <w:t>[I]</w:t>
      </w:r>
      <w:bookmarkEnd w:id="178"/>
      <w:bookmarkEnd w:id="179"/>
    </w:p>
    <w:p w14:paraId="6845C97F" w14:textId="045E0D77" w:rsidR="00726EC8" w:rsidRDefault="00726EC8" w:rsidP="00726EC8">
      <w:pPr>
        <w:pStyle w:val="15"/>
        <w:tabs>
          <w:tab w:val="left" w:pos="842"/>
        </w:tabs>
        <w:ind w:left="1069"/>
        <w:rPr>
          <w:rtl/>
        </w:rPr>
      </w:pPr>
      <w:r>
        <w:rPr>
          <w:rFonts w:hint="cs"/>
          <w:rtl/>
        </w:rPr>
        <w:t xml:space="preserve">בפרוייקט זה </w:t>
      </w:r>
      <w:r w:rsidR="004A3E53">
        <w:rPr>
          <w:rFonts w:hint="cs"/>
          <w:rtl/>
        </w:rPr>
        <w:t>הספק הזוכה</w:t>
      </w:r>
      <w:r>
        <w:rPr>
          <w:rFonts w:hint="cs"/>
          <w:rtl/>
        </w:rPr>
        <w:t xml:space="preserve"> נידרש לספק בנוסף לציוד הקצה ו</w:t>
      </w:r>
      <w:r w:rsidR="00EB4827">
        <w:rPr>
          <w:rFonts w:hint="cs"/>
          <w:rtl/>
        </w:rPr>
        <w:t>התקנים</w:t>
      </w:r>
      <w:r>
        <w:rPr>
          <w:rFonts w:hint="cs"/>
          <w:rtl/>
        </w:rPr>
        <w:t xml:space="preserve"> </w:t>
      </w:r>
      <w:r w:rsidR="00EC12FF">
        <w:rPr>
          <w:rFonts w:hint="cs"/>
          <w:rtl/>
        </w:rPr>
        <w:t>נילווים</w:t>
      </w:r>
      <w:r>
        <w:rPr>
          <w:rFonts w:hint="cs"/>
          <w:rtl/>
        </w:rPr>
        <w:t xml:space="preserve"> ,אוסף של ממשקים שיאפשרו</w:t>
      </w:r>
      <w:r>
        <w:t xml:space="preserve"> </w:t>
      </w:r>
      <w:r>
        <w:rPr>
          <w:rFonts w:hint="cs"/>
          <w:rtl/>
        </w:rPr>
        <w:t xml:space="preserve">העברת מידע דו צדדי בין יחידת הקצה למערכות משטרת ישראל ושימוש בתוצרי הפרוייקט במערכות המידע השונות של משטרת ישראל. </w:t>
      </w:r>
    </w:p>
    <w:p w14:paraId="21F87BE4" w14:textId="49983589" w:rsidR="00E96D20" w:rsidRDefault="00E96D20" w:rsidP="009F4BF4">
      <w:pPr>
        <w:pStyle w:val="15"/>
        <w:tabs>
          <w:tab w:val="left" w:pos="842"/>
        </w:tabs>
        <w:ind w:left="1069"/>
        <w:rPr>
          <w:rtl/>
        </w:rPr>
      </w:pPr>
      <w:r>
        <w:rPr>
          <w:rFonts w:hint="cs"/>
          <w:rtl/>
        </w:rPr>
        <w:t xml:space="preserve">מערכות אלה פועלות על פני תשתיות שונות והספק הזוכה נידרש לספק ממשקים שיתפקדו בכל התשתיות המפורטות במסמכי המכרז לרבות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Ref482248976 \r \h</w:instrText>
      </w:r>
      <w:r>
        <w:rPr>
          <w:rtl/>
        </w:rPr>
        <w:instrText xml:space="preserve"> </w:instrText>
      </w:r>
      <w:r>
        <w:rPr>
          <w:rtl/>
        </w:rPr>
      </w:r>
      <w:r>
        <w:rPr>
          <w:rtl/>
        </w:rPr>
        <w:fldChar w:fldCharType="separate"/>
      </w:r>
      <w:r>
        <w:rPr>
          <w:rtl/>
        </w:rPr>
        <w:t>‏3.6.1</w:t>
      </w:r>
      <w:r>
        <w:rPr>
          <w:rtl/>
        </w:rPr>
        <w:fldChar w:fldCharType="end"/>
      </w:r>
      <w:r>
        <w:t xml:space="preserve"> </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Ref478488671 \r \h</w:instrText>
      </w:r>
      <w:r>
        <w:rPr>
          <w:rtl/>
        </w:rPr>
        <w:instrText xml:space="preserve"> </w:instrText>
      </w:r>
      <w:r>
        <w:rPr>
          <w:rtl/>
        </w:rPr>
      </w:r>
      <w:r>
        <w:rPr>
          <w:rtl/>
        </w:rPr>
        <w:fldChar w:fldCharType="separate"/>
      </w:r>
      <w:r>
        <w:rPr>
          <w:rtl/>
        </w:rPr>
        <w:t>‏3.6.2</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Ref478488671 \r \h</w:instrText>
      </w:r>
      <w:r>
        <w:rPr>
          <w:rtl/>
        </w:rPr>
        <w:instrText xml:space="preserve"> </w:instrText>
      </w:r>
      <w:r>
        <w:rPr>
          <w:rtl/>
        </w:rPr>
      </w:r>
      <w:r>
        <w:rPr>
          <w:rtl/>
        </w:rPr>
        <w:fldChar w:fldCharType="separate"/>
      </w:r>
      <w:r>
        <w:rPr>
          <w:rtl/>
        </w:rPr>
        <w:t>‏</w:t>
      </w:r>
      <w:r>
        <w:rPr>
          <w:rtl/>
        </w:rPr>
        <w:fldChar w:fldCharType="end"/>
      </w:r>
      <w:r>
        <w:rPr>
          <w:rFonts w:hint="cs"/>
          <w:rtl/>
        </w:rPr>
        <w:t xml:space="preserve"> . רכיבי התוכנה יעבדו בתאימות לתשתיות נוספות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Ref482034691 \r \h</w:instrText>
      </w:r>
      <w:r>
        <w:rPr>
          <w:rtl/>
        </w:rPr>
        <w:instrText xml:space="preserve"> </w:instrText>
      </w:r>
      <w:r>
        <w:rPr>
          <w:rtl/>
        </w:rPr>
      </w:r>
      <w:r>
        <w:rPr>
          <w:rtl/>
        </w:rPr>
        <w:fldChar w:fldCharType="separate"/>
      </w:r>
      <w:r>
        <w:rPr>
          <w:rtl/>
        </w:rPr>
        <w:t>‏</w:t>
      </w:r>
      <w:r>
        <w:rPr>
          <w:rtl/>
        </w:rPr>
        <w:fldChar w:fldCharType="begin"/>
      </w:r>
      <w:r>
        <w:rPr>
          <w:rtl/>
        </w:rPr>
        <w:instrText xml:space="preserve"> </w:instrText>
      </w:r>
      <w:r>
        <w:instrText>REF</w:instrText>
      </w:r>
      <w:r>
        <w:rPr>
          <w:rtl/>
        </w:rPr>
        <w:instrText xml:space="preserve"> _</w:instrText>
      </w:r>
      <w:r>
        <w:instrText>Ref482248922 \r \h</w:instrText>
      </w:r>
      <w:r>
        <w:rPr>
          <w:rtl/>
        </w:rPr>
        <w:instrText xml:space="preserve"> </w:instrText>
      </w:r>
      <w:r>
        <w:rPr>
          <w:rtl/>
        </w:rPr>
      </w:r>
      <w:r>
        <w:rPr>
          <w:rtl/>
        </w:rPr>
        <w:fldChar w:fldCharType="separate"/>
      </w:r>
      <w:r>
        <w:rPr>
          <w:rtl/>
        </w:rPr>
        <w:t>‏</w:t>
      </w:r>
      <w:r>
        <w:rPr>
          <w:rtl/>
        </w:rPr>
        <w:fldChar w:fldCharType="begin"/>
      </w:r>
      <w:r>
        <w:rPr>
          <w:rtl/>
        </w:rPr>
        <w:instrText xml:space="preserve"> </w:instrText>
      </w:r>
      <w:r>
        <w:instrText>REF</w:instrText>
      </w:r>
      <w:r>
        <w:rPr>
          <w:rtl/>
        </w:rPr>
        <w:instrText xml:space="preserve"> _</w:instrText>
      </w:r>
      <w:r>
        <w:instrText>Ref482249071 \r \h</w:instrText>
      </w:r>
      <w:r>
        <w:rPr>
          <w:rtl/>
        </w:rPr>
        <w:instrText xml:space="preserve"> </w:instrText>
      </w:r>
      <w:r>
        <w:rPr>
          <w:rtl/>
        </w:rPr>
      </w:r>
      <w:r>
        <w:rPr>
          <w:rtl/>
        </w:rPr>
        <w:fldChar w:fldCharType="separate"/>
      </w:r>
      <w:r>
        <w:rPr>
          <w:rtl/>
        </w:rPr>
        <w:t>‏3.6.3</w:t>
      </w:r>
      <w:r>
        <w:rPr>
          <w:rtl/>
        </w:rPr>
        <w:fldChar w:fldCharType="end"/>
      </w:r>
      <w:r>
        <w:rPr>
          <w:rtl/>
        </w:rPr>
        <w:fldChar w:fldCharType="end"/>
      </w:r>
      <w:r>
        <w:rPr>
          <w:rtl/>
        </w:rPr>
        <w:fldChar w:fldCharType="end"/>
      </w:r>
      <w:r>
        <w:rPr>
          <w:rFonts w:hint="cs"/>
          <w:rtl/>
        </w:rPr>
        <w:t xml:space="preserve"> .  </w:t>
      </w:r>
    </w:p>
    <w:p w14:paraId="584FF536" w14:textId="3D05C8E3" w:rsidR="00726EC8" w:rsidRDefault="00726EC8" w:rsidP="009F4BF4">
      <w:pPr>
        <w:pStyle w:val="15"/>
        <w:tabs>
          <w:tab w:val="left" w:pos="842"/>
        </w:tabs>
        <w:ind w:left="1069"/>
      </w:pPr>
      <w:r>
        <w:rPr>
          <w:rFonts w:hint="cs"/>
          <w:rtl/>
        </w:rPr>
        <w:t>מערכות אלה פועלות על פני תשתיות שונות ו</w:t>
      </w:r>
      <w:r w:rsidR="004A3E53">
        <w:rPr>
          <w:rFonts w:hint="cs"/>
          <w:rtl/>
        </w:rPr>
        <w:t>הספק הזוכה</w:t>
      </w:r>
      <w:r>
        <w:rPr>
          <w:rFonts w:hint="cs"/>
          <w:rtl/>
        </w:rPr>
        <w:t xml:space="preserve"> נידרש לספק ממשקים שיתפקדו בכל התשתיות ה</w:t>
      </w:r>
      <w:r w:rsidR="00DD3B9A">
        <w:rPr>
          <w:rFonts w:hint="cs"/>
          <w:rtl/>
        </w:rPr>
        <w:t>מפורטות</w:t>
      </w:r>
      <w:r>
        <w:rPr>
          <w:rFonts w:hint="cs"/>
          <w:rtl/>
        </w:rPr>
        <w:t xml:space="preserve"> במסמכי המכרז</w:t>
      </w:r>
      <w:r w:rsidR="00EC70B9">
        <w:rPr>
          <w:rFonts w:hint="cs"/>
          <w:rtl/>
        </w:rPr>
        <w:t xml:space="preserve"> לרבות </w:t>
      </w:r>
      <w:r w:rsidR="00FE0F80">
        <w:rPr>
          <w:rFonts w:hint="cs"/>
          <w:rtl/>
        </w:rPr>
        <w:t xml:space="preserve">בסעיף </w:t>
      </w:r>
      <w:r w:rsidR="00817CB6">
        <w:rPr>
          <w:rtl/>
        </w:rPr>
        <w:fldChar w:fldCharType="begin"/>
      </w:r>
      <w:r w:rsidR="00FE0F80">
        <w:rPr>
          <w:rtl/>
        </w:rPr>
        <w:instrText xml:space="preserve"> </w:instrText>
      </w:r>
      <w:r w:rsidR="00FE0F80">
        <w:rPr>
          <w:rFonts w:hint="cs"/>
        </w:rPr>
        <w:instrText>REF</w:instrText>
      </w:r>
      <w:r w:rsidR="00FE0F80">
        <w:rPr>
          <w:rFonts w:hint="cs"/>
          <w:rtl/>
        </w:rPr>
        <w:instrText xml:space="preserve"> _</w:instrText>
      </w:r>
      <w:r w:rsidR="00FE0F80">
        <w:rPr>
          <w:rFonts w:hint="cs"/>
        </w:rPr>
        <w:instrText>Ref471335703 \r \h</w:instrText>
      </w:r>
      <w:r w:rsidR="00FE0F80">
        <w:rPr>
          <w:rtl/>
        </w:rPr>
        <w:instrText xml:space="preserve"> </w:instrText>
      </w:r>
      <w:r w:rsidR="00817CB6">
        <w:rPr>
          <w:rtl/>
        </w:rPr>
      </w:r>
      <w:r w:rsidR="00817CB6">
        <w:rPr>
          <w:rtl/>
        </w:rPr>
        <w:fldChar w:fldCharType="separate"/>
      </w:r>
      <w:r w:rsidR="00FE0F80">
        <w:rPr>
          <w:rtl/>
        </w:rPr>
        <w:t>‏3.7</w:t>
      </w:r>
      <w:r w:rsidR="00817CB6">
        <w:rPr>
          <w:rtl/>
        </w:rPr>
        <w:fldChar w:fldCharType="end"/>
      </w:r>
      <w:r>
        <w:rPr>
          <w:rFonts w:hint="cs"/>
          <w:rtl/>
        </w:rPr>
        <w:t>.</w:t>
      </w:r>
      <w:r w:rsidR="00FE0F80">
        <w:rPr>
          <w:rFonts w:hint="cs"/>
          <w:rtl/>
        </w:rPr>
        <w:t xml:space="preserve">           </w:t>
      </w:r>
    </w:p>
    <w:p w14:paraId="0E7EFDEC" w14:textId="081FE9D2" w:rsidR="00726EC8" w:rsidRDefault="00726EC8" w:rsidP="00726EC8">
      <w:pPr>
        <w:pStyle w:val="15"/>
        <w:tabs>
          <w:tab w:val="left" w:pos="842"/>
        </w:tabs>
        <w:ind w:left="1069"/>
        <w:rPr>
          <w:rtl/>
        </w:rPr>
      </w:pPr>
      <w:r>
        <w:rPr>
          <w:rFonts w:hint="cs"/>
          <w:rtl/>
        </w:rPr>
        <w:t xml:space="preserve">בנוסף נדרש </w:t>
      </w:r>
      <w:r w:rsidR="004A3E53">
        <w:rPr>
          <w:rFonts w:hint="cs"/>
          <w:rtl/>
        </w:rPr>
        <w:t>הספק הזוכה</w:t>
      </w:r>
      <w:r>
        <w:rPr>
          <w:rFonts w:hint="cs"/>
          <w:rtl/>
        </w:rPr>
        <w:t xml:space="preserve"> לספק רכיבי אבטחת מידע לחתימה דיגיטלית של סרטי הצילום ורכיבים לאימות החתימה. רכיבים אלה יפעלו בשילוב עם תשתיות משטרת ישראל המפורטים במסמכי מכרז.</w:t>
      </w:r>
    </w:p>
    <w:p w14:paraId="06E19503" w14:textId="0ABAF44C" w:rsidR="00726EC8" w:rsidRDefault="00726EC8" w:rsidP="00726EC8">
      <w:pPr>
        <w:pStyle w:val="15"/>
        <w:tabs>
          <w:tab w:val="left" w:pos="842"/>
        </w:tabs>
        <w:ind w:left="1069"/>
        <w:rPr>
          <w:rtl/>
        </w:rPr>
      </w:pPr>
      <w:r>
        <w:rPr>
          <w:rtl/>
        </w:rPr>
        <w:t>פרק 4 מפרט את האספקות הנדרשות מ</w:t>
      </w:r>
      <w:r w:rsidR="004A3E53">
        <w:rPr>
          <w:rtl/>
        </w:rPr>
        <w:t>הספק הזוכה</w:t>
      </w:r>
      <w:r>
        <w:rPr>
          <w:rtl/>
        </w:rPr>
        <w:t xml:space="preserve"> לאורך מחזור החיים של הפרוייקט, לרבות שלב ה</w:t>
      </w:r>
      <w:r>
        <w:rPr>
          <w:rFonts w:hint="cs"/>
          <w:rtl/>
        </w:rPr>
        <w:t>הצטידות</w:t>
      </w:r>
      <w:r>
        <w:rPr>
          <w:rtl/>
        </w:rPr>
        <w:t xml:space="preserve">, שבו </w:t>
      </w:r>
      <w:r>
        <w:rPr>
          <w:rFonts w:hint="cs"/>
          <w:rtl/>
        </w:rPr>
        <w:t>י</w:t>
      </w:r>
      <w:r>
        <w:rPr>
          <w:rtl/>
        </w:rPr>
        <w:t xml:space="preserve">סופק הפרוייקט וכן, </w:t>
      </w:r>
      <w:r>
        <w:rPr>
          <w:rFonts w:hint="cs"/>
          <w:rtl/>
        </w:rPr>
        <w:t>ב</w:t>
      </w:r>
      <w:r>
        <w:rPr>
          <w:rtl/>
        </w:rPr>
        <w:t xml:space="preserve">שלב </w:t>
      </w:r>
      <w:r>
        <w:rPr>
          <w:rFonts w:hint="cs"/>
          <w:rtl/>
        </w:rPr>
        <w:t>האחריות והתחזוקה</w:t>
      </w:r>
      <w:r>
        <w:rPr>
          <w:rtl/>
        </w:rPr>
        <w:t xml:space="preserve"> שלאחריו, שבמסגרתו יספק שרותים שונים. </w:t>
      </w:r>
    </w:p>
    <w:p w14:paraId="452A6EAA" w14:textId="77777777" w:rsidR="00726EC8" w:rsidRPr="00726EC8" w:rsidRDefault="00726EC8" w:rsidP="00726EC8">
      <w:pPr>
        <w:rPr>
          <w:rtl/>
          <w:lang w:eastAsia="en-US"/>
        </w:rPr>
      </w:pPr>
    </w:p>
    <w:p w14:paraId="07E4507E" w14:textId="77777777" w:rsidR="005B5DAE" w:rsidRDefault="00043F27" w:rsidP="00B0303B">
      <w:pPr>
        <w:pStyle w:val="20"/>
        <w:numPr>
          <w:ilvl w:val="1"/>
          <w:numId w:val="6"/>
        </w:numPr>
        <w:tabs>
          <w:tab w:val="clear" w:pos="576"/>
          <w:tab w:val="num" w:pos="720"/>
        </w:tabs>
        <w:spacing w:before="120" w:after="120" w:line="360" w:lineRule="auto"/>
        <w:ind w:left="1265" w:hanging="968"/>
        <w:rPr>
          <w:rFonts w:ascii="Times New Roman" w:hAnsi="Times New Roman" w:cs="David"/>
          <w:i w:val="0"/>
          <w:iCs w:val="0"/>
          <w:noProof w:val="0"/>
          <w:color w:val="0000FF"/>
          <w:rtl/>
          <w:lang w:eastAsia="en-US"/>
        </w:rPr>
      </w:pPr>
      <w:bookmarkStart w:id="181" w:name="_Toc484008177"/>
      <w:bookmarkStart w:id="182" w:name="_Toc484508447"/>
      <w:r w:rsidRPr="006F5C52">
        <w:rPr>
          <w:rFonts w:ascii="Times New Roman" w:hAnsi="Times New Roman" w:cs="David"/>
          <w:i w:val="0"/>
          <w:iCs w:val="0"/>
          <w:noProof w:val="0"/>
          <w:color w:val="0000FF"/>
          <w:rtl/>
          <w:lang w:eastAsia="en-US"/>
        </w:rPr>
        <w:t>עקרונות ה</w:t>
      </w:r>
      <w:r w:rsidR="00E605F8">
        <w:rPr>
          <w:rFonts w:ascii="Times New Roman" w:hAnsi="Times New Roman" w:cs="David"/>
          <w:i w:val="0"/>
          <w:iCs w:val="0"/>
          <w:noProof w:val="0"/>
          <w:color w:val="0000FF"/>
          <w:rtl/>
          <w:lang w:eastAsia="en-US"/>
        </w:rPr>
        <w:t>פרוייקט</w:t>
      </w:r>
      <w:r w:rsidRPr="006F5C52">
        <w:rPr>
          <w:rFonts w:ascii="Times New Roman" w:hAnsi="Times New Roman" w:cs="David"/>
          <w:i w:val="0"/>
          <w:iCs w:val="0"/>
          <w:noProof w:val="0"/>
          <w:color w:val="0000FF"/>
          <w:rtl/>
          <w:lang w:eastAsia="en-US"/>
        </w:rPr>
        <w:t xml:space="preserve"> </w:t>
      </w:r>
      <w:r w:rsidRPr="006F5C52">
        <w:rPr>
          <w:rFonts w:ascii="Times New Roman" w:hAnsi="Times New Roman" w:cs="David"/>
          <w:i w:val="0"/>
          <w:iCs w:val="0"/>
          <w:noProof w:val="0"/>
          <w:color w:val="0000FF"/>
          <w:lang w:eastAsia="en-US"/>
        </w:rPr>
        <w:t>[I]</w:t>
      </w:r>
      <w:bookmarkEnd w:id="181"/>
      <w:bookmarkEnd w:id="182"/>
    </w:p>
    <w:p w14:paraId="5CF0B85B" w14:textId="6223801A" w:rsidR="005B5DAE" w:rsidRDefault="00C4018F" w:rsidP="00B0303B">
      <w:pPr>
        <w:pStyle w:val="30"/>
        <w:numPr>
          <w:ilvl w:val="2"/>
          <w:numId w:val="6"/>
        </w:numPr>
        <w:tabs>
          <w:tab w:val="num" w:pos="1440"/>
        </w:tabs>
        <w:spacing w:line="360" w:lineRule="auto"/>
        <w:ind w:left="1137" w:hanging="462"/>
        <w:jc w:val="left"/>
        <w:rPr>
          <w:rFonts w:cs="Times New Roman"/>
          <w:color w:val="008000"/>
          <w:sz w:val="28"/>
          <w:szCs w:val="28"/>
          <w:u w:val="none"/>
          <w:rtl/>
          <w:lang w:eastAsia="en-US"/>
        </w:rPr>
      </w:pPr>
      <w:bookmarkStart w:id="183" w:name="_Toc484008178"/>
      <w:bookmarkStart w:id="184" w:name="_Toc484508448"/>
      <w:r>
        <w:rPr>
          <w:rFonts w:cs="Times New Roman" w:hint="cs"/>
          <w:noProof w:val="0"/>
          <w:color w:val="008000"/>
          <w:sz w:val="28"/>
          <w:szCs w:val="28"/>
          <w:u w:val="none"/>
          <w:rtl/>
          <w:lang w:eastAsia="en-US"/>
        </w:rPr>
        <w:t>הבהקים</w:t>
      </w:r>
      <w:r w:rsidR="00043F27" w:rsidRPr="00F714ED">
        <w:rPr>
          <w:rFonts w:cs="Times New Roman"/>
          <w:noProof w:val="0"/>
          <w:color w:val="008000"/>
          <w:sz w:val="28"/>
          <w:szCs w:val="28"/>
          <w:u w:val="none"/>
          <w:rtl/>
          <w:lang w:eastAsia="en-US"/>
        </w:rPr>
        <w:t xml:space="preserve"> </w:t>
      </w:r>
      <w:r w:rsidR="00043F27" w:rsidRPr="00F714ED">
        <w:rPr>
          <w:rFonts w:cs="Times New Roman"/>
          <w:color w:val="008000"/>
          <w:sz w:val="28"/>
          <w:szCs w:val="28"/>
          <w:u w:val="none"/>
          <w:lang w:eastAsia="en-US"/>
        </w:rPr>
        <w:t>[I]</w:t>
      </w:r>
      <w:bookmarkEnd w:id="183"/>
      <w:bookmarkEnd w:id="184"/>
    </w:p>
    <w:p w14:paraId="5119AB43" w14:textId="0F32FFA4" w:rsidR="009B2A06" w:rsidRDefault="009B2A06" w:rsidP="00881C6A">
      <w:pPr>
        <w:pStyle w:val="15"/>
        <w:ind w:left="1413"/>
        <w:rPr>
          <w:rtl/>
        </w:rPr>
      </w:pPr>
      <w:r>
        <w:rPr>
          <w:rFonts w:hint="cs"/>
          <w:rtl/>
        </w:rPr>
        <w:t xml:space="preserve">מערכות מידע של משטרת ישראל הפועלות בסביבות תשתיתיות מגוונות יפעלו מול יחידת הקצה </w:t>
      </w:r>
      <w:r w:rsidR="00881C6A">
        <w:rPr>
          <w:rFonts w:hint="cs"/>
          <w:rtl/>
        </w:rPr>
        <w:t xml:space="preserve">באמצעות רכיבי תוכנה </w:t>
      </w:r>
      <w:r w:rsidR="00881C6A">
        <w:t>(API)</w:t>
      </w:r>
      <w:r w:rsidR="00881C6A">
        <w:rPr>
          <w:rFonts w:hint="cs"/>
          <w:rtl/>
        </w:rPr>
        <w:t xml:space="preserve"> שיספק </w:t>
      </w:r>
      <w:r w:rsidR="004A3E53">
        <w:rPr>
          <w:rFonts w:hint="cs"/>
          <w:rtl/>
        </w:rPr>
        <w:t>הספק הזוכה</w:t>
      </w:r>
      <w:r w:rsidR="00881C6A">
        <w:rPr>
          <w:rFonts w:hint="cs"/>
          <w:rtl/>
        </w:rPr>
        <w:t>.</w:t>
      </w:r>
    </w:p>
    <w:p w14:paraId="5B1205E0" w14:textId="25AE1234" w:rsidR="00881C6A" w:rsidRDefault="00881C6A" w:rsidP="00881C6A">
      <w:pPr>
        <w:pStyle w:val="15"/>
        <w:ind w:left="1413"/>
        <w:rPr>
          <w:rtl/>
        </w:rPr>
      </w:pPr>
      <w:r>
        <w:rPr>
          <w:rFonts w:hint="cs"/>
          <w:rtl/>
        </w:rPr>
        <w:t>סרטי וידאו שיצולמו באמצעות יחידת הקצה ישוייכו לישויות מידע שיוצר השוטר ויועברו לחוות שרתים בתחנות המשטרה.</w:t>
      </w:r>
    </w:p>
    <w:p w14:paraId="21FD0C44" w14:textId="5B20158C" w:rsidR="00881C6A" w:rsidRDefault="00881C6A" w:rsidP="00881C6A">
      <w:pPr>
        <w:pStyle w:val="15"/>
        <w:ind w:left="1413"/>
        <w:rPr>
          <w:rtl/>
        </w:rPr>
      </w:pPr>
      <w:r>
        <w:rPr>
          <w:rFonts w:hint="cs"/>
          <w:rtl/>
        </w:rPr>
        <w:t>מכאן יוזרמו הסרטים לחוות שרתים מרכזית של המשטרה לשימוש במערכות משטרה שונות.</w:t>
      </w:r>
    </w:p>
    <w:p w14:paraId="78E78F9F" w14:textId="044FD896" w:rsidR="00881C6A" w:rsidRDefault="00881C6A" w:rsidP="00881C6A">
      <w:pPr>
        <w:pStyle w:val="15"/>
        <w:ind w:left="1413"/>
        <w:rPr>
          <w:rtl/>
        </w:rPr>
      </w:pPr>
      <w:r>
        <w:rPr>
          <w:rFonts w:hint="cs"/>
          <w:rtl/>
        </w:rPr>
        <w:t>סרטי הוידאו יהיו חתומים דיגיטלית. חתימה זו תבדק בכל שימוש שיעשה בסירטון במערכות המידע של משטרת ישראל.</w:t>
      </w:r>
    </w:p>
    <w:p w14:paraId="2230A026" w14:textId="4A17A6B0" w:rsidR="00881C6A" w:rsidRPr="009B2A06" w:rsidRDefault="00881C6A" w:rsidP="00881C6A">
      <w:pPr>
        <w:pStyle w:val="15"/>
        <w:ind w:left="1413"/>
        <w:rPr>
          <w:rtl/>
        </w:rPr>
      </w:pPr>
      <w:r>
        <w:rPr>
          <w:rFonts w:hint="cs"/>
          <w:rtl/>
        </w:rPr>
        <w:t xml:space="preserve">המערכות התהליכים  </w:t>
      </w:r>
      <w:r>
        <w:rPr>
          <w:rFonts w:hint="cs"/>
        </w:rPr>
        <w:t>API</w:t>
      </w:r>
      <w:r>
        <w:rPr>
          <w:rFonts w:hint="cs"/>
          <w:rtl/>
        </w:rPr>
        <w:t xml:space="preserve">  והתשתיות מפורטים בהמשך.</w:t>
      </w:r>
    </w:p>
    <w:p w14:paraId="6149BB0C" w14:textId="77777777" w:rsidR="00257D7F" w:rsidRDefault="00257D7F" w:rsidP="00257D7F">
      <w:pPr>
        <w:pStyle w:val="15"/>
        <w:tabs>
          <w:tab w:val="left" w:pos="842"/>
        </w:tabs>
        <w:ind w:left="1069"/>
        <w:rPr>
          <w:rtl/>
        </w:rPr>
      </w:pPr>
      <w:bookmarkStart w:id="185" w:name="_Ref383501310"/>
      <w:bookmarkStart w:id="186" w:name="_Toc125392563"/>
      <w:bookmarkEnd w:id="180"/>
    </w:p>
    <w:p w14:paraId="736DB227" w14:textId="5DED3DEA" w:rsidR="00257D7F" w:rsidRDefault="009B2457" w:rsidP="00257D7F">
      <w:pPr>
        <w:pStyle w:val="15"/>
        <w:tabs>
          <w:tab w:val="left" w:pos="842"/>
        </w:tabs>
        <w:ind w:left="1069"/>
        <w:rPr>
          <w:rtl/>
        </w:rPr>
      </w:pPr>
      <w:r>
        <w:rPr>
          <w:noProof/>
        </w:rPr>
        <w:lastRenderedPageBreak/>
        <w:drawing>
          <wp:inline distT="0" distB="0" distL="0" distR="0" wp14:anchorId="62AE9345" wp14:editId="26E27762">
            <wp:extent cx="5469255" cy="2748461"/>
            <wp:effectExtent l="0" t="0" r="0" b="0"/>
            <wp:docPr id="502" name="תמונה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69255" cy="2748461"/>
                    </a:xfrm>
                    <a:prstGeom prst="rect">
                      <a:avLst/>
                    </a:prstGeom>
                    <a:noFill/>
                  </pic:spPr>
                </pic:pic>
              </a:graphicData>
            </a:graphic>
          </wp:inline>
        </w:drawing>
      </w:r>
    </w:p>
    <w:p w14:paraId="27663582" w14:textId="4ABBFA2F" w:rsidR="009F4BF4" w:rsidRDefault="000B404C" w:rsidP="000B404C">
      <w:pPr>
        <w:pStyle w:val="aff2"/>
        <w:jc w:val="center"/>
        <w:rPr>
          <w:rtl/>
        </w:rPr>
      </w:pPr>
      <w:r>
        <w:rPr>
          <w:rtl/>
        </w:rPr>
        <w:fldChar w:fldCharType="begin"/>
      </w:r>
      <w:r>
        <w:rPr>
          <w:rtl/>
        </w:rPr>
        <w:instrText xml:space="preserve"> </w:instrText>
      </w:r>
      <w:r>
        <w:instrText>REF</w:instrText>
      </w:r>
      <w:r>
        <w:rPr>
          <w:rtl/>
        </w:rPr>
        <w:instrText xml:space="preserve"> _</w:instrText>
      </w:r>
      <w:r>
        <w:instrText>Ref473795488 \h</w:instrText>
      </w:r>
      <w:r>
        <w:rPr>
          <w:rtl/>
        </w:rPr>
        <w:instrText xml:space="preserve"> </w:instrText>
      </w:r>
      <w:r>
        <w:rPr>
          <w:rtl/>
        </w:rPr>
      </w:r>
      <w:r>
        <w:rPr>
          <w:rtl/>
        </w:rPr>
        <w:fldChar w:fldCharType="separate"/>
      </w:r>
      <w:r>
        <w:rPr>
          <w:rtl/>
        </w:rPr>
        <w:t>איור 3</w:t>
      </w:r>
      <w:r>
        <w:rPr>
          <w:rFonts w:hint="cs"/>
          <w:rtl/>
        </w:rPr>
        <w:t xml:space="preserve"> </w:t>
      </w:r>
      <w:r>
        <w:rPr>
          <w:rtl/>
        </w:rPr>
        <w:t>–</w:t>
      </w:r>
      <w:r>
        <w:rPr>
          <w:rFonts w:hint="cs"/>
          <w:rtl/>
        </w:rPr>
        <w:t xml:space="preserve"> תרשים סכמתי של הפרוייקט</w:t>
      </w:r>
      <w:r>
        <w:rPr>
          <w:rtl/>
        </w:rPr>
        <w:fldChar w:fldCharType="end"/>
      </w:r>
    </w:p>
    <w:p w14:paraId="10B2D022" w14:textId="128823FE" w:rsidR="00D03CF8" w:rsidRPr="00BA764A" w:rsidRDefault="00D03CF8" w:rsidP="00BA764A">
      <w:pPr>
        <w:pStyle w:val="30"/>
        <w:numPr>
          <w:ilvl w:val="2"/>
          <w:numId w:val="6"/>
        </w:numPr>
        <w:tabs>
          <w:tab w:val="num" w:pos="1440"/>
        </w:tabs>
        <w:spacing w:line="360" w:lineRule="auto"/>
        <w:ind w:left="1137" w:hanging="462"/>
        <w:jc w:val="left"/>
        <w:rPr>
          <w:rFonts w:cs="Times New Roman"/>
          <w:noProof w:val="0"/>
          <w:color w:val="008000"/>
          <w:sz w:val="28"/>
          <w:szCs w:val="28"/>
          <w:u w:val="none"/>
          <w:rtl/>
          <w:lang w:eastAsia="en-US"/>
        </w:rPr>
      </w:pPr>
      <w:bookmarkStart w:id="187" w:name="_Toc484008179"/>
      <w:bookmarkStart w:id="188" w:name="_Toc484508449"/>
      <w:bookmarkStart w:id="189" w:name="_Ref470613634"/>
      <w:r w:rsidRPr="00BA764A">
        <w:rPr>
          <w:rFonts w:cs="Times New Roman" w:hint="cs"/>
          <w:noProof w:val="0"/>
          <w:color w:val="008000"/>
          <w:sz w:val="28"/>
          <w:szCs w:val="28"/>
          <w:u w:val="none"/>
          <w:rtl/>
          <w:lang w:eastAsia="en-US"/>
        </w:rPr>
        <w:t>ארכיטקטורת הפתרון [</w:t>
      </w:r>
      <w:r w:rsidR="00011BC8">
        <w:rPr>
          <w:rFonts w:cs="Times New Roman"/>
          <w:noProof w:val="0"/>
          <w:color w:val="008000"/>
          <w:sz w:val="28"/>
          <w:szCs w:val="28"/>
          <w:u w:val="none"/>
          <w:lang w:eastAsia="en-US"/>
        </w:rPr>
        <w:t>M,S</w:t>
      </w:r>
      <w:r w:rsidRPr="00BA764A">
        <w:rPr>
          <w:rFonts w:cs="Times New Roman" w:hint="cs"/>
          <w:noProof w:val="0"/>
          <w:color w:val="008000"/>
          <w:sz w:val="28"/>
          <w:szCs w:val="28"/>
          <w:u w:val="none"/>
          <w:rtl/>
          <w:lang w:eastAsia="en-US"/>
        </w:rPr>
        <w:t>]</w:t>
      </w:r>
      <w:bookmarkEnd w:id="187"/>
      <w:bookmarkEnd w:id="188"/>
    </w:p>
    <w:p w14:paraId="1BD4B234" w14:textId="6E956252" w:rsidR="00D03CF8" w:rsidRDefault="00D03CF8" w:rsidP="005E170A">
      <w:pPr>
        <w:pStyle w:val="15"/>
        <w:ind w:left="1413"/>
        <w:rPr>
          <w:rtl/>
        </w:rPr>
      </w:pPr>
      <w:r>
        <w:rPr>
          <w:rFonts w:hint="cs"/>
          <w:rtl/>
        </w:rPr>
        <w:t xml:space="preserve">משטרת ישראל מעונינת </w:t>
      </w:r>
      <w:r w:rsidR="00011BC8">
        <w:rPr>
          <w:rFonts w:hint="cs"/>
          <w:rtl/>
        </w:rPr>
        <w:t>בפתרון מודולרי המאפשר הרחבות ושינויים ברכיבי חומרה ותוכנה</w:t>
      </w:r>
      <w:r>
        <w:rPr>
          <w:rFonts w:hint="cs"/>
          <w:rtl/>
        </w:rPr>
        <w:t>.</w:t>
      </w:r>
    </w:p>
    <w:p w14:paraId="2661BAC3" w14:textId="77777777" w:rsidR="00011BC8" w:rsidRDefault="00D03CF8" w:rsidP="00031B6A">
      <w:pPr>
        <w:pStyle w:val="15"/>
        <w:ind w:left="1413"/>
        <w:rPr>
          <w:rtl/>
        </w:rPr>
      </w:pPr>
      <w:r>
        <w:rPr>
          <w:rFonts w:hint="cs"/>
          <w:rtl/>
        </w:rPr>
        <w:t xml:space="preserve"> במענה לסעיף זה </w:t>
      </w:r>
    </w:p>
    <w:p w14:paraId="699593D0" w14:textId="642D2C9B" w:rsidR="00011BC8" w:rsidRDefault="00011BC8" w:rsidP="00A75A7A">
      <w:pPr>
        <w:pStyle w:val="15"/>
        <w:numPr>
          <w:ilvl w:val="0"/>
          <w:numId w:val="90"/>
        </w:numPr>
        <w:ind w:left="1525"/>
      </w:pPr>
      <w:r>
        <w:rPr>
          <w:rFonts w:hint="cs"/>
          <w:rtl/>
        </w:rPr>
        <w:t>יכתוב "קראתי הבנתי ומקובל עלי"</w:t>
      </w:r>
    </w:p>
    <w:p w14:paraId="6BE8685D" w14:textId="0525E03D" w:rsidR="00031B6A" w:rsidRDefault="00D03CF8" w:rsidP="00A75A7A">
      <w:pPr>
        <w:pStyle w:val="15"/>
        <w:numPr>
          <w:ilvl w:val="0"/>
          <w:numId w:val="90"/>
        </w:numPr>
        <w:ind w:left="1525"/>
        <w:rPr>
          <w:rtl/>
        </w:rPr>
      </w:pPr>
      <w:r>
        <w:rPr>
          <w:rFonts w:hint="cs"/>
          <w:rtl/>
        </w:rPr>
        <w:t xml:space="preserve">יתאר המציע </w:t>
      </w:r>
      <w:r w:rsidR="00E654F7">
        <w:rPr>
          <w:rFonts w:hint="cs"/>
          <w:rtl/>
        </w:rPr>
        <w:t>במלל ובתרשימים את המרכיבים העיקריים של הפ</w:t>
      </w:r>
      <w:r w:rsidR="008F2120">
        <w:rPr>
          <w:rFonts w:hint="cs"/>
          <w:rtl/>
        </w:rPr>
        <w:t>ניקוד איכות</w:t>
      </w:r>
      <w:r w:rsidR="00E654F7">
        <w:rPr>
          <w:rFonts w:hint="cs"/>
          <w:rtl/>
        </w:rPr>
        <w:t xml:space="preserve"> </w:t>
      </w:r>
      <w:r>
        <w:rPr>
          <w:rFonts w:hint="cs"/>
          <w:rtl/>
        </w:rPr>
        <w:t xml:space="preserve"> </w:t>
      </w:r>
    </w:p>
    <w:p w14:paraId="3EDF0A23" w14:textId="42653852" w:rsidR="00B74034" w:rsidRDefault="008E2278" w:rsidP="00A75A7A">
      <w:pPr>
        <w:pStyle w:val="15"/>
        <w:numPr>
          <w:ilvl w:val="1"/>
          <w:numId w:val="90"/>
        </w:numPr>
        <w:ind w:left="1950"/>
        <w:rPr>
          <w:rtl/>
        </w:rPr>
      </w:pPr>
      <w:r>
        <w:rPr>
          <w:rFonts w:hint="cs"/>
          <w:rtl/>
        </w:rPr>
        <w:t>לכל אחד מ</w:t>
      </w:r>
      <w:r w:rsidR="00D03CF8">
        <w:rPr>
          <w:rFonts w:hint="cs"/>
          <w:rtl/>
        </w:rPr>
        <w:t>מרכיבי יחידת הקצה</w:t>
      </w:r>
      <w:r w:rsidR="00031B6A">
        <w:rPr>
          <w:rFonts w:hint="cs"/>
          <w:rtl/>
        </w:rPr>
        <w:t xml:space="preserve"> </w:t>
      </w:r>
      <w:r w:rsidR="00B74034">
        <w:rPr>
          <w:rtl/>
        </w:rPr>
        <w:t>–</w:t>
      </w:r>
      <w:r w:rsidR="00B74034">
        <w:rPr>
          <w:rFonts w:hint="cs"/>
          <w:rtl/>
        </w:rPr>
        <w:t xml:space="preserve"> תכונותיהם העיקריות ומתן דגש לפירוט הרכיבים המחוברים לבגד השוטר באמצעות המצמד. </w:t>
      </w:r>
    </w:p>
    <w:p w14:paraId="162AA20F" w14:textId="162D76E0" w:rsidR="00B74034" w:rsidRDefault="008E2278" w:rsidP="00A75A7A">
      <w:pPr>
        <w:pStyle w:val="15"/>
        <w:numPr>
          <w:ilvl w:val="1"/>
          <w:numId w:val="90"/>
        </w:numPr>
        <w:ind w:left="1950"/>
        <w:rPr>
          <w:rtl/>
        </w:rPr>
      </w:pPr>
      <w:r>
        <w:rPr>
          <w:rFonts w:hint="cs"/>
          <w:rtl/>
        </w:rPr>
        <w:t>לכל אחד מהה</w:t>
      </w:r>
      <w:r w:rsidR="00EB4827">
        <w:rPr>
          <w:rFonts w:hint="cs"/>
          <w:rtl/>
        </w:rPr>
        <w:t>תקנים</w:t>
      </w:r>
      <w:r w:rsidR="00D03CF8">
        <w:rPr>
          <w:rFonts w:hint="cs"/>
          <w:rtl/>
        </w:rPr>
        <w:t xml:space="preserve"> נילווים </w:t>
      </w:r>
      <w:r w:rsidR="00B74034">
        <w:rPr>
          <w:rtl/>
        </w:rPr>
        <w:t>–</w:t>
      </w:r>
      <w:r w:rsidR="00B74034">
        <w:rPr>
          <w:rFonts w:hint="cs"/>
          <w:rtl/>
        </w:rPr>
        <w:t xml:space="preserve"> תפקיד ותכונות עיקריות של כל אחד מה</w:t>
      </w:r>
      <w:r w:rsidR="00EB4827">
        <w:rPr>
          <w:rFonts w:hint="cs"/>
          <w:rtl/>
        </w:rPr>
        <w:t>התקנים</w:t>
      </w:r>
      <w:r w:rsidR="00B74034">
        <w:rPr>
          <w:rFonts w:hint="cs"/>
          <w:rtl/>
        </w:rPr>
        <w:t xml:space="preserve"> והאופן בו הם משתלבים בכלל הפרוייקט </w:t>
      </w:r>
    </w:p>
    <w:p w14:paraId="4A96AFA1" w14:textId="7440950B" w:rsidR="00B74034" w:rsidRDefault="008E2278" w:rsidP="00A75A7A">
      <w:pPr>
        <w:pStyle w:val="15"/>
        <w:numPr>
          <w:ilvl w:val="1"/>
          <w:numId w:val="90"/>
        </w:numPr>
        <w:ind w:left="1950"/>
      </w:pPr>
      <w:r>
        <w:rPr>
          <w:rFonts w:hint="cs"/>
          <w:rtl/>
        </w:rPr>
        <w:t>לכל אחד מ</w:t>
      </w:r>
      <w:r w:rsidR="00B74034">
        <w:rPr>
          <w:rFonts w:hint="cs"/>
          <w:rtl/>
        </w:rPr>
        <w:t xml:space="preserve">רכיבי התוכנה </w:t>
      </w:r>
      <w:r w:rsidR="00B74034">
        <w:rPr>
          <w:rtl/>
        </w:rPr>
        <w:t>–</w:t>
      </w:r>
      <w:r w:rsidR="00B74034">
        <w:rPr>
          <w:rFonts w:hint="cs"/>
          <w:rtl/>
        </w:rPr>
        <w:t xml:space="preserve"> ארכיטקטורת שילוב רכיבי התוכנה במערכות משטרת ישראל </w:t>
      </w:r>
    </w:p>
    <w:p w14:paraId="76FC85D4" w14:textId="738B2149" w:rsidR="00011BC8" w:rsidRDefault="00011BC8" w:rsidP="00A75A7A">
      <w:pPr>
        <w:pStyle w:val="15"/>
        <w:numPr>
          <w:ilvl w:val="1"/>
          <w:numId w:val="90"/>
        </w:numPr>
        <w:ind w:left="1950"/>
        <w:rPr>
          <w:rtl/>
        </w:rPr>
      </w:pPr>
      <w:r>
        <w:rPr>
          <w:rFonts w:hint="cs"/>
          <w:rtl/>
        </w:rPr>
        <w:t>יתן דגש ל</w:t>
      </w:r>
      <w:r w:rsidR="00604850">
        <w:rPr>
          <w:rFonts w:hint="cs"/>
          <w:rtl/>
        </w:rPr>
        <w:t xml:space="preserve">פירוט </w:t>
      </w:r>
      <w:r>
        <w:rPr>
          <w:rFonts w:hint="cs"/>
          <w:rtl/>
        </w:rPr>
        <w:t>גמישות הפתרון לשינויים והתאמות בעתיד ברכיבי החומרה והתוכנה.</w:t>
      </w:r>
    </w:p>
    <w:p w14:paraId="65336F40" w14:textId="77777777" w:rsidR="00604850" w:rsidRDefault="00604850" w:rsidP="00604850">
      <w:pPr>
        <w:pStyle w:val="15"/>
        <w:tabs>
          <w:tab w:val="left" w:pos="842"/>
        </w:tabs>
        <w:ind w:left="2880"/>
        <w:jc w:val="left"/>
        <w:rPr>
          <w:rtl/>
        </w:rPr>
      </w:pPr>
    </w:p>
    <w:p w14:paraId="52D796D5" w14:textId="77777777" w:rsidR="00234F05" w:rsidRPr="00234F05" w:rsidRDefault="00234F05" w:rsidP="00A75A7A">
      <w:pPr>
        <w:numPr>
          <w:ilvl w:val="0"/>
          <w:numId w:val="175"/>
        </w:numPr>
        <w:spacing w:line="360" w:lineRule="auto"/>
        <w:jc w:val="both"/>
        <w:rPr>
          <w:b/>
          <w:bCs/>
          <w:noProof w:val="0"/>
          <w:sz w:val="24"/>
          <w:szCs w:val="24"/>
          <w:u w:val="single"/>
          <w:lang w:eastAsia="en-US"/>
        </w:rPr>
      </w:pPr>
      <w:r w:rsidRPr="00234F05">
        <w:rPr>
          <w:rFonts w:hint="cs"/>
          <w:b/>
          <w:bCs/>
          <w:noProof w:val="0"/>
          <w:sz w:val="24"/>
          <w:szCs w:val="24"/>
          <w:u w:val="single"/>
          <w:rtl/>
          <w:lang w:eastAsia="en-US"/>
        </w:rPr>
        <w:t>הנחיות כלליות לבודק</w:t>
      </w:r>
    </w:p>
    <w:p w14:paraId="33C23A3A" w14:textId="77777777" w:rsidR="00234F05" w:rsidRPr="00234F05" w:rsidRDefault="00234F05" w:rsidP="00234F05">
      <w:pPr>
        <w:tabs>
          <w:tab w:val="num" w:pos="1800"/>
        </w:tabs>
        <w:spacing w:line="360" w:lineRule="auto"/>
        <w:ind w:left="2117"/>
        <w:jc w:val="both"/>
        <w:rPr>
          <w:sz w:val="24"/>
          <w:szCs w:val="24"/>
          <w:rtl/>
        </w:rPr>
      </w:pPr>
    </w:p>
    <w:p w14:paraId="3D409C89"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lastRenderedPageBreak/>
        <w:t xml:space="preserve">בסעיפים המסווגים </w:t>
      </w:r>
      <w:r w:rsidRPr="00234F05">
        <w:rPr>
          <w:sz w:val="24"/>
          <w:szCs w:val="24"/>
        </w:rPr>
        <w:t>[M,S]</w:t>
      </w:r>
      <w:r w:rsidRPr="00234F05">
        <w:rPr>
          <w:rFonts w:hint="cs"/>
          <w:sz w:val="24"/>
          <w:szCs w:val="24"/>
          <w:rtl/>
        </w:rPr>
        <w:t xml:space="preserve"> בהם מתחייב המציע לעמוד בדרישות אנו בוחנים באם הפירוט שנתן יכול להצביע על עמידה מלאה בדרישות.</w:t>
      </w:r>
    </w:p>
    <w:p w14:paraId="72C208F6"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הבודק ינמק החלטתו על סמך הבנה כוללת של מענה המציע למכרז.</w:t>
      </w:r>
    </w:p>
    <w:p w14:paraId="18DEB35D" w14:textId="77777777" w:rsidR="00234F05" w:rsidRPr="00234F05" w:rsidRDefault="00234F05" w:rsidP="00234F05">
      <w:pPr>
        <w:tabs>
          <w:tab w:val="num" w:pos="1800"/>
        </w:tabs>
        <w:spacing w:line="360" w:lineRule="auto"/>
        <w:ind w:left="2117"/>
        <w:jc w:val="both"/>
        <w:rPr>
          <w:sz w:val="24"/>
          <w:szCs w:val="24"/>
          <w:rtl/>
        </w:rPr>
      </w:pPr>
    </w:p>
    <w:p w14:paraId="3293C323"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 xml:space="preserve">על הבודק לוודא שהמציע כתב "קראתי הבנתי ומקובל עלי". </w:t>
      </w:r>
    </w:p>
    <w:p w14:paraId="69B1F313" w14:textId="77777777" w:rsidR="00234F05" w:rsidRPr="00234F05" w:rsidRDefault="00234F05" w:rsidP="00234F05">
      <w:pPr>
        <w:tabs>
          <w:tab w:val="num" w:pos="1800"/>
        </w:tabs>
        <w:spacing w:line="360" w:lineRule="auto"/>
        <w:ind w:left="2117"/>
        <w:jc w:val="both"/>
        <w:rPr>
          <w:sz w:val="24"/>
          <w:szCs w:val="24"/>
          <w:rtl/>
        </w:rPr>
      </w:pPr>
    </w:p>
    <w:p w14:paraId="6AC7062D"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7044EA39" w14:textId="77777777" w:rsidR="00234F05" w:rsidRPr="00234F05" w:rsidRDefault="00234F05" w:rsidP="00234F05">
      <w:pPr>
        <w:tabs>
          <w:tab w:val="num" w:pos="1800"/>
        </w:tabs>
        <w:spacing w:line="360" w:lineRule="auto"/>
        <w:ind w:left="2117"/>
        <w:jc w:val="both"/>
        <w:rPr>
          <w:sz w:val="24"/>
          <w:szCs w:val="24"/>
          <w:rtl/>
        </w:rPr>
      </w:pPr>
    </w:p>
    <w:p w14:paraId="1EDA92E8"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42428E0C" w14:textId="77777777" w:rsidR="00234F05" w:rsidRPr="00234F05" w:rsidRDefault="00234F05" w:rsidP="00234F05">
      <w:pPr>
        <w:tabs>
          <w:tab w:val="num" w:pos="1800"/>
        </w:tabs>
        <w:spacing w:line="360" w:lineRule="auto"/>
        <w:ind w:left="2117"/>
        <w:jc w:val="both"/>
        <w:rPr>
          <w:sz w:val="24"/>
          <w:szCs w:val="24"/>
        </w:rPr>
      </w:pPr>
    </w:p>
    <w:p w14:paraId="0E502BF1" w14:textId="77777777" w:rsidR="00234F05" w:rsidRPr="00234F05" w:rsidRDefault="00234F05" w:rsidP="00234F05">
      <w:pPr>
        <w:tabs>
          <w:tab w:val="num" w:pos="1800"/>
        </w:tabs>
        <w:spacing w:line="360" w:lineRule="auto"/>
        <w:ind w:left="2117"/>
        <w:jc w:val="both"/>
        <w:rPr>
          <w:sz w:val="24"/>
          <w:szCs w:val="24"/>
          <w:rtl/>
        </w:rPr>
      </w:pPr>
      <w:r w:rsidRPr="00234F05">
        <w:rPr>
          <w:rFonts w:hint="cs"/>
          <w:sz w:val="24"/>
          <w:szCs w:val="24"/>
          <w:rtl/>
        </w:rPr>
        <w:t xml:space="preserve">באם לא סופק מידע הנידרש בסעיף המאפשר לקבוע את עמידת המציע בדרישה  יציין הבודק בסעיף 4 בטבלה </w:t>
      </w:r>
      <w:r w:rsidRPr="00234F05">
        <w:rPr>
          <w:sz w:val="24"/>
          <w:szCs w:val="24"/>
          <w:rtl/>
        </w:rPr>
        <w:t>"</w:t>
      </w:r>
      <w:r w:rsidRPr="00234F05">
        <w:rPr>
          <w:rFonts w:hint="cs"/>
          <w:sz w:val="24"/>
          <w:szCs w:val="24"/>
          <w:rtl/>
        </w:rPr>
        <w:t>נדרשת השלמה</w:t>
      </w:r>
      <w:r w:rsidRPr="00234F05">
        <w:rPr>
          <w:sz w:val="24"/>
          <w:szCs w:val="24"/>
          <w:rtl/>
        </w:rPr>
        <w:t>"</w:t>
      </w:r>
      <w:r w:rsidRPr="00234F05">
        <w:rPr>
          <w:rFonts w:hint="cs"/>
          <w:sz w:val="24"/>
          <w:szCs w:val="24"/>
          <w:rtl/>
        </w:rPr>
        <w:t xml:space="preserve"> ויפרט בסיכום.</w:t>
      </w:r>
    </w:p>
    <w:p w14:paraId="34B27E44" w14:textId="77777777" w:rsidR="00234F05" w:rsidRPr="00234F05" w:rsidRDefault="00234F05" w:rsidP="00234F05">
      <w:pPr>
        <w:tabs>
          <w:tab w:val="num" w:pos="1800"/>
        </w:tabs>
        <w:ind w:left="2117"/>
        <w:jc w:val="both"/>
        <w:rPr>
          <w:sz w:val="24"/>
          <w:szCs w:val="24"/>
          <w:rtl/>
        </w:rPr>
      </w:pPr>
    </w:p>
    <w:p w14:paraId="3EA2B5A5" w14:textId="77777777" w:rsidR="00234F05" w:rsidRPr="00234F05" w:rsidRDefault="00234F05" w:rsidP="00234F05">
      <w:pPr>
        <w:tabs>
          <w:tab w:val="num" w:pos="1800"/>
        </w:tabs>
        <w:ind w:left="2117"/>
        <w:jc w:val="both"/>
        <w:rPr>
          <w:sz w:val="24"/>
          <w:szCs w:val="24"/>
          <w:rtl/>
        </w:rPr>
      </w:pPr>
    </w:p>
    <w:p w14:paraId="031F449A" w14:textId="77777777" w:rsidR="00234F05" w:rsidRPr="00234F05" w:rsidRDefault="00234F05" w:rsidP="00A75A7A">
      <w:pPr>
        <w:numPr>
          <w:ilvl w:val="0"/>
          <w:numId w:val="175"/>
        </w:numPr>
        <w:spacing w:line="360" w:lineRule="auto"/>
        <w:jc w:val="both"/>
        <w:rPr>
          <w:b/>
          <w:bCs/>
          <w:noProof w:val="0"/>
          <w:sz w:val="24"/>
          <w:szCs w:val="24"/>
          <w:u w:val="single"/>
          <w:lang w:eastAsia="en-US"/>
        </w:rPr>
      </w:pPr>
      <w:r w:rsidRPr="00234F05">
        <w:rPr>
          <w:rFonts w:hint="cs"/>
          <w:b/>
          <w:bCs/>
          <w:noProof w:val="0"/>
          <w:sz w:val="24"/>
          <w:szCs w:val="24"/>
          <w:u w:val="single"/>
          <w:rtl/>
          <w:lang w:eastAsia="en-US"/>
        </w:rPr>
        <w:t>מפרט בדיקה</w:t>
      </w:r>
    </w:p>
    <w:tbl>
      <w:tblPr>
        <w:tblStyle w:val="TableGrid40"/>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234F05" w:rsidRPr="00234F05" w14:paraId="75AEDCBC" w14:textId="77777777" w:rsidTr="00234F05">
        <w:trPr>
          <w:cantSplit/>
          <w:tblHeader/>
        </w:trPr>
        <w:tc>
          <w:tcPr>
            <w:tcW w:w="540" w:type="dxa"/>
            <w:shd w:val="clear" w:color="auto" w:fill="C0C0C0"/>
          </w:tcPr>
          <w:p w14:paraId="61976A43" w14:textId="77777777" w:rsidR="00234F05" w:rsidRPr="00234F05" w:rsidRDefault="00234F05" w:rsidP="00234F05">
            <w:pPr>
              <w:rPr>
                <w:b/>
                <w:bCs/>
                <w:sz w:val="24"/>
                <w:rtl/>
              </w:rPr>
            </w:pPr>
            <w:r w:rsidRPr="00234F05">
              <w:rPr>
                <w:rFonts w:hint="cs"/>
                <w:b/>
                <w:bCs/>
                <w:sz w:val="24"/>
                <w:rtl/>
              </w:rPr>
              <w:t>#</w:t>
            </w:r>
          </w:p>
        </w:tc>
        <w:tc>
          <w:tcPr>
            <w:tcW w:w="2430" w:type="dxa"/>
            <w:shd w:val="clear" w:color="auto" w:fill="C0C0C0"/>
          </w:tcPr>
          <w:p w14:paraId="08D46D87" w14:textId="77777777" w:rsidR="00234F05" w:rsidRPr="00234F05" w:rsidRDefault="00234F05" w:rsidP="00234F05">
            <w:pPr>
              <w:jc w:val="center"/>
              <w:rPr>
                <w:b/>
                <w:bCs/>
                <w:sz w:val="24"/>
                <w:rtl/>
              </w:rPr>
            </w:pPr>
            <w:r w:rsidRPr="00234F05">
              <w:rPr>
                <w:rFonts w:hint="cs"/>
                <w:b/>
                <w:bCs/>
                <w:sz w:val="24"/>
                <w:rtl/>
              </w:rPr>
              <w:t>בדיקה</w:t>
            </w:r>
          </w:p>
        </w:tc>
        <w:tc>
          <w:tcPr>
            <w:tcW w:w="990" w:type="dxa"/>
            <w:shd w:val="clear" w:color="auto" w:fill="C0C0C0"/>
          </w:tcPr>
          <w:p w14:paraId="587A8EB6" w14:textId="77777777" w:rsidR="00234F05" w:rsidRPr="00234F05" w:rsidRDefault="00234F05" w:rsidP="00234F05">
            <w:pPr>
              <w:jc w:val="center"/>
              <w:rPr>
                <w:b/>
                <w:bCs/>
                <w:sz w:val="24"/>
                <w:rtl/>
              </w:rPr>
            </w:pPr>
            <w:r w:rsidRPr="00234F05">
              <w:rPr>
                <w:rFonts w:hint="cs"/>
                <w:b/>
                <w:bCs/>
                <w:sz w:val="24"/>
                <w:rtl/>
              </w:rPr>
              <w:t>תקין</w:t>
            </w:r>
          </w:p>
        </w:tc>
        <w:tc>
          <w:tcPr>
            <w:tcW w:w="1260" w:type="dxa"/>
            <w:shd w:val="clear" w:color="auto" w:fill="C0C0C0"/>
          </w:tcPr>
          <w:p w14:paraId="70C1BE92" w14:textId="77777777" w:rsidR="00234F05" w:rsidRPr="00234F05" w:rsidRDefault="00234F05" w:rsidP="00234F05">
            <w:pPr>
              <w:jc w:val="center"/>
              <w:rPr>
                <w:b/>
                <w:bCs/>
                <w:sz w:val="24"/>
                <w:rtl/>
              </w:rPr>
            </w:pPr>
            <w:r w:rsidRPr="00234F05">
              <w:rPr>
                <w:rFonts w:hint="cs"/>
                <w:b/>
                <w:bCs/>
                <w:sz w:val="24"/>
                <w:rtl/>
              </w:rPr>
              <w:t>לא תקין</w:t>
            </w:r>
          </w:p>
        </w:tc>
        <w:tc>
          <w:tcPr>
            <w:tcW w:w="2340" w:type="dxa"/>
            <w:shd w:val="clear" w:color="auto" w:fill="C0C0C0"/>
          </w:tcPr>
          <w:p w14:paraId="53B8DACD" w14:textId="77777777" w:rsidR="00234F05" w:rsidRPr="00234F05" w:rsidRDefault="00234F05" w:rsidP="00234F05">
            <w:pPr>
              <w:jc w:val="center"/>
              <w:rPr>
                <w:b/>
                <w:bCs/>
                <w:sz w:val="24"/>
                <w:rtl/>
              </w:rPr>
            </w:pPr>
            <w:r w:rsidRPr="00234F05">
              <w:rPr>
                <w:rFonts w:hint="cs"/>
                <w:b/>
                <w:bCs/>
                <w:sz w:val="24"/>
                <w:rtl/>
              </w:rPr>
              <w:t>הערות הבודק</w:t>
            </w:r>
          </w:p>
        </w:tc>
      </w:tr>
      <w:tr w:rsidR="00234F05" w:rsidRPr="00234F05" w14:paraId="2364C649" w14:textId="77777777" w:rsidTr="00234F05">
        <w:trPr>
          <w:cantSplit/>
        </w:trPr>
        <w:tc>
          <w:tcPr>
            <w:tcW w:w="540" w:type="dxa"/>
          </w:tcPr>
          <w:p w14:paraId="50571893" w14:textId="77777777" w:rsidR="00234F05" w:rsidRPr="00234F05" w:rsidRDefault="00234F05" w:rsidP="00234F05">
            <w:pPr>
              <w:ind w:left="43"/>
              <w:jc w:val="both"/>
              <w:rPr>
                <w:b/>
                <w:bCs/>
                <w:sz w:val="24"/>
                <w:rtl/>
              </w:rPr>
            </w:pPr>
            <w:r w:rsidRPr="00234F05">
              <w:rPr>
                <w:rFonts w:hint="cs"/>
                <w:b/>
                <w:bCs/>
                <w:sz w:val="24"/>
                <w:rtl/>
              </w:rPr>
              <w:t>1</w:t>
            </w:r>
          </w:p>
        </w:tc>
        <w:tc>
          <w:tcPr>
            <w:tcW w:w="2430" w:type="dxa"/>
          </w:tcPr>
          <w:p w14:paraId="3856980B" w14:textId="77777777" w:rsidR="00234F05" w:rsidRPr="00234F05" w:rsidRDefault="00234F05" w:rsidP="00234F05">
            <w:pPr>
              <w:jc w:val="both"/>
              <w:rPr>
                <w:sz w:val="24"/>
                <w:szCs w:val="24"/>
                <w:rtl/>
              </w:rPr>
            </w:pPr>
            <w:r w:rsidRPr="00234F05">
              <w:rPr>
                <w:rFonts w:hint="cs"/>
                <w:sz w:val="24"/>
                <w:szCs w:val="24"/>
                <w:rtl/>
              </w:rPr>
              <w:t>המציע ציין "קראתי הבנתי ומקובל עלי"</w:t>
            </w:r>
          </w:p>
        </w:tc>
        <w:tc>
          <w:tcPr>
            <w:tcW w:w="990" w:type="dxa"/>
          </w:tcPr>
          <w:p w14:paraId="6D13B343" w14:textId="77777777" w:rsidR="00234F05" w:rsidRPr="00234F05" w:rsidRDefault="00234F05" w:rsidP="00234F05">
            <w:pPr>
              <w:tabs>
                <w:tab w:val="num" w:pos="1800"/>
              </w:tabs>
              <w:ind w:left="1800"/>
              <w:jc w:val="center"/>
              <w:rPr>
                <w:b/>
                <w:bCs/>
                <w:sz w:val="24"/>
                <w:rtl/>
              </w:rPr>
            </w:pPr>
          </w:p>
        </w:tc>
        <w:tc>
          <w:tcPr>
            <w:tcW w:w="1260" w:type="dxa"/>
          </w:tcPr>
          <w:p w14:paraId="27D1064E" w14:textId="77777777" w:rsidR="00234F05" w:rsidRPr="00234F05" w:rsidRDefault="00234F05" w:rsidP="00234F05">
            <w:pPr>
              <w:tabs>
                <w:tab w:val="num" w:pos="1800"/>
              </w:tabs>
              <w:ind w:left="1800"/>
              <w:jc w:val="both"/>
              <w:rPr>
                <w:b/>
                <w:bCs/>
                <w:sz w:val="24"/>
                <w:rtl/>
              </w:rPr>
            </w:pPr>
          </w:p>
        </w:tc>
        <w:tc>
          <w:tcPr>
            <w:tcW w:w="2340" w:type="dxa"/>
          </w:tcPr>
          <w:p w14:paraId="18EBA6A5" w14:textId="77777777" w:rsidR="00234F05" w:rsidRPr="00234F05" w:rsidRDefault="00234F05" w:rsidP="00234F05">
            <w:pPr>
              <w:jc w:val="both"/>
              <w:rPr>
                <w:b/>
                <w:bCs/>
                <w:sz w:val="24"/>
                <w:rtl/>
              </w:rPr>
            </w:pPr>
          </w:p>
        </w:tc>
      </w:tr>
      <w:tr w:rsidR="00234F05" w:rsidRPr="00234F05" w14:paraId="58E0BC92" w14:textId="77777777" w:rsidTr="00234F05">
        <w:trPr>
          <w:cantSplit/>
          <w:trHeight w:val="591"/>
        </w:trPr>
        <w:tc>
          <w:tcPr>
            <w:tcW w:w="540" w:type="dxa"/>
          </w:tcPr>
          <w:p w14:paraId="6C1796CA" w14:textId="77777777" w:rsidR="00234F05" w:rsidRPr="00234F05" w:rsidRDefault="00234F05" w:rsidP="00234F05">
            <w:pPr>
              <w:ind w:left="43"/>
              <w:jc w:val="both"/>
              <w:rPr>
                <w:b/>
                <w:bCs/>
                <w:sz w:val="24"/>
              </w:rPr>
            </w:pPr>
            <w:r w:rsidRPr="00234F05">
              <w:rPr>
                <w:rFonts w:hint="cs"/>
                <w:b/>
                <w:bCs/>
                <w:sz w:val="24"/>
                <w:rtl/>
              </w:rPr>
              <w:t>2</w:t>
            </w:r>
          </w:p>
        </w:tc>
        <w:tc>
          <w:tcPr>
            <w:tcW w:w="2430" w:type="dxa"/>
          </w:tcPr>
          <w:p w14:paraId="6000AD08" w14:textId="77777777" w:rsidR="00234F05" w:rsidRPr="00234F05" w:rsidRDefault="00234F05" w:rsidP="00234F05">
            <w:pPr>
              <w:jc w:val="both"/>
              <w:rPr>
                <w:sz w:val="24"/>
                <w:szCs w:val="24"/>
                <w:rtl/>
              </w:rPr>
            </w:pPr>
            <w:r w:rsidRPr="00234F05">
              <w:rPr>
                <w:rFonts w:hint="cs"/>
                <w:sz w:val="24"/>
                <w:szCs w:val="24"/>
                <w:rtl/>
              </w:rPr>
              <w:t>המידע שסיפק המציע מצביע על עמידה בדרישה.</w:t>
            </w:r>
          </w:p>
        </w:tc>
        <w:tc>
          <w:tcPr>
            <w:tcW w:w="990" w:type="dxa"/>
          </w:tcPr>
          <w:p w14:paraId="14FAEA3E" w14:textId="77777777" w:rsidR="00234F05" w:rsidRPr="00234F05" w:rsidRDefault="00234F05" w:rsidP="00234F05">
            <w:pPr>
              <w:tabs>
                <w:tab w:val="num" w:pos="1800"/>
              </w:tabs>
              <w:ind w:left="1800"/>
              <w:jc w:val="center"/>
              <w:rPr>
                <w:b/>
                <w:bCs/>
                <w:sz w:val="24"/>
                <w:rtl/>
              </w:rPr>
            </w:pPr>
          </w:p>
        </w:tc>
        <w:tc>
          <w:tcPr>
            <w:tcW w:w="1260" w:type="dxa"/>
          </w:tcPr>
          <w:p w14:paraId="78F91A4C" w14:textId="77777777" w:rsidR="00234F05" w:rsidRPr="00234F05" w:rsidRDefault="00234F05" w:rsidP="00234F05">
            <w:pPr>
              <w:tabs>
                <w:tab w:val="num" w:pos="1800"/>
              </w:tabs>
              <w:ind w:left="1800"/>
              <w:jc w:val="both"/>
              <w:rPr>
                <w:b/>
                <w:bCs/>
                <w:sz w:val="24"/>
                <w:rtl/>
              </w:rPr>
            </w:pPr>
          </w:p>
        </w:tc>
        <w:tc>
          <w:tcPr>
            <w:tcW w:w="2340" w:type="dxa"/>
          </w:tcPr>
          <w:p w14:paraId="0772C448" w14:textId="77777777" w:rsidR="00234F05" w:rsidRPr="00234F05" w:rsidRDefault="00234F05" w:rsidP="00234F05">
            <w:pPr>
              <w:jc w:val="both"/>
              <w:rPr>
                <w:b/>
                <w:bCs/>
                <w:sz w:val="24"/>
                <w:rtl/>
              </w:rPr>
            </w:pPr>
          </w:p>
        </w:tc>
      </w:tr>
      <w:tr w:rsidR="00234F05" w:rsidRPr="00234F05" w14:paraId="7D1A777C" w14:textId="77777777" w:rsidTr="00234F05">
        <w:trPr>
          <w:cantSplit/>
        </w:trPr>
        <w:tc>
          <w:tcPr>
            <w:tcW w:w="540" w:type="dxa"/>
          </w:tcPr>
          <w:p w14:paraId="40AF12A4" w14:textId="77777777" w:rsidR="00234F05" w:rsidRPr="00234F05" w:rsidRDefault="00234F05" w:rsidP="00234F05">
            <w:pPr>
              <w:ind w:left="43"/>
              <w:jc w:val="both"/>
              <w:rPr>
                <w:b/>
                <w:bCs/>
                <w:sz w:val="24"/>
                <w:rtl/>
              </w:rPr>
            </w:pPr>
            <w:r w:rsidRPr="00234F05">
              <w:rPr>
                <w:rFonts w:hint="cs"/>
                <w:b/>
                <w:bCs/>
                <w:sz w:val="24"/>
                <w:rtl/>
              </w:rPr>
              <w:t>3</w:t>
            </w:r>
          </w:p>
        </w:tc>
        <w:tc>
          <w:tcPr>
            <w:tcW w:w="2430" w:type="dxa"/>
          </w:tcPr>
          <w:p w14:paraId="176B031C" w14:textId="77777777" w:rsidR="00234F05" w:rsidRPr="00234F05" w:rsidRDefault="00234F05" w:rsidP="00234F05">
            <w:pPr>
              <w:spacing w:before="80" w:after="80" w:line="360" w:lineRule="auto"/>
              <w:jc w:val="both"/>
              <w:rPr>
                <w:rFonts w:ascii="Arial" w:hAnsi="Arial"/>
                <w:noProof w:val="0"/>
                <w:color w:val="000000"/>
                <w:sz w:val="24"/>
                <w:szCs w:val="24"/>
                <w:lang w:eastAsia="en-US"/>
              </w:rPr>
            </w:pPr>
            <w:r w:rsidRPr="00234F05">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7F63015D" w14:textId="77777777" w:rsidR="00234F05" w:rsidRPr="00234F05" w:rsidRDefault="00234F05" w:rsidP="00234F05">
            <w:pPr>
              <w:tabs>
                <w:tab w:val="num" w:pos="1800"/>
              </w:tabs>
              <w:ind w:left="1800"/>
              <w:jc w:val="center"/>
              <w:rPr>
                <w:b/>
                <w:bCs/>
                <w:sz w:val="24"/>
                <w:rtl/>
              </w:rPr>
            </w:pPr>
          </w:p>
        </w:tc>
        <w:tc>
          <w:tcPr>
            <w:tcW w:w="1260" w:type="dxa"/>
          </w:tcPr>
          <w:p w14:paraId="143855D5" w14:textId="77777777" w:rsidR="00234F05" w:rsidRPr="00234F05" w:rsidRDefault="00234F05" w:rsidP="00234F05">
            <w:pPr>
              <w:tabs>
                <w:tab w:val="num" w:pos="1800"/>
              </w:tabs>
              <w:ind w:left="1800"/>
              <w:jc w:val="both"/>
              <w:rPr>
                <w:b/>
                <w:bCs/>
                <w:sz w:val="24"/>
                <w:rtl/>
              </w:rPr>
            </w:pPr>
          </w:p>
        </w:tc>
        <w:tc>
          <w:tcPr>
            <w:tcW w:w="2340" w:type="dxa"/>
          </w:tcPr>
          <w:p w14:paraId="50418865" w14:textId="77777777" w:rsidR="00234F05" w:rsidRPr="00234F05" w:rsidRDefault="00234F05" w:rsidP="00234F05">
            <w:pPr>
              <w:jc w:val="both"/>
              <w:rPr>
                <w:b/>
                <w:bCs/>
                <w:sz w:val="24"/>
                <w:rtl/>
              </w:rPr>
            </w:pPr>
            <w:r w:rsidRPr="00234F05">
              <w:rPr>
                <w:rFonts w:hint="cs"/>
                <w:sz w:val="24"/>
                <w:szCs w:val="24"/>
                <w:rtl/>
              </w:rPr>
              <w:t>לפרט בסיכום הבדיקה</w:t>
            </w:r>
          </w:p>
        </w:tc>
      </w:tr>
      <w:tr w:rsidR="00234F05" w:rsidRPr="00234F05" w14:paraId="1D2C6841" w14:textId="77777777" w:rsidTr="00234F05">
        <w:trPr>
          <w:cantSplit/>
        </w:trPr>
        <w:tc>
          <w:tcPr>
            <w:tcW w:w="540" w:type="dxa"/>
          </w:tcPr>
          <w:p w14:paraId="7B66C65B" w14:textId="77777777" w:rsidR="00234F05" w:rsidRPr="00234F05" w:rsidRDefault="00234F05" w:rsidP="00234F05">
            <w:pPr>
              <w:ind w:left="43"/>
              <w:jc w:val="both"/>
              <w:rPr>
                <w:b/>
                <w:bCs/>
                <w:sz w:val="24"/>
                <w:rtl/>
              </w:rPr>
            </w:pPr>
            <w:r w:rsidRPr="00234F05">
              <w:rPr>
                <w:rFonts w:hint="cs"/>
                <w:b/>
                <w:bCs/>
                <w:sz w:val="24"/>
                <w:rtl/>
              </w:rPr>
              <w:t>4</w:t>
            </w:r>
          </w:p>
        </w:tc>
        <w:tc>
          <w:tcPr>
            <w:tcW w:w="2430" w:type="dxa"/>
          </w:tcPr>
          <w:p w14:paraId="30D48A12" w14:textId="77777777" w:rsidR="00234F05" w:rsidRPr="00234F05" w:rsidRDefault="00234F05" w:rsidP="00234F05">
            <w:pPr>
              <w:jc w:val="both"/>
              <w:rPr>
                <w:sz w:val="24"/>
                <w:szCs w:val="24"/>
                <w:rtl/>
              </w:rPr>
            </w:pPr>
            <w:r w:rsidRPr="00234F05">
              <w:rPr>
                <w:rFonts w:hint="cs"/>
                <w:sz w:val="24"/>
                <w:szCs w:val="24"/>
                <w:rtl/>
              </w:rPr>
              <w:t>המידע חסר, נרשמו /הערות / הסתייגויות.</w:t>
            </w:r>
          </w:p>
        </w:tc>
        <w:tc>
          <w:tcPr>
            <w:tcW w:w="990" w:type="dxa"/>
          </w:tcPr>
          <w:p w14:paraId="64C19580" w14:textId="77777777" w:rsidR="00234F05" w:rsidRPr="00234F05" w:rsidRDefault="00234F05" w:rsidP="00234F05">
            <w:pPr>
              <w:tabs>
                <w:tab w:val="num" w:pos="1800"/>
              </w:tabs>
              <w:ind w:left="1800"/>
              <w:jc w:val="center"/>
              <w:rPr>
                <w:b/>
                <w:bCs/>
                <w:sz w:val="24"/>
                <w:rtl/>
              </w:rPr>
            </w:pPr>
          </w:p>
        </w:tc>
        <w:tc>
          <w:tcPr>
            <w:tcW w:w="1260" w:type="dxa"/>
          </w:tcPr>
          <w:p w14:paraId="71913BD8" w14:textId="77777777" w:rsidR="00234F05" w:rsidRPr="00234F05" w:rsidRDefault="00234F05" w:rsidP="00234F05">
            <w:pPr>
              <w:tabs>
                <w:tab w:val="num" w:pos="1800"/>
              </w:tabs>
              <w:ind w:left="1800"/>
              <w:jc w:val="both"/>
              <w:rPr>
                <w:b/>
                <w:bCs/>
                <w:sz w:val="24"/>
                <w:rtl/>
              </w:rPr>
            </w:pPr>
          </w:p>
        </w:tc>
        <w:tc>
          <w:tcPr>
            <w:tcW w:w="2340" w:type="dxa"/>
          </w:tcPr>
          <w:p w14:paraId="6BB1C055" w14:textId="77777777" w:rsidR="00234F05" w:rsidRPr="00234F05" w:rsidRDefault="00234F05" w:rsidP="00234F05">
            <w:pPr>
              <w:jc w:val="both"/>
              <w:rPr>
                <w:sz w:val="24"/>
                <w:szCs w:val="24"/>
                <w:rtl/>
              </w:rPr>
            </w:pPr>
            <w:r w:rsidRPr="00234F05">
              <w:rPr>
                <w:rFonts w:hint="cs"/>
                <w:sz w:val="24"/>
                <w:szCs w:val="24"/>
                <w:rtl/>
              </w:rPr>
              <w:t>לפרט בסיכום הבדיקה</w:t>
            </w:r>
          </w:p>
        </w:tc>
      </w:tr>
    </w:tbl>
    <w:p w14:paraId="4BA84454" w14:textId="77777777" w:rsidR="00234F05" w:rsidRPr="00234F05" w:rsidRDefault="00234F05" w:rsidP="00234F05">
      <w:pPr>
        <w:rPr>
          <w:rtl/>
        </w:rPr>
      </w:pPr>
    </w:p>
    <w:p w14:paraId="115225A2" w14:textId="77777777" w:rsidR="00234F05" w:rsidRPr="00234F05" w:rsidRDefault="00234F05" w:rsidP="00A75A7A">
      <w:pPr>
        <w:numPr>
          <w:ilvl w:val="0"/>
          <w:numId w:val="175"/>
        </w:numPr>
        <w:spacing w:line="360" w:lineRule="auto"/>
        <w:jc w:val="both"/>
        <w:rPr>
          <w:b/>
          <w:bCs/>
          <w:noProof w:val="0"/>
          <w:sz w:val="24"/>
          <w:szCs w:val="24"/>
          <w:u w:val="single"/>
          <w:lang w:eastAsia="en-US"/>
        </w:rPr>
      </w:pPr>
      <w:r w:rsidRPr="00234F05">
        <w:rPr>
          <w:rFonts w:hint="cs"/>
          <w:b/>
          <w:bCs/>
          <w:noProof w:val="0"/>
          <w:sz w:val="24"/>
          <w:szCs w:val="24"/>
          <w:u w:val="single"/>
          <w:rtl/>
          <w:lang w:eastAsia="en-US"/>
        </w:rPr>
        <w:t>סיכום בדיקה לסעיף</w:t>
      </w:r>
    </w:p>
    <w:p w14:paraId="177A6689" w14:textId="77777777" w:rsidR="00234F05" w:rsidRPr="00234F05" w:rsidRDefault="00234F05" w:rsidP="00234F05">
      <w:pPr>
        <w:tabs>
          <w:tab w:val="num" w:pos="1800"/>
        </w:tabs>
        <w:ind w:left="2117"/>
        <w:jc w:val="both"/>
        <w:rPr>
          <w:b/>
          <w:bCs/>
          <w:u w:val="single"/>
        </w:rPr>
      </w:pPr>
      <w:r w:rsidRPr="00234F05">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4DBC4F77" w14:textId="77777777" w:rsidR="00234F05" w:rsidRPr="00234F05" w:rsidRDefault="00234F05" w:rsidP="00234F05">
      <w:pPr>
        <w:tabs>
          <w:tab w:val="num" w:pos="1800"/>
        </w:tabs>
        <w:ind w:left="2117"/>
        <w:jc w:val="both"/>
        <w:rPr>
          <w:b/>
          <w:bCs/>
          <w:u w:val="single"/>
          <w:rtl/>
        </w:rPr>
      </w:pPr>
    </w:p>
    <w:p w14:paraId="6184C8AA" w14:textId="4C415CD3" w:rsidR="00604850" w:rsidRDefault="00234F05" w:rsidP="00234F05">
      <w:pPr>
        <w:pStyle w:val="15"/>
        <w:tabs>
          <w:tab w:val="num" w:pos="1800"/>
        </w:tabs>
        <w:ind w:left="135"/>
        <w:rPr>
          <w:rtl/>
        </w:rPr>
      </w:pPr>
      <w:r w:rsidRPr="00234F05">
        <w:rPr>
          <w:rFonts w:ascii="Times New Roman" w:hAnsi="Times New Roman" w:hint="cs"/>
          <w:b/>
          <w:bCs/>
          <w:noProof/>
          <w:color w:val="auto"/>
          <w:sz w:val="20"/>
          <w:szCs w:val="28"/>
          <w:rtl/>
          <w:lang w:eastAsia="he-IL"/>
        </w:rPr>
        <w:lastRenderedPageBreak/>
        <w:t>הבודק: ________________</w:t>
      </w:r>
      <w:r w:rsidRPr="00234F05">
        <w:rPr>
          <w:rFonts w:ascii="Times New Roman" w:hAnsi="Times New Roman" w:hint="cs"/>
          <w:b/>
          <w:bCs/>
          <w:noProof/>
          <w:color w:val="auto"/>
          <w:sz w:val="20"/>
          <w:szCs w:val="28"/>
          <w:rtl/>
          <w:lang w:eastAsia="he-IL"/>
        </w:rPr>
        <w:tab/>
        <w:t>חתימה: _________תאריך: ___________</w:t>
      </w:r>
    </w:p>
    <w:p w14:paraId="011B722C" w14:textId="47229E95" w:rsidR="00D03CF8" w:rsidRPr="00D03CF8" w:rsidRDefault="00D03CF8" w:rsidP="00031B6A">
      <w:pPr>
        <w:pStyle w:val="15"/>
        <w:ind w:left="1413"/>
      </w:pPr>
    </w:p>
    <w:p w14:paraId="171F71BA" w14:textId="5D0BDDD6" w:rsidR="00646D31" w:rsidRDefault="00646D31" w:rsidP="00A22BD2">
      <w:pPr>
        <w:pStyle w:val="20"/>
        <w:numPr>
          <w:ilvl w:val="1"/>
          <w:numId w:val="6"/>
        </w:numPr>
        <w:tabs>
          <w:tab w:val="clear" w:pos="576"/>
          <w:tab w:val="num" w:pos="720"/>
        </w:tabs>
        <w:spacing w:before="120" w:after="120" w:line="360" w:lineRule="auto"/>
        <w:ind w:left="1265" w:hanging="968"/>
        <w:rPr>
          <w:rFonts w:ascii="Times New Roman" w:hAnsi="Times New Roman" w:cs="David"/>
          <w:i w:val="0"/>
          <w:iCs w:val="0"/>
          <w:noProof w:val="0"/>
          <w:color w:val="0000FF"/>
          <w:rtl/>
          <w:lang w:eastAsia="en-US"/>
        </w:rPr>
      </w:pPr>
      <w:bookmarkStart w:id="190" w:name="_Toc484008180"/>
      <w:bookmarkStart w:id="191" w:name="_Toc484508450"/>
      <w:r>
        <w:rPr>
          <w:rFonts w:ascii="Times New Roman" w:hAnsi="Times New Roman" w:cs="David" w:hint="cs"/>
          <w:i w:val="0"/>
          <w:iCs w:val="0"/>
          <w:noProof w:val="0"/>
          <w:color w:val="0000FF"/>
          <w:rtl/>
          <w:lang w:eastAsia="en-US"/>
        </w:rPr>
        <w:t>יחידת הקצה</w:t>
      </w:r>
      <w:r w:rsidR="000B404C">
        <w:rPr>
          <w:rFonts w:ascii="Times New Roman" w:hAnsi="Times New Roman" w:cs="David" w:hint="cs"/>
          <w:i w:val="0"/>
          <w:iCs w:val="0"/>
          <w:noProof w:val="0"/>
          <w:color w:val="0000FF"/>
          <w:rtl/>
          <w:lang w:eastAsia="en-US"/>
        </w:rPr>
        <w:t xml:space="preserve"> [</w:t>
      </w:r>
      <w:r w:rsidR="000B404C">
        <w:rPr>
          <w:rFonts w:ascii="Times New Roman" w:hAnsi="Times New Roman" w:cs="David" w:hint="cs"/>
          <w:i w:val="0"/>
          <w:iCs w:val="0"/>
          <w:noProof w:val="0"/>
          <w:color w:val="0000FF"/>
          <w:lang w:eastAsia="en-US"/>
        </w:rPr>
        <w:t>M</w:t>
      </w:r>
      <w:r w:rsidR="000B404C">
        <w:rPr>
          <w:rFonts w:ascii="Times New Roman" w:hAnsi="Times New Roman" w:cs="David" w:hint="cs"/>
          <w:i w:val="0"/>
          <w:iCs w:val="0"/>
          <w:noProof w:val="0"/>
          <w:color w:val="0000FF"/>
          <w:rtl/>
          <w:lang w:eastAsia="en-US"/>
        </w:rPr>
        <w:t>]</w:t>
      </w:r>
      <w:bookmarkEnd w:id="190"/>
      <w:bookmarkEnd w:id="191"/>
      <w:r w:rsidR="00B72DE5">
        <w:rPr>
          <w:rFonts w:ascii="Times New Roman" w:hAnsi="Times New Roman" w:cs="David" w:hint="cs"/>
          <w:i w:val="0"/>
          <w:iCs w:val="0"/>
          <w:noProof w:val="0"/>
          <w:color w:val="0000FF"/>
          <w:rtl/>
          <w:lang w:eastAsia="en-US"/>
        </w:rPr>
        <w:t xml:space="preserve"> </w:t>
      </w:r>
    </w:p>
    <w:p w14:paraId="2C5ABA92" w14:textId="77777777" w:rsidR="00646D31" w:rsidRDefault="00646D31" w:rsidP="00646D31">
      <w:pPr>
        <w:pStyle w:val="30"/>
        <w:numPr>
          <w:ilvl w:val="2"/>
          <w:numId w:val="6"/>
        </w:numPr>
        <w:tabs>
          <w:tab w:val="num" w:pos="1440"/>
        </w:tabs>
        <w:spacing w:line="360" w:lineRule="auto"/>
        <w:ind w:left="1137" w:hanging="462"/>
        <w:jc w:val="left"/>
        <w:rPr>
          <w:rFonts w:cs="Times New Roman"/>
          <w:noProof w:val="0"/>
          <w:color w:val="008000"/>
          <w:sz w:val="28"/>
          <w:szCs w:val="28"/>
          <w:u w:val="none"/>
          <w:rtl/>
          <w:lang w:eastAsia="en-US"/>
        </w:rPr>
      </w:pPr>
      <w:bookmarkStart w:id="192" w:name="_Toc484008181"/>
      <w:bookmarkStart w:id="193" w:name="_Toc484508451"/>
      <w:r w:rsidRPr="00646D31">
        <w:rPr>
          <w:rFonts w:cs="Times New Roman" w:hint="cs"/>
          <w:noProof w:val="0"/>
          <w:color w:val="008000"/>
          <w:sz w:val="28"/>
          <w:szCs w:val="28"/>
          <w:u w:val="none"/>
          <w:rtl/>
          <w:lang w:eastAsia="en-US"/>
        </w:rPr>
        <w:t>כללי [</w:t>
      </w:r>
      <w:r w:rsidRPr="00646D31">
        <w:rPr>
          <w:rFonts w:cs="Times New Roman" w:hint="cs"/>
          <w:noProof w:val="0"/>
          <w:color w:val="008000"/>
          <w:sz w:val="28"/>
          <w:szCs w:val="28"/>
          <w:u w:val="none"/>
          <w:lang w:eastAsia="en-US"/>
        </w:rPr>
        <w:t>I</w:t>
      </w:r>
      <w:r w:rsidRPr="00646D31">
        <w:rPr>
          <w:rFonts w:cs="Times New Roman" w:hint="cs"/>
          <w:noProof w:val="0"/>
          <w:color w:val="008000"/>
          <w:sz w:val="28"/>
          <w:szCs w:val="28"/>
          <w:u w:val="none"/>
          <w:rtl/>
          <w:lang w:eastAsia="en-US"/>
        </w:rPr>
        <w:t>]</w:t>
      </w:r>
      <w:bookmarkEnd w:id="192"/>
      <w:bookmarkEnd w:id="193"/>
    </w:p>
    <w:p w14:paraId="2FB45040" w14:textId="77777777" w:rsidR="00615929" w:rsidRDefault="00615929" w:rsidP="002A1488">
      <w:pPr>
        <w:pStyle w:val="15"/>
        <w:tabs>
          <w:tab w:val="left" w:pos="842"/>
        </w:tabs>
        <w:ind w:left="1069"/>
        <w:rPr>
          <w:rtl/>
        </w:rPr>
      </w:pPr>
      <w:r>
        <w:rPr>
          <w:rFonts w:hint="cs"/>
          <w:rtl/>
        </w:rPr>
        <w:t xml:space="preserve">יחידת הקצה מאגדת את הרכיבים העיקריים של מצלמת הגוף </w:t>
      </w:r>
      <w:r w:rsidR="002A1488">
        <w:rPr>
          <w:rFonts w:hint="cs"/>
          <w:rtl/>
        </w:rPr>
        <w:t>ה</w:t>
      </w:r>
      <w:r>
        <w:rPr>
          <w:rFonts w:hint="cs"/>
          <w:rtl/>
        </w:rPr>
        <w:t>מוצמדת לבגד ה</w:t>
      </w:r>
      <w:r w:rsidR="002A1488">
        <w:rPr>
          <w:rFonts w:hint="cs"/>
          <w:rtl/>
        </w:rPr>
        <w:t>שו</w:t>
      </w:r>
      <w:r>
        <w:rPr>
          <w:rFonts w:hint="cs"/>
          <w:rtl/>
        </w:rPr>
        <w:t xml:space="preserve">טר הנושא אותה. </w:t>
      </w:r>
    </w:p>
    <w:p w14:paraId="33777F97" w14:textId="1611DCA1" w:rsidR="00CB3F4B" w:rsidRDefault="004909DC" w:rsidP="00B13BD8">
      <w:pPr>
        <w:pStyle w:val="15"/>
        <w:tabs>
          <w:tab w:val="left" w:pos="842"/>
        </w:tabs>
        <w:ind w:left="1069"/>
        <w:rPr>
          <w:rtl/>
        </w:rPr>
      </w:pPr>
      <w:r>
        <w:rPr>
          <w:rFonts w:hint="cs"/>
          <w:rtl/>
        </w:rPr>
        <w:t>יחידת הקצה כוללת את רכיב המצלמה על כל מרכיביו לרבות אמצעי אחסון המידע</w:t>
      </w:r>
      <w:r w:rsidR="00FA0D33">
        <w:rPr>
          <w:rFonts w:hint="cs"/>
          <w:rtl/>
        </w:rPr>
        <w:t>,</w:t>
      </w:r>
      <w:r w:rsidR="00B13BD8">
        <w:rPr>
          <w:rFonts w:hint="cs"/>
          <w:rtl/>
        </w:rPr>
        <w:t>והמצמד לשוטר</w:t>
      </w:r>
      <w:r w:rsidR="00FA0D33">
        <w:rPr>
          <w:rFonts w:hint="cs"/>
          <w:rtl/>
        </w:rPr>
        <w:t>.</w:t>
      </w:r>
    </w:p>
    <w:p w14:paraId="0A66A39E" w14:textId="77777777" w:rsidR="00CB3F4B" w:rsidRDefault="00740CDB" w:rsidP="00B05D46">
      <w:pPr>
        <w:pStyle w:val="30"/>
        <w:numPr>
          <w:ilvl w:val="2"/>
          <w:numId w:val="6"/>
        </w:numPr>
        <w:tabs>
          <w:tab w:val="num" w:pos="1440"/>
        </w:tabs>
        <w:spacing w:line="360" w:lineRule="auto"/>
        <w:ind w:left="1137" w:hanging="462"/>
        <w:jc w:val="left"/>
        <w:rPr>
          <w:rFonts w:cs="Times New Roman"/>
          <w:noProof w:val="0"/>
          <w:color w:val="008000"/>
          <w:sz w:val="28"/>
          <w:szCs w:val="28"/>
          <w:u w:val="none"/>
          <w:rtl/>
          <w:lang w:eastAsia="en-US"/>
        </w:rPr>
      </w:pPr>
      <w:bookmarkStart w:id="194" w:name="_Toc484008182"/>
      <w:bookmarkStart w:id="195" w:name="_Toc484508452"/>
      <w:r>
        <w:rPr>
          <w:rFonts w:cs="Times New Roman" w:hint="cs"/>
          <w:noProof w:val="0"/>
          <w:color w:val="008000"/>
          <w:sz w:val="28"/>
          <w:szCs w:val="28"/>
          <w:u w:val="none"/>
          <w:rtl/>
          <w:lang w:eastAsia="en-US"/>
        </w:rPr>
        <w:t>דרישות מערכתיות</w:t>
      </w:r>
      <w:r w:rsidR="00676CEF">
        <w:rPr>
          <w:rFonts w:cs="Times New Roman" w:hint="cs"/>
          <w:noProof w:val="0"/>
          <w:color w:val="008000"/>
          <w:sz w:val="28"/>
          <w:szCs w:val="28"/>
          <w:u w:val="none"/>
          <w:rtl/>
          <w:lang w:eastAsia="en-US"/>
        </w:rPr>
        <w:t xml:space="preserve"> [</w:t>
      </w:r>
      <w:r w:rsidR="00676CEF">
        <w:rPr>
          <w:rFonts w:cs="Times New Roman" w:hint="cs"/>
          <w:noProof w:val="0"/>
          <w:color w:val="008000"/>
          <w:sz w:val="28"/>
          <w:szCs w:val="28"/>
          <w:u w:val="none"/>
          <w:lang w:eastAsia="en-US"/>
        </w:rPr>
        <w:t>I</w:t>
      </w:r>
      <w:r w:rsidR="00676CEF">
        <w:rPr>
          <w:rFonts w:cs="Times New Roman" w:hint="cs"/>
          <w:noProof w:val="0"/>
          <w:color w:val="008000"/>
          <w:sz w:val="28"/>
          <w:szCs w:val="28"/>
          <w:u w:val="none"/>
          <w:rtl/>
          <w:lang w:eastAsia="en-US"/>
        </w:rPr>
        <w:t>]</w:t>
      </w:r>
      <w:bookmarkEnd w:id="194"/>
      <w:bookmarkEnd w:id="195"/>
      <w:r w:rsidR="002A1488">
        <w:rPr>
          <w:rFonts w:cs="Times New Roman" w:hint="cs"/>
          <w:noProof w:val="0"/>
          <w:color w:val="008000"/>
          <w:sz w:val="28"/>
          <w:szCs w:val="28"/>
          <w:u w:val="none"/>
          <w:rtl/>
          <w:lang w:eastAsia="en-US"/>
        </w:rPr>
        <w:t xml:space="preserve"> </w:t>
      </w:r>
    </w:p>
    <w:p w14:paraId="1E9F9D1F" w14:textId="0A7D61FD" w:rsidR="00563811" w:rsidRPr="002E0567" w:rsidRDefault="00563811" w:rsidP="002E0567">
      <w:pPr>
        <w:pStyle w:val="4"/>
        <w:numPr>
          <w:ilvl w:val="3"/>
          <w:numId w:val="6"/>
        </w:numPr>
        <w:tabs>
          <w:tab w:val="num" w:pos="2160"/>
        </w:tabs>
        <w:spacing w:line="360" w:lineRule="auto"/>
        <w:ind w:left="2160" w:hanging="1037"/>
        <w:rPr>
          <w:rFonts w:cs="David"/>
          <w:noProof w:val="0"/>
          <w:color w:val="008080"/>
          <w:rtl/>
          <w:lang w:eastAsia="en-US"/>
        </w:rPr>
      </w:pPr>
      <w:bookmarkStart w:id="196" w:name="_Toc484008183"/>
      <w:r w:rsidRPr="002E0567">
        <w:rPr>
          <w:rFonts w:cs="David" w:hint="cs"/>
          <w:noProof w:val="0"/>
          <w:color w:val="008080"/>
          <w:rtl/>
          <w:lang w:eastAsia="en-US"/>
        </w:rPr>
        <w:t>מוצר מדף [</w:t>
      </w:r>
      <w:r w:rsidRPr="002E0567">
        <w:rPr>
          <w:rFonts w:cs="David" w:hint="cs"/>
          <w:noProof w:val="0"/>
          <w:color w:val="008080"/>
          <w:lang w:eastAsia="en-US"/>
        </w:rPr>
        <w:t>M</w:t>
      </w:r>
      <w:r w:rsidRPr="002E0567">
        <w:rPr>
          <w:rFonts w:cs="David" w:hint="cs"/>
          <w:noProof w:val="0"/>
          <w:color w:val="008080"/>
          <w:rtl/>
          <w:lang w:eastAsia="en-US"/>
        </w:rPr>
        <w:t>]</w:t>
      </w:r>
      <w:bookmarkEnd w:id="196"/>
      <w:r w:rsidR="00B15B6E">
        <w:rPr>
          <w:rFonts w:cs="David" w:hint="cs"/>
          <w:noProof w:val="0"/>
          <w:color w:val="008080"/>
          <w:rtl/>
          <w:lang w:eastAsia="en-US"/>
        </w:rPr>
        <w:t xml:space="preserve"> </w:t>
      </w:r>
    </w:p>
    <w:p w14:paraId="6C5B74FE" w14:textId="400D1FEE" w:rsidR="00563811" w:rsidRDefault="00563811" w:rsidP="009E03DC">
      <w:pPr>
        <w:pStyle w:val="15"/>
        <w:tabs>
          <w:tab w:val="left" w:pos="842"/>
        </w:tabs>
        <w:ind w:left="1069"/>
        <w:rPr>
          <w:rtl/>
        </w:rPr>
      </w:pPr>
      <w:r>
        <w:rPr>
          <w:rFonts w:hint="cs"/>
          <w:rtl/>
        </w:rPr>
        <w:t>יח</w:t>
      </w:r>
      <w:r w:rsidR="002E0567">
        <w:rPr>
          <w:rFonts w:hint="cs"/>
          <w:rtl/>
        </w:rPr>
        <w:t>י</w:t>
      </w:r>
      <w:r>
        <w:rPr>
          <w:rFonts w:hint="cs"/>
          <w:rtl/>
        </w:rPr>
        <w:t xml:space="preserve">דת הקצה שתסופק למשטרת ישראל תהיה מוצר מדף על פי הגדרתה במילון במונחים בסעיף </w:t>
      </w:r>
      <w:r w:rsidR="001B38DF">
        <w:fldChar w:fldCharType="begin"/>
      </w:r>
      <w:r w:rsidR="001B38DF">
        <w:instrText xml:space="preserve"> REF _Ref470773041 \r \h  \* MERGEFORMAT </w:instrText>
      </w:r>
      <w:r w:rsidR="001B38DF">
        <w:fldChar w:fldCharType="separate"/>
      </w:r>
      <w:r w:rsidR="00787962">
        <w:rPr>
          <w:rtl/>
        </w:rPr>
        <w:t>‏2.1.1</w:t>
      </w:r>
      <w:r w:rsidR="001B38DF">
        <w:fldChar w:fldCharType="end"/>
      </w:r>
      <w:r w:rsidR="0039749E">
        <w:rPr>
          <w:rFonts w:hint="cs"/>
          <w:rtl/>
        </w:rPr>
        <w:t xml:space="preserve"> </w:t>
      </w:r>
      <w:r w:rsidR="0025573B">
        <w:rPr>
          <w:rFonts w:hint="cs"/>
          <w:rtl/>
        </w:rPr>
        <w:t>אשר יבוצעו בה על ידי היצרן שינויים והתאמות הנידרשים לשם עמידה בכל הדרישות המפורטות במסמכי מכרז זה</w:t>
      </w:r>
      <w:r w:rsidR="0039749E">
        <w:rPr>
          <w:rFonts w:hint="cs"/>
          <w:rtl/>
        </w:rPr>
        <w:t>.</w:t>
      </w:r>
      <w:r w:rsidR="0038625A">
        <w:rPr>
          <w:rFonts w:hint="cs"/>
          <w:rtl/>
        </w:rPr>
        <w:t xml:space="preserve"> </w:t>
      </w:r>
    </w:p>
    <w:p w14:paraId="36B8A19E" w14:textId="614C8989" w:rsidR="007B20C1" w:rsidRPr="00F330EF" w:rsidRDefault="00F330EF" w:rsidP="00F330EF">
      <w:pPr>
        <w:pStyle w:val="4"/>
        <w:numPr>
          <w:ilvl w:val="3"/>
          <w:numId w:val="6"/>
        </w:numPr>
        <w:tabs>
          <w:tab w:val="num" w:pos="2160"/>
        </w:tabs>
        <w:spacing w:line="360" w:lineRule="auto"/>
        <w:ind w:left="2160" w:hanging="1037"/>
        <w:rPr>
          <w:rFonts w:cs="David"/>
          <w:noProof w:val="0"/>
          <w:color w:val="008080"/>
          <w:rtl/>
          <w:lang w:eastAsia="en-US"/>
        </w:rPr>
      </w:pPr>
      <w:bookmarkStart w:id="197" w:name="_Toc484008184"/>
      <w:r w:rsidRPr="00F330EF">
        <w:rPr>
          <w:rFonts w:cs="David" w:hint="cs"/>
          <w:noProof w:val="0"/>
          <w:color w:val="008080"/>
          <w:rtl/>
          <w:lang w:eastAsia="en-US"/>
        </w:rPr>
        <w:t xml:space="preserve">קובץ מטה דטה </w:t>
      </w:r>
      <w:r w:rsidRPr="00F330EF">
        <w:rPr>
          <w:rFonts w:cs="David"/>
          <w:noProof w:val="0"/>
          <w:color w:val="008080"/>
          <w:lang w:eastAsia="en-US"/>
        </w:rPr>
        <w:t>[M]</w:t>
      </w:r>
      <w:bookmarkEnd w:id="197"/>
      <w:r w:rsidRPr="00F330EF">
        <w:rPr>
          <w:rFonts w:cs="David" w:hint="cs"/>
          <w:noProof w:val="0"/>
          <w:color w:val="008080"/>
          <w:rtl/>
          <w:lang w:eastAsia="en-US"/>
        </w:rPr>
        <w:t xml:space="preserve"> </w:t>
      </w:r>
    </w:p>
    <w:p w14:paraId="3BCD1146" w14:textId="59B1DD21" w:rsidR="00F330EF" w:rsidRPr="00F330EF" w:rsidRDefault="00F330EF" w:rsidP="00F330EF">
      <w:pPr>
        <w:pStyle w:val="15"/>
      </w:pPr>
      <w:r w:rsidRPr="00F330EF">
        <w:rPr>
          <w:rFonts w:hint="cs"/>
          <w:rtl/>
        </w:rPr>
        <w:t xml:space="preserve">לכל תהליך צילום יזום </w:t>
      </w:r>
      <w:r>
        <w:rPr>
          <w:rFonts w:hint="cs"/>
          <w:rtl/>
        </w:rPr>
        <w:t>ה</w:t>
      </w:r>
      <w:r w:rsidRPr="00F330EF">
        <w:rPr>
          <w:rFonts w:hint="cs"/>
          <w:rtl/>
        </w:rPr>
        <w:t xml:space="preserve">מפורט במסמכי המכרז </w:t>
      </w:r>
      <w:r>
        <w:rPr>
          <w:rFonts w:hint="cs"/>
          <w:rtl/>
        </w:rPr>
        <w:t xml:space="preserve">יווצר </w:t>
      </w:r>
      <w:r w:rsidRPr="00F330EF">
        <w:rPr>
          <w:rFonts w:hint="cs"/>
          <w:rtl/>
        </w:rPr>
        <w:t>קובץ מטה דטה שיכלול פרטים</w:t>
      </w:r>
      <w:r>
        <w:rPr>
          <w:rFonts w:hint="cs"/>
          <w:rtl/>
        </w:rPr>
        <w:t xml:space="preserve"> שונים</w:t>
      </w:r>
      <w:r w:rsidRPr="00F330EF">
        <w:rPr>
          <w:rFonts w:hint="cs"/>
          <w:rtl/>
        </w:rPr>
        <w:t xml:space="preserve"> </w:t>
      </w:r>
      <w:r>
        <w:rPr>
          <w:rFonts w:hint="cs"/>
          <w:rtl/>
        </w:rPr>
        <w:t>זיהוי פנימי דיגיטאלי  ,</w:t>
      </w:r>
      <w:r w:rsidRPr="00F330EF">
        <w:rPr>
          <w:rFonts w:hint="cs"/>
          <w:rtl/>
        </w:rPr>
        <w:t xml:space="preserve">כגון </w:t>
      </w:r>
      <w:r>
        <w:rPr>
          <w:rFonts w:hint="cs"/>
          <w:rtl/>
        </w:rPr>
        <w:t>זמן התחלה, זמן סיום ועוד.</w:t>
      </w:r>
    </w:p>
    <w:p w14:paraId="451C8A7D" w14:textId="17A7EC27" w:rsidR="00F330EF" w:rsidRPr="00F330EF" w:rsidRDefault="00F330EF" w:rsidP="00F330EF">
      <w:pPr>
        <w:pStyle w:val="15"/>
        <w:rPr>
          <w:rtl/>
        </w:rPr>
      </w:pPr>
      <w:r w:rsidRPr="00F330EF">
        <w:rPr>
          <w:rFonts w:hint="cs"/>
          <w:rtl/>
        </w:rPr>
        <w:t xml:space="preserve">הזוכה מחוייב להכניס באופן אוטומטי את הזיהוי הדיגיטלי </w:t>
      </w:r>
      <w:r w:rsidR="00BC23AE">
        <w:rPr>
          <w:rFonts w:hint="cs"/>
          <w:rtl/>
        </w:rPr>
        <w:t xml:space="preserve">הפנימי </w:t>
      </w:r>
      <w:r w:rsidRPr="00F330EF">
        <w:rPr>
          <w:rFonts w:hint="cs"/>
          <w:rtl/>
        </w:rPr>
        <w:t xml:space="preserve">של </w:t>
      </w:r>
      <w:r w:rsidR="00BC23AE">
        <w:rPr>
          <w:rFonts w:hint="cs"/>
          <w:rtl/>
        </w:rPr>
        <w:t>מצלמת הגוף</w:t>
      </w:r>
      <w:r w:rsidRPr="00F330EF">
        <w:rPr>
          <w:rFonts w:hint="cs"/>
          <w:rtl/>
        </w:rPr>
        <w:t xml:space="preserve"> כנתון לכל קובץ מטה דטה. </w:t>
      </w:r>
    </w:p>
    <w:p w14:paraId="72F9B200" w14:textId="77777777" w:rsidR="00F330EF" w:rsidRPr="00F330EF" w:rsidRDefault="00F330EF" w:rsidP="00F330EF">
      <w:pPr>
        <w:pStyle w:val="15"/>
        <w:rPr>
          <w:rtl/>
        </w:rPr>
      </w:pPr>
      <w:r w:rsidRPr="00F330EF">
        <w:rPr>
          <w:rFonts w:hint="cs"/>
          <w:rtl/>
        </w:rPr>
        <w:t>בסיום של כל תהליך צילום יזום יהיה קובץ מטה דטה שיכלול מגוון נתונים כגון :</w:t>
      </w:r>
    </w:p>
    <w:p w14:paraId="702EACF9" w14:textId="77777777" w:rsidR="00F330EF" w:rsidRPr="00F330EF" w:rsidRDefault="00F330EF" w:rsidP="00A75A7A">
      <w:pPr>
        <w:pStyle w:val="15"/>
        <w:numPr>
          <w:ilvl w:val="0"/>
          <w:numId w:val="163"/>
        </w:numPr>
        <w:rPr>
          <w:rtl/>
        </w:rPr>
      </w:pPr>
      <w:r w:rsidRPr="00F330EF">
        <w:rPr>
          <w:rFonts w:hint="cs"/>
          <w:rtl/>
        </w:rPr>
        <w:t>זמן התחלה</w:t>
      </w:r>
    </w:p>
    <w:p w14:paraId="49AEB9C7" w14:textId="03BE5B11" w:rsidR="00F330EF" w:rsidRPr="00F330EF" w:rsidRDefault="00BC23AE" w:rsidP="00A75A7A">
      <w:pPr>
        <w:pStyle w:val="15"/>
        <w:numPr>
          <w:ilvl w:val="0"/>
          <w:numId w:val="163"/>
        </w:numPr>
      </w:pPr>
      <w:r>
        <w:rPr>
          <w:rFonts w:hint="cs"/>
          <w:rtl/>
        </w:rPr>
        <w:t xml:space="preserve"> זמן סיום </w:t>
      </w:r>
    </w:p>
    <w:p w14:paraId="20EDB9B2" w14:textId="4EFB52AA" w:rsidR="00F330EF" w:rsidRPr="00F330EF" w:rsidRDefault="00F330EF" w:rsidP="00F330EF">
      <w:pPr>
        <w:pStyle w:val="15"/>
        <w:ind w:left="2366"/>
        <w:rPr>
          <w:rtl/>
        </w:rPr>
      </w:pPr>
    </w:p>
    <w:p w14:paraId="5AF9B2E3" w14:textId="77777777" w:rsidR="00F330EF" w:rsidRPr="00F330EF" w:rsidRDefault="00F330EF" w:rsidP="00F330EF">
      <w:pPr>
        <w:pStyle w:val="15"/>
        <w:rPr>
          <w:rtl/>
        </w:rPr>
      </w:pPr>
    </w:p>
    <w:p w14:paraId="38508469" w14:textId="77777777" w:rsidR="00F330EF" w:rsidRPr="00F330EF" w:rsidRDefault="00F330EF" w:rsidP="00F330EF">
      <w:pPr>
        <w:pStyle w:val="15"/>
        <w:rPr>
          <w:rtl/>
        </w:rPr>
      </w:pPr>
      <w:r w:rsidRPr="00F330EF">
        <w:rPr>
          <w:rFonts w:hint="cs"/>
          <w:rtl/>
        </w:rPr>
        <w:t xml:space="preserve">בסיום תהליך התיוג וההעשרה יתווספו נתוני תיוג אשר יוזנו על ידי השוטרים באמצעות </w:t>
      </w:r>
      <w:r w:rsidRPr="00F330EF">
        <w:rPr>
          <w:rFonts w:hint="cs"/>
        </w:rPr>
        <w:t>API</w:t>
      </w:r>
      <w:r w:rsidRPr="00F330EF">
        <w:rPr>
          <w:rFonts w:hint="cs"/>
          <w:rtl/>
        </w:rPr>
        <w:t xml:space="preserve"> שישולבו במערכות משטרת ישראל. היקף נתוני התיוג יהיה עד 2000 תווים.</w:t>
      </w:r>
    </w:p>
    <w:p w14:paraId="4B3B73F0" w14:textId="03F470BD" w:rsidR="007B20C1" w:rsidRPr="00007C24" w:rsidRDefault="00F330EF" w:rsidP="00F330EF">
      <w:pPr>
        <w:pStyle w:val="15"/>
        <w:tabs>
          <w:tab w:val="left" w:pos="842"/>
        </w:tabs>
        <w:ind w:left="1069"/>
        <w:rPr>
          <w:rtl/>
        </w:rPr>
      </w:pPr>
      <w:r w:rsidRPr="00F330EF">
        <w:rPr>
          <w:rFonts w:hint="cs"/>
          <w:rtl/>
        </w:rPr>
        <w:t>פרטי מידע נוספים יסוכמו עם הזוכה בשלב ההתארגנות להקמה.</w:t>
      </w:r>
    </w:p>
    <w:p w14:paraId="447EB589" w14:textId="1B7DF2EC" w:rsidR="00AF512D" w:rsidRPr="00563811" w:rsidRDefault="00AF512D" w:rsidP="008153E7">
      <w:pPr>
        <w:pStyle w:val="15"/>
        <w:tabs>
          <w:tab w:val="left" w:pos="842"/>
        </w:tabs>
        <w:ind w:left="1429"/>
        <w:rPr>
          <w:rtl/>
        </w:rPr>
      </w:pPr>
    </w:p>
    <w:p w14:paraId="3961F8CF" w14:textId="3555C7D7" w:rsidR="009312CB" w:rsidRDefault="004C3244" w:rsidP="00607BB1">
      <w:pPr>
        <w:pStyle w:val="4"/>
        <w:numPr>
          <w:ilvl w:val="3"/>
          <w:numId w:val="6"/>
        </w:numPr>
        <w:tabs>
          <w:tab w:val="num" w:pos="2160"/>
        </w:tabs>
        <w:spacing w:line="360" w:lineRule="auto"/>
        <w:ind w:left="2160" w:hanging="1037"/>
        <w:rPr>
          <w:rFonts w:cs="David"/>
          <w:noProof w:val="0"/>
          <w:color w:val="008080"/>
          <w:rtl/>
          <w:lang w:eastAsia="en-US"/>
        </w:rPr>
      </w:pPr>
      <w:bookmarkStart w:id="198" w:name="_Ref471722737"/>
      <w:bookmarkStart w:id="199" w:name="_Toc484008185"/>
      <w:r>
        <w:rPr>
          <w:rFonts w:cs="David" w:hint="cs"/>
          <w:noProof w:val="0"/>
          <w:color w:val="008080"/>
          <w:rtl/>
          <w:lang w:eastAsia="en-US"/>
        </w:rPr>
        <w:lastRenderedPageBreak/>
        <w:t>מהירות</w:t>
      </w:r>
      <w:r w:rsidR="009312CB">
        <w:rPr>
          <w:rFonts w:cs="David" w:hint="cs"/>
          <w:noProof w:val="0"/>
          <w:color w:val="008080"/>
          <w:rtl/>
          <w:lang w:eastAsia="en-US"/>
        </w:rPr>
        <w:t xml:space="preserve"> פריקת סרטי וידאו [</w:t>
      </w:r>
      <w:r w:rsidR="009312CB">
        <w:rPr>
          <w:rFonts w:cs="David" w:hint="cs"/>
          <w:noProof w:val="0"/>
          <w:color w:val="008080"/>
          <w:lang w:eastAsia="en-US"/>
        </w:rPr>
        <w:t>M</w:t>
      </w:r>
      <w:r w:rsidR="009312CB">
        <w:rPr>
          <w:rFonts w:cs="David"/>
          <w:noProof w:val="0"/>
          <w:color w:val="008080"/>
          <w:lang w:eastAsia="en-US"/>
        </w:rPr>
        <w:t>,S</w:t>
      </w:r>
      <w:r w:rsidR="009312CB">
        <w:rPr>
          <w:rFonts w:cs="David" w:hint="cs"/>
          <w:noProof w:val="0"/>
          <w:color w:val="008080"/>
          <w:rtl/>
          <w:lang w:eastAsia="en-US"/>
        </w:rPr>
        <w:t>]</w:t>
      </w:r>
      <w:bookmarkEnd w:id="198"/>
      <w:bookmarkEnd w:id="199"/>
      <w:r w:rsidR="00C05C8C">
        <w:rPr>
          <w:rFonts w:cs="David" w:hint="cs"/>
          <w:noProof w:val="0"/>
          <w:color w:val="008080"/>
          <w:rtl/>
          <w:lang w:eastAsia="en-US"/>
        </w:rPr>
        <w:t xml:space="preserve"> </w:t>
      </w:r>
    </w:p>
    <w:p w14:paraId="7E92DCA9" w14:textId="41C5EECB" w:rsidR="009312CB" w:rsidRPr="00AA0CE5" w:rsidRDefault="004C3244" w:rsidP="003376F5">
      <w:pPr>
        <w:pStyle w:val="15"/>
        <w:tabs>
          <w:tab w:val="left" w:pos="842"/>
        </w:tabs>
        <w:ind w:left="1069"/>
        <w:rPr>
          <w:rtl/>
        </w:rPr>
      </w:pPr>
      <w:r>
        <w:rPr>
          <w:rFonts w:hint="cs"/>
          <w:rtl/>
        </w:rPr>
        <w:t>מהירות</w:t>
      </w:r>
      <w:r w:rsidR="001576C0">
        <w:rPr>
          <w:rFonts w:hint="cs"/>
          <w:rtl/>
        </w:rPr>
        <w:t xml:space="preserve"> </w:t>
      </w:r>
      <w:r w:rsidR="009312CB">
        <w:rPr>
          <w:rFonts w:hint="cs"/>
          <w:rtl/>
        </w:rPr>
        <w:t xml:space="preserve">תהליך פריקת סרטים מיחידת הקצה לחוות שרתים בתחנה המשטרה </w:t>
      </w:r>
      <w:r w:rsidR="003176DD">
        <w:rPr>
          <w:rFonts w:hint="cs"/>
          <w:rtl/>
        </w:rPr>
        <w:t xml:space="preserve">בתהליך המתואר בסעיף </w:t>
      </w:r>
      <w:r w:rsidR="003176DD">
        <w:rPr>
          <w:rtl/>
        </w:rPr>
        <w:fldChar w:fldCharType="begin"/>
      </w:r>
      <w:r w:rsidR="003176DD">
        <w:rPr>
          <w:rtl/>
        </w:rPr>
        <w:instrText xml:space="preserve"> </w:instrText>
      </w:r>
      <w:r w:rsidR="003176DD">
        <w:rPr>
          <w:rFonts w:hint="cs"/>
        </w:rPr>
        <w:instrText>REF</w:instrText>
      </w:r>
      <w:r w:rsidR="003176DD">
        <w:rPr>
          <w:rFonts w:hint="cs"/>
          <w:rtl/>
        </w:rPr>
        <w:instrText xml:space="preserve"> _</w:instrText>
      </w:r>
      <w:r w:rsidR="003176DD">
        <w:rPr>
          <w:rFonts w:hint="cs"/>
        </w:rPr>
        <w:instrText>Ref471657482 \r \h</w:instrText>
      </w:r>
      <w:r w:rsidR="003176DD">
        <w:rPr>
          <w:rtl/>
        </w:rPr>
        <w:instrText xml:space="preserve"> </w:instrText>
      </w:r>
      <w:r w:rsidR="003176DD">
        <w:rPr>
          <w:rtl/>
        </w:rPr>
      </w:r>
      <w:r w:rsidR="003176DD">
        <w:rPr>
          <w:rtl/>
        </w:rPr>
        <w:fldChar w:fldCharType="separate"/>
      </w:r>
      <w:r w:rsidR="007B20C1">
        <w:rPr>
          <w:rtl/>
        </w:rPr>
        <w:t>‏2.5.2.4</w:t>
      </w:r>
      <w:r w:rsidR="003176DD">
        <w:rPr>
          <w:rtl/>
        </w:rPr>
        <w:fldChar w:fldCharType="end"/>
      </w:r>
      <w:r w:rsidR="00D276C0">
        <w:rPr>
          <w:rFonts w:hint="cs"/>
          <w:rtl/>
        </w:rPr>
        <w:t>,</w:t>
      </w:r>
      <w:r w:rsidR="00227199">
        <w:rPr>
          <w:rFonts w:hint="cs"/>
          <w:rtl/>
        </w:rPr>
        <w:t xml:space="preserve"> </w:t>
      </w:r>
      <w:r w:rsidR="00781506">
        <w:rPr>
          <w:rFonts w:hint="cs"/>
          <w:rtl/>
        </w:rPr>
        <w:t xml:space="preserve">לא </w:t>
      </w:r>
      <w:r w:rsidR="00C05C8C">
        <w:rPr>
          <w:rFonts w:hint="cs"/>
          <w:rtl/>
        </w:rPr>
        <w:t>תפחת</w:t>
      </w:r>
      <w:r w:rsidR="00AA0CE5">
        <w:rPr>
          <w:rFonts w:hint="cs"/>
          <w:rtl/>
        </w:rPr>
        <w:t xml:space="preserve"> מ</w:t>
      </w:r>
      <w:r w:rsidR="00C05C8C">
        <w:rPr>
          <w:rFonts w:hint="cs"/>
          <w:rtl/>
        </w:rPr>
        <w:t xml:space="preserve"> </w:t>
      </w:r>
      <w:r w:rsidR="007D0687">
        <w:t>480</w:t>
      </w:r>
      <w:r w:rsidR="00AA0CE5">
        <w:t xml:space="preserve"> Mbit/Sec</w:t>
      </w:r>
      <w:r w:rsidR="00AA0CE5">
        <w:rPr>
          <w:rFonts w:hint="cs"/>
          <w:rtl/>
        </w:rPr>
        <w:t xml:space="preserve"> </w:t>
      </w:r>
    </w:p>
    <w:p w14:paraId="632839D3" w14:textId="5EE3CF8E" w:rsidR="009312CB" w:rsidRDefault="009312CB" w:rsidP="009312CB">
      <w:pPr>
        <w:pStyle w:val="15"/>
        <w:tabs>
          <w:tab w:val="left" w:pos="842"/>
        </w:tabs>
        <w:ind w:left="1069"/>
        <w:rPr>
          <w:rtl/>
        </w:rPr>
      </w:pPr>
      <w:r>
        <w:rPr>
          <w:rFonts w:hint="cs"/>
          <w:rtl/>
        </w:rPr>
        <w:t>במענה לסעיף זה:</w:t>
      </w:r>
    </w:p>
    <w:p w14:paraId="193F4C5D" w14:textId="66DEFCB2" w:rsidR="009312CB" w:rsidRDefault="009312CB" w:rsidP="00A75A7A">
      <w:pPr>
        <w:pStyle w:val="affd"/>
        <w:numPr>
          <w:ilvl w:val="6"/>
          <w:numId w:val="19"/>
        </w:numPr>
        <w:ind w:left="1383"/>
      </w:pPr>
      <w:r>
        <w:rPr>
          <w:rFonts w:hint="cs"/>
          <w:rtl/>
        </w:rPr>
        <w:t>יכתוב המציע קראתי הבנתי ומקובל עלי.</w:t>
      </w:r>
    </w:p>
    <w:p w14:paraId="2C61572A" w14:textId="77777777" w:rsidR="009312CB" w:rsidRPr="007C34D6" w:rsidRDefault="009312CB" w:rsidP="00A75A7A">
      <w:pPr>
        <w:pStyle w:val="affd"/>
        <w:numPr>
          <w:ilvl w:val="6"/>
          <w:numId w:val="19"/>
        </w:numPr>
        <w:ind w:left="1383"/>
      </w:pPr>
      <w:r w:rsidRPr="007C34D6">
        <w:rPr>
          <w:rFonts w:hint="cs"/>
          <w:rtl/>
        </w:rPr>
        <w:t>ימלא הטבלה בהמשך</w:t>
      </w:r>
    </w:p>
    <w:p w14:paraId="2D59B5C2" w14:textId="1B77C934" w:rsidR="009312CB" w:rsidRDefault="009312CB" w:rsidP="00A75A7A">
      <w:pPr>
        <w:pStyle w:val="affd"/>
        <w:numPr>
          <w:ilvl w:val="6"/>
          <w:numId w:val="19"/>
        </w:numPr>
        <w:ind w:left="1383"/>
      </w:pPr>
      <w:r>
        <w:rPr>
          <w:rFonts w:hint="cs"/>
          <w:rtl/>
        </w:rPr>
        <w:t>להוכחת עמידה בדרישה יצרף מפרט טכני של היצרן או הצהרת מנכ"ל</w:t>
      </w:r>
      <w:r w:rsidR="00961730">
        <w:rPr>
          <w:rFonts w:hint="cs"/>
          <w:rtl/>
        </w:rPr>
        <w:t xml:space="preserve"> היצרן</w:t>
      </w:r>
      <w:r>
        <w:rPr>
          <w:rFonts w:hint="cs"/>
          <w:rtl/>
        </w:rPr>
        <w:t xml:space="preserve">. </w:t>
      </w:r>
      <w:r w:rsidR="007C34D6">
        <w:rPr>
          <w:rtl/>
        </w:rPr>
        <w:br/>
      </w:r>
    </w:p>
    <w:tbl>
      <w:tblPr>
        <w:tblStyle w:val="affc"/>
        <w:bidiVisual/>
        <w:tblW w:w="7330" w:type="dxa"/>
        <w:tblInd w:w="1383" w:type="dxa"/>
        <w:tblLook w:val="04A0" w:firstRow="1" w:lastRow="0" w:firstColumn="1" w:lastColumn="0" w:noHBand="0" w:noVBand="1"/>
      </w:tblPr>
      <w:tblGrid>
        <w:gridCol w:w="667"/>
        <w:gridCol w:w="2493"/>
        <w:gridCol w:w="1378"/>
        <w:gridCol w:w="2792"/>
      </w:tblGrid>
      <w:tr w:rsidR="007C34D6" w14:paraId="709B6A5D" w14:textId="77777777" w:rsidTr="007C34D6">
        <w:tc>
          <w:tcPr>
            <w:tcW w:w="667" w:type="dxa"/>
            <w:shd w:val="clear" w:color="auto" w:fill="FFFF00"/>
          </w:tcPr>
          <w:p w14:paraId="2AEEC35E" w14:textId="77777777" w:rsidR="007C34D6" w:rsidRDefault="007C34D6" w:rsidP="00391837">
            <w:pPr>
              <w:pStyle w:val="affd"/>
              <w:ind w:left="0"/>
              <w:rPr>
                <w:rtl/>
              </w:rPr>
            </w:pPr>
          </w:p>
        </w:tc>
        <w:tc>
          <w:tcPr>
            <w:tcW w:w="2493" w:type="dxa"/>
            <w:shd w:val="clear" w:color="auto" w:fill="FFFF00"/>
          </w:tcPr>
          <w:p w14:paraId="5CE875CE" w14:textId="119F64E8" w:rsidR="007C34D6" w:rsidRDefault="007C34D6" w:rsidP="00391837">
            <w:pPr>
              <w:pStyle w:val="affd"/>
              <w:ind w:left="0"/>
              <w:rPr>
                <w:rtl/>
              </w:rPr>
            </w:pPr>
          </w:p>
        </w:tc>
        <w:tc>
          <w:tcPr>
            <w:tcW w:w="1378" w:type="dxa"/>
            <w:shd w:val="clear" w:color="auto" w:fill="FFFF00"/>
          </w:tcPr>
          <w:p w14:paraId="5CFC4896" w14:textId="1734BF63" w:rsidR="007C34D6" w:rsidRDefault="00007ECE" w:rsidP="00391837">
            <w:pPr>
              <w:pStyle w:val="affd"/>
              <w:ind w:left="0"/>
            </w:pPr>
            <w:r>
              <w:rPr>
                <w:rFonts w:hint="cs"/>
                <w:rtl/>
              </w:rPr>
              <w:t>כן/לא</w:t>
            </w:r>
          </w:p>
        </w:tc>
        <w:tc>
          <w:tcPr>
            <w:tcW w:w="2792" w:type="dxa"/>
            <w:shd w:val="clear" w:color="auto" w:fill="FFFF00"/>
          </w:tcPr>
          <w:p w14:paraId="557979C8" w14:textId="590EDF65" w:rsidR="007C34D6" w:rsidRDefault="007C34D6" w:rsidP="00391837">
            <w:pPr>
              <w:pStyle w:val="affd"/>
              <w:ind w:left="0"/>
              <w:rPr>
                <w:rtl/>
              </w:rPr>
            </w:pPr>
            <w:r>
              <w:rPr>
                <w:rFonts w:hint="cs"/>
                <w:rtl/>
              </w:rPr>
              <w:t>הערות</w:t>
            </w:r>
          </w:p>
        </w:tc>
      </w:tr>
      <w:tr w:rsidR="007C34D6" w14:paraId="54193162" w14:textId="77777777" w:rsidTr="007C34D6">
        <w:tc>
          <w:tcPr>
            <w:tcW w:w="667" w:type="dxa"/>
          </w:tcPr>
          <w:p w14:paraId="68B06E70" w14:textId="3289DDCC" w:rsidR="007C34D6" w:rsidRDefault="007C34D6" w:rsidP="00391837">
            <w:pPr>
              <w:pStyle w:val="affd"/>
              <w:ind w:left="0"/>
              <w:rPr>
                <w:rtl/>
              </w:rPr>
            </w:pPr>
            <w:r>
              <w:rPr>
                <w:rFonts w:hint="cs"/>
                <w:rtl/>
              </w:rPr>
              <w:t>1</w:t>
            </w:r>
          </w:p>
        </w:tc>
        <w:tc>
          <w:tcPr>
            <w:tcW w:w="2493" w:type="dxa"/>
          </w:tcPr>
          <w:p w14:paraId="7214D585" w14:textId="1A9B8B8E" w:rsidR="00007ECE" w:rsidRPr="00847965" w:rsidRDefault="00C05C8C" w:rsidP="00007ECE">
            <w:pPr>
              <w:pStyle w:val="15"/>
              <w:ind w:left="34"/>
              <w:rPr>
                <w:rtl/>
              </w:rPr>
            </w:pPr>
            <w:r>
              <w:rPr>
                <w:rFonts w:hint="cs"/>
                <w:rtl/>
              </w:rPr>
              <w:t xml:space="preserve">מהירות תהליך פריקת סרטים מיחידת הקצה לחוות שרתים בתחנה המשטרה בתהליך המתואר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Ref471657482 \r \h</w:instrText>
            </w:r>
            <w:r>
              <w:rPr>
                <w:rtl/>
              </w:rPr>
              <w:instrText xml:space="preserve"> </w:instrText>
            </w:r>
            <w:r>
              <w:rPr>
                <w:rtl/>
              </w:rPr>
            </w:r>
            <w:r>
              <w:rPr>
                <w:rtl/>
              </w:rPr>
              <w:fldChar w:fldCharType="separate"/>
            </w:r>
            <w:r>
              <w:rPr>
                <w:rtl/>
              </w:rPr>
              <w:t>‏2.5.2.4</w:t>
            </w:r>
            <w:r>
              <w:rPr>
                <w:rtl/>
              </w:rPr>
              <w:fldChar w:fldCharType="end"/>
            </w:r>
            <w:r>
              <w:rPr>
                <w:rFonts w:hint="cs"/>
                <w:rtl/>
              </w:rPr>
              <w:t>, לא תפחת מ</w:t>
            </w:r>
            <w:r w:rsidR="00007ECE">
              <w:t>480 Mbit/Sec</w:t>
            </w:r>
          </w:p>
          <w:p w14:paraId="154C688D" w14:textId="6EFA3AC7" w:rsidR="007C34D6" w:rsidRDefault="007C34D6" w:rsidP="00391837">
            <w:pPr>
              <w:pStyle w:val="affd"/>
              <w:ind w:left="0"/>
            </w:pPr>
          </w:p>
        </w:tc>
        <w:tc>
          <w:tcPr>
            <w:tcW w:w="1378" w:type="dxa"/>
          </w:tcPr>
          <w:p w14:paraId="2F5398F4" w14:textId="77777777" w:rsidR="007C34D6" w:rsidRDefault="007C34D6" w:rsidP="00391837">
            <w:pPr>
              <w:pStyle w:val="affd"/>
              <w:ind w:left="0"/>
              <w:rPr>
                <w:rtl/>
              </w:rPr>
            </w:pPr>
          </w:p>
        </w:tc>
        <w:tc>
          <w:tcPr>
            <w:tcW w:w="2792" w:type="dxa"/>
          </w:tcPr>
          <w:p w14:paraId="351F972B" w14:textId="77777777" w:rsidR="007C34D6" w:rsidRDefault="007C34D6" w:rsidP="00391837">
            <w:pPr>
              <w:pStyle w:val="affd"/>
              <w:ind w:left="0"/>
              <w:rPr>
                <w:rtl/>
              </w:rPr>
            </w:pPr>
          </w:p>
        </w:tc>
      </w:tr>
      <w:tr w:rsidR="007C34D6" w14:paraId="435359DB" w14:textId="77777777" w:rsidTr="007C34D6">
        <w:tc>
          <w:tcPr>
            <w:tcW w:w="667" w:type="dxa"/>
          </w:tcPr>
          <w:p w14:paraId="64257CC0" w14:textId="092B8773" w:rsidR="007C34D6" w:rsidRDefault="00007ECE" w:rsidP="00391837">
            <w:pPr>
              <w:pStyle w:val="affd"/>
              <w:ind w:left="0"/>
              <w:rPr>
                <w:rtl/>
              </w:rPr>
            </w:pPr>
            <w:r>
              <w:rPr>
                <w:rFonts w:hint="cs"/>
                <w:rtl/>
              </w:rPr>
              <w:t>2</w:t>
            </w:r>
          </w:p>
        </w:tc>
        <w:tc>
          <w:tcPr>
            <w:tcW w:w="2493" w:type="dxa"/>
          </w:tcPr>
          <w:p w14:paraId="65886978" w14:textId="50387B61" w:rsidR="007C34D6" w:rsidRDefault="00961730" w:rsidP="00391837">
            <w:pPr>
              <w:pStyle w:val="affd"/>
              <w:ind w:left="0"/>
              <w:rPr>
                <w:rtl/>
              </w:rPr>
            </w:pPr>
            <w:r w:rsidRPr="00C95DCC">
              <w:rPr>
                <w:rFonts w:ascii="Arial" w:hAnsi="Arial" w:hint="cs"/>
                <w:color w:val="000000"/>
                <w:rtl/>
              </w:rPr>
              <w:t>מצורף מפרט טכני של היצרן או הצהרת מנכ"ל היצרן</w:t>
            </w:r>
          </w:p>
        </w:tc>
        <w:tc>
          <w:tcPr>
            <w:tcW w:w="1378" w:type="dxa"/>
          </w:tcPr>
          <w:p w14:paraId="3D431DE0" w14:textId="77777777" w:rsidR="007C34D6" w:rsidRDefault="007C34D6" w:rsidP="00391837">
            <w:pPr>
              <w:pStyle w:val="affd"/>
              <w:ind w:left="0"/>
              <w:rPr>
                <w:rtl/>
              </w:rPr>
            </w:pPr>
          </w:p>
        </w:tc>
        <w:tc>
          <w:tcPr>
            <w:tcW w:w="2792" w:type="dxa"/>
          </w:tcPr>
          <w:p w14:paraId="52DDE8D3" w14:textId="77777777" w:rsidR="007C34D6" w:rsidRDefault="007C34D6" w:rsidP="00391837">
            <w:pPr>
              <w:pStyle w:val="affd"/>
              <w:ind w:left="0"/>
              <w:rPr>
                <w:rtl/>
              </w:rPr>
            </w:pPr>
          </w:p>
        </w:tc>
      </w:tr>
    </w:tbl>
    <w:p w14:paraId="03DEAF49" w14:textId="77777777" w:rsidR="00C95DCC" w:rsidRDefault="00C95DCC" w:rsidP="00C95DCC">
      <w:pPr>
        <w:spacing w:line="360" w:lineRule="auto"/>
        <w:ind w:left="950"/>
        <w:jc w:val="both"/>
        <w:rPr>
          <w:b/>
          <w:bCs/>
          <w:u w:val="single"/>
        </w:rPr>
      </w:pPr>
    </w:p>
    <w:p w14:paraId="6691EB45" w14:textId="77777777" w:rsidR="003A7246" w:rsidRPr="003A7246" w:rsidRDefault="003A7246" w:rsidP="00A75A7A">
      <w:pPr>
        <w:numPr>
          <w:ilvl w:val="0"/>
          <w:numId w:val="176"/>
        </w:numPr>
        <w:spacing w:line="360" w:lineRule="auto"/>
        <w:jc w:val="both"/>
        <w:rPr>
          <w:b/>
          <w:bCs/>
          <w:noProof w:val="0"/>
          <w:sz w:val="24"/>
          <w:szCs w:val="24"/>
          <w:u w:val="single"/>
          <w:lang w:eastAsia="en-US"/>
        </w:rPr>
      </w:pPr>
      <w:r w:rsidRPr="003A7246">
        <w:rPr>
          <w:rFonts w:hint="cs"/>
          <w:b/>
          <w:bCs/>
          <w:noProof w:val="0"/>
          <w:sz w:val="24"/>
          <w:szCs w:val="24"/>
          <w:u w:val="single"/>
          <w:rtl/>
          <w:lang w:eastAsia="en-US"/>
        </w:rPr>
        <w:t>הנחיות כלליות לבודק</w:t>
      </w:r>
    </w:p>
    <w:p w14:paraId="06FB9D52" w14:textId="77777777" w:rsidR="003A7246" w:rsidRPr="003A7246" w:rsidRDefault="003A7246" w:rsidP="003A7246">
      <w:pPr>
        <w:tabs>
          <w:tab w:val="num" w:pos="1800"/>
        </w:tabs>
        <w:spacing w:line="360" w:lineRule="auto"/>
        <w:ind w:left="2117"/>
        <w:jc w:val="both"/>
        <w:rPr>
          <w:sz w:val="24"/>
          <w:szCs w:val="24"/>
          <w:rtl/>
        </w:rPr>
      </w:pPr>
    </w:p>
    <w:p w14:paraId="7DCF11CD" w14:textId="77777777" w:rsidR="003A7246" w:rsidRPr="003A7246" w:rsidRDefault="003A7246" w:rsidP="003A7246">
      <w:pPr>
        <w:tabs>
          <w:tab w:val="num" w:pos="1800"/>
        </w:tabs>
        <w:spacing w:line="360" w:lineRule="auto"/>
        <w:ind w:left="2117"/>
        <w:jc w:val="both"/>
        <w:rPr>
          <w:sz w:val="24"/>
          <w:szCs w:val="24"/>
          <w:rtl/>
        </w:rPr>
      </w:pPr>
      <w:r w:rsidRPr="003A7246">
        <w:rPr>
          <w:rFonts w:hint="cs"/>
          <w:sz w:val="24"/>
          <w:szCs w:val="24"/>
          <w:rtl/>
        </w:rPr>
        <w:t xml:space="preserve">בסעיפים המסווגים </w:t>
      </w:r>
      <w:r w:rsidRPr="003A7246">
        <w:rPr>
          <w:sz w:val="24"/>
          <w:szCs w:val="24"/>
        </w:rPr>
        <w:t>[M,S]</w:t>
      </w:r>
      <w:r w:rsidRPr="003A7246">
        <w:rPr>
          <w:rFonts w:hint="cs"/>
          <w:sz w:val="24"/>
          <w:szCs w:val="24"/>
          <w:rtl/>
        </w:rPr>
        <w:t xml:space="preserve"> בהם מתחייב המציע לעמוד בדרישות אנו בוחנים באם הפירוט שנתן יכול להצביע על עמידה מלאה בדרישות.</w:t>
      </w:r>
    </w:p>
    <w:p w14:paraId="0BEADC76" w14:textId="77777777" w:rsidR="003A7246" w:rsidRPr="003A7246" w:rsidRDefault="003A7246" w:rsidP="003A7246">
      <w:pPr>
        <w:tabs>
          <w:tab w:val="num" w:pos="1800"/>
        </w:tabs>
        <w:spacing w:line="360" w:lineRule="auto"/>
        <w:ind w:left="2117"/>
        <w:jc w:val="both"/>
        <w:rPr>
          <w:sz w:val="24"/>
          <w:szCs w:val="24"/>
          <w:rtl/>
        </w:rPr>
      </w:pPr>
      <w:r w:rsidRPr="003A7246">
        <w:rPr>
          <w:rFonts w:hint="cs"/>
          <w:sz w:val="24"/>
          <w:szCs w:val="24"/>
          <w:rtl/>
        </w:rPr>
        <w:t>הבודק ינמק החלטתו על סמך הבנה כוללת של מענה המציע למכרז.</w:t>
      </w:r>
    </w:p>
    <w:p w14:paraId="4C185F6D" w14:textId="77777777" w:rsidR="003A7246" w:rsidRPr="003A7246" w:rsidRDefault="003A7246" w:rsidP="003A7246">
      <w:pPr>
        <w:tabs>
          <w:tab w:val="num" w:pos="1800"/>
        </w:tabs>
        <w:spacing w:line="360" w:lineRule="auto"/>
        <w:ind w:left="2117"/>
        <w:jc w:val="both"/>
        <w:rPr>
          <w:sz w:val="24"/>
          <w:szCs w:val="24"/>
          <w:rtl/>
        </w:rPr>
      </w:pPr>
    </w:p>
    <w:p w14:paraId="5E11BA27" w14:textId="77777777" w:rsidR="003A7246" w:rsidRPr="003A7246" w:rsidRDefault="003A7246" w:rsidP="003A7246">
      <w:pPr>
        <w:tabs>
          <w:tab w:val="num" w:pos="1800"/>
        </w:tabs>
        <w:spacing w:line="360" w:lineRule="auto"/>
        <w:ind w:left="2117"/>
        <w:jc w:val="both"/>
        <w:rPr>
          <w:sz w:val="24"/>
          <w:szCs w:val="24"/>
          <w:rtl/>
        </w:rPr>
      </w:pPr>
      <w:r w:rsidRPr="003A7246">
        <w:rPr>
          <w:rFonts w:hint="cs"/>
          <w:sz w:val="24"/>
          <w:szCs w:val="24"/>
          <w:rtl/>
        </w:rPr>
        <w:t xml:space="preserve">על הבודק לוודא שהמציע כתב "קראתי הבנתי ומקובל עלי". </w:t>
      </w:r>
    </w:p>
    <w:p w14:paraId="691F5709" w14:textId="77777777" w:rsidR="003A7246" w:rsidRPr="003A7246" w:rsidRDefault="003A7246" w:rsidP="003A7246">
      <w:pPr>
        <w:tabs>
          <w:tab w:val="num" w:pos="1800"/>
        </w:tabs>
        <w:spacing w:line="360" w:lineRule="auto"/>
        <w:ind w:left="2117"/>
        <w:jc w:val="both"/>
        <w:rPr>
          <w:sz w:val="24"/>
          <w:szCs w:val="24"/>
          <w:rtl/>
        </w:rPr>
      </w:pPr>
    </w:p>
    <w:p w14:paraId="725AF18C" w14:textId="77777777" w:rsidR="003A7246" w:rsidRPr="003A7246" w:rsidRDefault="003A7246" w:rsidP="003A7246">
      <w:pPr>
        <w:tabs>
          <w:tab w:val="num" w:pos="1800"/>
        </w:tabs>
        <w:spacing w:line="360" w:lineRule="auto"/>
        <w:ind w:left="2117"/>
        <w:jc w:val="both"/>
        <w:rPr>
          <w:sz w:val="24"/>
          <w:szCs w:val="24"/>
          <w:rtl/>
        </w:rPr>
      </w:pPr>
      <w:r w:rsidRPr="003A7246">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25F17CAD" w14:textId="77777777" w:rsidR="003A7246" w:rsidRPr="003A7246" w:rsidRDefault="003A7246" w:rsidP="003A7246">
      <w:pPr>
        <w:tabs>
          <w:tab w:val="num" w:pos="1800"/>
        </w:tabs>
        <w:spacing w:line="360" w:lineRule="auto"/>
        <w:ind w:left="2117"/>
        <w:jc w:val="both"/>
        <w:rPr>
          <w:sz w:val="24"/>
          <w:szCs w:val="24"/>
          <w:rtl/>
        </w:rPr>
      </w:pPr>
    </w:p>
    <w:p w14:paraId="3C48B338" w14:textId="77777777" w:rsidR="003A7246" w:rsidRPr="003A7246" w:rsidRDefault="003A7246" w:rsidP="003A7246">
      <w:pPr>
        <w:tabs>
          <w:tab w:val="num" w:pos="1800"/>
        </w:tabs>
        <w:spacing w:line="360" w:lineRule="auto"/>
        <w:ind w:left="2117"/>
        <w:jc w:val="both"/>
        <w:rPr>
          <w:sz w:val="24"/>
          <w:szCs w:val="24"/>
          <w:rtl/>
        </w:rPr>
      </w:pPr>
      <w:r w:rsidRPr="003A7246">
        <w:rPr>
          <w:rFonts w:hint="cs"/>
          <w:sz w:val="24"/>
          <w:szCs w:val="24"/>
          <w:rtl/>
        </w:rPr>
        <w:lastRenderedPageBreak/>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4C1031ED" w14:textId="77777777" w:rsidR="003A7246" w:rsidRPr="003A7246" w:rsidRDefault="003A7246" w:rsidP="003A7246">
      <w:pPr>
        <w:tabs>
          <w:tab w:val="num" w:pos="1800"/>
        </w:tabs>
        <w:spacing w:line="360" w:lineRule="auto"/>
        <w:ind w:left="2117"/>
        <w:jc w:val="both"/>
        <w:rPr>
          <w:sz w:val="24"/>
          <w:szCs w:val="24"/>
        </w:rPr>
      </w:pPr>
    </w:p>
    <w:p w14:paraId="24582EFC" w14:textId="77777777" w:rsidR="003A7246" w:rsidRPr="003A7246" w:rsidRDefault="003A7246" w:rsidP="003A7246">
      <w:pPr>
        <w:tabs>
          <w:tab w:val="num" w:pos="1800"/>
        </w:tabs>
        <w:spacing w:line="360" w:lineRule="auto"/>
        <w:ind w:left="2117"/>
        <w:jc w:val="both"/>
        <w:rPr>
          <w:sz w:val="24"/>
          <w:szCs w:val="24"/>
          <w:rtl/>
        </w:rPr>
      </w:pPr>
      <w:r w:rsidRPr="003A7246">
        <w:rPr>
          <w:rFonts w:hint="cs"/>
          <w:sz w:val="24"/>
          <w:szCs w:val="24"/>
          <w:rtl/>
        </w:rPr>
        <w:t xml:space="preserve">באם לא סופק מידע הנידרש בסעיף המאפשר לקבוע את עמידת המציע בדרישה  יציין הבודק בסעיף 4 בטבלה </w:t>
      </w:r>
      <w:r w:rsidRPr="003A7246">
        <w:rPr>
          <w:sz w:val="24"/>
          <w:szCs w:val="24"/>
          <w:rtl/>
        </w:rPr>
        <w:t>"</w:t>
      </w:r>
      <w:r w:rsidRPr="003A7246">
        <w:rPr>
          <w:rFonts w:hint="cs"/>
          <w:sz w:val="24"/>
          <w:szCs w:val="24"/>
          <w:rtl/>
        </w:rPr>
        <w:t>נדרשת השלמה</w:t>
      </w:r>
      <w:r w:rsidRPr="003A7246">
        <w:rPr>
          <w:sz w:val="24"/>
          <w:szCs w:val="24"/>
          <w:rtl/>
        </w:rPr>
        <w:t>"</w:t>
      </w:r>
      <w:r w:rsidRPr="003A7246">
        <w:rPr>
          <w:rFonts w:hint="cs"/>
          <w:sz w:val="24"/>
          <w:szCs w:val="24"/>
          <w:rtl/>
        </w:rPr>
        <w:t xml:space="preserve"> ויפרט בסיכום.</w:t>
      </w:r>
    </w:p>
    <w:p w14:paraId="660F43E0" w14:textId="77777777" w:rsidR="003A7246" w:rsidRPr="003A7246" w:rsidRDefault="003A7246" w:rsidP="003A7246">
      <w:pPr>
        <w:tabs>
          <w:tab w:val="num" w:pos="1800"/>
        </w:tabs>
        <w:ind w:left="2117"/>
        <w:jc w:val="both"/>
        <w:rPr>
          <w:sz w:val="24"/>
          <w:szCs w:val="24"/>
          <w:rtl/>
        </w:rPr>
      </w:pPr>
    </w:p>
    <w:p w14:paraId="72ABC968" w14:textId="77777777" w:rsidR="003A7246" w:rsidRPr="003A7246" w:rsidRDefault="003A7246" w:rsidP="003A7246">
      <w:pPr>
        <w:tabs>
          <w:tab w:val="num" w:pos="1800"/>
        </w:tabs>
        <w:ind w:left="2117"/>
        <w:jc w:val="both"/>
        <w:rPr>
          <w:sz w:val="24"/>
          <w:szCs w:val="24"/>
          <w:rtl/>
        </w:rPr>
      </w:pPr>
    </w:p>
    <w:p w14:paraId="435A7D3D" w14:textId="77777777" w:rsidR="003A7246" w:rsidRPr="003A7246" w:rsidRDefault="003A7246" w:rsidP="00A75A7A">
      <w:pPr>
        <w:numPr>
          <w:ilvl w:val="0"/>
          <w:numId w:val="176"/>
        </w:numPr>
        <w:spacing w:line="360" w:lineRule="auto"/>
        <w:jc w:val="both"/>
        <w:rPr>
          <w:b/>
          <w:bCs/>
          <w:noProof w:val="0"/>
          <w:sz w:val="24"/>
          <w:szCs w:val="24"/>
          <w:u w:val="single"/>
          <w:lang w:eastAsia="en-US"/>
        </w:rPr>
      </w:pPr>
      <w:r w:rsidRPr="003A7246">
        <w:rPr>
          <w:rFonts w:hint="cs"/>
          <w:b/>
          <w:bCs/>
          <w:noProof w:val="0"/>
          <w:sz w:val="24"/>
          <w:szCs w:val="24"/>
          <w:u w:val="single"/>
          <w:rtl/>
          <w:lang w:eastAsia="en-US"/>
        </w:rPr>
        <w:t>מפרט בדיקה</w:t>
      </w:r>
    </w:p>
    <w:tbl>
      <w:tblPr>
        <w:tblStyle w:val="TableGrid41"/>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3A7246" w:rsidRPr="003A7246" w14:paraId="035A81A2" w14:textId="77777777" w:rsidTr="00F81743">
        <w:trPr>
          <w:cantSplit/>
          <w:tblHeader/>
        </w:trPr>
        <w:tc>
          <w:tcPr>
            <w:tcW w:w="540" w:type="dxa"/>
            <w:shd w:val="clear" w:color="auto" w:fill="C0C0C0"/>
          </w:tcPr>
          <w:p w14:paraId="01835AB7" w14:textId="77777777" w:rsidR="003A7246" w:rsidRPr="003A7246" w:rsidRDefault="003A7246" w:rsidP="003A7246">
            <w:pPr>
              <w:rPr>
                <w:b/>
                <w:bCs/>
                <w:sz w:val="24"/>
                <w:rtl/>
              </w:rPr>
            </w:pPr>
            <w:r w:rsidRPr="003A7246">
              <w:rPr>
                <w:rFonts w:hint="cs"/>
                <w:b/>
                <w:bCs/>
                <w:sz w:val="24"/>
                <w:rtl/>
              </w:rPr>
              <w:t>#</w:t>
            </w:r>
          </w:p>
        </w:tc>
        <w:tc>
          <w:tcPr>
            <w:tcW w:w="2430" w:type="dxa"/>
            <w:shd w:val="clear" w:color="auto" w:fill="C0C0C0"/>
          </w:tcPr>
          <w:p w14:paraId="273BD1E2" w14:textId="77777777" w:rsidR="003A7246" w:rsidRPr="003A7246" w:rsidRDefault="003A7246" w:rsidP="003A7246">
            <w:pPr>
              <w:jc w:val="center"/>
              <w:rPr>
                <w:b/>
                <w:bCs/>
                <w:sz w:val="24"/>
                <w:rtl/>
              </w:rPr>
            </w:pPr>
            <w:r w:rsidRPr="003A7246">
              <w:rPr>
                <w:rFonts w:hint="cs"/>
                <w:b/>
                <w:bCs/>
                <w:sz w:val="24"/>
                <w:rtl/>
              </w:rPr>
              <w:t>בדיקה</w:t>
            </w:r>
          </w:p>
        </w:tc>
        <w:tc>
          <w:tcPr>
            <w:tcW w:w="990" w:type="dxa"/>
            <w:shd w:val="clear" w:color="auto" w:fill="C0C0C0"/>
          </w:tcPr>
          <w:p w14:paraId="3CEF95CF" w14:textId="77777777" w:rsidR="003A7246" w:rsidRPr="003A7246" w:rsidRDefault="003A7246" w:rsidP="003A7246">
            <w:pPr>
              <w:jc w:val="center"/>
              <w:rPr>
                <w:b/>
                <w:bCs/>
                <w:sz w:val="24"/>
                <w:rtl/>
              </w:rPr>
            </w:pPr>
            <w:r w:rsidRPr="003A7246">
              <w:rPr>
                <w:rFonts w:hint="cs"/>
                <w:b/>
                <w:bCs/>
                <w:sz w:val="24"/>
                <w:rtl/>
              </w:rPr>
              <w:t>תקין</w:t>
            </w:r>
          </w:p>
        </w:tc>
        <w:tc>
          <w:tcPr>
            <w:tcW w:w="1260" w:type="dxa"/>
            <w:shd w:val="clear" w:color="auto" w:fill="C0C0C0"/>
          </w:tcPr>
          <w:p w14:paraId="4E52E8D9" w14:textId="77777777" w:rsidR="003A7246" w:rsidRPr="003A7246" w:rsidRDefault="003A7246" w:rsidP="003A7246">
            <w:pPr>
              <w:jc w:val="center"/>
              <w:rPr>
                <w:b/>
                <w:bCs/>
                <w:sz w:val="24"/>
                <w:rtl/>
              </w:rPr>
            </w:pPr>
            <w:r w:rsidRPr="003A7246">
              <w:rPr>
                <w:rFonts w:hint="cs"/>
                <w:b/>
                <w:bCs/>
                <w:sz w:val="24"/>
                <w:rtl/>
              </w:rPr>
              <w:t>לא תקין</w:t>
            </w:r>
          </w:p>
        </w:tc>
        <w:tc>
          <w:tcPr>
            <w:tcW w:w="2340" w:type="dxa"/>
            <w:shd w:val="clear" w:color="auto" w:fill="C0C0C0"/>
          </w:tcPr>
          <w:p w14:paraId="5DBBA94B" w14:textId="77777777" w:rsidR="003A7246" w:rsidRPr="003A7246" w:rsidRDefault="003A7246" w:rsidP="003A7246">
            <w:pPr>
              <w:jc w:val="center"/>
              <w:rPr>
                <w:b/>
                <w:bCs/>
                <w:sz w:val="24"/>
                <w:rtl/>
              </w:rPr>
            </w:pPr>
            <w:r w:rsidRPr="003A7246">
              <w:rPr>
                <w:rFonts w:hint="cs"/>
                <w:b/>
                <w:bCs/>
                <w:sz w:val="24"/>
                <w:rtl/>
              </w:rPr>
              <w:t>הערות הבודק</w:t>
            </w:r>
          </w:p>
        </w:tc>
      </w:tr>
      <w:tr w:rsidR="003A7246" w:rsidRPr="003A7246" w14:paraId="17E891D4" w14:textId="77777777" w:rsidTr="00F81743">
        <w:trPr>
          <w:cantSplit/>
        </w:trPr>
        <w:tc>
          <w:tcPr>
            <w:tcW w:w="540" w:type="dxa"/>
          </w:tcPr>
          <w:p w14:paraId="422BE018" w14:textId="77777777" w:rsidR="003A7246" w:rsidRPr="003A7246" w:rsidRDefault="003A7246" w:rsidP="003A7246">
            <w:pPr>
              <w:ind w:left="43"/>
              <w:jc w:val="both"/>
              <w:rPr>
                <w:b/>
                <w:bCs/>
                <w:sz w:val="24"/>
                <w:rtl/>
              </w:rPr>
            </w:pPr>
            <w:r w:rsidRPr="003A7246">
              <w:rPr>
                <w:rFonts w:hint="cs"/>
                <w:b/>
                <w:bCs/>
                <w:sz w:val="24"/>
                <w:rtl/>
              </w:rPr>
              <w:t>1</w:t>
            </w:r>
          </w:p>
        </w:tc>
        <w:tc>
          <w:tcPr>
            <w:tcW w:w="2430" w:type="dxa"/>
          </w:tcPr>
          <w:p w14:paraId="2840D40F" w14:textId="77777777" w:rsidR="003A7246" w:rsidRPr="003A7246" w:rsidRDefault="003A7246" w:rsidP="003A7246">
            <w:pPr>
              <w:jc w:val="both"/>
              <w:rPr>
                <w:sz w:val="24"/>
                <w:szCs w:val="24"/>
                <w:rtl/>
              </w:rPr>
            </w:pPr>
            <w:r w:rsidRPr="003A7246">
              <w:rPr>
                <w:rFonts w:hint="cs"/>
                <w:sz w:val="24"/>
                <w:szCs w:val="24"/>
                <w:rtl/>
              </w:rPr>
              <w:t>המציע ציין "קראתי הבנתי ומקובל עלי"</w:t>
            </w:r>
          </w:p>
        </w:tc>
        <w:tc>
          <w:tcPr>
            <w:tcW w:w="990" w:type="dxa"/>
          </w:tcPr>
          <w:p w14:paraId="5A140709" w14:textId="77777777" w:rsidR="003A7246" w:rsidRPr="003A7246" w:rsidRDefault="003A7246" w:rsidP="003A7246">
            <w:pPr>
              <w:tabs>
                <w:tab w:val="num" w:pos="1800"/>
              </w:tabs>
              <w:ind w:left="1800"/>
              <w:jc w:val="center"/>
              <w:rPr>
                <w:b/>
                <w:bCs/>
                <w:sz w:val="24"/>
                <w:rtl/>
              </w:rPr>
            </w:pPr>
          </w:p>
        </w:tc>
        <w:tc>
          <w:tcPr>
            <w:tcW w:w="1260" w:type="dxa"/>
          </w:tcPr>
          <w:p w14:paraId="4D5EB7F7" w14:textId="77777777" w:rsidR="003A7246" w:rsidRPr="003A7246" w:rsidRDefault="003A7246" w:rsidP="003A7246">
            <w:pPr>
              <w:tabs>
                <w:tab w:val="num" w:pos="1800"/>
              </w:tabs>
              <w:ind w:left="1800"/>
              <w:jc w:val="both"/>
              <w:rPr>
                <w:b/>
                <w:bCs/>
                <w:sz w:val="24"/>
                <w:rtl/>
              </w:rPr>
            </w:pPr>
          </w:p>
        </w:tc>
        <w:tc>
          <w:tcPr>
            <w:tcW w:w="2340" w:type="dxa"/>
          </w:tcPr>
          <w:p w14:paraId="45C45473" w14:textId="77777777" w:rsidR="003A7246" w:rsidRPr="003A7246" w:rsidRDefault="003A7246" w:rsidP="003A7246">
            <w:pPr>
              <w:jc w:val="both"/>
              <w:rPr>
                <w:b/>
                <w:bCs/>
                <w:sz w:val="24"/>
                <w:rtl/>
              </w:rPr>
            </w:pPr>
          </w:p>
        </w:tc>
      </w:tr>
      <w:tr w:rsidR="003A7246" w:rsidRPr="003A7246" w14:paraId="3502589D" w14:textId="77777777" w:rsidTr="00F81743">
        <w:trPr>
          <w:cantSplit/>
          <w:trHeight w:val="591"/>
        </w:trPr>
        <w:tc>
          <w:tcPr>
            <w:tcW w:w="540" w:type="dxa"/>
          </w:tcPr>
          <w:p w14:paraId="502F2185" w14:textId="77777777" w:rsidR="003A7246" w:rsidRPr="003A7246" w:rsidRDefault="003A7246" w:rsidP="003A7246">
            <w:pPr>
              <w:ind w:left="43"/>
              <w:jc w:val="both"/>
              <w:rPr>
                <w:b/>
                <w:bCs/>
                <w:sz w:val="24"/>
              </w:rPr>
            </w:pPr>
            <w:r w:rsidRPr="003A7246">
              <w:rPr>
                <w:rFonts w:hint="cs"/>
                <w:b/>
                <w:bCs/>
                <w:sz w:val="24"/>
                <w:rtl/>
              </w:rPr>
              <w:t>2</w:t>
            </w:r>
          </w:p>
        </w:tc>
        <w:tc>
          <w:tcPr>
            <w:tcW w:w="2430" w:type="dxa"/>
          </w:tcPr>
          <w:p w14:paraId="3B25CB4D" w14:textId="77777777" w:rsidR="003A7246" w:rsidRPr="003A7246" w:rsidRDefault="003A7246" w:rsidP="003A7246">
            <w:pPr>
              <w:jc w:val="both"/>
              <w:rPr>
                <w:sz w:val="24"/>
                <w:szCs w:val="24"/>
                <w:rtl/>
              </w:rPr>
            </w:pPr>
            <w:r w:rsidRPr="003A7246">
              <w:rPr>
                <w:rFonts w:hint="cs"/>
                <w:sz w:val="24"/>
                <w:szCs w:val="24"/>
                <w:rtl/>
              </w:rPr>
              <w:t>המידע שסיפק המציע מצביע על עמידה בדרישה.</w:t>
            </w:r>
          </w:p>
        </w:tc>
        <w:tc>
          <w:tcPr>
            <w:tcW w:w="990" w:type="dxa"/>
          </w:tcPr>
          <w:p w14:paraId="33F51699" w14:textId="77777777" w:rsidR="003A7246" w:rsidRPr="003A7246" w:rsidRDefault="003A7246" w:rsidP="003A7246">
            <w:pPr>
              <w:tabs>
                <w:tab w:val="num" w:pos="1800"/>
              </w:tabs>
              <w:ind w:left="1800"/>
              <w:jc w:val="center"/>
              <w:rPr>
                <w:b/>
                <w:bCs/>
                <w:sz w:val="24"/>
                <w:rtl/>
              </w:rPr>
            </w:pPr>
          </w:p>
        </w:tc>
        <w:tc>
          <w:tcPr>
            <w:tcW w:w="1260" w:type="dxa"/>
          </w:tcPr>
          <w:p w14:paraId="5C70CC50" w14:textId="77777777" w:rsidR="003A7246" w:rsidRPr="003A7246" w:rsidRDefault="003A7246" w:rsidP="003A7246">
            <w:pPr>
              <w:tabs>
                <w:tab w:val="num" w:pos="1800"/>
              </w:tabs>
              <w:ind w:left="1800"/>
              <w:jc w:val="both"/>
              <w:rPr>
                <w:b/>
                <w:bCs/>
                <w:sz w:val="24"/>
                <w:rtl/>
              </w:rPr>
            </w:pPr>
          </w:p>
        </w:tc>
        <w:tc>
          <w:tcPr>
            <w:tcW w:w="2340" w:type="dxa"/>
          </w:tcPr>
          <w:p w14:paraId="6E5B0601" w14:textId="77777777" w:rsidR="003A7246" w:rsidRPr="003A7246" w:rsidRDefault="003A7246" w:rsidP="003A7246">
            <w:pPr>
              <w:jc w:val="both"/>
              <w:rPr>
                <w:b/>
                <w:bCs/>
                <w:sz w:val="24"/>
                <w:rtl/>
              </w:rPr>
            </w:pPr>
          </w:p>
        </w:tc>
      </w:tr>
      <w:tr w:rsidR="003A7246" w:rsidRPr="003A7246" w14:paraId="77DEE5A6" w14:textId="77777777" w:rsidTr="00F81743">
        <w:trPr>
          <w:cantSplit/>
        </w:trPr>
        <w:tc>
          <w:tcPr>
            <w:tcW w:w="540" w:type="dxa"/>
          </w:tcPr>
          <w:p w14:paraId="360E4971" w14:textId="77777777" w:rsidR="003A7246" w:rsidRPr="003A7246" w:rsidRDefault="003A7246" w:rsidP="003A7246">
            <w:pPr>
              <w:ind w:left="43"/>
              <w:jc w:val="both"/>
              <w:rPr>
                <w:b/>
                <w:bCs/>
                <w:sz w:val="24"/>
                <w:rtl/>
              </w:rPr>
            </w:pPr>
            <w:r w:rsidRPr="003A7246">
              <w:rPr>
                <w:rFonts w:hint="cs"/>
                <w:b/>
                <w:bCs/>
                <w:sz w:val="24"/>
                <w:rtl/>
              </w:rPr>
              <w:t>3</w:t>
            </w:r>
          </w:p>
        </w:tc>
        <w:tc>
          <w:tcPr>
            <w:tcW w:w="2430" w:type="dxa"/>
          </w:tcPr>
          <w:p w14:paraId="5D2435B0" w14:textId="77777777" w:rsidR="003A7246" w:rsidRPr="003A7246" w:rsidRDefault="003A7246" w:rsidP="003A7246">
            <w:pPr>
              <w:spacing w:before="80" w:after="80" w:line="360" w:lineRule="auto"/>
              <w:jc w:val="both"/>
              <w:rPr>
                <w:rFonts w:ascii="Arial" w:hAnsi="Arial"/>
                <w:noProof w:val="0"/>
                <w:color w:val="000000"/>
                <w:sz w:val="24"/>
                <w:szCs w:val="24"/>
                <w:lang w:eastAsia="en-US"/>
              </w:rPr>
            </w:pPr>
            <w:r w:rsidRPr="003A7246">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512C7F46" w14:textId="77777777" w:rsidR="003A7246" w:rsidRPr="003A7246" w:rsidRDefault="003A7246" w:rsidP="003A7246">
            <w:pPr>
              <w:tabs>
                <w:tab w:val="num" w:pos="1800"/>
              </w:tabs>
              <w:ind w:left="1800"/>
              <w:jc w:val="center"/>
              <w:rPr>
                <w:b/>
                <w:bCs/>
                <w:sz w:val="24"/>
                <w:rtl/>
              </w:rPr>
            </w:pPr>
          </w:p>
        </w:tc>
        <w:tc>
          <w:tcPr>
            <w:tcW w:w="1260" w:type="dxa"/>
          </w:tcPr>
          <w:p w14:paraId="331B6E35" w14:textId="77777777" w:rsidR="003A7246" w:rsidRPr="003A7246" w:rsidRDefault="003A7246" w:rsidP="003A7246">
            <w:pPr>
              <w:tabs>
                <w:tab w:val="num" w:pos="1800"/>
              </w:tabs>
              <w:ind w:left="1800"/>
              <w:jc w:val="both"/>
              <w:rPr>
                <w:b/>
                <w:bCs/>
                <w:sz w:val="24"/>
                <w:rtl/>
              </w:rPr>
            </w:pPr>
          </w:p>
        </w:tc>
        <w:tc>
          <w:tcPr>
            <w:tcW w:w="2340" w:type="dxa"/>
          </w:tcPr>
          <w:p w14:paraId="3E5FAF8F" w14:textId="77777777" w:rsidR="003A7246" w:rsidRPr="003A7246" w:rsidRDefault="003A7246" w:rsidP="003A7246">
            <w:pPr>
              <w:jc w:val="both"/>
              <w:rPr>
                <w:b/>
                <w:bCs/>
                <w:sz w:val="24"/>
                <w:rtl/>
              </w:rPr>
            </w:pPr>
            <w:r w:rsidRPr="003A7246">
              <w:rPr>
                <w:rFonts w:hint="cs"/>
                <w:sz w:val="24"/>
                <w:szCs w:val="24"/>
                <w:rtl/>
              </w:rPr>
              <w:t>לפרט בסיכום הבדיקה</w:t>
            </w:r>
          </w:p>
        </w:tc>
      </w:tr>
      <w:tr w:rsidR="003A7246" w:rsidRPr="003A7246" w14:paraId="52B1139B" w14:textId="77777777" w:rsidTr="00F81743">
        <w:trPr>
          <w:cantSplit/>
        </w:trPr>
        <w:tc>
          <w:tcPr>
            <w:tcW w:w="540" w:type="dxa"/>
          </w:tcPr>
          <w:p w14:paraId="3D1D164E" w14:textId="77777777" w:rsidR="003A7246" w:rsidRPr="003A7246" w:rsidRDefault="003A7246" w:rsidP="003A7246">
            <w:pPr>
              <w:ind w:left="43"/>
              <w:jc w:val="both"/>
              <w:rPr>
                <w:b/>
                <w:bCs/>
                <w:sz w:val="24"/>
                <w:rtl/>
              </w:rPr>
            </w:pPr>
            <w:r w:rsidRPr="003A7246">
              <w:rPr>
                <w:rFonts w:hint="cs"/>
                <w:b/>
                <w:bCs/>
                <w:sz w:val="24"/>
                <w:rtl/>
              </w:rPr>
              <w:t>4</w:t>
            </w:r>
          </w:p>
        </w:tc>
        <w:tc>
          <w:tcPr>
            <w:tcW w:w="2430" w:type="dxa"/>
          </w:tcPr>
          <w:p w14:paraId="1FED71B3" w14:textId="77777777" w:rsidR="003A7246" w:rsidRPr="003A7246" w:rsidRDefault="003A7246" w:rsidP="003A7246">
            <w:pPr>
              <w:jc w:val="both"/>
              <w:rPr>
                <w:sz w:val="24"/>
                <w:szCs w:val="24"/>
                <w:rtl/>
              </w:rPr>
            </w:pPr>
            <w:r w:rsidRPr="003A7246">
              <w:rPr>
                <w:rFonts w:hint="cs"/>
                <w:sz w:val="24"/>
                <w:szCs w:val="24"/>
                <w:rtl/>
              </w:rPr>
              <w:t>המידע חסר, נרשמו /הערות / הסתייגויות.</w:t>
            </w:r>
          </w:p>
        </w:tc>
        <w:tc>
          <w:tcPr>
            <w:tcW w:w="990" w:type="dxa"/>
          </w:tcPr>
          <w:p w14:paraId="732F9ED1" w14:textId="77777777" w:rsidR="003A7246" w:rsidRPr="003A7246" w:rsidRDefault="003A7246" w:rsidP="003A7246">
            <w:pPr>
              <w:tabs>
                <w:tab w:val="num" w:pos="1800"/>
              </w:tabs>
              <w:ind w:left="1800"/>
              <w:jc w:val="center"/>
              <w:rPr>
                <w:b/>
                <w:bCs/>
                <w:sz w:val="24"/>
                <w:rtl/>
              </w:rPr>
            </w:pPr>
          </w:p>
        </w:tc>
        <w:tc>
          <w:tcPr>
            <w:tcW w:w="1260" w:type="dxa"/>
          </w:tcPr>
          <w:p w14:paraId="04EC9A03" w14:textId="77777777" w:rsidR="003A7246" w:rsidRPr="003A7246" w:rsidRDefault="003A7246" w:rsidP="003A7246">
            <w:pPr>
              <w:tabs>
                <w:tab w:val="num" w:pos="1800"/>
              </w:tabs>
              <w:ind w:left="1800"/>
              <w:jc w:val="both"/>
              <w:rPr>
                <w:b/>
                <w:bCs/>
                <w:sz w:val="24"/>
                <w:rtl/>
              </w:rPr>
            </w:pPr>
          </w:p>
        </w:tc>
        <w:tc>
          <w:tcPr>
            <w:tcW w:w="2340" w:type="dxa"/>
          </w:tcPr>
          <w:p w14:paraId="03DD0FBA" w14:textId="77777777" w:rsidR="003A7246" w:rsidRPr="003A7246" w:rsidRDefault="003A7246" w:rsidP="003A7246">
            <w:pPr>
              <w:jc w:val="both"/>
              <w:rPr>
                <w:sz w:val="24"/>
                <w:szCs w:val="24"/>
                <w:rtl/>
              </w:rPr>
            </w:pPr>
            <w:r w:rsidRPr="003A7246">
              <w:rPr>
                <w:rFonts w:hint="cs"/>
                <w:sz w:val="24"/>
                <w:szCs w:val="24"/>
                <w:rtl/>
              </w:rPr>
              <w:t>לפרט בסיכום הבדיקה</w:t>
            </w:r>
          </w:p>
        </w:tc>
      </w:tr>
    </w:tbl>
    <w:p w14:paraId="6E4A149F" w14:textId="77777777" w:rsidR="003A7246" w:rsidRPr="003A7246" w:rsidRDefault="003A7246" w:rsidP="003A7246">
      <w:pPr>
        <w:rPr>
          <w:rtl/>
        </w:rPr>
      </w:pPr>
    </w:p>
    <w:p w14:paraId="2B060682" w14:textId="77777777" w:rsidR="003A7246" w:rsidRPr="003A7246" w:rsidRDefault="003A7246" w:rsidP="00A75A7A">
      <w:pPr>
        <w:numPr>
          <w:ilvl w:val="0"/>
          <w:numId w:val="176"/>
        </w:numPr>
        <w:spacing w:line="360" w:lineRule="auto"/>
        <w:jc w:val="both"/>
        <w:rPr>
          <w:b/>
          <w:bCs/>
          <w:noProof w:val="0"/>
          <w:sz w:val="24"/>
          <w:szCs w:val="24"/>
          <w:u w:val="single"/>
          <w:lang w:eastAsia="en-US"/>
        </w:rPr>
      </w:pPr>
      <w:r w:rsidRPr="003A7246">
        <w:rPr>
          <w:rFonts w:hint="cs"/>
          <w:b/>
          <w:bCs/>
          <w:noProof w:val="0"/>
          <w:sz w:val="24"/>
          <w:szCs w:val="24"/>
          <w:u w:val="single"/>
          <w:rtl/>
          <w:lang w:eastAsia="en-US"/>
        </w:rPr>
        <w:t>סיכום בדיקה לסעיף</w:t>
      </w:r>
    </w:p>
    <w:p w14:paraId="21346EB0" w14:textId="77777777" w:rsidR="003A7246" w:rsidRPr="003A7246" w:rsidRDefault="003A7246" w:rsidP="003A7246">
      <w:pPr>
        <w:tabs>
          <w:tab w:val="num" w:pos="1800"/>
        </w:tabs>
        <w:ind w:left="2117"/>
        <w:jc w:val="both"/>
        <w:rPr>
          <w:b/>
          <w:bCs/>
          <w:u w:val="single"/>
        </w:rPr>
      </w:pPr>
      <w:r w:rsidRPr="003A7246">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73871805" w14:textId="77777777" w:rsidR="003A7246" w:rsidRPr="003A7246" w:rsidRDefault="003A7246" w:rsidP="003A7246">
      <w:pPr>
        <w:tabs>
          <w:tab w:val="num" w:pos="1800"/>
        </w:tabs>
        <w:ind w:left="2117"/>
        <w:jc w:val="both"/>
        <w:rPr>
          <w:b/>
          <w:bCs/>
          <w:u w:val="single"/>
          <w:rtl/>
        </w:rPr>
      </w:pPr>
    </w:p>
    <w:p w14:paraId="0177532F" w14:textId="77777777" w:rsidR="003A7246" w:rsidRDefault="003A7246" w:rsidP="003A7246">
      <w:pPr>
        <w:pStyle w:val="15"/>
        <w:tabs>
          <w:tab w:val="left" w:pos="842"/>
        </w:tabs>
        <w:ind w:left="276"/>
        <w:jc w:val="left"/>
        <w:rPr>
          <w:rFonts w:ascii="Times New Roman" w:hAnsi="Times New Roman"/>
          <w:b/>
          <w:bCs/>
          <w:noProof/>
          <w:color w:val="auto"/>
          <w:sz w:val="20"/>
          <w:szCs w:val="28"/>
          <w:rtl/>
          <w:lang w:eastAsia="he-IL"/>
        </w:rPr>
      </w:pPr>
      <w:r w:rsidRPr="003A7246">
        <w:rPr>
          <w:rFonts w:ascii="Times New Roman" w:hAnsi="Times New Roman" w:hint="cs"/>
          <w:b/>
          <w:bCs/>
          <w:noProof/>
          <w:color w:val="auto"/>
          <w:sz w:val="20"/>
          <w:szCs w:val="28"/>
          <w:rtl/>
          <w:lang w:eastAsia="he-IL"/>
        </w:rPr>
        <w:t>הבודק: ________________</w:t>
      </w:r>
      <w:r w:rsidRPr="003A7246">
        <w:rPr>
          <w:rFonts w:ascii="Times New Roman" w:hAnsi="Times New Roman" w:hint="cs"/>
          <w:b/>
          <w:bCs/>
          <w:noProof/>
          <w:color w:val="auto"/>
          <w:sz w:val="20"/>
          <w:szCs w:val="28"/>
          <w:rtl/>
          <w:lang w:eastAsia="he-IL"/>
        </w:rPr>
        <w:tab/>
        <w:t>חתימה: _________תאריך: ___________</w:t>
      </w:r>
    </w:p>
    <w:p w14:paraId="6CFC48F5" w14:textId="77777777" w:rsidR="00BF10CB" w:rsidRDefault="00BF10CB" w:rsidP="00D45886">
      <w:pPr>
        <w:pStyle w:val="15"/>
        <w:tabs>
          <w:tab w:val="left" w:pos="842"/>
        </w:tabs>
        <w:ind w:left="2880"/>
        <w:jc w:val="left"/>
        <w:rPr>
          <w:rtl/>
        </w:rPr>
      </w:pPr>
    </w:p>
    <w:p w14:paraId="2587C09A" w14:textId="77777777" w:rsidR="00FD07FE" w:rsidRPr="00FD07FE" w:rsidRDefault="0027135A" w:rsidP="0010042D">
      <w:pPr>
        <w:pStyle w:val="4"/>
        <w:numPr>
          <w:ilvl w:val="3"/>
          <w:numId w:val="6"/>
        </w:numPr>
        <w:tabs>
          <w:tab w:val="num" w:pos="2160"/>
        </w:tabs>
        <w:spacing w:line="360" w:lineRule="auto"/>
        <w:ind w:left="2160" w:hanging="1037"/>
        <w:rPr>
          <w:rFonts w:cs="David"/>
          <w:noProof w:val="0"/>
          <w:color w:val="008080"/>
          <w:lang w:eastAsia="en-US"/>
        </w:rPr>
      </w:pPr>
      <w:bookmarkStart w:id="200" w:name="_Ref471241996"/>
      <w:bookmarkStart w:id="201" w:name="_Toc484008186"/>
      <w:r>
        <w:rPr>
          <w:rFonts w:cs="David" w:hint="cs"/>
          <w:noProof w:val="0"/>
          <w:color w:val="008080"/>
          <w:rtl/>
          <w:lang w:eastAsia="en-US"/>
        </w:rPr>
        <w:t>משך</w:t>
      </w:r>
      <w:r w:rsidR="00FD07FE" w:rsidRPr="00FD07FE">
        <w:rPr>
          <w:rFonts w:cs="David" w:hint="cs"/>
          <w:noProof w:val="0"/>
          <w:color w:val="008080"/>
          <w:rtl/>
          <w:lang w:eastAsia="en-US"/>
        </w:rPr>
        <w:t xml:space="preserve"> צילום </w:t>
      </w:r>
      <w:r w:rsidR="009724C0">
        <w:rPr>
          <w:rFonts w:cs="David" w:hint="cs"/>
          <w:noProof w:val="0"/>
          <w:color w:val="008080"/>
          <w:rtl/>
          <w:lang w:eastAsia="en-US"/>
        </w:rPr>
        <w:t xml:space="preserve">יזום </w:t>
      </w:r>
      <w:r w:rsidR="00FD07FE" w:rsidRPr="00FD07FE">
        <w:rPr>
          <w:rFonts w:cs="David"/>
          <w:noProof w:val="0"/>
          <w:color w:val="008080"/>
          <w:lang w:eastAsia="en-US"/>
        </w:rPr>
        <w:t>[M,S]</w:t>
      </w:r>
      <w:bookmarkEnd w:id="200"/>
      <w:bookmarkEnd w:id="201"/>
    </w:p>
    <w:p w14:paraId="3DB117F5" w14:textId="6645F387" w:rsidR="00F429C8" w:rsidRDefault="00F429C8" w:rsidP="00DF1643">
      <w:pPr>
        <w:pStyle w:val="15"/>
        <w:tabs>
          <w:tab w:val="left" w:pos="842"/>
        </w:tabs>
        <w:ind w:left="1770"/>
        <w:jc w:val="left"/>
        <w:rPr>
          <w:rtl/>
        </w:rPr>
      </w:pPr>
      <w:r w:rsidRPr="001E17A0">
        <w:rPr>
          <w:rFonts w:hint="cs"/>
          <w:b/>
          <w:bCs/>
          <w:rtl/>
        </w:rPr>
        <w:t xml:space="preserve">סעיף זה יבדק כחלק מבדיקות </w:t>
      </w:r>
      <w:r w:rsidRPr="001E17A0">
        <w:rPr>
          <w:rFonts w:hint="cs"/>
          <w:b/>
          <w:bCs/>
        </w:rPr>
        <w:t>POC</w:t>
      </w:r>
      <w:r w:rsidRPr="001E17A0">
        <w:rPr>
          <w:rFonts w:hint="cs"/>
          <w:b/>
          <w:bCs/>
          <w:rtl/>
        </w:rPr>
        <w:t xml:space="preserve"> מקדמיות.</w:t>
      </w:r>
    </w:p>
    <w:p w14:paraId="701B9002" w14:textId="77777777" w:rsidR="00F429C8" w:rsidRDefault="00F429C8" w:rsidP="00DF1643">
      <w:pPr>
        <w:pStyle w:val="15"/>
        <w:tabs>
          <w:tab w:val="left" w:pos="842"/>
        </w:tabs>
        <w:ind w:left="1770"/>
        <w:jc w:val="left"/>
        <w:rPr>
          <w:rtl/>
        </w:rPr>
      </w:pPr>
    </w:p>
    <w:p w14:paraId="5B08354D" w14:textId="1D01FB8A" w:rsidR="003376F5" w:rsidRDefault="003376F5" w:rsidP="00DF1643">
      <w:pPr>
        <w:pStyle w:val="15"/>
        <w:tabs>
          <w:tab w:val="left" w:pos="842"/>
        </w:tabs>
        <w:ind w:left="1770"/>
        <w:jc w:val="left"/>
        <w:rPr>
          <w:rtl/>
        </w:rPr>
      </w:pPr>
      <w:r>
        <w:rPr>
          <w:rFonts w:hint="cs"/>
          <w:rtl/>
        </w:rPr>
        <w:t>יחידת הקצה תאפשר צילום יזום רצוף במשך לפחות 6 שעות.</w:t>
      </w:r>
    </w:p>
    <w:p w14:paraId="378045F5" w14:textId="3F664525" w:rsidR="004654D4" w:rsidRDefault="009C2573" w:rsidP="00117E00">
      <w:pPr>
        <w:pStyle w:val="15"/>
        <w:tabs>
          <w:tab w:val="left" w:pos="842"/>
        </w:tabs>
        <w:ind w:left="1770"/>
        <w:jc w:val="left"/>
        <w:rPr>
          <w:rtl/>
        </w:rPr>
      </w:pPr>
      <w:r>
        <w:rPr>
          <w:rFonts w:hint="cs"/>
          <w:rtl/>
        </w:rPr>
        <w:t xml:space="preserve">תחילת </w:t>
      </w:r>
      <w:r w:rsidR="00117E00">
        <w:rPr>
          <w:rFonts w:hint="cs"/>
          <w:rtl/>
        </w:rPr>
        <w:t xml:space="preserve">הצילום היזום יבוצע </w:t>
      </w:r>
      <w:r w:rsidR="00335CC6">
        <w:rPr>
          <w:rFonts w:hint="cs"/>
          <w:rtl/>
        </w:rPr>
        <w:t>בתנאים להלן:</w:t>
      </w:r>
    </w:p>
    <w:p w14:paraId="4F08A3A4" w14:textId="77777777" w:rsidR="004654D4" w:rsidRDefault="00FD07FE" w:rsidP="00A75A7A">
      <w:pPr>
        <w:pStyle w:val="15"/>
        <w:numPr>
          <w:ilvl w:val="0"/>
          <w:numId w:val="22"/>
        </w:numPr>
        <w:tabs>
          <w:tab w:val="left" w:pos="842"/>
        </w:tabs>
        <w:ind w:left="2092"/>
        <w:jc w:val="left"/>
        <w:rPr>
          <w:rtl/>
        </w:rPr>
      </w:pPr>
      <w:r>
        <w:rPr>
          <w:rFonts w:hint="cs"/>
          <w:rtl/>
        </w:rPr>
        <w:lastRenderedPageBreak/>
        <w:t xml:space="preserve">סוללה </w:t>
      </w:r>
      <w:r w:rsidR="004654D4">
        <w:rPr>
          <w:rFonts w:hint="cs"/>
          <w:rtl/>
        </w:rPr>
        <w:t>טעונה במלואה</w:t>
      </w:r>
    </w:p>
    <w:p w14:paraId="197AAA0A" w14:textId="77777777" w:rsidR="00335CC6" w:rsidRDefault="00FD07FE" w:rsidP="00A75A7A">
      <w:pPr>
        <w:pStyle w:val="15"/>
        <w:numPr>
          <w:ilvl w:val="0"/>
          <w:numId w:val="22"/>
        </w:numPr>
        <w:tabs>
          <w:tab w:val="left" w:pos="842"/>
        </w:tabs>
        <w:ind w:left="2092"/>
        <w:jc w:val="left"/>
      </w:pPr>
      <w:r>
        <w:rPr>
          <w:rFonts w:hint="cs"/>
          <w:rtl/>
        </w:rPr>
        <w:t>איחסון דיגיטאלי ריק</w:t>
      </w:r>
      <w:r w:rsidR="004654D4">
        <w:rPr>
          <w:rFonts w:hint="cs"/>
          <w:rtl/>
        </w:rPr>
        <w:t xml:space="preserve"> </w:t>
      </w:r>
      <w:r w:rsidR="004654D4">
        <w:rPr>
          <w:rtl/>
        </w:rPr>
        <w:t>–</w:t>
      </w:r>
      <w:r w:rsidR="004654D4">
        <w:rPr>
          <w:rFonts w:hint="cs"/>
          <w:rtl/>
        </w:rPr>
        <w:t xml:space="preserve"> אינו כולל סרטונים וקבצי מטה</w:t>
      </w:r>
      <w:r w:rsidR="008D5131">
        <w:rPr>
          <w:rFonts w:hint="cs"/>
          <w:rtl/>
        </w:rPr>
        <w:t xml:space="preserve"> </w:t>
      </w:r>
      <w:r w:rsidR="004654D4">
        <w:rPr>
          <w:rFonts w:hint="cs"/>
          <w:rtl/>
        </w:rPr>
        <w:t>דטה</w:t>
      </w:r>
      <w:r>
        <w:rPr>
          <w:rFonts w:hint="cs"/>
          <w:rtl/>
        </w:rPr>
        <w:t xml:space="preserve"> .</w:t>
      </w:r>
    </w:p>
    <w:p w14:paraId="11DA04D9" w14:textId="10E72C7A" w:rsidR="00335CC6" w:rsidRDefault="004654D4" w:rsidP="00A75A7A">
      <w:pPr>
        <w:pStyle w:val="15"/>
        <w:numPr>
          <w:ilvl w:val="0"/>
          <w:numId w:val="22"/>
        </w:numPr>
        <w:tabs>
          <w:tab w:val="left" w:pos="842"/>
        </w:tabs>
        <w:ind w:left="2092"/>
        <w:jc w:val="left"/>
      </w:pPr>
      <w:r>
        <w:rPr>
          <w:rFonts w:hint="cs"/>
          <w:rtl/>
        </w:rPr>
        <w:t xml:space="preserve">תהליך הצילום מתבצע </w:t>
      </w:r>
      <w:r w:rsidR="0090330B">
        <w:rPr>
          <w:rFonts w:hint="cs"/>
          <w:rtl/>
        </w:rPr>
        <w:t>ברזולוציה הנדרשת</w:t>
      </w:r>
      <w:r w:rsidR="002378EE">
        <w:rPr>
          <w:rFonts w:hint="cs"/>
          <w:rtl/>
        </w:rPr>
        <w:t xml:space="preserve"> </w:t>
      </w:r>
      <w:r w:rsidR="00BC623B">
        <w:rPr>
          <w:rFonts w:hint="cs"/>
          <w:rtl/>
        </w:rPr>
        <w:t xml:space="preserve">בסעיף </w:t>
      </w:r>
      <w:r w:rsidR="00525044">
        <w:fldChar w:fldCharType="begin"/>
      </w:r>
      <w:r w:rsidR="00525044">
        <w:rPr>
          <w:rtl/>
        </w:rPr>
        <w:instrText xml:space="preserve"> </w:instrText>
      </w:r>
      <w:r w:rsidR="00525044">
        <w:rPr>
          <w:rFonts w:hint="cs"/>
        </w:rPr>
        <w:instrText>REF</w:instrText>
      </w:r>
      <w:r w:rsidR="00525044">
        <w:rPr>
          <w:rFonts w:hint="cs"/>
          <w:rtl/>
        </w:rPr>
        <w:instrText xml:space="preserve"> _</w:instrText>
      </w:r>
      <w:r w:rsidR="00525044">
        <w:rPr>
          <w:rFonts w:hint="cs"/>
        </w:rPr>
        <w:instrText>Ref477254808 \r \h</w:instrText>
      </w:r>
      <w:r w:rsidR="00525044">
        <w:rPr>
          <w:rtl/>
        </w:rPr>
        <w:instrText xml:space="preserve"> </w:instrText>
      </w:r>
      <w:r w:rsidR="00525044">
        <w:fldChar w:fldCharType="separate"/>
      </w:r>
      <w:r w:rsidR="00D67ADB">
        <w:rPr>
          <w:rtl/>
        </w:rPr>
        <w:t>‏3.2.3.6.1</w:t>
      </w:r>
      <w:r w:rsidR="00525044">
        <w:fldChar w:fldCharType="end"/>
      </w:r>
      <w:r w:rsidR="00525044">
        <w:rPr>
          <w:rFonts w:hint="cs"/>
          <w:rtl/>
        </w:rPr>
        <w:t xml:space="preserve">  </w:t>
      </w:r>
    </w:p>
    <w:p w14:paraId="73F8A9AF" w14:textId="77777777" w:rsidR="00335CC6" w:rsidRDefault="00335CC6" w:rsidP="00335CC6">
      <w:pPr>
        <w:pStyle w:val="15"/>
        <w:tabs>
          <w:tab w:val="left" w:pos="842"/>
        </w:tabs>
        <w:ind w:left="2092"/>
        <w:jc w:val="left"/>
        <w:rPr>
          <w:rtl/>
        </w:rPr>
      </w:pPr>
      <w:r>
        <w:rPr>
          <w:rFonts w:hint="cs"/>
          <w:rtl/>
        </w:rPr>
        <w:t>במענה לסעיף זה :</w:t>
      </w:r>
    </w:p>
    <w:p w14:paraId="259288E6" w14:textId="77777777" w:rsidR="00335CC6" w:rsidRDefault="00335CC6" w:rsidP="00A75A7A">
      <w:pPr>
        <w:pStyle w:val="15"/>
        <w:numPr>
          <w:ilvl w:val="0"/>
          <w:numId w:val="34"/>
        </w:numPr>
        <w:tabs>
          <w:tab w:val="left" w:pos="842"/>
        </w:tabs>
        <w:jc w:val="left"/>
      </w:pPr>
      <w:r>
        <w:rPr>
          <w:rFonts w:hint="cs"/>
          <w:rtl/>
        </w:rPr>
        <w:t>יכתוב המציע "קראתי הבנתי ומקובל עלי".</w:t>
      </w:r>
    </w:p>
    <w:p w14:paraId="5DEA00FC" w14:textId="4263A4CF" w:rsidR="008D36C3" w:rsidRDefault="008D36C3" w:rsidP="00A75A7A">
      <w:pPr>
        <w:pStyle w:val="15"/>
        <w:numPr>
          <w:ilvl w:val="0"/>
          <w:numId w:val="34"/>
        </w:numPr>
        <w:tabs>
          <w:tab w:val="left" w:pos="842"/>
        </w:tabs>
        <w:jc w:val="left"/>
      </w:pPr>
      <w:r>
        <w:rPr>
          <w:rFonts w:hint="cs"/>
          <w:rtl/>
        </w:rPr>
        <w:t>להוכחת עמידה בדרישה יצרף המציע מפרט טכני של היצרן או לחילופין הצהרת מנכ"ל היצרן המאשרת נכונות הנתונים שנמסרו.</w:t>
      </w:r>
    </w:p>
    <w:p w14:paraId="265739EB" w14:textId="77777777" w:rsidR="00335CC6" w:rsidRDefault="00335CC6" w:rsidP="00A75A7A">
      <w:pPr>
        <w:pStyle w:val="15"/>
        <w:numPr>
          <w:ilvl w:val="0"/>
          <w:numId w:val="34"/>
        </w:numPr>
        <w:tabs>
          <w:tab w:val="left" w:pos="842"/>
        </w:tabs>
        <w:jc w:val="left"/>
      </w:pPr>
      <w:r>
        <w:rPr>
          <w:rFonts w:hint="cs"/>
          <w:rtl/>
        </w:rPr>
        <w:t xml:space="preserve">ימלא את הטבלה הבאה </w:t>
      </w:r>
    </w:p>
    <w:tbl>
      <w:tblPr>
        <w:tblStyle w:val="affc"/>
        <w:bidiVisual/>
        <w:tblW w:w="0" w:type="auto"/>
        <w:tblInd w:w="1684" w:type="dxa"/>
        <w:tblLook w:val="04A0" w:firstRow="1" w:lastRow="0" w:firstColumn="1" w:lastColumn="0" w:noHBand="0" w:noVBand="1"/>
      </w:tblPr>
      <w:tblGrid>
        <w:gridCol w:w="419"/>
        <w:gridCol w:w="1843"/>
        <w:gridCol w:w="850"/>
        <w:gridCol w:w="1915"/>
        <w:gridCol w:w="1915"/>
      </w:tblGrid>
      <w:tr w:rsidR="00335CC6" w14:paraId="6A1238A5" w14:textId="77777777" w:rsidTr="00335CC6">
        <w:trPr>
          <w:tblHeader/>
        </w:trPr>
        <w:tc>
          <w:tcPr>
            <w:tcW w:w="419" w:type="dxa"/>
            <w:shd w:val="clear" w:color="auto" w:fill="FFFF00"/>
          </w:tcPr>
          <w:p w14:paraId="7B55BC2B" w14:textId="77777777" w:rsidR="00335CC6" w:rsidRDefault="00335CC6" w:rsidP="00481D4A">
            <w:pPr>
              <w:pStyle w:val="15"/>
              <w:tabs>
                <w:tab w:val="left" w:pos="842"/>
              </w:tabs>
              <w:ind w:left="0"/>
              <w:jc w:val="left"/>
              <w:rPr>
                <w:rtl/>
              </w:rPr>
            </w:pPr>
          </w:p>
        </w:tc>
        <w:tc>
          <w:tcPr>
            <w:tcW w:w="1843" w:type="dxa"/>
            <w:shd w:val="clear" w:color="auto" w:fill="FFFF00"/>
          </w:tcPr>
          <w:p w14:paraId="2320B41F" w14:textId="77777777" w:rsidR="00335CC6" w:rsidRDefault="00335CC6" w:rsidP="00481D4A">
            <w:pPr>
              <w:pStyle w:val="15"/>
              <w:tabs>
                <w:tab w:val="left" w:pos="842"/>
              </w:tabs>
              <w:ind w:left="0"/>
              <w:jc w:val="left"/>
              <w:rPr>
                <w:rtl/>
              </w:rPr>
            </w:pPr>
          </w:p>
        </w:tc>
        <w:tc>
          <w:tcPr>
            <w:tcW w:w="850" w:type="dxa"/>
            <w:shd w:val="clear" w:color="auto" w:fill="FFFF00"/>
          </w:tcPr>
          <w:p w14:paraId="38AADA1C" w14:textId="77777777" w:rsidR="00335CC6" w:rsidRDefault="00335CC6" w:rsidP="00481D4A">
            <w:pPr>
              <w:pStyle w:val="15"/>
              <w:tabs>
                <w:tab w:val="left" w:pos="842"/>
              </w:tabs>
              <w:ind w:left="0"/>
              <w:jc w:val="left"/>
              <w:rPr>
                <w:rtl/>
              </w:rPr>
            </w:pPr>
            <w:r>
              <w:rPr>
                <w:rFonts w:hint="cs"/>
                <w:rtl/>
              </w:rPr>
              <w:t>כן/לא</w:t>
            </w:r>
          </w:p>
        </w:tc>
        <w:tc>
          <w:tcPr>
            <w:tcW w:w="1915" w:type="dxa"/>
            <w:shd w:val="clear" w:color="auto" w:fill="FFFF00"/>
          </w:tcPr>
          <w:p w14:paraId="0D7E3DA4" w14:textId="77777777" w:rsidR="002378EE" w:rsidRDefault="005B1A73" w:rsidP="002378EE">
            <w:pPr>
              <w:pStyle w:val="15"/>
              <w:tabs>
                <w:tab w:val="left" w:pos="842"/>
              </w:tabs>
              <w:ind w:left="0"/>
              <w:jc w:val="left"/>
              <w:rPr>
                <w:rtl/>
              </w:rPr>
            </w:pPr>
            <w:r>
              <w:rPr>
                <w:rFonts w:hint="cs"/>
                <w:rtl/>
              </w:rPr>
              <w:t xml:space="preserve">זמן צילום של יחידת הקצה שאספק </w:t>
            </w:r>
            <w:r w:rsidR="002378EE">
              <w:rPr>
                <w:rFonts w:hint="cs"/>
                <w:rtl/>
              </w:rPr>
              <w:t xml:space="preserve">על </w:t>
            </w:r>
            <w:r>
              <w:rPr>
                <w:rFonts w:hint="cs"/>
                <w:rtl/>
              </w:rPr>
              <w:t>פי ההגדרה והתנאים בסעיף זה</w:t>
            </w:r>
          </w:p>
          <w:p w14:paraId="3F0F6B69" w14:textId="77777777" w:rsidR="00335CC6" w:rsidRPr="003042DA" w:rsidRDefault="005B1A73" w:rsidP="002378EE">
            <w:pPr>
              <w:pStyle w:val="15"/>
              <w:tabs>
                <w:tab w:val="left" w:pos="842"/>
              </w:tabs>
              <w:ind w:left="0"/>
              <w:jc w:val="left"/>
            </w:pPr>
            <w:r>
              <w:rPr>
                <w:rFonts w:hint="cs"/>
                <w:rtl/>
              </w:rPr>
              <w:t xml:space="preserve"> </w:t>
            </w:r>
            <w:r w:rsidR="002378EE">
              <w:rPr>
                <w:rFonts w:hint="cs"/>
                <w:rtl/>
              </w:rPr>
              <w:t>(</w:t>
            </w:r>
            <w:r>
              <w:rPr>
                <w:rFonts w:hint="cs"/>
                <w:rtl/>
              </w:rPr>
              <w:t xml:space="preserve">שעות </w:t>
            </w:r>
            <w:r w:rsidR="002378EE">
              <w:rPr>
                <w:rFonts w:hint="cs"/>
                <w:rtl/>
              </w:rPr>
              <w:t>)</w:t>
            </w:r>
          </w:p>
        </w:tc>
        <w:tc>
          <w:tcPr>
            <w:tcW w:w="1915" w:type="dxa"/>
            <w:shd w:val="clear" w:color="auto" w:fill="FFFF00"/>
          </w:tcPr>
          <w:p w14:paraId="4D9862C7" w14:textId="77777777" w:rsidR="00335CC6" w:rsidRDefault="00335CC6" w:rsidP="00481D4A">
            <w:pPr>
              <w:pStyle w:val="15"/>
              <w:tabs>
                <w:tab w:val="left" w:pos="842"/>
              </w:tabs>
              <w:ind w:left="0"/>
              <w:jc w:val="left"/>
              <w:rPr>
                <w:rtl/>
              </w:rPr>
            </w:pPr>
            <w:r>
              <w:rPr>
                <w:rFonts w:hint="cs"/>
                <w:rtl/>
              </w:rPr>
              <w:t>הערות</w:t>
            </w:r>
          </w:p>
        </w:tc>
      </w:tr>
      <w:tr w:rsidR="00335CC6" w14:paraId="6D1495C6" w14:textId="77777777" w:rsidTr="00335CC6">
        <w:tc>
          <w:tcPr>
            <w:tcW w:w="419" w:type="dxa"/>
          </w:tcPr>
          <w:p w14:paraId="5813EF4D" w14:textId="77777777" w:rsidR="00335CC6" w:rsidRDefault="00335CC6" w:rsidP="00481D4A">
            <w:pPr>
              <w:pStyle w:val="15"/>
              <w:tabs>
                <w:tab w:val="left" w:pos="842"/>
              </w:tabs>
              <w:ind w:left="0"/>
              <w:jc w:val="left"/>
              <w:rPr>
                <w:rtl/>
              </w:rPr>
            </w:pPr>
            <w:r>
              <w:rPr>
                <w:rFonts w:hint="cs"/>
                <w:rtl/>
              </w:rPr>
              <w:t>1</w:t>
            </w:r>
          </w:p>
        </w:tc>
        <w:tc>
          <w:tcPr>
            <w:tcW w:w="1843" w:type="dxa"/>
          </w:tcPr>
          <w:p w14:paraId="0FD04341" w14:textId="6CC9B7B8" w:rsidR="005B1A73" w:rsidRDefault="00335CC6" w:rsidP="00576B1B">
            <w:pPr>
              <w:pStyle w:val="15"/>
              <w:ind w:left="0"/>
              <w:jc w:val="left"/>
              <w:rPr>
                <w:rtl/>
              </w:rPr>
            </w:pPr>
            <w:r>
              <w:rPr>
                <w:rFonts w:hint="cs"/>
                <w:rtl/>
              </w:rPr>
              <w:t xml:space="preserve">יחידת הקצה שאספק מאפשרת </w:t>
            </w:r>
            <w:r w:rsidR="005B1A73">
              <w:rPr>
                <w:rFonts w:hint="cs"/>
                <w:rtl/>
              </w:rPr>
              <w:t xml:space="preserve">צילום </w:t>
            </w:r>
            <w:r w:rsidR="002C0D5A">
              <w:rPr>
                <w:rFonts w:hint="cs"/>
                <w:rtl/>
              </w:rPr>
              <w:t xml:space="preserve">יזום בזמן רצוף </w:t>
            </w:r>
            <w:r w:rsidR="00DD6B07">
              <w:rPr>
                <w:rFonts w:hint="cs"/>
                <w:rtl/>
              </w:rPr>
              <w:t xml:space="preserve"> </w:t>
            </w:r>
            <w:r w:rsidR="005B1A73">
              <w:rPr>
                <w:rFonts w:hint="cs"/>
                <w:rtl/>
              </w:rPr>
              <w:t xml:space="preserve">של לפחות </w:t>
            </w:r>
            <w:r w:rsidR="002C0D5A">
              <w:rPr>
                <w:rFonts w:hint="cs"/>
                <w:rtl/>
              </w:rPr>
              <w:t>6</w:t>
            </w:r>
            <w:r w:rsidR="00576B1B">
              <w:rPr>
                <w:rFonts w:hint="cs"/>
                <w:rtl/>
              </w:rPr>
              <w:t xml:space="preserve"> </w:t>
            </w:r>
            <w:r w:rsidR="005B1A73">
              <w:rPr>
                <w:rFonts w:hint="cs"/>
                <w:rtl/>
              </w:rPr>
              <w:t>שעות על פי ההגדרה והתנאים בסעיף זה.</w:t>
            </w:r>
          </w:p>
          <w:p w14:paraId="43B0C5C4" w14:textId="77777777" w:rsidR="00335CC6" w:rsidRDefault="00335CC6" w:rsidP="005B1A73">
            <w:pPr>
              <w:pStyle w:val="15"/>
              <w:ind w:left="0"/>
              <w:jc w:val="left"/>
              <w:rPr>
                <w:rtl/>
              </w:rPr>
            </w:pPr>
          </w:p>
        </w:tc>
        <w:tc>
          <w:tcPr>
            <w:tcW w:w="850" w:type="dxa"/>
          </w:tcPr>
          <w:p w14:paraId="6F9FD009" w14:textId="77777777" w:rsidR="00335CC6" w:rsidRDefault="00335CC6" w:rsidP="00481D4A">
            <w:pPr>
              <w:pStyle w:val="15"/>
              <w:tabs>
                <w:tab w:val="left" w:pos="842"/>
              </w:tabs>
              <w:ind w:left="0"/>
              <w:jc w:val="left"/>
              <w:rPr>
                <w:rtl/>
              </w:rPr>
            </w:pPr>
          </w:p>
        </w:tc>
        <w:tc>
          <w:tcPr>
            <w:tcW w:w="1915" w:type="dxa"/>
          </w:tcPr>
          <w:p w14:paraId="60FCCF52" w14:textId="77777777" w:rsidR="00335CC6" w:rsidRDefault="00335CC6" w:rsidP="00481D4A">
            <w:pPr>
              <w:pStyle w:val="15"/>
              <w:tabs>
                <w:tab w:val="left" w:pos="842"/>
              </w:tabs>
              <w:ind w:left="0"/>
              <w:jc w:val="left"/>
              <w:rPr>
                <w:rtl/>
              </w:rPr>
            </w:pPr>
          </w:p>
        </w:tc>
        <w:tc>
          <w:tcPr>
            <w:tcW w:w="1915" w:type="dxa"/>
          </w:tcPr>
          <w:p w14:paraId="5DAA65E9" w14:textId="77777777" w:rsidR="00335CC6" w:rsidRDefault="00335CC6" w:rsidP="00481D4A">
            <w:pPr>
              <w:pStyle w:val="15"/>
              <w:tabs>
                <w:tab w:val="left" w:pos="842"/>
              </w:tabs>
              <w:ind w:left="0"/>
              <w:jc w:val="left"/>
              <w:rPr>
                <w:rtl/>
              </w:rPr>
            </w:pPr>
          </w:p>
        </w:tc>
      </w:tr>
      <w:tr w:rsidR="00BA13F0" w14:paraId="7BB2DCA5" w14:textId="77777777" w:rsidTr="00335CC6">
        <w:tc>
          <w:tcPr>
            <w:tcW w:w="419" w:type="dxa"/>
          </w:tcPr>
          <w:p w14:paraId="388B8162" w14:textId="2A6CB9F6" w:rsidR="00BA13F0" w:rsidRDefault="00BA13F0" w:rsidP="00481D4A">
            <w:pPr>
              <w:pStyle w:val="15"/>
              <w:tabs>
                <w:tab w:val="left" w:pos="842"/>
              </w:tabs>
              <w:ind w:left="0"/>
              <w:jc w:val="left"/>
              <w:rPr>
                <w:rtl/>
              </w:rPr>
            </w:pPr>
            <w:r>
              <w:rPr>
                <w:rFonts w:hint="cs"/>
                <w:rtl/>
              </w:rPr>
              <w:t>2</w:t>
            </w:r>
          </w:p>
        </w:tc>
        <w:tc>
          <w:tcPr>
            <w:tcW w:w="1843" w:type="dxa"/>
          </w:tcPr>
          <w:p w14:paraId="5AEF7128" w14:textId="54F70821" w:rsidR="00BA13F0" w:rsidRDefault="002477DC" w:rsidP="005B1A73">
            <w:pPr>
              <w:pStyle w:val="15"/>
              <w:ind w:left="0"/>
              <w:jc w:val="left"/>
              <w:rPr>
                <w:rtl/>
              </w:rPr>
            </w:pPr>
            <w:r>
              <w:rPr>
                <w:rFonts w:hint="cs"/>
                <w:rtl/>
              </w:rPr>
              <w:t>מצורף מפרט טכני של היצרן / הצהרת מנכ"ל היצרן המאשרת נכונות הנתונים שנמסרו</w:t>
            </w:r>
          </w:p>
        </w:tc>
        <w:tc>
          <w:tcPr>
            <w:tcW w:w="850" w:type="dxa"/>
          </w:tcPr>
          <w:p w14:paraId="2ED4EA9E" w14:textId="77777777" w:rsidR="00BA13F0" w:rsidRDefault="00BA13F0" w:rsidP="00481D4A">
            <w:pPr>
              <w:pStyle w:val="15"/>
              <w:tabs>
                <w:tab w:val="left" w:pos="842"/>
              </w:tabs>
              <w:ind w:left="0"/>
              <w:jc w:val="left"/>
              <w:rPr>
                <w:rtl/>
              </w:rPr>
            </w:pPr>
          </w:p>
        </w:tc>
        <w:tc>
          <w:tcPr>
            <w:tcW w:w="1915" w:type="dxa"/>
          </w:tcPr>
          <w:p w14:paraId="39397622" w14:textId="77777777" w:rsidR="00BA13F0" w:rsidRDefault="00BA13F0" w:rsidP="00481D4A">
            <w:pPr>
              <w:pStyle w:val="15"/>
              <w:tabs>
                <w:tab w:val="left" w:pos="842"/>
              </w:tabs>
              <w:ind w:left="0"/>
              <w:jc w:val="left"/>
              <w:rPr>
                <w:rtl/>
              </w:rPr>
            </w:pPr>
          </w:p>
        </w:tc>
        <w:tc>
          <w:tcPr>
            <w:tcW w:w="1915" w:type="dxa"/>
          </w:tcPr>
          <w:p w14:paraId="6C75BBCF" w14:textId="77777777" w:rsidR="00BA13F0" w:rsidRDefault="00BA13F0" w:rsidP="00481D4A">
            <w:pPr>
              <w:pStyle w:val="15"/>
              <w:tabs>
                <w:tab w:val="left" w:pos="842"/>
              </w:tabs>
              <w:ind w:left="0"/>
              <w:jc w:val="left"/>
              <w:rPr>
                <w:rtl/>
              </w:rPr>
            </w:pPr>
          </w:p>
        </w:tc>
      </w:tr>
    </w:tbl>
    <w:p w14:paraId="0EE1A83B" w14:textId="77777777" w:rsidR="009E1747" w:rsidRDefault="009E1747" w:rsidP="009E1747">
      <w:pPr>
        <w:spacing w:line="360" w:lineRule="auto"/>
        <w:ind w:left="1307"/>
        <w:jc w:val="both"/>
        <w:rPr>
          <w:b/>
          <w:bCs/>
          <w:noProof w:val="0"/>
          <w:sz w:val="24"/>
          <w:szCs w:val="24"/>
          <w:u w:val="single"/>
          <w:lang w:eastAsia="en-US"/>
        </w:rPr>
      </w:pPr>
    </w:p>
    <w:p w14:paraId="0A322220" w14:textId="77777777" w:rsidR="009E1747" w:rsidRPr="009E1747" w:rsidRDefault="009E1747" w:rsidP="00A75A7A">
      <w:pPr>
        <w:numPr>
          <w:ilvl w:val="0"/>
          <w:numId w:val="177"/>
        </w:numPr>
        <w:spacing w:line="360" w:lineRule="auto"/>
        <w:jc w:val="both"/>
        <w:rPr>
          <w:b/>
          <w:bCs/>
          <w:noProof w:val="0"/>
          <w:sz w:val="24"/>
          <w:szCs w:val="24"/>
          <w:u w:val="single"/>
          <w:lang w:eastAsia="en-US"/>
        </w:rPr>
      </w:pPr>
      <w:r w:rsidRPr="009E1747">
        <w:rPr>
          <w:rFonts w:hint="cs"/>
          <w:b/>
          <w:bCs/>
          <w:noProof w:val="0"/>
          <w:sz w:val="24"/>
          <w:szCs w:val="24"/>
          <w:u w:val="single"/>
          <w:rtl/>
          <w:lang w:eastAsia="en-US"/>
        </w:rPr>
        <w:t>הנחיות כלליות לבודק</w:t>
      </w:r>
    </w:p>
    <w:p w14:paraId="4053D2BB" w14:textId="77777777" w:rsidR="009E1747" w:rsidRPr="009E1747" w:rsidRDefault="009E1747" w:rsidP="009E1747">
      <w:pPr>
        <w:tabs>
          <w:tab w:val="num" w:pos="1800"/>
        </w:tabs>
        <w:spacing w:line="360" w:lineRule="auto"/>
        <w:ind w:left="2117"/>
        <w:jc w:val="both"/>
        <w:rPr>
          <w:sz w:val="24"/>
          <w:szCs w:val="24"/>
          <w:rtl/>
        </w:rPr>
      </w:pPr>
    </w:p>
    <w:p w14:paraId="6AC8371C" w14:textId="77777777" w:rsidR="009E1747" w:rsidRPr="009E1747" w:rsidRDefault="009E1747" w:rsidP="009E1747">
      <w:pPr>
        <w:tabs>
          <w:tab w:val="num" w:pos="1800"/>
        </w:tabs>
        <w:spacing w:line="360" w:lineRule="auto"/>
        <w:ind w:left="2117"/>
        <w:jc w:val="both"/>
        <w:rPr>
          <w:sz w:val="24"/>
          <w:szCs w:val="24"/>
          <w:rtl/>
        </w:rPr>
      </w:pPr>
      <w:r w:rsidRPr="009E1747">
        <w:rPr>
          <w:rFonts w:hint="cs"/>
          <w:sz w:val="24"/>
          <w:szCs w:val="24"/>
          <w:rtl/>
        </w:rPr>
        <w:lastRenderedPageBreak/>
        <w:t xml:space="preserve">בסעיפים המסווגים </w:t>
      </w:r>
      <w:r w:rsidRPr="009E1747">
        <w:rPr>
          <w:sz w:val="24"/>
          <w:szCs w:val="24"/>
        </w:rPr>
        <w:t>[M,S]</w:t>
      </w:r>
      <w:r w:rsidRPr="009E1747">
        <w:rPr>
          <w:rFonts w:hint="cs"/>
          <w:sz w:val="24"/>
          <w:szCs w:val="24"/>
          <w:rtl/>
        </w:rPr>
        <w:t xml:space="preserve"> בהם מתחייב המציע לעמוד בדרישות אנו בוחנים באם הפירוט שנתן יכול להצביע על עמידה מלאה בדרישות.</w:t>
      </w:r>
    </w:p>
    <w:p w14:paraId="1DF70B95" w14:textId="77777777" w:rsidR="009E1747" w:rsidRPr="009E1747" w:rsidRDefault="009E1747" w:rsidP="009E1747">
      <w:pPr>
        <w:tabs>
          <w:tab w:val="num" w:pos="1800"/>
        </w:tabs>
        <w:spacing w:line="360" w:lineRule="auto"/>
        <w:ind w:left="2117"/>
        <w:jc w:val="both"/>
        <w:rPr>
          <w:sz w:val="24"/>
          <w:szCs w:val="24"/>
          <w:rtl/>
        </w:rPr>
      </w:pPr>
      <w:r w:rsidRPr="009E1747">
        <w:rPr>
          <w:rFonts w:hint="cs"/>
          <w:sz w:val="24"/>
          <w:szCs w:val="24"/>
          <w:rtl/>
        </w:rPr>
        <w:t>הבודק ינמק החלטתו על סמך הבנה כוללת של מענה המציע למכרז.</w:t>
      </w:r>
    </w:p>
    <w:p w14:paraId="298427E0" w14:textId="77777777" w:rsidR="009E1747" w:rsidRPr="009E1747" w:rsidRDefault="009E1747" w:rsidP="009E1747">
      <w:pPr>
        <w:tabs>
          <w:tab w:val="num" w:pos="1800"/>
        </w:tabs>
        <w:spacing w:line="360" w:lineRule="auto"/>
        <w:ind w:left="2117"/>
        <w:jc w:val="both"/>
        <w:rPr>
          <w:sz w:val="24"/>
          <w:szCs w:val="24"/>
          <w:rtl/>
        </w:rPr>
      </w:pPr>
    </w:p>
    <w:p w14:paraId="4DFA808F" w14:textId="77777777" w:rsidR="009E1747" w:rsidRPr="009E1747" w:rsidRDefault="009E1747" w:rsidP="009E1747">
      <w:pPr>
        <w:tabs>
          <w:tab w:val="num" w:pos="1800"/>
        </w:tabs>
        <w:spacing w:line="360" w:lineRule="auto"/>
        <w:ind w:left="2117"/>
        <w:jc w:val="both"/>
        <w:rPr>
          <w:sz w:val="24"/>
          <w:szCs w:val="24"/>
          <w:rtl/>
        </w:rPr>
      </w:pPr>
      <w:r w:rsidRPr="009E1747">
        <w:rPr>
          <w:rFonts w:hint="cs"/>
          <w:sz w:val="24"/>
          <w:szCs w:val="24"/>
          <w:rtl/>
        </w:rPr>
        <w:t xml:space="preserve">על הבודק לוודא שהמציע כתב "קראתי הבנתי ומקובל עלי". </w:t>
      </w:r>
    </w:p>
    <w:p w14:paraId="1E22D308" w14:textId="77777777" w:rsidR="009E1747" w:rsidRPr="009E1747" w:rsidRDefault="009E1747" w:rsidP="009E1747">
      <w:pPr>
        <w:tabs>
          <w:tab w:val="num" w:pos="1800"/>
        </w:tabs>
        <w:spacing w:line="360" w:lineRule="auto"/>
        <w:ind w:left="2117"/>
        <w:jc w:val="both"/>
        <w:rPr>
          <w:sz w:val="24"/>
          <w:szCs w:val="24"/>
          <w:rtl/>
        </w:rPr>
      </w:pPr>
    </w:p>
    <w:p w14:paraId="39068EA8" w14:textId="77777777" w:rsidR="009E1747" w:rsidRPr="009E1747" w:rsidRDefault="009E1747" w:rsidP="009E1747">
      <w:pPr>
        <w:tabs>
          <w:tab w:val="num" w:pos="1800"/>
        </w:tabs>
        <w:spacing w:line="360" w:lineRule="auto"/>
        <w:ind w:left="2117"/>
        <w:jc w:val="both"/>
        <w:rPr>
          <w:sz w:val="24"/>
          <w:szCs w:val="24"/>
          <w:rtl/>
        </w:rPr>
      </w:pPr>
      <w:r w:rsidRPr="009E1747">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4B9B9813" w14:textId="77777777" w:rsidR="009E1747" w:rsidRPr="009E1747" w:rsidRDefault="009E1747" w:rsidP="009E1747">
      <w:pPr>
        <w:tabs>
          <w:tab w:val="num" w:pos="1800"/>
        </w:tabs>
        <w:spacing w:line="360" w:lineRule="auto"/>
        <w:ind w:left="2117"/>
        <w:jc w:val="both"/>
        <w:rPr>
          <w:sz w:val="24"/>
          <w:szCs w:val="24"/>
          <w:rtl/>
        </w:rPr>
      </w:pPr>
    </w:p>
    <w:p w14:paraId="2B25F0F6" w14:textId="77777777" w:rsidR="009E1747" w:rsidRPr="009E1747" w:rsidRDefault="009E1747" w:rsidP="009E1747">
      <w:pPr>
        <w:tabs>
          <w:tab w:val="num" w:pos="1800"/>
        </w:tabs>
        <w:spacing w:line="360" w:lineRule="auto"/>
        <w:ind w:left="2117"/>
        <w:jc w:val="both"/>
        <w:rPr>
          <w:sz w:val="24"/>
          <w:szCs w:val="24"/>
          <w:rtl/>
        </w:rPr>
      </w:pPr>
      <w:r w:rsidRPr="009E1747">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6999E1F6" w14:textId="77777777" w:rsidR="009E1747" w:rsidRPr="009E1747" w:rsidRDefault="009E1747" w:rsidP="009E1747">
      <w:pPr>
        <w:tabs>
          <w:tab w:val="num" w:pos="1800"/>
        </w:tabs>
        <w:spacing w:line="360" w:lineRule="auto"/>
        <w:ind w:left="2117"/>
        <w:jc w:val="both"/>
        <w:rPr>
          <w:sz w:val="24"/>
          <w:szCs w:val="24"/>
        </w:rPr>
      </w:pPr>
    </w:p>
    <w:p w14:paraId="4F7E76FA" w14:textId="77777777" w:rsidR="009E1747" w:rsidRPr="009E1747" w:rsidRDefault="009E1747" w:rsidP="009E1747">
      <w:pPr>
        <w:tabs>
          <w:tab w:val="num" w:pos="1800"/>
        </w:tabs>
        <w:spacing w:line="360" w:lineRule="auto"/>
        <w:ind w:left="2117"/>
        <w:jc w:val="both"/>
        <w:rPr>
          <w:sz w:val="24"/>
          <w:szCs w:val="24"/>
          <w:rtl/>
        </w:rPr>
      </w:pPr>
      <w:r w:rsidRPr="009E1747">
        <w:rPr>
          <w:rFonts w:hint="cs"/>
          <w:sz w:val="24"/>
          <w:szCs w:val="24"/>
          <w:rtl/>
        </w:rPr>
        <w:t xml:space="preserve">באם לא סופק מידע הנידרש בסעיף המאפשר לקבוע את עמידת המציע בדרישה  יציין הבודק בסעיף 4 בטבלה </w:t>
      </w:r>
      <w:r w:rsidRPr="009E1747">
        <w:rPr>
          <w:sz w:val="24"/>
          <w:szCs w:val="24"/>
          <w:rtl/>
        </w:rPr>
        <w:t>"</w:t>
      </w:r>
      <w:r w:rsidRPr="009E1747">
        <w:rPr>
          <w:rFonts w:hint="cs"/>
          <w:sz w:val="24"/>
          <w:szCs w:val="24"/>
          <w:rtl/>
        </w:rPr>
        <w:t>נדרשת השלמה</w:t>
      </w:r>
      <w:r w:rsidRPr="009E1747">
        <w:rPr>
          <w:sz w:val="24"/>
          <w:szCs w:val="24"/>
          <w:rtl/>
        </w:rPr>
        <w:t>"</w:t>
      </w:r>
      <w:r w:rsidRPr="009E1747">
        <w:rPr>
          <w:rFonts w:hint="cs"/>
          <w:sz w:val="24"/>
          <w:szCs w:val="24"/>
          <w:rtl/>
        </w:rPr>
        <w:t xml:space="preserve"> ויפרט בסיכום.</w:t>
      </w:r>
    </w:p>
    <w:p w14:paraId="41A74224" w14:textId="77777777" w:rsidR="009E1747" w:rsidRPr="009E1747" w:rsidRDefault="009E1747" w:rsidP="009E1747">
      <w:pPr>
        <w:tabs>
          <w:tab w:val="num" w:pos="1800"/>
        </w:tabs>
        <w:ind w:left="2117"/>
        <w:jc w:val="both"/>
        <w:rPr>
          <w:sz w:val="24"/>
          <w:szCs w:val="24"/>
          <w:rtl/>
        </w:rPr>
      </w:pPr>
    </w:p>
    <w:p w14:paraId="48A13971" w14:textId="77777777" w:rsidR="009E1747" w:rsidRPr="009E1747" w:rsidRDefault="009E1747" w:rsidP="009E1747">
      <w:pPr>
        <w:tabs>
          <w:tab w:val="num" w:pos="1800"/>
        </w:tabs>
        <w:ind w:left="2117"/>
        <w:jc w:val="both"/>
        <w:rPr>
          <w:sz w:val="24"/>
          <w:szCs w:val="24"/>
          <w:rtl/>
        </w:rPr>
      </w:pPr>
    </w:p>
    <w:p w14:paraId="6C258023" w14:textId="77777777" w:rsidR="009E1747" w:rsidRPr="009E1747" w:rsidRDefault="009E1747" w:rsidP="00A75A7A">
      <w:pPr>
        <w:numPr>
          <w:ilvl w:val="0"/>
          <w:numId w:val="177"/>
        </w:numPr>
        <w:spacing w:line="360" w:lineRule="auto"/>
        <w:jc w:val="both"/>
        <w:rPr>
          <w:b/>
          <w:bCs/>
          <w:noProof w:val="0"/>
          <w:sz w:val="24"/>
          <w:szCs w:val="24"/>
          <w:u w:val="single"/>
          <w:lang w:eastAsia="en-US"/>
        </w:rPr>
      </w:pPr>
      <w:r w:rsidRPr="009E1747">
        <w:rPr>
          <w:rFonts w:hint="cs"/>
          <w:b/>
          <w:bCs/>
          <w:noProof w:val="0"/>
          <w:sz w:val="24"/>
          <w:szCs w:val="24"/>
          <w:u w:val="single"/>
          <w:rtl/>
          <w:lang w:eastAsia="en-US"/>
        </w:rPr>
        <w:t>מפרט בדיקה</w:t>
      </w:r>
    </w:p>
    <w:tbl>
      <w:tblPr>
        <w:tblStyle w:val="TableGrid42"/>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9E1747" w:rsidRPr="009E1747" w14:paraId="38F46859" w14:textId="77777777" w:rsidTr="00F81743">
        <w:trPr>
          <w:cantSplit/>
          <w:tblHeader/>
        </w:trPr>
        <w:tc>
          <w:tcPr>
            <w:tcW w:w="540" w:type="dxa"/>
            <w:shd w:val="clear" w:color="auto" w:fill="C0C0C0"/>
          </w:tcPr>
          <w:p w14:paraId="75B1A19E" w14:textId="77777777" w:rsidR="009E1747" w:rsidRPr="009E1747" w:rsidRDefault="009E1747" w:rsidP="009E1747">
            <w:pPr>
              <w:rPr>
                <w:b/>
                <w:bCs/>
                <w:sz w:val="24"/>
                <w:rtl/>
              </w:rPr>
            </w:pPr>
            <w:r w:rsidRPr="009E1747">
              <w:rPr>
                <w:rFonts w:hint="cs"/>
                <w:b/>
                <w:bCs/>
                <w:sz w:val="24"/>
                <w:rtl/>
              </w:rPr>
              <w:t>#</w:t>
            </w:r>
          </w:p>
        </w:tc>
        <w:tc>
          <w:tcPr>
            <w:tcW w:w="2430" w:type="dxa"/>
            <w:shd w:val="clear" w:color="auto" w:fill="C0C0C0"/>
          </w:tcPr>
          <w:p w14:paraId="3A92219C" w14:textId="77777777" w:rsidR="009E1747" w:rsidRPr="009E1747" w:rsidRDefault="009E1747" w:rsidP="009E1747">
            <w:pPr>
              <w:jc w:val="center"/>
              <w:rPr>
                <w:b/>
                <w:bCs/>
                <w:sz w:val="24"/>
                <w:rtl/>
              </w:rPr>
            </w:pPr>
            <w:r w:rsidRPr="009E1747">
              <w:rPr>
                <w:rFonts w:hint="cs"/>
                <w:b/>
                <w:bCs/>
                <w:sz w:val="24"/>
                <w:rtl/>
              </w:rPr>
              <w:t>בדיקה</w:t>
            </w:r>
          </w:p>
        </w:tc>
        <w:tc>
          <w:tcPr>
            <w:tcW w:w="990" w:type="dxa"/>
            <w:shd w:val="clear" w:color="auto" w:fill="C0C0C0"/>
          </w:tcPr>
          <w:p w14:paraId="13203737" w14:textId="77777777" w:rsidR="009E1747" w:rsidRPr="009E1747" w:rsidRDefault="009E1747" w:rsidP="009E1747">
            <w:pPr>
              <w:jc w:val="center"/>
              <w:rPr>
                <w:b/>
                <w:bCs/>
                <w:sz w:val="24"/>
                <w:rtl/>
              </w:rPr>
            </w:pPr>
            <w:r w:rsidRPr="009E1747">
              <w:rPr>
                <w:rFonts w:hint="cs"/>
                <w:b/>
                <w:bCs/>
                <w:sz w:val="24"/>
                <w:rtl/>
              </w:rPr>
              <w:t>תקין</w:t>
            </w:r>
          </w:p>
        </w:tc>
        <w:tc>
          <w:tcPr>
            <w:tcW w:w="1260" w:type="dxa"/>
            <w:shd w:val="clear" w:color="auto" w:fill="C0C0C0"/>
          </w:tcPr>
          <w:p w14:paraId="55F2EEC7" w14:textId="77777777" w:rsidR="009E1747" w:rsidRPr="009E1747" w:rsidRDefault="009E1747" w:rsidP="009E1747">
            <w:pPr>
              <w:jc w:val="center"/>
              <w:rPr>
                <w:b/>
                <w:bCs/>
                <w:sz w:val="24"/>
                <w:rtl/>
              </w:rPr>
            </w:pPr>
            <w:r w:rsidRPr="009E1747">
              <w:rPr>
                <w:rFonts w:hint="cs"/>
                <w:b/>
                <w:bCs/>
                <w:sz w:val="24"/>
                <w:rtl/>
              </w:rPr>
              <w:t>לא תקין</w:t>
            </w:r>
          </w:p>
        </w:tc>
        <w:tc>
          <w:tcPr>
            <w:tcW w:w="2340" w:type="dxa"/>
            <w:shd w:val="clear" w:color="auto" w:fill="C0C0C0"/>
          </w:tcPr>
          <w:p w14:paraId="63BF322A" w14:textId="77777777" w:rsidR="009E1747" w:rsidRPr="009E1747" w:rsidRDefault="009E1747" w:rsidP="009E1747">
            <w:pPr>
              <w:jc w:val="center"/>
              <w:rPr>
                <w:b/>
                <w:bCs/>
                <w:sz w:val="24"/>
                <w:rtl/>
              </w:rPr>
            </w:pPr>
            <w:r w:rsidRPr="009E1747">
              <w:rPr>
                <w:rFonts w:hint="cs"/>
                <w:b/>
                <w:bCs/>
                <w:sz w:val="24"/>
                <w:rtl/>
              </w:rPr>
              <w:t>הערות הבודק</w:t>
            </w:r>
          </w:p>
        </w:tc>
      </w:tr>
      <w:tr w:rsidR="009E1747" w:rsidRPr="009E1747" w14:paraId="464105D0" w14:textId="77777777" w:rsidTr="00F81743">
        <w:trPr>
          <w:cantSplit/>
        </w:trPr>
        <w:tc>
          <w:tcPr>
            <w:tcW w:w="540" w:type="dxa"/>
          </w:tcPr>
          <w:p w14:paraId="1353F82D" w14:textId="77777777" w:rsidR="009E1747" w:rsidRPr="009E1747" w:rsidRDefault="009E1747" w:rsidP="009E1747">
            <w:pPr>
              <w:ind w:left="43"/>
              <w:jc w:val="both"/>
              <w:rPr>
                <w:b/>
                <w:bCs/>
                <w:sz w:val="24"/>
                <w:rtl/>
              </w:rPr>
            </w:pPr>
            <w:r w:rsidRPr="009E1747">
              <w:rPr>
                <w:rFonts w:hint="cs"/>
                <w:b/>
                <w:bCs/>
                <w:sz w:val="24"/>
                <w:rtl/>
              </w:rPr>
              <w:t>1</w:t>
            </w:r>
          </w:p>
        </w:tc>
        <w:tc>
          <w:tcPr>
            <w:tcW w:w="2430" w:type="dxa"/>
          </w:tcPr>
          <w:p w14:paraId="176481A9" w14:textId="77777777" w:rsidR="009E1747" w:rsidRPr="009E1747" w:rsidRDefault="009E1747" w:rsidP="009E1747">
            <w:pPr>
              <w:jc w:val="both"/>
              <w:rPr>
                <w:sz w:val="24"/>
                <w:szCs w:val="24"/>
                <w:rtl/>
              </w:rPr>
            </w:pPr>
            <w:r w:rsidRPr="009E1747">
              <w:rPr>
                <w:rFonts w:hint="cs"/>
                <w:sz w:val="24"/>
                <w:szCs w:val="24"/>
                <w:rtl/>
              </w:rPr>
              <w:t>המציע ציין "קראתי הבנתי ומקובל עלי"</w:t>
            </w:r>
          </w:p>
        </w:tc>
        <w:tc>
          <w:tcPr>
            <w:tcW w:w="990" w:type="dxa"/>
          </w:tcPr>
          <w:p w14:paraId="05CEE36D" w14:textId="77777777" w:rsidR="009E1747" w:rsidRPr="009E1747" w:rsidRDefault="009E1747" w:rsidP="009E1747">
            <w:pPr>
              <w:tabs>
                <w:tab w:val="num" w:pos="1800"/>
              </w:tabs>
              <w:ind w:left="1800"/>
              <w:jc w:val="center"/>
              <w:rPr>
                <w:b/>
                <w:bCs/>
                <w:sz w:val="24"/>
                <w:rtl/>
              </w:rPr>
            </w:pPr>
          </w:p>
        </w:tc>
        <w:tc>
          <w:tcPr>
            <w:tcW w:w="1260" w:type="dxa"/>
          </w:tcPr>
          <w:p w14:paraId="6CF77475" w14:textId="77777777" w:rsidR="009E1747" w:rsidRPr="009E1747" w:rsidRDefault="009E1747" w:rsidP="009E1747">
            <w:pPr>
              <w:tabs>
                <w:tab w:val="num" w:pos="1800"/>
              </w:tabs>
              <w:ind w:left="1800"/>
              <w:jc w:val="both"/>
              <w:rPr>
                <w:b/>
                <w:bCs/>
                <w:sz w:val="24"/>
                <w:rtl/>
              </w:rPr>
            </w:pPr>
          </w:p>
        </w:tc>
        <w:tc>
          <w:tcPr>
            <w:tcW w:w="2340" w:type="dxa"/>
          </w:tcPr>
          <w:p w14:paraId="6C3B9E9E" w14:textId="77777777" w:rsidR="009E1747" w:rsidRPr="009E1747" w:rsidRDefault="009E1747" w:rsidP="009E1747">
            <w:pPr>
              <w:jc w:val="both"/>
              <w:rPr>
                <w:b/>
                <w:bCs/>
                <w:sz w:val="24"/>
                <w:rtl/>
              </w:rPr>
            </w:pPr>
          </w:p>
        </w:tc>
      </w:tr>
      <w:tr w:rsidR="009E1747" w:rsidRPr="009E1747" w14:paraId="209938C6" w14:textId="77777777" w:rsidTr="00F81743">
        <w:trPr>
          <w:cantSplit/>
          <w:trHeight w:val="591"/>
        </w:trPr>
        <w:tc>
          <w:tcPr>
            <w:tcW w:w="540" w:type="dxa"/>
          </w:tcPr>
          <w:p w14:paraId="4788E47D" w14:textId="77777777" w:rsidR="009E1747" w:rsidRPr="009E1747" w:rsidRDefault="009E1747" w:rsidP="009E1747">
            <w:pPr>
              <w:ind w:left="43"/>
              <w:jc w:val="both"/>
              <w:rPr>
                <w:b/>
                <w:bCs/>
                <w:sz w:val="24"/>
              </w:rPr>
            </w:pPr>
            <w:r w:rsidRPr="009E1747">
              <w:rPr>
                <w:rFonts w:hint="cs"/>
                <w:b/>
                <w:bCs/>
                <w:sz w:val="24"/>
                <w:rtl/>
              </w:rPr>
              <w:t>2</w:t>
            </w:r>
          </w:p>
        </w:tc>
        <w:tc>
          <w:tcPr>
            <w:tcW w:w="2430" w:type="dxa"/>
          </w:tcPr>
          <w:p w14:paraId="69B266C6" w14:textId="77777777" w:rsidR="009E1747" w:rsidRPr="009E1747" w:rsidRDefault="009E1747" w:rsidP="009E1747">
            <w:pPr>
              <w:jc w:val="both"/>
              <w:rPr>
                <w:sz w:val="24"/>
                <w:szCs w:val="24"/>
                <w:rtl/>
              </w:rPr>
            </w:pPr>
            <w:r w:rsidRPr="009E1747">
              <w:rPr>
                <w:rFonts w:hint="cs"/>
                <w:sz w:val="24"/>
                <w:szCs w:val="24"/>
                <w:rtl/>
              </w:rPr>
              <w:t>המידע שסיפק המציע מצביע על עמידה בדרישה.</w:t>
            </w:r>
          </w:p>
        </w:tc>
        <w:tc>
          <w:tcPr>
            <w:tcW w:w="990" w:type="dxa"/>
          </w:tcPr>
          <w:p w14:paraId="7C1DB230" w14:textId="77777777" w:rsidR="009E1747" w:rsidRPr="009E1747" w:rsidRDefault="009E1747" w:rsidP="009E1747">
            <w:pPr>
              <w:tabs>
                <w:tab w:val="num" w:pos="1800"/>
              </w:tabs>
              <w:ind w:left="1800"/>
              <w:jc w:val="center"/>
              <w:rPr>
                <w:b/>
                <w:bCs/>
                <w:sz w:val="24"/>
                <w:rtl/>
              </w:rPr>
            </w:pPr>
          </w:p>
        </w:tc>
        <w:tc>
          <w:tcPr>
            <w:tcW w:w="1260" w:type="dxa"/>
          </w:tcPr>
          <w:p w14:paraId="1A49C9BC" w14:textId="77777777" w:rsidR="009E1747" w:rsidRPr="009E1747" w:rsidRDefault="009E1747" w:rsidP="009E1747">
            <w:pPr>
              <w:tabs>
                <w:tab w:val="num" w:pos="1800"/>
              </w:tabs>
              <w:ind w:left="1800"/>
              <w:jc w:val="both"/>
              <w:rPr>
                <w:b/>
                <w:bCs/>
                <w:sz w:val="24"/>
                <w:rtl/>
              </w:rPr>
            </w:pPr>
          </w:p>
        </w:tc>
        <w:tc>
          <w:tcPr>
            <w:tcW w:w="2340" w:type="dxa"/>
          </w:tcPr>
          <w:p w14:paraId="1BCCF329" w14:textId="77777777" w:rsidR="009E1747" w:rsidRPr="009E1747" w:rsidRDefault="009E1747" w:rsidP="009E1747">
            <w:pPr>
              <w:jc w:val="both"/>
              <w:rPr>
                <w:b/>
                <w:bCs/>
                <w:sz w:val="24"/>
                <w:rtl/>
              </w:rPr>
            </w:pPr>
          </w:p>
        </w:tc>
      </w:tr>
      <w:tr w:rsidR="009E1747" w:rsidRPr="009E1747" w14:paraId="4119BCE2" w14:textId="77777777" w:rsidTr="00F81743">
        <w:trPr>
          <w:cantSplit/>
        </w:trPr>
        <w:tc>
          <w:tcPr>
            <w:tcW w:w="540" w:type="dxa"/>
          </w:tcPr>
          <w:p w14:paraId="3123C558" w14:textId="77777777" w:rsidR="009E1747" w:rsidRPr="009E1747" w:rsidRDefault="009E1747" w:rsidP="009E1747">
            <w:pPr>
              <w:ind w:left="43"/>
              <w:jc w:val="both"/>
              <w:rPr>
                <w:b/>
                <w:bCs/>
                <w:sz w:val="24"/>
                <w:rtl/>
              </w:rPr>
            </w:pPr>
            <w:r w:rsidRPr="009E1747">
              <w:rPr>
                <w:rFonts w:hint="cs"/>
                <w:b/>
                <w:bCs/>
                <w:sz w:val="24"/>
                <w:rtl/>
              </w:rPr>
              <w:t>3</w:t>
            </w:r>
          </w:p>
        </w:tc>
        <w:tc>
          <w:tcPr>
            <w:tcW w:w="2430" w:type="dxa"/>
          </w:tcPr>
          <w:p w14:paraId="44568A66" w14:textId="77777777" w:rsidR="009E1747" w:rsidRPr="009E1747" w:rsidRDefault="009E1747" w:rsidP="009E1747">
            <w:pPr>
              <w:spacing w:before="80" w:after="80" w:line="360" w:lineRule="auto"/>
              <w:jc w:val="both"/>
              <w:rPr>
                <w:rFonts w:ascii="Arial" w:hAnsi="Arial"/>
                <w:noProof w:val="0"/>
                <w:color w:val="000000"/>
                <w:sz w:val="24"/>
                <w:szCs w:val="24"/>
                <w:lang w:eastAsia="en-US"/>
              </w:rPr>
            </w:pPr>
            <w:r w:rsidRPr="009E1747">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47084531" w14:textId="77777777" w:rsidR="009E1747" w:rsidRPr="009E1747" w:rsidRDefault="009E1747" w:rsidP="009E1747">
            <w:pPr>
              <w:tabs>
                <w:tab w:val="num" w:pos="1800"/>
              </w:tabs>
              <w:ind w:left="1800"/>
              <w:jc w:val="center"/>
              <w:rPr>
                <w:b/>
                <w:bCs/>
                <w:sz w:val="24"/>
                <w:rtl/>
              </w:rPr>
            </w:pPr>
          </w:p>
        </w:tc>
        <w:tc>
          <w:tcPr>
            <w:tcW w:w="1260" w:type="dxa"/>
          </w:tcPr>
          <w:p w14:paraId="23535659" w14:textId="77777777" w:rsidR="009E1747" w:rsidRPr="009E1747" w:rsidRDefault="009E1747" w:rsidP="009E1747">
            <w:pPr>
              <w:tabs>
                <w:tab w:val="num" w:pos="1800"/>
              </w:tabs>
              <w:ind w:left="1800"/>
              <w:jc w:val="both"/>
              <w:rPr>
                <w:b/>
                <w:bCs/>
                <w:sz w:val="24"/>
                <w:rtl/>
              </w:rPr>
            </w:pPr>
          </w:p>
        </w:tc>
        <w:tc>
          <w:tcPr>
            <w:tcW w:w="2340" w:type="dxa"/>
          </w:tcPr>
          <w:p w14:paraId="4F245D3D" w14:textId="77777777" w:rsidR="009E1747" w:rsidRPr="009E1747" w:rsidRDefault="009E1747" w:rsidP="009E1747">
            <w:pPr>
              <w:jc w:val="both"/>
              <w:rPr>
                <w:b/>
                <w:bCs/>
                <w:sz w:val="24"/>
                <w:rtl/>
              </w:rPr>
            </w:pPr>
            <w:r w:rsidRPr="009E1747">
              <w:rPr>
                <w:rFonts w:hint="cs"/>
                <w:sz w:val="24"/>
                <w:szCs w:val="24"/>
                <w:rtl/>
              </w:rPr>
              <w:t>לפרט בסיכום הבדיקה</w:t>
            </w:r>
          </w:p>
        </w:tc>
      </w:tr>
      <w:tr w:rsidR="009E1747" w:rsidRPr="009E1747" w14:paraId="74162264" w14:textId="77777777" w:rsidTr="00F81743">
        <w:trPr>
          <w:cantSplit/>
        </w:trPr>
        <w:tc>
          <w:tcPr>
            <w:tcW w:w="540" w:type="dxa"/>
          </w:tcPr>
          <w:p w14:paraId="13700E22" w14:textId="77777777" w:rsidR="009E1747" w:rsidRPr="009E1747" w:rsidRDefault="009E1747" w:rsidP="009E1747">
            <w:pPr>
              <w:ind w:left="43"/>
              <w:jc w:val="both"/>
              <w:rPr>
                <w:b/>
                <w:bCs/>
                <w:sz w:val="24"/>
                <w:rtl/>
              </w:rPr>
            </w:pPr>
            <w:r w:rsidRPr="009E1747">
              <w:rPr>
                <w:rFonts w:hint="cs"/>
                <w:b/>
                <w:bCs/>
                <w:sz w:val="24"/>
                <w:rtl/>
              </w:rPr>
              <w:t>4</w:t>
            </w:r>
          </w:p>
        </w:tc>
        <w:tc>
          <w:tcPr>
            <w:tcW w:w="2430" w:type="dxa"/>
          </w:tcPr>
          <w:p w14:paraId="4CDAF4A2" w14:textId="77777777" w:rsidR="009E1747" w:rsidRPr="009E1747" w:rsidRDefault="009E1747" w:rsidP="009E1747">
            <w:pPr>
              <w:jc w:val="both"/>
              <w:rPr>
                <w:sz w:val="24"/>
                <w:szCs w:val="24"/>
                <w:rtl/>
              </w:rPr>
            </w:pPr>
            <w:r w:rsidRPr="009E1747">
              <w:rPr>
                <w:rFonts w:hint="cs"/>
                <w:sz w:val="24"/>
                <w:szCs w:val="24"/>
                <w:rtl/>
              </w:rPr>
              <w:t>המידע חסר, נרשמו /הערות / הסתייגויות.</w:t>
            </w:r>
          </w:p>
        </w:tc>
        <w:tc>
          <w:tcPr>
            <w:tcW w:w="990" w:type="dxa"/>
          </w:tcPr>
          <w:p w14:paraId="06E7D33B" w14:textId="77777777" w:rsidR="009E1747" w:rsidRPr="009E1747" w:rsidRDefault="009E1747" w:rsidP="009E1747">
            <w:pPr>
              <w:tabs>
                <w:tab w:val="num" w:pos="1800"/>
              </w:tabs>
              <w:ind w:left="1800"/>
              <w:jc w:val="center"/>
              <w:rPr>
                <w:b/>
                <w:bCs/>
                <w:sz w:val="24"/>
                <w:rtl/>
              </w:rPr>
            </w:pPr>
          </w:p>
        </w:tc>
        <w:tc>
          <w:tcPr>
            <w:tcW w:w="1260" w:type="dxa"/>
          </w:tcPr>
          <w:p w14:paraId="069F32E3" w14:textId="77777777" w:rsidR="009E1747" w:rsidRPr="009E1747" w:rsidRDefault="009E1747" w:rsidP="009E1747">
            <w:pPr>
              <w:tabs>
                <w:tab w:val="num" w:pos="1800"/>
              </w:tabs>
              <w:ind w:left="1800"/>
              <w:jc w:val="both"/>
              <w:rPr>
                <w:b/>
                <w:bCs/>
                <w:sz w:val="24"/>
                <w:rtl/>
              </w:rPr>
            </w:pPr>
          </w:p>
        </w:tc>
        <w:tc>
          <w:tcPr>
            <w:tcW w:w="2340" w:type="dxa"/>
          </w:tcPr>
          <w:p w14:paraId="246FE7A3" w14:textId="77777777" w:rsidR="009E1747" w:rsidRPr="009E1747" w:rsidRDefault="009E1747" w:rsidP="009E1747">
            <w:pPr>
              <w:jc w:val="both"/>
              <w:rPr>
                <w:sz w:val="24"/>
                <w:szCs w:val="24"/>
                <w:rtl/>
              </w:rPr>
            </w:pPr>
            <w:r w:rsidRPr="009E1747">
              <w:rPr>
                <w:rFonts w:hint="cs"/>
                <w:sz w:val="24"/>
                <w:szCs w:val="24"/>
                <w:rtl/>
              </w:rPr>
              <w:t>לפרט בסיכום הבדיקה</w:t>
            </w:r>
          </w:p>
        </w:tc>
      </w:tr>
    </w:tbl>
    <w:p w14:paraId="10324FCA" w14:textId="77777777" w:rsidR="009E1747" w:rsidRPr="009E1747" w:rsidRDefault="009E1747" w:rsidP="009E1747">
      <w:pPr>
        <w:rPr>
          <w:rtl/>
        </w:rPr>
      </w:pPr>
    </w:p>
    <w:p w14:paraId="752BBCCA" w14:textId="77777777" w:rsidR="009E1747" w:rsidRPr="009E1747" w:rsidRDefault="009E1747" w:rsidP="00A75A7A">
      <w:pPr>
        <w:numPr>
          <w:ilvl w:val="0"/>
          <w:numId w:val="177"/>
        </w:numPr>
        <w:spacing w:line="360" w:lineRule="auto"/>
        <w:jc w:val="both"/>
        <w:rPr>
          <w:b/>
          <w:bCs/>
          <w:noProof w:val="0"/>
          <w:sz w:val="24"/>
          <w:szCs w:val="24"/>
          <w:u w:val="single"/>
          <w:lang w:eastAsia="en-US"/>
        </w:rPr>
      </w:pPr>
      <w:r w:rsidRPr="009E1747">
        <w:rPr>
          <w:rFonts w:hint="cs"/>
          <w:b/>
          <w:bCs/>
          <w:noProof w:val="0"/>
          <w:sz w:val="24"/>
          <w:szCs w:val="24"/>
          <w:u w:val="single"/>
          <w:rtl/>
          <w:lang w:eastAsia="en-US"/>
        </w:rPr>
        <w:t>סיכום בדיקה לסעיף</w:t>
      </w:r>
    </w:p>
    <w:p w14:paraId="29F68B5E" w14:textId="77777777" w:rsidR="009E1747" w:rsidRPr="009E1747" w:rsidRDefault="009E1747" w:rsidP="009E1747">
      <w:pPr>
        <w:tabs>
          <w:tab w:val="num" w:pos="1800"/>
        </w:tabs>
        <w:ind w:left="2117"/>
        <w:jc w:val="both"/>
        <w:rPr>
          <w:b/>
          <w:bCs/>
          <w:u w:val="single"/>
        </w:rPr>
      </w:pPr>
      <w:r w:rsidRPr="009E1747">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724D63E5" w14:textId="77777777" w:rsidR="009E1747" w:rsidRPr="009E1747" w:rsidRDefault="009E1747" w:rsidP="009E1747">
      <w:pPr>
        <w:tabs>
          <w:tab w:val="num" w:pos="1800"/>
        </w:tabs>
        <w:ind w:left="2117"/>
        <w:jc w:val="both"/>
        <w:rPr>
          <w:b/>
          <w:bCs/>
          <w:u w:val="single"/>
          <w:rtl/>
        </w:rPr>
      </w:pPr>
    </w:p>
    <w:p w14:paraId="3272211B" w14:textId="77777777" w:rsidR="00335CC6" w:rsidRDefault="00335CC6" w:rsidP="00335CC6">
      <w:pPr>
        <w:pStyle w:val="15"/>
        <w:tabs>
          <w:tab w:val="left" w:pos="842"/>
        </w:tabs>
        <w:ind w:left="2490"/>
        <w:jc w:val="left"/>
        <w:rPr>
          <w:rtl/>
        </w:rPr>
      </w:pPr>
    </w:p>
    <w:p w14:paraId="5F6CD396" w14:textId="0F2D0523" w:rsidR="00E617EB" w:rsidRDefault="00E617EB" w:rsidP="00E617EB">
      <w:pPr>
        <w:pStyle w:val="4"/>
        <w:numPr>
          <w:ilvl w:val="3"/>
          <w:numId w:val="6"/>
        </w:numPr>
        <w:tabs>
          <w:tab w:val="num" w:pos="2160"/>
        </w:tabs>
        <w:spacing w:line="360" w:lineRule="auto"/>
        <w:ind w:left="2160" w:hanging="1037"/>
        <w:rPr>
          <w:rFonts w:cs="David"/>
          <w:noProof w:val="0"/>
          <w:color w:val="008080"/>
          <w:rtl/>
          <w:lang w:eastAsia="en-US"/>
        </w:rPr>
      </w:pPr>
      <w:bookmarkStart w:id="202" w:name="_Ref471316775"/>
      <w:bookmarkStart w:id="203" w:name="_Toc484008187"/>
      <w:r>
        <w:rPr>
          <w:rFonts w:cs="David" w:hint="cs"/>
          <w:noProof w:val="0"/>
          <w:color w:val="008080"/>
          <w:rtl/>
          <w:lang w:eastAsia="en-US"/>
        </w:rPr>
        <w:t>משך</w:t>
      </w:r>
      <w:r w:rsidRPr="00E617EB">
        <w:rPr>
          <w:rFonts w:cs="David" w:hint="cs"/>
          <w:noProof w:val="0"/>
          <w:color w:val="008080"/>
          <w:rtl/>
          <w:lang w:eastAsia="en-US"/>
        </w:rPr>
        <w:t xml:space="preserve"> פעולת יח</w:t>
      </w:r>
      <w:r>
        <w:rPr>
          <w:rFonts w:cs="David" w:hint="cs"/>
          <w:noProof w:val="0"/>
          <w:color w:val="008080"/>
          <w:rtl/>
          <w:lang w:eastAsia="en-US"/>
        </w:rPr>
        <w:t>י</w:t>
      </w:r>
      <w:r w:rsidRPr="00E617EB">
        <w:rPr>
          <w:rFonts w:cs="David" w:hint="cs"/>
          <w:noProof w:val="0"/>
          <w:color w:val="008080"/>
          <w:rtl/>
          <w:lang w:eastAsia="en-US"/>
        </w:rPr>
        <w:t xml:space="preserve">דת הקצה במצב </w:t>
      </w:r>
      <w:r w:rsidRPr="00E617EB">
        <w:rPr>
          <w:rFonts w:cs="David" w:hint="cs"/>
          <w:noProof w:val="0"/>
          <w:color w:val="008080"/>
          <w:lang w:eastAsia="en-US"/>
        </w:rPr>
        <w:t>STBY</w:t>
      </w:r>
      <w:r w:rsidRPr="00E617EB">
        <w:rPr>
          <w:rFonts w:cs="David" w:hint="cs"/>
          <w:noProof w:val="0"/>
          <w:color w:val="008080"/>
          <w:rtl/>
          <w:lang w:eastAsia="en-US"/>
        </w:rPr>
        <w:t xml:space="preserve"> [</w:t>
      </w:r>
      <w:r w:rsidRPr="00E617EB">
        <w:rPr>
          <w:rFonts w:cs="David" w:hint="cs"/>
          <w:noProof w:val="0"/>
          <w:color w:val="008080"/>
          <w:lang w:eastAsia="en-US"/>
        </w:rPr>
        <w:t>M</w:t>
      </w:r>
      <w:r w:rsidR="0087726C">
        <w:rPr>
          <w:rFonts w:cs="David"/>
          <w:noProof w:val="0"/>
          <w:color w:val="008080"/>
          <w:lang w:eastAsia="en-US"/>
        </w:rPr>
        <w:t>,</w:t>
      </w:r>
      <w:r w:rsidR="00814063">
        <w:rPr>
          <w:rFonts w:cs="David" w:hint="cs"/>
          <w:noProof w:val="0"/>
          <w:color w:val="008080"/>
          <w:lang w:eastAsia="en-US"/>
        </w:rPr>
        <w:t>S</w:t>
      </w:r>
      <w:r w:rsidRPr="00E617EB">
        <w:rPr>
          <w:rFonts w:cs="David" w:hint="cs"/>
          <w:noProof w:val="0"/>
          <w:color w:val="008080"/>
          <w:rtl/>
          <w:lang w:eastAsia="en-US"/>
        </w:rPr>
        <w:t>]</w:t>
      </w:r>
      <w:bookmarkEnd w:id="202"/>
      <w:bookmarkEnd w:id="203"/>
      <w:r w:rsidR="00D67ADB">
        <w:rPr>
          <w:rFonts w:cs="David" w:hint="cs"/>
          <w:noProof w:val="0"/>
          <w:color w:val="008080"/>
          <w:rtl/>
          <w:lang w:eastAsia="en-US"/>
        </w:rPr>
        <w:t xml:space="preserve"> </w:t>
      </w:r>
    </w:p>
    <w:p w14:paraId="1E0D0487" w14:textId="410AB3DE" w:rsidR="00895A36" w:rsidRDefault="00F429C8" w:rsidP="00476AB0">
      <w:pPr>
        <w:pStyle w:val="15"/>
        <w:tabs>
          <w:tab w:val="left" w:pos="842"/>
        </w:tabs>
        <w:ind w:left="1410"/>
        <w:jc w:val="left"/>
        <w:rPr>
          <w:rtl/>
        </w:rPr>
      </w:pPr>
      <w:r w:rsidRPr="001E17A0">
        <w:rPr>
          <w:rFonts w:hint="cs"/>
          <w:b/>
          <w:bCs/>
          <w:rtl/>
        </w:rPr>
        <w:t xml:space="preserve">סעיף זה יבדק כחלק מבדיקות </w:t>
      </w:r>
      <w:r w:rsidRPr="001E17A0">
        <w:rPr>
          <w:rFonts w:hint="cs"/>
          <w:b/>
          <w:bCs/>
        </w:rPr>
        <w:t>POC</w:t>
      </w:r>
      <w:r w:rsidRPr="001E17A0">
        <w:rPr>
          <w:rFonts w:hint="cs"/>
          <w:b/>
          <w:bCs/>
          <w:rtl/>
        </w:rPr>
        <w:t xml:space="preserve"> מקדמיות.</w:t>
      </w:r>
    </w:p>
    <w:p w14:paraId="6CFE05F8" w14:textId="73C1063C" w:rsidR="00E617EB" w:rsidRDefault="00E617EB" w:rsidP="00476AB0">
      <w:pPr>
        <w:pStyle w:val="15"/>
        <w:tabs>
          <w:tab w:val="left" w:pos="842"/>
        </w:tabs>
        <w:ind w:left="1410"/>
        <w:jc w:val="left"/>
        <w:rPr>
          <w:rtl/>
        </w:rPr>
      </w:pPr>
      <w:r>
        <w:rPr>
          <w:rFonts w:hint="cs"/>
          <w:rtl/>
        </w:rPr>
        <w:t xml:space="preserve">במצב </w:t>
      </w:r>
      <w:r>
        <w:rPr>
          <w:rFonts w:hint="cs"/>
        </w:rPr>
        <w:t>STBY</w:t>
      </w:r>
      <w:r>
        <w:rPr>
          <w:rFonts w:hint="cs"/>
          <w:rtl/>
        </w:rPr>
        <w:t xml:space="preserve"> יחידת הקצה מבצעת ברצף </w:t>
      </w:r>
      <w:r w:rsidR="00476AB0">
        <w:rPr>
          <w:rFonts w:hint="cs"/>
          <w:rtl/>
        </w:rPr>
        <w:t>תהליכי צילום מקדים.</w:t>
      </w:r>
    </w:p>
    <w:p w14:paraId="634F6957" w14:textId="77777777" w:rsidR="00EF2308" w:rsidRDefault="00895A36" w:rsidP="00DF1643">
      <w:pPr>
        <w:pStyle w:val="15"/>
        <w:tabs>
          <w:tab w:val="left" w:pos="842"/>
        </w:tabs>
        <w:ind w:left="1410"/>
        <w:jc w:val="left"/>
        <w:rPr>
          <w:rtl/>
        </w:rPr>
      </w:pPr>
      <w:r>
        <w:rPr>
          <w:rFonts w:hint="cs"/>
          <w:rtl/>
        </w:rPr>
        <w:t xml:space="preserve">תתאפשר הפעלה רציפה של יחידת הקצה במצב </w:t>
      </w:r>
      <w:r>
        <w:rPr>
          <w:rFonts w:hint="cs"/>
        </w:rPr>
        <w:t>STBY</w:t>
      </w:r>
      <w:r>
        <w:rPr>
          <w:rFonts w:hint="cs"/>
          <w:rtl/>
        </w:rPr>
        <w:t xml:space="preserve"> במשך לפחות </w:t>
      </w:r>
      <w:r w:rsidR="00BA3C06">
        <w:rPr>
          <w:rFonts w:hint="cs"/>
          <w:rtl/>
        </w:rPr>
        <w:t>8 שעות</w:t>
      </w:r>
      <w:r w:rsidR="00DD6B07">
        <w:rPr>
          <w:rFonts w:hint="cs"/>
          <w:rtl/>
        </w:rPr>
        <w:t xml:space="preserve"> רצופות </w:t>
      </w:r>
      <w:r w:rsidR="00EF2308">
        <w:rPr>
          <w:rFonts w:hint="cs"/>
          <w:rtl/>
        </w:rPr>
        <w:t>.</w:t>
      </w:r>
    </w:p>
    <w:p w14:paraId="1A771891" w14:textId="4EE28685" w:rsidR="00895A36" w:rsidRDefault="00DD6B07" w:rsidP="00DF1643">
      <w:pPr>
        <w:pStyle w:val="15"/>
        <w:tabs>
          <w:tab w:val="left" w:pos="842"/>
        </w:tabs>
        <w:ind w:left="1410"/>
        <w:jc w:val="left"/>
        <w:rPr>
          <w:rtl/>
        </w:rPr>
      </w:pPr>
      <w:r>
        <w:rPr>
          <w:rFonts w:hint="cs"/>
          <w:rtl/>
        </w:rPr>
        <w:t>כאשר</w:t>
      </w:r>
      <w:r w:rsidR="00EF2308">
        <w:rPr>
          <w:rFonts w:hint="cs"/>
          <w:rtl/>
        </w:rPr>
        <w:t xml:space="preserve"> </w:t>
      </w:r>
      <w:r>
        <w:rPr>
          <w:rFonts w:hint="cs"/>
          <w:rtl/>
        </w:rPr>
        <w:t>תחילת ה</w:t>
      </w:r>
      <w:r w:rsidR="00DF1643">
        <w:rPr>
          <w:rFonts w:hint="cs"/>
          <w:rtl/>
        </w:rPr>
        <w:t xml:space="preserve">צילום </w:t>
      </w:r>
      <w:r>
        <w:rPr>
          <w:rFonts w:hint="cs"/>
          <w:rtl/>
        </w:rPr>
        <w:t>ה</w:t>
      </w:r>
      <w:r w:rsidR="00DF1643">
        <w:rPr>
          <w:rFonts w:hint="cs"/>
          <w:rtl/>
        </w:rPr>
        <w:t xml:space="preserve">מקדים </w:t>
      </w:r>
      <w:r>
        <w:rPr>
          <w:rFonts w:hint="cs"/>
          <w:rtl/>
        </w:rPr>
        <w:t xml:space="preserve">תתבצע </w:t>
      </w:r>
      <w:r w:rsidR="00AC2C8E">
        <w:rPr>
          <w:rFonts w:hint="cs"/>
          <w:rtl/>
        </w:rPr>
        <w:t>בתנאים להלן:</w:t>
      </w:r>
    </w:p>
    <w:p w14:paraId="745D09EC" w14:textId="4E3C4A65" w:rsidR="00267FD9" w:rsidRDefault="00267FD9" w:rsidP="00A75A7A">
      <w:pPr>
        <w:pStyle w:val="15"/>
        <w:numPr>
          <w:ilvl w:val="0"/>
          <w:numId w:val="22"/>
        </w:numPr>
        <w:tabs>
          <w:tab w:val="left" w:pos="842"/>
        </w:tabs>
        <w:ind w:left="2092"/>
        <w:jc w:val="left"/>
        <w:rPr>
          <w:rtl/>
        </w:rPr>
      </w:pPr>
      <w:r>
        <w:rPr>
          <w:rFonts w:hint="cs"/>
          <w:rtl/>
        </w:rPr>
        <w:t>סוללה טעונה במלואה</w:t>
      </w:r>
      <w:r w:rsidR="00DD6B07">
        <w:rPr>
          <w:rFonts w:hint="cs"/>
          <w:rtl/>
        </w:rPr>
        <w:t xml:space="preserve"> וללא הטענה תוך כדי הצילום.</w:t>
      </w:r>
    </w:p>
    <w:p w14:paraId="305288D3" w14:textId="77777777" w:rsidR="00267FD9" w:rsidRDefault="00267FD9" w:rsidP="00A75A7A">
      <w:pPr>
        <w:pStyle w:val="15"/>
        <w:numPr>
          <w:ilvl w:val="0"/>
          <w:numId w:val="22"/>
        </w:numPr>
        <w:tabs>
          <w:tab w:val="left" w:pos="842"/>
        </w:tabs>
        <w:ind w:left="2092"/>
        <w:jc w:val="left"/>
      </w:pPr>
      <w:r>
        <w:rPr>
          <w:rFonts w:hint="cs"/>
          <w:rtl/>
        </w:rPr>
        <w:t xml:space="preserve">איחסון דיגיטאלי ריק </w:t>
      </w:r>
      <w:r>
        <w:rPr>
          <w:rtl/>
        </w:rPr>
        <w:t>–</w:t>
      </w:r>
      <w:r>
        <w:rPr>
          <w:rFonts w:hint="cs"/>
          <w:rtl/>
        </w:rPr>
        <w:t xml:space="preserve"> אינו כולל סרטונים וקבצי מטה דטה .</w:t>
      </w:r>
    </w:p>
    <w:p w14:paraId="6957E00A" w14:textId="57431646" w:rsidR="00267FD9" w:rsidRDefault="00267FD9" w:rsidP="00A75A7A">
      <w:pPr>
        <w:pStyle w:val="15"/>
        <w:numPr>
          <w:ilvl w:val="0"/>
          <w:numId w:val="22"/>
        </w:numPr>
        <w:tabs>
          <w:tab w:val="left" w:pos="842"/>
        </w:tabs>
        <w:ind w:left="2092"/>
        <w:jc w:val="left"/>
      </w:pPr>
      <w:r>
        <w:rPr>
          <w:rFonts w:hint="cs"/>
          <w:rtl/>
        </w:rPr>
        <w:t xml:space="preserve">תהליך הצילום </w:t>
      </w:r>
      <w:r w:rsidR="0060272A">
        <w:rPr>
          <w:rFonts w:hint="cs"/>
          <w:rtl/>
        </w:rPr>
        <w:t xml:space="preserve">המקדים </w:t>
      </w:r>
      <w:r>
        <w:rPr>
          <w:rFonts w:hint="cs"/>
          <w:rtl/>
        </w:rPr>
        <w:t xml:space="preserve">מתבצע ברזולוציה הנדרשת בסעיף </w:t>
      </w:r>
      <w:r w:rsidR="00525044">
        <w:fldChar w:fldCharType="begin"/>
      </w:r>
      <w:r w:rsidR="00525044">
        <w:instrText xml:space="preserve"> REF _Ref477254600 \r \h </w:instrText>
      </w:r>
      <w:r w:rsidR="00525044">
        <w:fldChar w:fldCharType="separate"/>
      </w:r>
      <w:r w:rsidR="00D67ADB">
        <w:rPr>
          <w:rtl/>
        </w:rPr>
        <w:t>‏3.2.3.6.1</w:t>
      </w:r>
      <w:r w:rsidR="00525044">
        <w:fldChar w:fldCharType="end"/>
      </w:r>
      <w:r w:rsidR="00525044">
        <w:rPr>
          <w:rFonts w:hint="cs"/>
          <w:rtl/>
        </w:rPr>
        <w:t>.</w:t>
      </w:r>
      <w:r w:rsidR="00B57336">
        <w:rPr>
          <w:rFonts w:hint="cs"/>
          <w:rtl/>
        </w:rPr>
        <w:t xml:space="preserve"> </w:t>
      </w:r>
    </w:p>
    <w:p w14:paraId="130926CD" w14:textId="779FFCED" w:rsidR="00267FD9" w:rsidRPr="00267FD9" w:rsidRDefault="0060272A" w:rsidP="00A75A7A">
      <w:pPr>
        <w:pStyle w:val="15"/>
        <w:numPr>
          <w:ilvl w:val="0"/>
          <w:numId w:val="22"/>
        </w:numPr>
        <w:tabs>
          <w:tab w:val="left" w:pos="842"/>
        </w:tabs>
        <w:ind w:left="1410"/>
        <w:jc w:val="left"/>
        <w:rPr>
          <w:rtl/>
        </w:rPr>
      </w:pPr>
      <w:r>
        <w:rPr>
          <w:rFonts w:hint="cs"/>
          <w:rtl/>
        </w:rPr>
        <w:t xml:space="preserve">תהליך הצילום המקדים מתבצע בזמן הנדרש בסעיף </w:t>
      </w:r>
      <w:r w:rsidR="00525044">
        <w:rPr>
          <w:rtl/>
        </w:rPr>
        <w:fldChar w:fldCharType="begin"/>
      </w:r>
      <w:r w:rsidR="00525044">
        <w:rPr>
          <w:rtl/>
        </w:rPr>
        <w:instrText xml:space="preserve"> </w:instrText>
      </w:r>
      <w:r w:rsidR="00525044">
        <w:instrText>REF</w:instrText>
      </w:r>
      <w:r w:rsidR="00525044">
        <w:rPr>
          <w:rtl/>
        </w:rPr>
        <w:instrText xml:space="preserve"> _</w:instrText>
      </w:r>
      <w:r w:rsidR="00525044">
        <w:instrText>Ref477254703 \r \h</w:instrText>
      </w:r>
      <w:r w:rsidR="00525044">
        <w:rPr>
          <w:rtl/>
        </w:rPr>
        <w:instrText xml:space="preserve"> </w:instrText>
      </w:r>
      <w:r w:rsidR="00525044">
        <w:rPr>
          <w:rtl/>
        </w:rPr>
      </w:r>
      <w:r w:rsidR="00525044">
        <w:rPr>
          <w:rtl/>
        </w:rPr>
        <w:fldChar w:fldCharType="separate"/>
      </w:r>
      <w:r w:rsidR="00D67ADB">
        <w:rPr>
          <w:rtl/>
        </w:rPr>
        <w:t>‏3.2.3.4.3</w:t>
      </w:r>
      <w:r w:rsidR="00525044">
        <w:rPr>
          <w:rtl/>
        </w:rPr>
        <w:fldChar w:fldCharType="end"/>
      </w:r>
    </w:p>
    <w:p w14:paraId="6D4ABC32" w14:textId="77777777" w:rsidR="00895A36" w:rsidRDefault="00895A36" w:rsidP="00895A36">
      <w:pPr>
        <w:pStyle w:val="15"/>
        <w:tabs>
          <w:tab w:val="left" w:pos="842"/>
        </w:tabs>
        <w:ind w:left="2673"/>
        <w:jc w:val="left"/>
        <w:rPr>
          <w:rtl/>
        </w:rPr>
      </w:pPr>
      <w:r>
        <w:rPr>
          <w:rFonts w:hint="cs"/>
          <w:rtl/>
        </w:rPr>
        <w:t>במענה לסעיף זה:</w:t>
      </w:r>
    </w:p>
    <w:p w14:paraId="6722ADF7" w14:textId="00523F4C" w:rsidR="00895A36" w:rsidRDefault="00895A36" w:rsidP="00A75A7A">
      <w:pPr>
        <w:pStyle w:val="15"/>
        <w:numPr>
          <w:ilvl w:val="0"/>
          <w:numId w:val="66"/>
        </w:numPr>
        <w:tabs>
          <w:tab w:val="left" w:pos="842"/>
        </w:tabs>
        <w:jc w:val="left"/>
      </w:pPr>
      <w:r>
        <w:rPr>
          <w:rFonts w:hint="cs"/>
          <w:rtl/>
        </w:rPr>
        <w:t xml:space="preserve">יכתוב המציע "קראתי הבנתי </w:t>
      </w:r>
      <w:r w:rsidR="00F523FA">
        <w:rPr>
          <w:rFonts w:hint="cs"/>
          <w:rtl/>
        </w:rPr>
        <w:t>ו</w:t>
      </w:r>
      <w:r>
        <w:rPr>
          <w:rFonts w:hint="cs"/>
          <w:rtl/>
        </w:rPr>
        <w:t>מקובל עלי"</w:t>
      </w:r>
    </w:p>
    <w:p w14:paraId="4417AE6F" w14:textId="75E26494" w:rsidR="00143A11" w:rsidRDefault="008D2AC8" w:rsidP="00A75A7A">
      <w:pPr>
        <w:pStyle w:val="15"/>
        <w:numPr>
          <w:ilvl w:val="0"/>
          <w:numId w:val="66"/>
        </w:numPr>
        <w:tabs>
          <w:tab w:val="left" w:pos="842"/>
        </w:tabs>
        <w:jc w:val="left"/>
      </w:pPr>
      <w:r>
        <w:rPr>
          <w:rFonts w:hint="cs"/>
          <w:rtl/>
        </w:rPr>
        <w:t>להוכחת עמידה בדרישה יצרף המציע מפרט טכני של היצרן או לחילופין הצהרת מנכ"ל היצרן המאשרת נכונות הנתונים שנמסרו.</w:t>
      </w:r>
    </w:p>
    <w:p w14:paraId="3878DAD6" w14:textId="77777777" w:rsidR="00895A36" w:rsidRDefault="00895A36" w:rsidP="00A75A7A">
      <w:pPr>
        <w:pStyle w:val="15"/>
        <w:numPr>
          <w:ilvl w:val="0"/>
          <w:numId w:val="66"/>
        </w:numPr>
        <w:tabs>
          <w:tab w:val="left" w:pos="842"/>
        </w:tabs>
        <w:jc w:val="left"/>
      </w:pPr>
      <w:r>
        <w:rPr>
          <w:rFonts w:hint="cs"/>
          <w:rtl/>
        </w:rPr>
        <w:t>ימלא המציע את הטבלה הבאה :</w:t>
      </w:r>
    </w:p>
    <w:tbl>
      <w:tblPr>
        <w:tblStyle w:val="affc"/>
        <w:tblpPr w:leftFromText="180" w:rightFromText="180" w:vertAnchor="text" w:horzAnchor="margin" w:tblpXSpec="center" w:tblpY="403"/>
        <w:bidiVisual/>
        <w:tblW w:w="0" w:type="auto"/>
        <w:tblLook w:val="04A0" w:firstRow="1" w:lastRow="0" w:firstColumn="1" w:lastColumn="0" w:noHBand="0" w:noVBand="1"/>
      </w:tblPr>
      <w:tblGrid>
        <w:gridCol w:w="626"/>
        <w:gridCol w:w="1797"/>
        <w:gridCol w:w="1259"/>
        <w:gridCol w:w="1518"/>
        <w:gridCol w:w="750"/>
        <w:gridCol w:w="2218"/>
      </w:tblGrid>
      <w:tr w:rsidR="00D67ADB" w14:paraId="010FE654" w14:textId="77777777" w:rsidTr="00D67ADB">
        <w:trPr>
          <w:tblHeader/>
        </w:trPr>
        <w:tc>
          <w:tcPr>
            <w:tcW w:w="626" w:type="dxa"/>
            <w:shd w:val="clear" w:color="auto" w:fill="FFFF00"/>
          </w:tcPr>
          <w:p w14:paraId="4C1D3020" w14:textId="77777777" w:rsidR="00D67ADB" w:rsidRDefault="00D67ADB" w:rsidP="00D67ADB">
            <w:pPr>
              <w:pStyle w:val="15"/>
              <w:tabs>
                <w:tab w:val="left" w:pos="842"/>
              </w:tabs>
              <w:ind w:left="0"/>
              <w:jc w:val="left"/>
              <w:rPr>
                <w:rtl/>
              </w:rPr>
            </w:pPr>
          </w:p>
        </w:tc>
        <w:tc>
          <w:tcPr>
            <w:tcW w:w="1797" w:type="dxa"/>
            <w:shd w:val="clear" w:color="auto" w:fill="FFFF00"/>
          </w:tcPr>
          <w:p w14:paraId="16CC208E" w14:textId="77777777" w:rsidR="00D67ADB" w:rsidRDefault="00D67ADB" w:rsidP="00D67ADB">
            <w:pPr>
              <w:pStyle w:val="15"/>
              <w:tabs>
                <w:tab w:val="left" w:pos="842"/>
              </w:tabs>
              <w:ind w:left="0"/>
              <w:jc w:val="left"/>
              <w:rPr>
                <w:rtl/>
              </w:rPr>
            </w:pPr>
          </w:p>
        </w:tc>
        <w:tc>
          <w:tcPr>
            <w:tcW w:w="1259" w:type="dxa"/>
            <w:shd w:val="clear" w:color="auto" w:fill="FFFF00"/>
          </w:tcPr>
          <w:p w14:paraId="3009B4C3" w14:textId="77777777" w:rsidR="00D67ADB" w:rsidRDefault="00D67ADB" w:rsidP="00D67ADB">
            <w:pPr>
              <w:pStyle w:val="15"/>
              <w:tabs>
                <w:tab w:val="left" w:pos="842"/>
              </w:tabs>
              <w:ind w:left="0"/>
              <w:jc w:val="left"/>
              <w:rPr>
                <w:rtl/>
              </w:rPr>
            </w:pPr>
            <w:r>
              <w:rPr>
                <w:rFonts w:hint="cs"/>
                <w:rtl/>
              </w:rPr>
              <w:t>כן/לא</w:t>
            </w:r>
          </w:p>
        </w:tc>
        <w:tc>
          <w:tcPr>
            <w:tcW w:w="1518" w:type="dxa"/>
            <w:shd w:val="clear" w:color="auto" w:fill="FFFF00"/>
          </w:tcPr>
          <w:p w14:paraId="7F687A1F" w14:textId="77777777" w:rsidR="00D67ADB" w:rsidRDefault="00D67ADB" w:rsidP="00D67ADB">
            <w:pPr>
              <w:pStyle w:val="15"/>
              <w:tabs>
                <w:tab w:val="left" w:pos="842"/>
              </w:tabs>
              <w:ind w:left="0"/>
              <w:jc w:val="left"/>
              <w:rPr>
                <w:rtl/>
              </w:rPr>
            </w:pPr>
            <w:r>
              <w:rPr>
                <w:rFonts w:hint="cs"/>
                <w:rtl/>
              </w:rPr>
              <w:t xml:space="preserve">משך זמן מינימלי להפעלה רציפה במצב </w:t>
            </w:r>
            <w:r>
              <w:rPr>
                <w:rFonts w:hint="cs"/>
              </w:rPr>
              <w:t>STBY</w:t>
            </w:r>
            <w:r>
              <w:rPr>
                <w:rFonts w:hint="cs"/>
                <w:rtl/>
              </w:rPr>
              <w:t xml:space="preserve"> לא יפחת מ (שעות)</w:t>
            </w:r>
          </w:p>
        </w:tc>
        <w:tc>
          <w:tcPr>
            <w:tcW w:w="750" w:type="dxa"/>
            <w:shd w:val="clear" w:color="auto" w:fill="FFFF00"/>
          </w:tcPr>
          <w:p w14:paraId="6621FCEF" w14:textId="77777777" w:rsidR="00D67ADB" w:rsidRDefault="00D67ADB" w:rsidP="00D67ADB">
            <w:pPr>
              <w:pStyle w:val="15"/>
              <w:tabs>
                <w:tab w:val="left" w:pos="842"/>
              </w:tabs>
              <w:ind w:left="0"/>
              <w:jc w:val="left"/>
              <w:rPr>
                <w:rtl/>
              </w:rPr>
            </w:pPr>
          </w:p>
        </w:tc>
        <w:tc>
          <w:tcPr>
            <w:tcW w:w="2218" w:type="dxa"/>
            <w:shd w:val="clear" w:color="auto" w:fill="FFFF00"/>
          </w:tcPr>
          <w:p w14:paraId="40F13876" w14:textId="77777777" w:rsidR="00D67ADB" w:rsidRDefault="00D67ADB" w:rsidP="00D67ADB">
            <w:pPr>
              <w:pStyle w:val="15"/>
              <w:tabs>
                <w:tab w:val="left" w:pos="842"/>
              </w:tabs>
              <w:ind w:left="0"/>
              <w:jc w:val="left"/>
              <w:rPr>
                <w:rtl/>
              </w:rPr>
            </w:pPr>
            <w:r>
              <w:rPr>
                <w:rFonts w:hint="cs"/>
                <w:rtl/>
              </w:rPr>
              <w:t>הערות</w:t>
            </w:r>
          </w:p>
        </w:tc>
      </w:tr>
      <w:tr w:rsidR="00D67ADB" w14:paraId="742E6DFB" w14:textId="77777777" w:rsidTr="00D67ADB">
        <w:tc>
          <w:tcPr>
            <w:tcW w:w="626" w:type="dxa"/>
          </w:tcPr>
          <w:p w14:paraId="5A03E7BA" w14:textId="77777777" w:rsidR="00D67ADB" w:rsidRDefault="00D67ADB" w:rsidP="00D67ADB">
            <w:pPr>
              <w:pStyle w:val="15"/>
              <w:tabs>
                <w:tab w:val="left" w:pos="842"/>
              </w:tabs>
              <w:ind w:left="0"/>
              <w:jc w:val="left"/>
              <w:rPr>
                <w:rtl/>
              </w:rPr>
            </w:pPr>
            <w:r>
              <w:rPr>
                <w:rFonts w:hint="cs"/>
                <w:rtl/>
              </w:rPr>
              <w:t>1</w:t>
            </w:r>
          </w:p>
        </w:tc>
        <w:tc>
          <w:tcPr>
            <w:tcW w:w="1797" w:type="dxa"/>
          </w:tcPr>
          <w:p w14:paraId="62DDA1C9" w14:textId="77777777" w:rsidR="00D67ADB" w:rsidRPr="00895A36" w:rsidRDefault="00D67ADB" w:rsidP="00D67ADB">
            <w:pPr>
              <w:pStyle w:val="15"/>
              <w:ind w:left="0"/>
              <w:rPr>
                <w:rtl/>
              </w:rPr>
            </w:pPr>
            <w:r w:rsidRPr="00895A36">
              <w:rPr>
                <w:rFonts w:hint="cs"/>
                <w:rtl/>
              </w:rPr>
              <w:t xml:space="preserve">תתאפשר הפעלה רציפה של יחידת הקצה במצב </w:t>
            </w:r>
            <w:r w:rsidRPr="00895A36">
              <w:rPr>
                <w:rFonts w:hint="cs"/>
              </w:rPr>
              <w:t>STBY</w:t>
            </w:r>
            <w:r w:rsidRPr="00895A36">
              <w:rPr>
                <w:rFonts w:hint="cs"/>
                <w:rtl/>
              </w:rPr>
              <w:t xml:space="preserve"> במשך </w:t>
            </w:r>
            <w:r w:rsidRPr="00895A36">
              <w:rPr>
                <w:rFonts w:hint="cs"/>
                <w:rtl/>
              </w:rPr>
              <w:lastRenderedPageBreak/>
              <w:t>לפחות שמונה שעות.</w:t>
            </w:r>
          </w:p>
          <w:p w14:paraId="6B9491CE" w14:textId="77777777" w:rsidR="00D67ADB" w:rsidRDefault="00D67ADB" w:rsidP="00D67ADB">
            <w:pPr>
              <w:pStyle w:val="15"/>
              <w:tabs>
                <w:tab w:val="left" w:pos="842"/>
              </w:tabs>
              <w:ind w:left="0"/>
              <w:jc w:val="left"/>
              <w:rPr>
                <w:rtl/>
              </w:rPr>
            </w:pPr>
          </w:p>
        </w:tc>
        <w:tc>
          <w:tcPr>
            <w:tcW w:w="1259" w:type="dxa"/>
          </w:tcPr>
          <w:p w14:paraId="3DAA7A5B" w14:textId="77777777" w:rsidR="00D67ADB" w:rsidRDefault="00D67ADB" w:rsidP="00D67ADB">
            <w:pPr>
              <w:pStyle w:val="15"/>
              <w:tabs>
                <w:tab w:val="left" w:pos="842"/>
              </w:tabs>
              <w:ind w:left="0"/>
              <w:jc w:val="left"/>
              <w:rPr>
                <w:rtl/>
              </w:rPr>
            </w:pPr>
          </w:p>
        </w:tc>
        <w:tc>
          <w:tcPr>
            <w:tcW w:w="1518" w:type="dxa"/>
            <w:shd w:val="clear" w:color="auto" w:fill="7F7F7F" w:themeFill="text1" w:themeFillTint="80"/>
          </w:tcPr>
          <w:p w14:paraId="5024CBE6" w14:textId="77777777" w:rsidR="00D67ADB" w:rsidRDefault="00D67ADB" w:rsidP="00D67ADB">
            <w:pPr>
              <w:pStyle w:val="15"/>
              <w:tabs>
                <w:tab w:val="left" w:pos="842"/>
              </w:tabs>
              <w:ind w:left="0"/>
              <w:jc w:val="center"/>
              <w:rPr>
                <w:rtl/>
              </w:rPr>
            </w:pPr>
            <w:r>
              <w:rPr>
                <w:rFonts w:hint="cs"/>
                <w:rtl/>
              </w:rPr>
              <w:t>לא למילוי</w:t>
            </w:r>
          </w:p>
        </w:tc>
        <w:tc>
          <w:tcPr>
            <w:tcW w:w="750" w:type="dxa"/>
            <w:shd w:val="clear" w:color="auto" w:fill="7F7F7F" w:themeFill="text1" w:themeFillTint="80"/>
          </w:tcPr>
          <w:p w14:paraId="2EAF2467" w14:textId="77777777" w:rsidR="00D67ADB" w:rsidRDefault="00D67ADB" w:rsidP="00D67ADB">
            <w:pPr>
              <w:pStyle w:val="15"/>
              <w:tabs>
                <w:tab w:val="left" w:pos="842"/>
              </w:tabs>
              <w:ind w:left="0"/>
              <w:jc w:val="center"/>
              <w:rPr>
                <w:rtl/>
              </w:rPr>
            </w:pPr>
          </w:p>
        </w:tc>
        <w:tc>
          <w:tcPr>
            <w:tcW w:w="2218" w:type="dxa"/>
          </w:tcPr>
          <w:p w14:paraId="101441D6" w14:textId="77777777" w:rsidR="00D67ADB" w:rsidRDefault="00D67ADB" w:rsidP="00D67ADB">
            <w:pPr>
              <w:pStyle w:val="15"/>
              <w:tabs>
                <w:tab w:val="left" w:pos="842"/>
              </w:tabs>
              <w:ind w:left="0"/>
              <w:jc w:val="left"/>
              <w:rPr>
                <w:rtl/>
              </w:rPr>
            </w:pPr>
          </w:p>
        </w:tc>
      </w:tr>
    </w:tbl>
    <w:p w14:paraId="4BA04D46" w14:textId="77777777" w:rsidR="00895A36" w:rsidRDefault="00895A36" w:rsidP="00F932DB">
      <w:pPr>
        <w:pStyle w:val="15"/>
        <w:tabs>
          <w:tab w:val="left" w:pos="842"/>
        </w:tabs>
        <w:ind w:left="3033"/>
        <w:jc w:val="left"/>
      </w:pPr>
    </w:p>
    <w:p w14:paraId="5FC155BD" w14:textId="77777777" w:rsidR="00895A36" w:rsidRDefault="00895A36" w:rsidP="00895A36">
      <w:pPr>
        <w:pStyle w:val="15"/>
        <w:tabs>
          <w:tab w:val="left" w:pos="842"/>
        </w:tabs>
        <w:ind w:left="3033"/>
        <w:jc w:val="left"/>
        <w:rPr>
          <w:rtl/>
        </w:rPr>
      </w:pPr>
    </w:p>
    <w:p w14:paraId="34BA1A3B" w14:textId="77777777" w:rsidR="00576B1B" w:rsidRDefault="00576B1B" w:rsidP="00895A36">
      <w:pPr>
        <w:pStyle w:val="15"/>
        <w:tabs>
          <w:tab w:val="left" w:pos="842"/>
        </w:tabs>
        <w:ind w:left="3033"/>
        <w:jc w:val="left"/>
        <w:rPr>
          <w:rtl/>
        </w:rPr>
      </w:pPr>
    </w:p>
    <w:p w14:paraId="628D18DB" w14:textId="77777777" w:rsidR="00576B1B" w:rsidRDefault="00576B1B" w:rsidP="00895A36">
      <w:pPr>
        <w:pStyle w:val="15"/>
        <w:tabs>
          <w:tab w:val="left" w:pos="842"/>
        </w:tabs>
        <w:ind w:left="3033"/>
        <w:jc w:val="left"/>
        <w:rPr>
          <w:rtl/>
        </w:rPr>
      </w:pPr>
    </w:p>
    <w:p w14:paraId="59FF7814" w14:textId="77777777" w:rsidR="00576B1B" w:rsidRDefault="00576B1B" w:rsidP="00895A36">
      <w:pPr>
        <w:pStyle w:val="15"/>
        <w:tabs>
          <w:tab w:val="left" w:pos="842"/>
        </w:tabs>
        <w:ind w:left="3033"/>
        <w:jc w:val="left"/>
        <w:rPr>
          <w:rtl/>
        </w:rPr>
      </w:pPr>
    </w:p>
    <w:p w14:paraId="38AE6E09" w14:textId="77777777" w:rsidR="00576B1B" w:rsidRDefault="00576B1B" w:rsidP="00895A36">
      <w:pPr>
        <w:pStyle w:val="15"/>
        <w:tabs>
          <w:tab w:val="left" w:pos="842"/>
        </w:tabs>
        <w:ind w:left="3033"/>
        <w:jc w:val="left"/>
        <w:rPr>
          <w:rtl/>
        </w:rPr>
      </w:pPr>
    </w:p>
    <w:p w14:paraId="16C00FC9" w14:textId="77777777" w:rsidR="00576B1B" w:rsidRPr="00C51E66" w:rsidRDefault="00576B1B" w:rsidP="00895A36">
      <w:pPr>
        <w:pStyle w:val="15"/>
        <w:tabs>
          <w:tab w:val="left" w:pos="842"/>
        </w:tabs>
        <w:ind w:left="3033"/>
        <w:jc w:val="left"/>
        <w:rPr>
          <w:rtl/>
        </w:rPr>
      </w:pPr>
    </w:p>
    <w:p w14:paraId="0DBBD096" w14:textId="03215994" w:rsidR="00895A36" w:rsidRDefault="00895A36" w:rsidP="0087726C">
      <w:pPr>
        <w:pStyle w:val="15"/>
        <w:tabs>
          <w:tab w:val="left" w:pos="842"/>
        </w:tabs>
        <w:ind w:left="1410"/>
        <w:jc w:val="left"/>
        <w:rPr>
          <w:rtl/>
        </w:rPr>
      </w:pPr>
    </w:p>
    <w:p w14:paraId="31763831" w14:textId="2004B8E6" w:rsidR="00D67ADB" w:rsidRDefault="00D67ADB" w:rsidP="0087726C">
      <w:pPr>
        <w:pStyle w:val="15"/>
        <w:tabs>
          <w:tab w:val="left" w:pos="842"/>
        </w:tabs>
        <w:ind w:left="1410"/>
        <w:jc w:val="left"/>
        <w:rPr>
          <w:rtl/>
        </w:rPr>
      </w:pPr>
    </w:p>
    <w:p w14:paraId="703609EC" w14:textId="3D95AB34" w:rsidR="00D67ADB" w:rsidRDefault="00D67ADB" w:rsidP="0087726C">
      <w:pPr>
        <w:pStyle w:val="15"/>
        <w:tabs>
          <w:tab w:val="left" w:pos="842"/>
        </w:tabs>
        <w:ind w:left="1410"/>
        <w:jc w:val="left"/>
        <w:rPr>
          <w:rtl/>
        </w:rPr>
      </w:pPr>
    </w:p>
    <w:p w14:paraId="31D5CED2" w14:textId="7927B468" w:rsidR="00D67ADB" w:rsidRDefault="00D67ADB" w:rsidP="0087726C">
      <w:pPr>
        <w:pStyle w:val="15"/>
        <w:tabs>
          <w:tab w:val="left" w:pos="842"/>
        </w:tabs>
        <w:ind w:left="1410"/>
        <w:jc w:val="left"/>
        <w:rPr>
          <w:rtl/>
        </w:rPr>
      </w:pPr>
    </w:p>
    <w:p w14:paraId="42D8B5D6" w14:textId="77777777" w:rsidR="00D67ADB" w:rsidRDefault="00D67ADB" w:rsidP="0087726C">
      <w:pPr>
        <w:pStyle w:val="15"/>
        <w:tabs>
          <w:tab w:val="left" w:pos="842"/>
        </w:tabs>
        <w:ind w:left="1410"/>
        <w:jc w:val="left"/>
        <w:rPr>
          <w:rtl/>
        </w:rPr>
      </w:pPr>
    </w:p>
    <w:p w14:paraId="59454C00" w14:textId="77777777" w:rsidR="00C701D4" w:rsidRPr="00C701D4" w:rsidRDefault="00C701D4" w:rsidP="00A75A7A">
      <w:pPr>
        <w:numPr>
          <w:ilvl w:val="0"/>
          <w:numId w:val="178"/>
        </w:numPr>
        <w:spacing w:line="360" w:lineRule="auto"/>
        <w:jc w:val="both"/>
        <w:rPr>
          <w:b/>
          <w:bCs/>
          <w:noProof w:val="0"/>
          <w:sz w:val="24"/>
          <w:szCs w:val="24"/>
          <w:u w:val="single"/>
          <w:lang w:eastAsia="en-US"/>
        </w:rPr>
      </w:pPr>
      <w:r w:rsidRPr="00C701D4">
        <w:rPr>
          <w:rFonts w:hint="cs"/>
          <w:b/>
          <w:bCs/>
          <w:noProof w:val="0"/>
          <w:sz w:val="24"/>
          <w:szCs w:val="24"/>
          <w:u w:val="single"/>
          <w:rtl/>
          <w:lang w:eastAsia="en-US"/>
        </w:rPr>
        <w:t>הנחיות כלליות לבודק</w:t>
      </w:r>
    </w:p>
    <w:p w14:paraId="528186D9" w14:textId="77777777" w:rsidR="00C701D4" w:rsidRPr="00C701D4" w:rsidRDefault="00C701D4" w:rsidP="00C701D4">
      <w:pPr>
        <w:tabs>
          <w:tab w:val="num" w:pos="1800"/>
        </w:tabs>
        <w:spacing w:line="360" w:lineRule="auto"/>
        <w:ind w:left="2117"/>
        <w:jc w:val="both"/>
        <w:rPr>
          <w:sz w:val="24"/>
          <w:szCs w:val="24"/>
          <w:rtl/>
        </w:rPr>
      </w:pPr>
    </w:p>
    <w:p w14:paraId="4E1F0D6B"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 xml:space="preserve">בסעיפים המסווגים </w:t>
      </w:r>
      <w:r w:rsidRPr="00C701D4">
        <w:rPr>
          <w:sz w:val="24"/>
          <w:szCs w:val="24"/>
        </w:rPr>
        <w:t>[M,S]</w:t>
      </w:r>
      <w:r w:rsidRPr="00C701D4">
        <w:rPr>
          <w:rFonts w:hint="cs"/>
          <w:sz w:val="24"/>
          <w:szCs w:val="24"/>
          <w:rtl/>
        </w:rPr>
        <w:t xml:space="preserve"> בהם מתחייב המציע לעמוד בדרישות אנו בוחנים באם הפירוט שנתן יכול להצביע על עמידה מלאה בדרישות.</w:t>
      </w:r>
    </w:p>
    <w:p w14:paraId="1852B2DE"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הבודק ינמק החלטתו על סמך הבנה כוללת של מענה המציע למכרז.</w:t>
      </w:r>
    </w:p>
    <w:p w14:paraId="37A49ED4" w14:textId="77777777" w:rsidR="00C701D4" w:rsidRPr="00C701D4" w:rsidRDefault="00C701D4" w:rsidP="00C701D4">
      <w:pPr>
        <w:tabs>
          <w:tab w:val="num" w:pos="1800"/>
        </w:tabs>
        <w:spacing w:line="360" w:lineRule="auto"/>
        <w:ind w:left="2117"/>
        <w:jc w:val="both"/>
        <w:rPr>
          <w:sz w:val="24"/>
          <w:szCs w:val="24"/>
          <w:rtl/>
        </w:rPr>
      </w:pPr>
    </w:p>
    <w:p w14:paraId="416DFCFD"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 xml:space="preserve">על הבודק לוודא שהמציע כתב "קראתי הבנתי ומקובל עלי". </w:t>
      </w:r>
    </w:p>
    <w:p w14:paraId="338F44D0" w14:textId="77777777" w:rsidR="00C701D4" w:rsidRPr="00C701D4" w:rsidRDefault="00C701D4" w:rsidP="00C701D4">
      <w:pPr>
        <w:tabs>
          <w:tab w:val="num" w:pos="1800"/>
        </w:tabs>
        <w:spacing w:line="360" w:lineRule="auto"/>
        <w:ind w:left="2117"/>
        <w:jc w:val="both"/>
        <w:rPr>
          <w:sz w:val="24"/>
          <w:szCs w:val="24"/>
          <w:rtl/>
        </w:rPr>
      </w:pPr>
    </w:p>
    <w:p w14:paraId="1A4F9D4E"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7B528695" w14:textId="77777777" w:rsidR="00C701D4" w:rsidRPr="00C701D4" w:rsidRDefault="00C701D4" w:rsidP="00C701D4">
      <w:pPr>
        <w:tabs>
          <w:tab w:val="num" w:pos="1800"/>
        </w:tabs>
        <w:spacing w:line="360" w:lineRule="auto"/>
        <w:ind w:left="2117"/>
        <w:jc w:val="both"/>
        <w:rPr>
          <w:sz w:val="24"/>
          <w:szCs w:val="24"/>
          <w:rtl/>
        </w:rPr>
      </w:pPr>
    </w:p>
    <w:p w14:paraId="28020CBF"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71AFD6B9" w14:textId="77777777" w:rsidR="00C701D4" w:rsidRPr="00C701D4" w:rsidRDefault="00C701D4" w:rsidP="00C701D4">
      <w:pPr>
        <w:tabs>
          <w:tab w:val="num" w:pos="1800"/>
        </w:tabs>
        <w:spacing w:line="360" w:lineRule="auto"/>
        <w:ind w:left="2117"/>
        <w:jc w:val="both"/>
        <w:rPr>
          <w:sz w:val="24"/>
          <w:szCs w:val="24"/>
        </w:rPr>
      </w:pPr>
    </w:p>
    <w:p w14:paraId="01CD6129"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lastRenderedPageBreak/>
        <w:t xml:space="preserve">באם לא סופק מידע הנידרש בסעיף המאפשר לקבוע את עמידת המציע בדרישה  יציין הבודק בסעיף 4 בטבלה </w:t>
      </w:r>
      <w:r w:rsidRPr="00C701D4">
        <w:rPr>
          <w:sz w:val="24"/>
          <w:szCs w:val="24"/>
          <w:rtl/>
        </w:rPr>
        <w:t>"</w:t>
      </w:r>
      <w:r w:rsidRPr="00C701D4">
        <w:rPr>
          <w:rFonts w:hint="cs"/>
          <w:sz w:val="24"/>
          <w:szCs w:val="24"/>
          <w:rtl/>
        </w:rPr>
        <w:t>נדרשת השלמה</w:t>
      </w:r>
      <w:r w:rsidRPr="00C701D4">
        <w:rPr>
          <w:sz w:val="24"/>
          <w:szCs w:val="24"/>
          <w:rtl/>
        </w:rPr>
        <w:t>"</w:t>
      </w:r>
      <w:r w:rsidRPr="00C701D4">
        <w:rPr>
          <w:rFonts w:hint="cs"/>
          <w:sz w:val="24"/>
          <w:szCs w:val="24"/>
          <w:rtl/>
        </w:rPr>
        <w:t xml:space="preserve"> ויפרט בסיכום.</w:t>
      </w:r>
    </w:p>
    <w:p w14:paraId="3F150F60" w14:textId="77777777" w:rsidR="00C701D4" w:rsidRPr="00C701D4" w:rsidRDefault="00C701D4" w:rsidP="00C701D4">
      <w:pPr>
        <w:tabs>
          <w:tab w:val="num" w:pos="1800"/>
        </w:tabs>
        <w:ind w:left="2117"/>
        <w:jc w:val="both"/>
        <w:rPr>
          <w:sz w:val="24"/>
          <w:szCs w:val="24"/>
          <w:rtl/>
        </w:rPr>
      </w:pPr>
    </w:p>
    <w:p w14:paraId="25FBB989" w14:textId="77777777" w:rsidR="00C701D4" w:rsidRPr="00C701D4" w:rsidRDefault="00C701D4" w:rsidP="00C701D4">
      <w:pPr>
        <w:tabs>
          <w:tab w:val="num" w:pos="1800"/>
        </w:tabs>
        <w:ind w:left="2117"/>
        <w:jc w:val="both"/>
        <w:rPr>
          <w:sz w:val="24"/>
          <w:szCs w:val="24"/>
          <w:rtl/>
        </w:rPr>
      </w:pPr>
    </w:p>
    <w:p w14:paraId="45097737" w14:textId="77777777" w:rsidR="00C701D4" w:rsidRPr="00C701D4" w:rsidRDefault="00C701D4" w:rsidP="00A75A7A">
      <w:pPr>
        <w:numPr>
          <w:ilvl w:val="0"/>
          <w:numId w:val="178"/>
        </w:numPr>
        <w:spacing w:line="360" w:lineRule="auto"/>
        <w:jc w:val="both"/>
        <w:rPr>
          <w:b/>
          <w:bCs/>
          <w:noProof w:val="0"/>
          <w:sz w:val="24"/>
          <w:szCs w:val="24"/>
          <w:u w:val="single"/>
          <w:lang w:eastAsia="en-US"/>
        </w:rPr>
      </w:pPr>
      <w:r w:rsidRPr="00C701D4">
        <w:rPr>
          <w:rFonts w:hint="cs"/>
          <w:b/>
          <w:bCs/>
          <w:noProof w:val="0"/>
          <w:sz w:val="24"/>
          <w:szCs w:val="24"/>
          <w:u w:val="single"/>
          <w:rtl/>
          <w:lang w:eastAsia="en-US"/>
        </w:rPr>
        <w:t>מפרט בדיקה</w:t>
      </w:r>
    </w:p>
    <w:tbl>
      <w:tblPr>
        <w:tblStyle w:val="TableGrid43"/>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C701D4" w:rsidRPr="00C701D4" w14:paraId="5036FCC3" w14:textId="77777777" w:rsidTr="00F81743">
        <w:trPr>
          <w:cantSplit/>
          <w:tblHeader/>
        </w:trPr>
        <w:tc>
          <w:tcPr>
            <w:tcW w:w="540" w:type="dxa"/>
            <w:shd w:val="clear" w:color="auto" w:fill="C0C0C0"/>
          </w:tcPr>
          <w:p w14:paraId="172F4689" w14:textId="77777777" w:rsidR="00C701D4" w:rsidRPr="00C701D4" w:rsidRDefault="00C701D4" w:rsidP="00C701D4">
            <w:pPr>
              <w:rPr>
                <w:b/>
                <w:bCs/>
                <w:sz w:val="24"/>
                <w:rtl/>
              </w:rPr>
            </w:pPr>
            <w:r w:rsidRPr="00C701D4">
              <w:rPr>
                <w:rFonts w:hint="cs"/>
                <w:b/>
                <w:bCs/>
                <w:sz w:val="24"/>
                <w:rtl/>
              </w:rPr>
              <w:t>#</w:t>
            </w:r>
          </w:p>
        </w:tc>
        <w:tc>
          <w:tcPr>
            <w:tcW w:w="2430" w:type="dxa"/>
            <w:shd w:val="clear" w:color="auto" w:fill="C0C0C0"/>
          </w:tcPr>
          <w:p w14:paraId="0BB1A92D" w14:textId="77777777" w:rsidR="00C701D4" w:rsidRPr="00C701D4" w:rsidRDefault="00C701D4" w:rsidP="00C701D4">
            <w:pPr>
              <w:jc w:val="center"/>
              <w:rPr>
                <w:b/>
                <w:bCs/>
                <w:sz w:val="24"/>
                <w:rtl/>
              </w:rPr>
            </w:pPr>
            <w:r w:rsidRPr="00C701D4">
              <w:rPr>
                <w:rFonts w:hint="cs"/>
                <w:b/>
                <w:bCs/>
                <w:sz w:val="24"/>
                <w:rtl/>
              </w:rPr>
              <w:t>בדיקה</w:t>
            </w:r>
          </w:p>
        </w:tc>
        <w:tc>
          <w:tcPr>
            <w:tcW w:w="990" w:type="dxa"/>
            <w:shd w:val="clear" w:color="auto" w:fill="C0C0C0"/>
          </w:tcPr>
          <w:p w14:paraId="39B3C7B0" w14:textId="77777777" w:rsidR="00C701D4" w:rsidRPr="00C701D4" w:rsidRDefault="00C701D4" w:rsidP="00C701D4">
            <w:pPr>
              <w:jc w:val="center"/>
              <w:rPr>
                <w:b/>
                <w:bCs/>
                <w:sz w:val="24"/>
                <w:rtl/>
              </w:rPr>
            </w:pPr>
            <w:r w:rsidRPr="00C701D4">
              <w:rPr>
                <w:rFonts w:hint="cs"/>
                <w:b/>
                <w:bCs/>
                <w:sz w:val="24"/>
                <w:rtl/>
              </w:rPr>
              <w:t>תקין</w:t>
            </w:r>
          </w:p>
        </w:tc>
        <w:tc>
          <w:tcPr>
            <w:tcW w:w="1260" w:type="dxa"/>
            <w:shd w:val="clear" w:color="auto" w:fill="C0C0C0"/>
          </w:tcPr>
          <w:p w14:paraId="41008873" w14:textId="77777777" w:rsidR="00C701D4" w:rsidRPr="00C701D4" w:rsidRDefault="00C701D4" w:rsidP="00C701D4">
            <w:pPr>
              <w:jc w:val="center"/>
              <w:rPr>
                <w:b/>
                <w:bCs/>
                <w:sz w:val="24"/>
                <w:rtl/>
              </w:rPr>
            </w:pPr>
            <w:r w:rsidRPr="00C701D4">
              <w:rPr>
                <w:rFonts w:hint="cs"/>
                <w:b/>
                <w:bCs/>
                <w:sz w:val="24"/>
                <w:rtl/>
              </w:rPr>
              <w:t>לא תקין</w:t>
            </w:r>
          </w:p>
        </w:tc>
        <w:tc>
          <w:tcPr>
            <w:tcW w:w="2340" w:type="dxa"/>
            <w:shd w:val="clear" w:color="auto" w:fill="C0C0C0"/>
          </w:tcPr>
          <w:p w14:paraId="4C7F71A1" w14:textId="77777777" w:rsidR="00C701D4" w:rsidRPr="00C701D4" w:rsidRDefault="00C701D4" w:rsidP="00C701D4">
            <w:pPr>
              <w:jc w:val="center"/>
              <w:rPr>
                <w:b/>
                <w:bCs/>
                <w:sz w:val="24"/>
                <w:rtl/>
              </w:rPr>
            </w:pPr>
            <w:r w:rsidRPr="00C701D4">
              <w:rPr>
                <w:rFonts w:hint="cs"/>
                <w:b/>
                <w:bCs/>
                <w:sz w:val="24"/>
                <w:rtl/>
              </w:rPr>
              <w:t>הערות הבודק</w:t>
            </w:r>
          </w:p>
        </w:tc>
      </w:tr>
      <w:tr w:rsidR="00C701D4" w:rsidRPr="00C701D4" w14:paraId="2B5D29AC" w14:textId="77777777" w:rsidTr="00F81743">
        <w:trPr>
          <w:cantSplit/>
        </w:trPr>
        <w:tc>
          <w:tcPr>
            <w:tcW w:w="540" w:type="dxa"/>
          </w:tcPr>
          <w:p w14:paraId="688BA56C" w14:textId="77777777" w:rsidR="00C701D4" w:rsidRPr="00C701D4" w:rsidRDefault="00C701D4" w:rsidP="00C701D4">
            <w:pPr>
              <w:ind w:left="43"/>
              <w:jc w:val="both"/>
              <w:rPr>
                <w:b/>
                <w:bCs/>
                <w:sz w:val="24"/>
                <w:rtl/>
              </w:rPr>
            </w:pPr>
            <w:r w:rsidRPr="00C701D4">
              <w:rPr>
                <w:rFonts w:hint="cs"/>
                <w:b/>
                <w:bCs/>
                <w:sz w:val="24"/>
                <w:rtl/>
              </w:rPr>
              <w:t>1</w:t>
            </w:r>
          </w:p>
        </w:tc>
        <w:tc>
          <w:tcPr>
            <w:tcW w:w="2430" w:type="dxa"/>
          </w:tcPr>
          <w:p w14:paraId="5055FF3E" w14:textId="77777777" w:rsidR="00C701D4" w:rsidRPr="00C701D4" w:rsidRDefault="00C701D4" w:rsidP="00C701D4">
            <w:pPr>
              <w:jc w:val="both"/>
              <w:rPr>
                <w:sz w:val="24"/>
                <w:szCs w:val="24"/>
                <w:rtl/>
              </w:rPr>
            </w:pPr>
            <w:r w:rsidRPr="00C701D4">
              <w:rPr>
                <w:rFonts w:hint="cs"/>
                <w:sz w:val="24"/>
                <w:szCs w:val="24"/>
                <w:rtl/>
              </w:rPr>
              <w:t>המציע ציין "קראתי הבנתי ומקובל עלי"</w:t>
            </w:r>
          </w:p>
        </w:tc>
        <w:tc>
          <w:tcPr>
            <w:tcW w:w="990" w:type="dxa"/>
          </w:tcPr>
          <w:p w14:paraId="0E2DD3A7" w14:textId="77777777" w:rsidR="00C701D4" w:rsidRPr="00C701D4" w:rsidRDefault="00C701D4" w:rsidP="00C701D4">
            <w:pPr>
              <w:tabs>
                <w:tab w:val="num" w:pos="1800"/>
              </w:tabs>
              <w:ind w:left="1800"/>
              <w:jc w:val="center"/>
              <w:rPr>
                <w:b/>
                <w:bCs/>
                <w:sz w:val="24"/>
                <w:rtl/>
              </w:rPr>
            </w:pPr>
          </w:p>
        </w:tc>
        <w:tc>
          <w:tcPr>
            <w:tcW w:w="1260" w:type="dxa"/>
          </w:tcPr>
          <w:p w14:paraId="0F1D7740" w14:textId="77777777" w:rsidR="00C701D4" w:rsidRPr="00C701D4" w:rsidRDefault="00C701D4" w:rsidP="00C701D4">
            <w:pPr>
              <w:tabs>
                <w:tab w:val="num" w:pos="1800"/>
              </w:tabs>
              <w:ind w:left="1800"/>
              <w:jc w:val="both"/>
              <w:rPr>
                <w:b/>
                <w:bCs/>
                <w:sz w:val="24"/>
                <w:rtl/>
              </w:rPr>
            </w:pPr>
          </w:p>
        </w:tc>
        <w:tc>
          <w:tcPr>
            <w:tcW w:w="2340" w:type="dxa"/>
          </w:tcPr>
          <w:p w14:paraId="787493F6" w14:textId="77777777" w:rsidR="00C701D4" w:rsidRPr="00C701D4" w:rsidRDefault="00C701D4" w:rsidP="00C701D4">
            <w:pPr>
              <w:jc w:val="both"/>
              <w:rPr>
                <w:b/>
                <w:bCs/>
                <w:sz w:val="24"/>
                <w:rtl/>
              </w:rPr>
            </w:pPr>
          </w:p>
        </w:tc>
      </w:tr>
      <w:tr w:rsidR="00C701D4" w:rsidRPr="00C701D4" w14:paraId="0D65E30F" w14:textId="77777777" w:rsidTr="00F81743">
        <w:trPr>
          <w:cantSplit/>
          <w:trHeight w:val="591"/>
        </w:trPr>
        <w:tc>
          <w:tcPr>
            <w:tcW w:w="540" w:type="dxa"/>
          </w:tcPr>
          <w:p w14:paraId="30147524" w14:textId="77777777" w:rsidR="00C701D4" w:rsidRPr="00C701D4" w:rsidRDefault="00C701D4" w:rsidP="00C701D4">
            <w:pPr>
              <w:ind w:left="43"/>
              <w:jc w:val="both"/>
              <w:rPr>
                <w:b/>
                <w:bCs/>
                <w:sz w:val="24"/>
              </w:rPr>
            </w:pPr>
            <w:r w:rsidRPr="00C701D4">
              <w:rPr>
                <w:rFonts w:hint="cs"/>
                <w:b/>
                <w:bCs/>
                <w:sz w:val="24"/>
                <w:rtl/>
              </w:rPr>
              <w:t>2</w:t>
            </w:r>
          </w:p>
        </w:tc>
        <w:tc>
          <w:tcPr>
            <w:tcW w:w="2430" w:type="dxa"/>
          </w:tcPr>
          <w:p w14:paraId="1BDEAEC3" w14:textId="77777777" w:rsidR="00C701D4" w:rsidRPr="00C701D4" w:rsidRDefault="00C701D4" w:rsidP="00C701D4">
            <w:pPr>
              <w:jc w:val="both"/>
              <w:rPr>
                <w:sz w:val="24"/>
                <w:szCs w:val="24"/>
                <w:rtl/>
              </w:rPr>
            </w:pPr>
            <w:r w:rsidRPr="00C701D4">
              <w:rPr>
                <w:rFonts w:hint="cs"/>
                <w:sz w:val="24"/>
                <w:szCs w:val="24"/>
                <w:rtl/>
              </w:rPr>
              <w:t>המידע שסיפק המציע מצביע על עמידה בדרישה.</w:t>
            </w:r>
          </w:p>
        </w:tc>
        <w:tc>
          <w:tcPr>
            <w:tcW w:w="990" w:type="dxa"/>
          </w:tcPr>
          <w:p w14:paraId="48E329A9" w14:textId="77777777" w:rsidR="00C701D4" w:rsidRPr="00C701D4" w:rsidRDefault="00C701D4" w:rsidP="00C701D4">
            <w:pPr>
              <w:tabs>
                <w:tab w:val="num" w:pos="1800"/>
              </w:tabs>
              <w:ind w:left="1800"/>
              <w:jc w:val="center"/>
              <w:rPr>
                <w:b/>
                <w:bCs/>
                <w:sz w:val="24"/>
                <w:rtl/>
              </w:rPr>
            </w:pPr>
          </w:p>
        </w:tc>
        <w:tc>
          <w:tcPr>
            <w:tcW w:w="1260" w:type="dxa"/>
          </w:tcPr>
          <w:p w14:paraId="4DC2026C" w14:textId="77777777" w:rsidR="00C701D4" w:rsidRPr="00C701D4" w:rsidRDefault="00C701D4" w:rsidP="00C701D4">
            <w:pPr>
              <w:tabs>
                <w:tab w:val="num" w:pos="1800"/>
              </w:tabs>
              <w:ind w:left="1800"/>
              <w:jc w:val="both"/>
              <w:rPr>
                <w:b/>
                <w:bCs/>
                <w:sz w:val="24"/>
                <w:rtl/>
              </w:rPr>
            </w:pPr>
          </w:p>
        </w:tc>
        <w:tc>
          <w:tcPr>
            <w:tcW w:w="2340" w:type="dxa"/>
          </w:tcPr>
          <w:p w14:paraId="26E3D4C2" w14:textId="77777777" w:rsidR="00C701D4" w:rsidRPr="00C701D4" w:rsidRDefault="00C701D4" w:rsidP="00C701D4">
            <w:pPr>
              <w:jc w:val="both"/>
              <w:rPr>
                <w:b/>
                <w:bCs/>
                <w:sz w:val="24"/>
                <w:rtl/>
              </w:rPr>
            </w:pPr>
          </w:p>
        </w:tc>
      </w:tr>
      <w:tr w:rsidR="00C701D4" w:rsidRPr="00C701D4" w14:paraId="1AC574D2" w14:textId="77777777" w:rsidTr="00F81743">
        <w:trPr>
          <w:cantSplit/>
        </w:trPr>
        <w:tc>
          <w:tcPr>
            <w:tcW w:w="540" w:type="dxa"/>
          </w:tcPr>
          <w:p w14:paraId="18C45BFE" w14:textId="77777777" w:rsidR="00C701D4" w:rsidRPr="00C701D4" w:rsidRDefault="00C701D4" w:rsidP="00C701D4">
            <w:pPr>
              <w:ind w:left="43"/>
              <w:jc w:val="both"/>
              <w:rPr>
                <w:b/>
                <w:bCs/>
                <w:sz w:val="24"/>
                <w:rtl/>
              </w:rPr>
            </w:pPr>
            <w:r w:rsidRPr="00C701D4">
              <w:rPr>
                <w:rFonts w:hint="cs"/>
                <w:b/>
                <w:bCs/>
                <w:sz w:val="24"/>
                <w:rtl/>
              </w:rPr>
              <w:t>3</w:t>
            </w:r>
          </w:p>
        </w:tc>
        <w:tc>
          <w:tcPr>
            <w:tcW w:w="2430" w:type="dxa"/>
          </w:tcPr>
          <w:p w14:paraId="4009D2D3" w14:textId="77777777" w:rsidR="00C701D4" w:rsidRPr="00C701D4" w:rsidRDefault="00C701D4" w:rsidP="00C701D4">
            <w:pPr>
              <w:spacing w:before="80" w:after="80" w:line="360" w:lineRule="auto"/>
              <w:jc w:val="both"/>
              <w:rPr>
                <w:rFonts w:ascii="Arial" w:hAnsi="Arial"/>
                <w:noProof w:val="0"/>
                <w:color w:val="000000"/>
                <w:sz w:val="24"/>
                <w:szCs w:val="24"/>
                <w:lang w:eastAsia="en-US"/>
              </w:rPr>
            </w:pPr>
            <w:r w:rsidRPr="00C701D4">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53E9C14B" w14:textId="77777777" w:rsidR="00C701D4" w:rsidRPr="00C701D4" w:rsidRDefault="00C701D4" w:rsidP="00C701D4">
            <w:pPr>
              <w:tabs>
                <w:tab w:val="num" w:pos="1800"/>
              </w:tabs>
              <w:ind w:left="1800"/>
              <w:jc w:val="center"/>
              <w:rPr>
                <w:b/>
                <w:bCs/>
                <w:sz w:val="24"/>
                <w:rtl/>
              </w:rPr>
            </w:pPr>
          </w:p>
        </w:tc>
        <w:tc>
          <w:tcPr>
            <w:tcW w:w="1260" w:type="dxa"/>
          </w:tcPr>
          <w:p w14:paraId="49A92F84" w14:textId="77777777" w:rsidR="00C701D4" w:rsidRPr="00C701D4" w:rsidRDefault="00C701D4" w:rsidP="00C701D4">
            <w:pPr>
              <w:tabs>
                <w:tab w:val="num" w:pos="1800"/>
              </w:tabs>
              <w:ind w:left="1800"/>
              <w:jc w:val="both"/>
              <w:rPr>
                <w:b/>
                <w:bCs/>
                <w:sz w:val="24"/>
                <w:rtl/>
              </w:rPr>
            </w:pPr>
          </w:p>
        </w:tc>
        <w:tc>
          <w:tcPr>
            <w:tcW w:w="2340" w:type="dxa"/>
          </w:tcPr>
          <w:p w14:paraId="7A90A98D" w14:textId="77777777" w:rsidR="00C701D4" w:rsidRPr="00C701D4" w:rsidRDefault="00C701D4" w:rsidP="00C701D4">
            <w:pPr>
              <w:jc w:val="both"/>
              <w:rPr>
                <w:b/>
                <w:bCs/>
                <w:sz w:val="24"/>
                <w:rtl/>
              </w:rPr>
            </w:pPr>
            <w:r w:rsidRPr="00C701D4">
              <w:rPr>
                <w:rFonts w:hint="cs"/>
                <w:sz w:val="24"/>
                <w:szCs w:val="24"/>
                <w:rtl/>
              </w:rPr>
              <w:t>לפרט בסיכום הבדיקה</w:t>
            </w:r>
          </w:p>
        </w:tc>
      </w:tr>
      <w:tr w:rsidR="00C701D4" w:rsidRPr="00C701D4" w14:paraId="7CEA5497" w14:textId="77777777" w:rsidTr="00F81743">
        <w:trPr>
          <w:cantSplit/>
        </w:trPr>
        <w:tc>
          <w:tcPr>
            <w:tcW w:w="540" w:type="dxa"/>
          </w:tcPr>
          <w:p w14:paraId="241F53AA" w14:textId="77777777" w:rsidR="00C701D4" w:rsidRPr="00C701D4" w:rsidRDefault="00C701D4" w:rsidP="00C701D4">
            <w:pPr>
              <w:ind w:left="43"/>
              <w:jc w:val="both"/>
              <w:rPr>
                <w:b/>
                <w:bCs/>
                <w:sz w:val="24"/>
                <w:rtl/>
              </w:rPr>
            </w:pPr>
            <w:r w:rsidRPr="00C701D4">
              <w:rPr>
                <w:rFonts w:hint="cs"/>
                <w:b/>
                <w:bCs/>
                <w:sz w:val="24"/>
                <w:rtl/>
              </w:rPr>
              <w:t>4</w:t>
            </w:r>
          </w:p>
        </w:tc>
        <w:tc>
          <w:tcPr>
            <w:tcW w:w="2430" w:type="dxa"/>
          </w:tcPr>
          <w:p w14:paraId="60D95D26" w14:textId="77777777" w:rsidR="00C701D4" w:rsidRPr="00C701D4" w:rsidRDefault="00C701D4" w:rsidP="00C701D4">
            <w:pPr>
              <w:jc w:val="both"/>
              <w:rPr>
                <w:sz w:val="24"/>
                <w:szCs w:val="24"/>
                <w:rtl/>
              </w:rPr>
            </w:pPr>
            <w:r w:rsidRPr="00C701D4">
              <w:rPr>
                <w:rFonts w:hint="cs"/>
                <w:sz w:val="24"/>
                <w:szCs w:val="24"/>
                <w:rtl/>
              </w:rPr>
              <w:t>המידע חסר, נרשמו /הערות / הסתייגויות.</w:t>
            </w:r>
          </w:p>
        </w:tc>
        <w:tc>
          <w:tcPr>
            <w:tcW w:w="990" w:type="dxa"/>
          </w:tcPr>
          <w:p w14:paraId="0DD76415" w14:textId="77777777" w:rsidR="00C701D4" w:rsidRPr="00C701D4" w:rsidRDefault="00C701D4" w:rsidP="00C701D4">
            <w:pPr>
              <w:tabs>
                <w:tab w:val="num" w:pos="1800"/>
              </w:tabs>
              <w:ind w:left="1800"/>
              <w:jc w:val="center"/>
              <w:rPr>
                <w:b/>
                <w:bCs/>
                <w:sz w:val="24"/>
                <w:rtl/>
              </w:rPr>
            </w:pPr>
          </w:p>
        </w:tc>
        <w:tc>
          <w:tcPr>
            <w:tcW w:w="1260" w:type="dxa"/>
          </w:tcPr>
          <w:p w14:paraId="1B2734FA" w14:textId="77777777" w:rsidR="00C701D4" w:rsidRPr="00C701D4" w:rsidRDefault="00C701D4" w:rsidP="00C701D4">
            <w:pPr>
              <w:tabs>
                <w:tab w:val="num" w:pos="1800"/>
              </w:tabs>
              <w:ind w:left="1800"/>
              <w:jc w:val="both"/>
              <w:rPr>
                <w:b/>
                <w:bCs/>
                <w:sz w:val="24"/>
                <w:rtl/>
              </w:rPr>
            </w:pPr>
          </w:p>
        </w:tc>
        <w:tc>
          <w:tcPr>
            <w:tcW w:w="2340" w:type="dxa"/>
          </w:tcPr>
          <w:p w14:paraId="4A2808E7" w14:textId="77777777" w:rsidR="00C701D4" w:rsidRPr="00C701D4" w:rsidRDefault="00C701D4" w:rsidP="00C701D4">
            <w:pPr>
              <w:jc w:val="both"/>
              <w:rPr>
                <w:sz w:val="24"/>
                <w:szCs w:val="24"/>
                <w:rtl/>
              </w:rPr>
            </w:pPr>
            <w:r w:rsidRPr="00C701D4">
              <w:rPr>
                <w:rFonts w:hint="cs"/>
                <w:sz w:val="24"/>
                <w:szCs w:val="24"/>
                <w:rtl/>
              </w:rPr>
              <w:t>לפרט בסיכום הבדיקה</w:t>
            </w:r>
          </w:p>
        </w:tc>
      </w:tr>
    </w:tbl>
    <w:p w14:paraId="44BC1A6B" w14:textId="77777777" w:rsidR="00C701D4" w:rsidRPr="00C701D4" w:rsidRDefault="00C701D4" w:rsidP="00C701D4">
      <w:pPr>
        <w:rPr>
          <w:rtl/>
        </w:rPr>
      </w:pPr>
    </w:p>
    <w:p w14:paraId="7F4E548F" w14:textId="77777777" w:rsidR="00C701D4" w:rsidRPr="00C701D4" w:rsidRDefault="00C701D4" w:rsidP="00A75A7A">
      <w:pPr>
        <w:numPr>
          <w:ilvl w:val="0"/>
          <w:numId w:val="178"/>
        </w:numPr>
        <w:spacing w:line="360" w:lineRule="auto"/>
        <w:jc w:val="both"/>
        <w:rPr>
          <w:b/>
          <w:bCs/>
          <w:noProof w:val="0"/>
          <w:sz w:val="24"/>
          <w:szCs w:val="24"/>
          <w:u w:val="single"/>
          <w:lang w:eastAsia="en-US"/>
        </w:rPr>
      </w:pPr>
      <w:r w:rsidRPr="00C701D4">
        <w:rPr>
          <w:rFonts w:hint="cs"/>
          <w:b/>
          <w:bCs/>
          <w:noProof w:val="0"/>
          <w:sz w:val="24"/>
          <w:szCs w:val="24"/>
          <w:u w:val="single"/>
          <w:rtl/>
          <w:lang w:eastAsia="en-US"/>
        </w:rPr>
        <w:t>סיכום בדיקה לסעיף</w:t>
      </w:r>
    </w:p>
    <w:p w14:paraId="7B0EDC0B" w14:textId="77777777" w:rsidR="00C701D4" w:rsidRPr="00C701D4" w:rsidRDefault="00C701D4" w:rsidP="00C701D4">
      <w:pPr>
        <w:tabs>
          <w:tab w:val="num" w:pos="1800"/>
        </w:tabs>
        <w:ind w:left="2117"/>
        <w:jc w:val="both"/>
        <w:rPr>
          <w:b/>
          <w:bCs/>
          <w:u w:val="single"/>
        </w:rPr>
      </w:pPr>
      <w:r w:rsidRPr="00C701D4">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041C99FF" w14:textId="77777777" w:rsidR="00C701D4" w:rsidRPr="00C701D4" w:rsidRDefault="00C701D4" w:rsidP="00C701D4">
      <w:pPr>
        <w:tabs>
          <w:tab w:val="num" w:pos="1800"/>
        </w:tabs>
        <w:ind w:left="2117"/>
        <w:jc w:val="both"/>
        <w:rPr>
          <w:b/>
          <w:bCs/>
          <w:u w:val="single"/>
          <w:rtl/>
        </w:rPr>
      </w:pPr>
    </w:p>
    <w:p w14:paraId="7BFB8FFA" w14:textId="584C72D3" w:rsidR="00814063" w:rsidRDefault="00C701D4" w:rsidP="00C701D4">
      <w:pPr>
        <w:pStyle w:val="15"/>
        <w:tabs>
          <w:tab w:val="num" w:pos="1800"/>
        </w:tabs>
        <w:ind w:left="276"/>
        <w:rPr>
          <w:rtl/>
        </w:rPr>
      </w:pPr>
      <w:r w:rsidRPr="00C701D4">
        <w:rPr>
          <w:rFonts w:ascii="Times New Roman" w:hAnsi="Times New Roman" w:hint="cs"/>
          <w:b/>
          <w:bCs/>
          <w:noProof/>
          <w:color w:val="auto"/>
          <w:sz w:val="20"/>
          <w:szCs w:val="28"/>
          <w:rtl/>
          <w:lang w:eastAsia="he-IL"/>
        </w:rPr>
        <w:t>הבודק: ________________</w:t>
      </w:r>
      <w:r w:rsidRPr="00C701D4">
        <w:rPr>
          <w:rFonts w:ascii="Times New Roman" w:hAnsi="Times New Roman" w:hint="cs"/>
          <w:b/>
          <w:bCs/>
          <w:noProof/>
          <w:color w:val="auto"/>
          <w:sz w:val="20"/>
          <w:szCs w:val="28"/>
          <w:rtl/>
          <w:lang w:eastAsia="he-IL"/>
        </w:rPr>
        <w:tab/>
        <w:t>חתימה: _________תאריך: ___________</w:t>
      </w:r>
    </w:p>
    <w:p w14:paraId="619C2681" w14:textId="77777777" w:rsidR="00150926" w:rsidRPr="00E617EB" w:rsidRDefault="00150926" w:rsidP="0087726C">
      <w:pPr>
        <w:pStyle w:val="15"/>
        <w:tabs>
          <w:tab w:val="left" w:pos="842"/>
        </w:tabs>
        <w:ind w:left="1410"/>
        <w:jc w:val="left"/>
        <w:rPr>
          <w:rtl/>
        </w:rPr>
      </w:pPr>
    </w:p>
    <w:p w14:paraId="44466016" w14:textId="6388ADA9" w:rsidR="00EC115D" w:rsidRPr="00EC115D" w:rsidRDefault="00EC115D" w:rsidP="00EC115D">
      <w:pPr>
        <w:pStyle w:val="4"/>
        <w:numPr>
          <w:ilvl w:val="3"/>
          <w:numId w:val="6"/>
        </w:numPr>
        <w:tabs>
          <w:tab w:val="num" w:pos="2160"/>
        </w:tabs>
        <w:spacing w:line="360" w:lineRule="auto"/>
        <w:ind w:left="2160" w:hanging="1037"/>
        <w:rPr>
          <w:rFonts w:cs="David"/>
          <w:noProof w:val="0"/>
          <w:color w:val="008080"/>
          <w:rtl/>
          <w:lang w:eastAsia="en-US"/>
        </w:rPr>
      </w:pPr>
      <w:bookmarkStart w:id="204" w:name="_Ref471289729"/>
      <w:bookmarkStart w:id="205" w:name="_Toc484008188"/>
      <w:r w:rsidRPr="00EC115D">
        <w:rPr>
          <w:rFonts w:cs="David" w:hint="cs"/>
          <w:noProof w:val="0"/>
          <w:color w:val="008080"/>
          <w:rtl/>
          <w:lang w:eastAsia="en-US"/>
        </w:rPr>
        <w:t xml:space="preserve">תנאי סביבה </w:t>
      </w:r>
      <w:r w:rsidR="00EC12FF">
        <w:rPr>
          <w:rFonts w:cs="David" w:hint="cs"/>
          <w:noProof w:val="0"/>
          <w:color w:val="008080"/>
          <w:rtl/>
          <w:lang w:eastAsia="en-US"/>
        </w:rPr>
        <w:t xml:space="preserve">לתפקוד יחידת קצה </w:t>
      </w:r>
      <w:r w:rsidRPr="00EC115D">
        <w:rPr>
          <w:rFonts w:cs="David" w:hint="cs"/>
          <w:noProof w:val="0"/>
          <w:color w:val="008080"/>
          <w:rtl/>
          <w:lang w:eastAsia="en-US"/>
        </w:rPr>
        <w:t>[</w:t>
      </w:r>
      <w:r w:rsidRPr="00EC115D">
        <w:rPr>
          <w:rFonts w:cs="David" w:hint="cs"/>
          <w:noProof w:val="0"/>
          <w:color w:val="008080"/>
          <w:lang w:eastAsia="en-US"/>
        </w:rPr>
        <w:t>M</w:t>
      </w:r>
      <w:r w:rsidR="001F182E">
        <w:rPr>
          <w:rFonts w:cs="David"/>
          <w:noProof w:val="0"/>
          <w:color w:val="008080"/>
          <w:lang w:eastAsia="en-US"/>
        </w:rPr>
        <w:t>,S</w:t>
      </w:r>
      <w:r w:rsidRPr="00EC115D">
        <w:rPr>
          <w:rFonts w:cs="David" w:hint="cs"/>
          <w:noProof w:val="0"/>
          <w:color w:val="008080"/>
          <w:rtl/>
          <w:lang w:eastAsia="en-US"/>
        </w:rPr>
        <w:t>]</w:t>
      </w:r>
      <w:bookmarkEnd w:id="204"/>
      <w:bookmarkEnd w:id="205"/>
      <w:r w:rsidR="00A1505D">
        <w:rPr>
          <w:rFonts w:cs="David" w:hint="cs"/>
          <w:noProof w:val="0"/>
          <w:color w:val="008080"/>
          <w:rtl/>
          <w:lang w:eastAsia="en-US"/>
        </w:rPr>
        <w:t xml:space="preserve"> </w:t>
      </w:r>
    </w:p>
    <w:p w14:paraId="5AE1090D" w14:textId="2C7E5479" w:rsidR="00EC115D" w:rsidRDefault="00EC12FF" w:rsidP="00A75A7A">
      <w:pPr>
        <w:pStyle w:val="15"/>
        <w:numPr>
          <w:ilvl w:val="0"/>
          <w:numId w:val="79"/>
        </w:numPr>
        <w:tabs>
          <w:tab w:val="left" w:pos="842"/>
        </w:tabs>
        <w:jc w:val="left"/>
        <w:rPr>
          <w:rtl/>
        </w:rPr>
      </w:pPr>
      <w:r>
        <w:rPr>
          <w:rFonts w:hint="cs"/>
          <w:rtl/>
        </w:rPr>
        <w:t xml:space="preserve">כל רכיבי </w:t>
      </w:r>
      <w:r w:rsidR="00EC115D">
        <w:rPr>
          <w:rFonts w:hint="cs"/>
          <w:rtl/>
        </w:rPr>
        <w:t xml:space="preserve">יחידת הקצה </w:t>
      </w:r>
      <w:r>
        <w:rPr>
          <w:rFonts w:hint="cs"/>
          <w:rtl/>
        </w:rPr>
        <w:t>י</w:t>
      </w:r>
      <w:r w:rsidR="00EC115D">
        <w:rPr>
          <w:rFonts w:hint="cs"/>
          <w:rtl/>
        </w:rPr>
        <w:t>תפקד</w:t>
      </w:r>
      <w:r>
        <w:rPr>
          <w:rFonts w:hint="cs"/>
          <w:rtl/>
        </w:rPr>
        <w:t>ו</w:t>
      </w:r>
      <w:r w:rsidR="00EC115D">
        <w:rPr>
          <w:rFonts w:hint="cs"/>
          <w:rtl/>
        </w:rPr>
        <w:t xml:space="preserve"> באופן </w:t>
      </w:r>
      <w:r w:rsidR="00763956">
        <w:rPr>
          <w:rFonts w:hint="cs"/>
          <w:rtl/>
        </w:rPr>
        <w:t>מלא וללא הפחתת יכולת</w:t>
      </w:r>
      <w:r w:rsidR="00576B1B">
        <w:rPr>
          <w:rFonts w:hint="cs"/>
          <w:rtl/>
        </w:rPr>
        <w:t xml:space="preserve"> </w:t>
      </w:r>
      <w:r w:rsidR="00EC115D">
        <w:rPr>
          <w:rFonts w:hint="cs"/>
          <w:rtl/>
        </w:rPr>
        <w:t>בתנאי הסביבה הבאים:</w:t>
      </w:r>
    </w:p>
    <w:p w14:paraId="0625287E" w14:textId="5C5499A7" w:rsidR="00EC115D" w:rsidRDefault="00EC115D" w:rsidP="00A75A7A">
      <w:pPr>
        <w:pStyle w:val="15"/>
        <w:numPr>
          <w:ilvl w:val="0"/>
          <w:numId w:val="24"/>
        </w:numPr>
        <w:tabs>
          <w:tab w:val="left" w:pos="842"/>
        </w:tabs>
        <w:ind w:left="2376"/>
        <w:jc w:val="left"/>
      </w:pPr>
      <w:r>
        <w:rPr>
          <w:rFonts w:hint="cs"/>
          <w:rtl/>
        </w:rPr>
        <w:t xml:space="preserve">טמפ בטווח שבין </w:t>
      </w:r>
      <w:r w:rsidR="00EC3294">
        <w:rPr>
          <w:rFonts w:hint="cs"/>
          <w:rtl/>
        </w:rPr>
        <w:t>10</w:t>
      </w:r>
      <w:r>
        <w:rPr>
          <w:rFonts w:hint="cs"/>
          <w:rtl/>
        </w:rPr>
        <w:t xml:space="preserve">- (מינוס </w:t>
      </w:r>
      <w:r w:rsidR="005F35D9">
        <w:rPr>
          <w:rFonts w:hint="cs"/>
          <w:rtl/>
        </w:rPr>
        <w:t>עשר</w:t>
      </w:r>
      <w:r>
        <w:rPr>
          <w:rFonts w:hint="cs"/>
          <w:rtl/>
        </w:rPr>
        <w:t xml:space="preserve"> מעלות)  עד</w:t>
      </w:r>
      <w:r w:rsidR="006962C5">
        <w:rPr>
          <w:rFonts w:hint="cs"/>
          <w:rtl/>
        </w:rPr>
        <w:t xml:space="preserve"> </w:t>
      </w:r>
      <w:r w:rsidR="0004612D">
        <w:rPr>
          <w:rFonts w:hint="cs"/>
          <w:rtl/>
        </w:rPr>
        <w:t>5</w:t>
      </w:r>
      <w:r w:rsidR="006962C5">
        <w:rPr>
          <w:rFonts w:hint="cs"/>
          <w:rtl/>
        </w:rPr>
        <w:t>0</w:t>
      </w:r>
      <w:r>
        <w:rPr>
          <w:rFonts w:hint="cs"/>
          <w:rtl/>
        </w:rPr>
        <w:t xml:space="preserve"> מעלות צלסיוס</w:t>
      </w:r>
      <w:r w:rsidR="007468EF">
        <w:rPr>
          <w:rFonts w:hint="cs"/>
          <w:rtl/>
        </w:rPr>
        <w:t>.</w:t>
      </w:r>
    </w:p>
    <w:p w14:paraId="5A8F2B69" w14:textId="5F997DEF" w:rsidR="00194982" w:rsidRDefault="00194982" w:rsidP="00A75A7A">
      <w:pPr>
        <w:pStyle w:val="15"/>
        <w:numPr>
          <w:ilvl w:val="0"/>
          <w:numId w:val="24"/>
        </w:numPr>
        <w:tabs>
          <w:tab w:val="left" w:pos="842"/>
        </w:tabs>
        <w:ind w:left="2376"/>
        <w:jc w:val="left"/>
      </w:pPr>
      <w:r>
        <w:rPr>
          <w:rFonts w:hint="cs"/>
          <w:rtl/>
        </w:rPr>
        <w:t xml:space="preserve">עמידות להלם </w:t>
      </w:r>
      <w:r>
        <w:rPr>
          <w:rtl/>
        </w:rPr>
        <w:t>–</w:t>
      </w:r>
      <w:r>
        <w:rPr>
          <w:rFonts w:hint="cs"/>
          <w:rtl/>
        </w:rPr>
        <w:t xml:space="preserve"> נפילת יחידת הקצה מגובה של </w:t>
      </w:r>
      <w:r w:rsidR="007D434C">
        <w:rPr>
          <w:rFonts w:hint="cs"/>
          <w:rtl/>
        </w:rPr>
        <w:t>180 ס"מ</w:t>
      </w:r>
      <w:r>
        <w:rPr>
          <w:rFonts w:hint="cs"/>
          <w:rtl/>
        </w:rPr>
        <w:t xml:space="preserve"> </w:t>
      </w:r>
      <w:r w:rsidR="004654D4">
        <w:rPr>
          <w:rFonts w:hint="cs"/>
          <w:rtl/>
        </w:rPr>
        <w:t xml:space="preserve">לפחות </w:t>
      </w:r>
      <w:r>
        <w:rPr>
          <w:rFonts w:hint="cs"/>
          <w:rtl/>
        </w:rPr>
        <w:t>על ריצפת בטון</w:t>
      </w:r>
      <w:r w:rsidR="00693AD0">
        <w:rPr>
          <w:rFonts w:hint="cs"/>
          <w:rtl/>
        </w:rPr>
        <w:t xml:space="preserve"> מבלי לפגוע בתפקודה התקין </w:t>
      </w:r>
      <w:r w:rsidR="004A12C0">
        <w:rPr>
          <w:rFonts w:hint="cs"/>
          <w:rtl/>
        </w:rPr>
        <w:t xml:space="preserve">ומבלי </w:t>
      </w:r>
      <w:r w:rsidR="00693AD0">
        <w:rPr>
          <w:rFonts w:hint="cs"/>
          <w:rtl/>
        </w:rPr>
        <w:t xml:space="preserve">לגרום לנזק </w:t>
      </w:r>
      <w:r w:rsidR="00F523FA">
        <w:rPr>
          <w:rFonts w:hint="cs"/>
          <w:rtl/>
        </w:rPr>
        <w:t>.</w:t>
      </w:r>
    </w:p>
    <w:p w14:paraId="4181397B" w14:textId="25C66007" w:rsidR="00D82F46" w:rsidRDefault="00D82F46" w:rsidP="00A75A7A">
      <w:pPr>
        <w:pStyle w:val="15"/>
        <w:numPr>
          <w:ilvl w:val="0"/>
          <w:numId w:val="24"/>
        </w:numPr>
        <w:tabs>
          <w:tab w:val="left" w:pos="842"/>
        </w:tabs>
        <w:ind w:left="2376"/>
        <w:jc w:val="left"/>
      </w:pPr>
      <w:r>
        <w:rPr>
          <w:rFonts w:hint="cs"/>
          <w:rtl/>
        </w:rPr>
        <w:t xml:space="preserve">אטימות </w:t>
      </w:r>
      <w:r>
        <w:rPr>
          <w:rtl/>
        </w:rPr>
        <w:t>–</w:t>
      </w:r>
      <w:r>
        <w:rPr>
          <w:rFonts w:hint="cs"/>
          <w:rtl/>
        </w:rPr>
        <w:t xml:space="preserve"> </w:t>
      </w:r>
      <w:r w:rsidR="00A23C1A">
        <w:rPr>
          <w:rFonts w:hint="cs"/>
          <w:rtl/>
        </w:rPr>
        <w:t xml:space="preserve">מצלמת הגוף עומדת בדרישות תקן אטימות </w:t>
      </w:r>
      <w:r w:rsidR="00A23C1A">
        <w:rPr>
          <w:rFonts w:hint="cs"/>
        </w:rPr>
        <w:t>IP</w:t>
      </w:r>
      <w:r w:rsidR="00A23C1A">
        <w:t>5</w:t>
      </w:r>
      <w:r w:rsidR="008150FE">
        <w:t>4</w:t>
      </w:r>
      <w:r w:rsidR="00A23C1A">
        <w:rPr>
          <w:rFonts w:hint="cs"/>
          <w:rtl/>
        </w:rPr>
        <w:t xml:space="preserve"> לפחות.</w:t>
      </w:r>
    </w:p>
    <w:p w14:paraId="465EADA8" w14:textId="267AD0CE" w:rsidR="00AC2C8E" w:rsidRDefault="00AC2C8E" w:rsidP="00EC12FF">
      <w:pPr>
        <w:pStyle w:val="15"/>
        <w:tabs>
          <w:tab w:val="left" w:pos="842"/>
        </w:tabs>
        <w:ind w:left="1770"/>
        <w:jc w:val="left"/>
      </w:pPr>
    </w:p>
    <w:p w14:paraId="1586F176" w14:textId="77777777" w:rsidR="00EC115D" w:rsidRDefault="00EC115D" w:rsidP="00C074A0">
      <w:pPr>
        <w:pStyle w:val="15"/>
        <w:tabs>
          <w:tab w:val="left" w:pos="842"/>
        </w:tabs>
        <w:ind w:left="1440"/>
        <w:jc w:val="left"/>
        <w:rPr>
          <w:rtl/>
        </w:rPr>
      </w:pPr>
      <w:r>
        <w:rPr>
          <w:rFonts w:hint="cs"/>
          <w:rtl/>
        </w:rPr>
        <w:t>במענה לסעיף זה :</w:t>
      </w:r>
    </w:p>
    <w:p w14:paraId="74EA042C" w14:textId="77777777" w:rsidR="00EC115D" w:rsidRDefault="00EC115D" w:rsidP="00A75A7A">
      <w:pPr>
        <w:pStyle w:val="15"/>
        <w:numPr>
          <w:ilvl w:val="0"/>
          <w:numId w:val="25"/>
        </w:numPr>
        <w:tabs>
          <w:tab w:val="left" w:pos="842"/>
        </w:tabs>
        <w:jc w:val="left"/>
      </w:pPr>
      <w:r>
        <w:rPr>
          <w:rFonts w:hint="cs"/>
          <w:rtl/>
        </w:rPr>
        <w:lastRenderedPageBreak/>
        <w:t>יענה המציע "קראתי הבנתי ומקובל עלי"</w:t>
      </w:r>
      <w:r w:rsidR="007468EF">
        <w:rPr>
          <w:rFonts w:hint="cs"/>
          <w:rtl/>
        </w:rPr>
        <w:t>.</w:t>
      </w:r>
    </w:p>
    <w:p w14:paraId="50AEF0B0" w14:textId="61FD3DC2" w:rsidR="00EC115D" w:rsidRDefault="00EC115D" w:rsidP="00A75A7A">
      <w:pPr>
        <w:pStyle w:val="15"/>
        <w:numPr>
          <w:ilvl w:val="0"/>
          <w:numId w:val="25"/>
        </w:numPr>
        <w:tabs>
          <w:tab w:val="left" w:pos="842"/>
        </w:tabs>
        <w:jc w:val="left"/>
      </w:pPr>
      <w:r w:rsidRPr="00D362DA">
        <w:rPr>
          <w:rFonts w:hint="cs"/>
          <w:rtl/>
        </w:rPr>
        <w:t xml:space="preserve">יפרט המציע בטבלה את נתוני עמידת יחידת הקצה </w:t>
      </w:r>
      <w:r w:rsidR="000E6DBF">
        <w:rPr>
          <w:rFonts w:hint="cs"/>
          <w:rtl/>
        </w:rPr>
        <w:t xml:space="preserve">והעריסה </w:t>
      </w:r>
      <w:r w:rsidRPr="00D362DA">
        <w:rPr>
          <w:rFonts w:hint="cs"/>
          <w:rtl/>
        </w:rPr>
        <w:t>בתנאי סביבה.</w:t>
      </w:r>
    </w:p>
    <w:p w14:paraId="62546E92" w14:textId="0917E709" w:rsidR="001F182E" w:rsidRDefault="001F182E" w:rsidP="00A75A7A">
      <w:pPr>
        <w:pStyle w:val="15"/>
        <w:numPr>
          <w:ilvl w:val="0"/>
          <w:numId w:val="25"/>
        </w:numPr>
        <w:tabs>
          <w:tab w:val="left" w:pos="842"/>
        </w:tabs>
        <w:jc w:val="left"/>
      </w:pPr>
      <w:r>
        <w:rPr>
          <w:rFonts w:hint="cs"/>
          <w:rtl/>
        </w:rPr>
        <w:t xml:space="preserve">לשם הוכחת עמידה בדרישות יספק המציע את המפרט הטכני של היצרן </w:t>
      </w:r>
      <w:r w:rsidR="001B4B9E">
        <w:rPr>
          <w:rFonts w:hint="cs"/>
          <w:rtl/>
        </w:rPr>
        <w:t xml:space="preserve">או הצהרת מנכ"ל היצרן </w:t>
      </w:r>
      <w:r>
        <w:rPr>
          <w:rFonts w:hint="cs"/>
          <w:rtl/>
        </w:rPr>
        <w:t xml:space="preserve">ובו מפורטים נתוני עמידת יחידת הקצה </w:t>
      </w:r>
      <w:r w:rsidR="000E6DBF">
        <w:rPr>
          <w:rFonts w:hint="cs"/>
          <w:rtl/>
        </w:rPr>
        <w:t xml:space="preserve">והעריסה </w:t>
      </w:r>
      <w:r>
        <w:rPr>
          <w:rFonts w:hint="cs"/>
          <w:rtl/>
        </w:rPr>
        <w:t>בתנאי הסביבה.</w:t>
      </w:r>
    </w:p>
    <w:p w14:paraId="75070CCC" w14:textId="77777777" w:rsidR="00255FEF" w:rsidRDefault="00255FEF" w:rsidP="00255FEF">
      <w:pPr>
        <w:pStyle w:val="15"/>
        <w:tabs>
          <w:tab w:val="left" w:pos="842"/>
        </w:tabs>
        <w:ind w:left="2130"/>
        <w:jc w:val="left"/>
      </w:pPr>
    </w:p>
    <w:p w14:paraId="3C46FE1F" w14:textId="2A03CD90" w:rsidR="006E5773" w:rsidRPr="00FF18DF" w:rsidRDefault="006E5773" w:rsidP="00FF7960">
      <w:pPr>
        <w:pStyle w:val="15"/>
        <w:tabs>
          <w:tab w:val="left" w:pos="842"/>
        </w:tabs>
        <w:ind w:left="2130"/>
        <w:jc w:val="left"/>
      </w:pPr>
    </w:p>
    <w:tbl>
      <w:tblPr>
        <w:tblStyle w:val="affc"/>
        <w:tblpPr w:leftFromText="180" w:rightFromText="180" w:vertAnchor="text" w:horzAnchor="page" w:tblpX="2656" w:tblpY="333"/>
        <w:bidiVisual/>
        <w:tblW w:w="0" w:type="auto"/>
        <w:tblLayout w:type="fixed"/>
        <w:tblLook w:val="04A0" w:firstRow="1" w:lastRow="0" w:firstColumn="1" w:lastColumn="0" w:noHBand="0" w:noVBand="1"/>
      </w:tblPr>
      <w:tblGrid>
        <w:gridCol w:w="710"/>
        <w:gridCol w:w="2125"/>
        <w:gridCol w:w="992"/>
        <w:gridCol w:w="1137"/>
        <w:gridCol w:w="2124"/>
      </w:tblGrid>
      <w:tr w:rsidR="007F4E81" w:rsidRPr="00732885" w14:paraId="0990CD91" w14:textId="77777777" w:rsidTr="007F4E81">
        <w:trPr>
          <w:tblHeader/>
        </w:trPr>
        <w:tc>
          <w:tcPr>
            <w:tcW w:w="710" w:type="dxa"/>
            <w:shd w:val="clear" w:color="auto" w:fill="FFFF00"/>
          </w:tcPr>
          <w:p w14:paraId="306D7237" w14:textId="77777777" w:rsidR="007F4E81" w:rsidRPr="00732885" w:rsidRDefault="007F4E81" w:rsidP="007F4E81">
            <w:pPr>
              <w:pStyle w:val="15"/>
              <w:ind w:left="0"/>
              <w:rPr>
                <w:rtl/>
              </w:rPr>
            </w:pPr>
            <w:r>
              <w:rPr>
                <w:rFonts w:hint="cs"/>
                <w:rtl/>
              </w:rPr>
              <w:t>א</w:t>
            </w:r>
          </w:p>
        </w:tc>
        <w:tc>
          <w:tcPr>
            <w:tcW w:w="2125" w:type="dxa"/>
            <w:shd w:val="clear" w:color="auto" w:fill="FFFF00"/>
          </w:tcPr>
          <w:p w14:paraId="71C3783A" w14:textId="77777777" w:rsidR="007F4E81" w:rsidRPr="00732885" w:rsidRDefault="007F4E81" w:rsidP="007F4E81">
            <w:pPr>
              <w:pStyle w:val="15"/>
              <w:ind w:left="0"/>
              <w:rPr>
                <w:rtl/>
              </w:rPr>
            </w:pPr>
            <w:r w:rsidRPr="00732885">
              <w:rPr>
                <w:rFonts w:hint="cs"/>
                <w:rtl/>
              </w:rPr>
              <w:t>תנאי סביבה לתפקוד מלא של יחידת קצה</w:t>
            </w:r>
          </w:p>
        </w:tc>
        <w:tc>
          <w:tcPr>
            <w:tcW w:w="992" w:type="dxa"/>
            <w:shd w:val="clear" w:color="auto" w:fill="FFFF00"/>
          </w:tcPr>
          <w:p w14:paraId="72E83783" w14:textId="77777777" w:rsidR="007F4E81" w:rsidRPr="00732885" w:rsidRDefault="007F4E81" w:rsidP="007F4E81">
            <w:pPr>
              <w:pStyle w:val="15"/>
              <w:ind w:left="0"/>
              <w:rPr>
                <w:rtl/>
              </w:rPr>
            </w:pPr>
            <w:r w:rsidRPr="00732885">
              <w:rPr>
                <w:rFonts w:hint="cs"/>
                <w:rtl/>
              </w:rPr>
              <w:t>טמפ מינימום</w:t>
            </w:r>
          </w:p>
        </w:tc>
        <w:tc>
          <w:tcPr>
            <w:tcW w:w="1137" w:type="dxa"/>
            <w:shd w:val="clear" w:color="auto" w:fill="FFFF00"/>
          </w:tcPr>
          <w:p w14:paraId="51A692E7" w14:textId="77777777" w:rsidR="007F4E81" w:rsidRPr="00732885" w:rsidRDefault="007F4E81" w:rsidP="007F4E81">
            <w:pPr>
              <w:pStyle w:val="15"/>
              <w:ind w:left="0"/>
              <w:rPr>
                <w:rtl/>
              </w:rPr>
            </w:pPr>
            <w:r w:rsidRPr="00732885">
              <w:rPr>
                <w:rFonts w:hint="cs"/>
                <w:rtl/>
              </w:rPr>
              <w:t>טמפ מקסימום</w:t>
            </w:r>
          </w:p>
        </w:tc>
        <w:tc>
          <w:tcPr>
            <w:tcW w:w="2124" w:type="dxa"/>
            <w:shd w:val="clear" w:color="auto" w:fill="FFFF00"/>
          </w:tcPr>
          <w:p w14:paraId="7E5E7A8F" w14:textId="77777777" w:rsidR="007F4E81" w:rsidRPr="00732885" w:rsidRDefault="007F4E81" w:rsidP="007F4E81">
            <w:pPr>
              <w:pStyle w:val="15"/>
              <w:ind w:left="0"/>
              <w:rPr>
                <w:rtl/>
              </w:rPr>
            </w:pPr>
            <w:r w:rsidRPr="00732885">
              <w:rPr>
                <w:rFonts w:hint="cs"/>
                <w:rtl/>
              </w:rPr>
              <w:t>הערות</w:t>
            </w:r>
          </w:p>
        </w:tc>
      </w:tr>
      <w:tr w:rsidR="007F4E81" w:rsidRPr="00732885" w14:paraId="2DF0A747" w14:textId="77777777" w:rsidTr="007F4E81">
        <w:tc>
          <w:tcPr>
            <w:tcW w:w="710" w:type="dxa"/>
          </w:tcPr>
          <w:p w14:paraId="132AF2D8" w14:textId="77777777" w:rsidR="007F4E81" w:rsidRPr="00732885" w:rsidRDefault="007F4E81" w:rsidP="007F4E81">
            <w:pPr>
              <w:pStyle w:val="15"/>
              <w:ind w:left="0"/>
              <w:rPr>
                <w:rtl/>
              </w:rPr>
            </w:pPr>
            <w:r w:rsidRPr="00732885">
              <w:rPr>
                <w:rFonts w:hint="cs"/>
                <w:rtl/>
              </w:rPr>
              <w:t>1</w:t>
            </w:r>
          </w:p>
        </w:tc>
        <w:tc>
          <w:tcPr>
            <w:tcW w:w="2125" w:type="dxa"/>
          </w:tcPr>
          <w:p w14:paraId="71B300AA" w14:textId="77777777" w:rsidR="007F4E81" w:rsidRPr="00732885" w:rsidRDefault="007F4E81" w:rsidP="007F4E81">
            <w:pPr>
              <w:pStyle w:val="15"/>
              <w:ind w:left="14"/>
            </w:pPr>
            <w:r w:rsidRPr="00732885">
              <w:rPr>
                <w:rFonts w:hint="cs"/>
                <w:rtl/>
              </w:rPr>
              <w:t>טמפרטורה</w:t>
            </w:r>
          </w:p>
        </w:tc>
        <w:tc>
          <w:tcPr>
            <w:tcW w:w="992" w:type="dxa"/>
          </w:tcPr>
          <w:p w14:paraId="7B2D5C6F" w14:textId="77777777" w:rsidR="007F4E81" w:rsidRPr="00732885" w:rsidRDefault="007F4E81" w:rsidP="007F4E81">
            <w:pPr>
              <w:pStyle w:val="15"/>
              <w:ind w:left="0"/>
              <w:rPr>
                <w:rtl/>
              </w:rPr>
            </w:pPr>
          </w:p>
        </w:tc>
        <w:tc>
          <w:tcPr>
            <w:tcW w:w="1137" w:type="dxa"/>
          </w:tcPr>
          <w:p w14:paraId="16401712" w14:textId="77777777" w:rsidR="007F4E81" w:rsidRPr="00732885" w:rsidRDefault="007F4E81" w:rsidP="007F4E81">
            <w:pPr>
              <w:pStyle w:val="15"/>
              <w:ind w:left="0"/>
              <w:rPr>
                <w:rtl/>
              </w:rPr>
            </w:pPr>
          </w:p>
        </w:tc>
        <w:tc>
          <w:tcPr>
            <w:tcW w:w="2124" w:type="dxa"/>
          </w:tcPr>
          <w:p w14:paraId="33C1D40C" w14:textId="77777777" w:rsidR="007F4E81" w:rsidRPr="00732885" w:rsidRDefault="007F4E81" w:rsidP="007F4E81">
            <w:pPr>
              <w:pStyle w:val="15"/>
              <w:ind w:left="0"/>
              <w:rPr>
                <w:rtl/>
              </w:rPr>
            </w:pPr>
          </w:p>
        </w:tc>
      </w:tr>
      <w:tr w:rsidR="007F4E81" w:rsidRPr="00732885" w14:paraId="3C3CC8DE" w14:textId="77777777" w:rsidTr="007F4E81">
        <w:tc>
          <w:tcPr>
            <w:tcW w:w="710" w:type="dxa"/>
            <w:shd w:val="clear" w:color="auto" w:fill="FFFF00"/>
          </w:tcPr>
          <w:p w14:paraId="044E1D3F" w14:textId="77777777" w:rsidR="007F4E81" w:rsidRPr="00732885" w:rsidRDefault="007F4E81" w:rsidP="007F4E81">
            <w:pPr>
              <w:pStyle w:val="15"/>
              <w:ind w:left="0"/>
              <w:rPr>
                <w:rtl/>
              </w:rPr>
            </w:pPr>
          </w:p>
        </w:tc>
        <w:tc>
          <w:tcPr>
            <w:tcW w:w="2125" w:type="dxa"/>
            <w:shd w:val="clear" w:color="auto" w:fill="FFFF00"/>
          </w:tcPr>
          <w:p w14:paraId="43C4B42E" w14:textId="77777777" w:rsidR="007F4E81" w:rsidRPr="00732885" w:rsidRDefault="007F4E81" w:rsidP="007F4E81">
            <w:pPr>
              <w:pStyle w:val="15"/>
              <w:ind w:left="14"/>
            </w:pPr>
          </w:p>
        </w:tc>
        <w:tc>
          <w:tcPr>
            <w:tcW w:w="2129" w:type="dxa"/>
            <w:gridSpan w:val="2"/>
            <w:shd w:val="clear" w:color="auto" w:fill="FFFF00"/>
          </w:tcPr>
          <w:p w14:paraId="6C412EB0" w14:textId="77777777" w:rsidR="007F4E81" w:rsidRPr="00732885" w:rsidRDefault="007F4E81" w:rsidP="007F4E81">
            <w:pPr>
              <w:pStyle w:val="15"/>
              <w:ind w:left="0"/>
              <w:jc w:val="center"/>
              <w:rPr>
                <w:rtl/>
              </w:rPr>
            </w:pPr>
            <w:r w:rsidRPr="00732885">
              <w:rPr>
                <w:rFonts w:hint="cs"/>
                <w:rtl/>
              </w:rPr>
              <w:t>כן/לא</w:t>
            </w:r>
          </w:p>
        </w:tc>
        <w:tc>
          <w:tcPr>
            <w:tcW w:w="2124" w:type="dxa"/>
            <w:shd w:val="clear" w:color="auto" w:fill="FFFF00"/>
          </w:tcPr>
          <w:p w14:paraId="1BA8F7F2" w14:textId="77777777" w:rsidR="007F4E81" w:rsidRPr="00732885" w:rsidRDefault="007F4E81" w:rsidP="007F4E81">
            <w:pPr>
              <w:pStyle w:val="15"/>
              <w:ind w:left="0"/>
              <w:rPr>
                <w:rtl/>
              </w:rPr>
            </w:pPr>
            <w:r w:rsidRPr="00732885">
              <w:rPr>
                <w:rFonts w:hint="cs"/>
                <w:rtl/>
              </w:rPr>
              <w:t>הערות</w:t>
            </w:r>
          </w:p>
        </w:tc>
      </w:tr>
      <w:tr w:rsidR="007F4E81" w:rsidRPr="00732885" w14:paraId="33CF6BD0" w14:textId="77777777" w:rsidTr="007F4E81">
        <w:tc>
          <w:tcPr>
            <w:tcW w:w="710" w:type="dxa"/>
          </w:tcPr>
          <w:p w14:paraId="02F2D135" w14:textId="77777777" w:rsidR="007F4E81" w:rsidRPr="00732885" w:rsidRDefault="007F4E81" w:rsidP="007F4E81">
            <w:pPr>
              <w:pStyle w:val="15"/>
              <w:ind w:left="0"/>
              <w:rPr>
                <w:rtl/>
              </w:rPr>
            </w:pPr>
            <w:r w:rsidRPr="00732885">
              <w:rPr>
                <w:rFonts w:hint="cs"/>
                <w:rtl/>
              </w:rPr>
              <w:t>2</w:t>
            </w:r>
          </w:p>
        </w:tc>
        <w:tc>
          <w:tcPr>
            <w:tcW w:w="2125" w:type="dxa"/>
          </w:tcPr>
          <w:p w14:paraId="38508897" w14:textId="77777777" w:rsidR="007F4E81" w:rsidRPr="00732885" w:rsidRDefault="007F4E81" w:rsidP="007F4E81">
            <w:pPr>
              <w:pStyle w:val="15"/>
              <w:ind w:left="14"/>
            </w:pPr>
            <w:r w:rsidRPr="00732885">
              <w:rPr>
                <w:rFonts w:hint="cs"/>
                <w:rtl/>
              </w:rPr>
              <w:t xml:space="preserve">עמידות להלם - נפילת יחידת הקצה מגובה של </w:t>
            </w:r>
            <w:r>
              <w:rPr>
                <w:rFonts w:hint="cs"/>
                <w:rtl/>
              </w:rPr>
              <w:t>180 ס"מ לפחות</w:t>
            </w:r>
            <w:r w:rsidRPr="00732885">
              <w:rPr>
                <w:rFonts w:hint="cs"/>
                <w:rtl/>
              </w:rPr>
              <w:t xml:space="preserve"> על ריצפת בטון</w:t>
            </w:r>
          </w:p>
        </w:tc>
        <w:tc>
          <w:tcPr>
            <w:tcW w:w="2129" w:type="dxa"/>
            <w:gridSpan w:val="2"/>
          </w:tcPr>
          <w:p w14:paraId="0494D464" w14:textId="77777777" w:rsidR="007F4E81" w:rsidRPr="00732885" w:rsidRDefault="007F4E81" w:rsidP="007F4E81">
            <w:pPr>
              <w:pStyle w:val="15"/>
              <w:ind w:left="0"/>
              <w:rPr>
                <w:rtl/>
              </w:rPr>
            </w:pPr>
          </w:p>
        </w:tc>
        <w:tc>
          <w:tcPr>
            <w:tcW w:w="2124" w:type="dxa"/>
          </w:tcPr>
          <w:p w14:paraId="5CA4A80A" w14:textId="77777777" w:rsidR="007F4E81" w:rsidRPr="00732885" w:rsidRDefault="007F4E81" w:rsidP="007F4E81">
            <w:pPr>
              <w:pStyle w:val="15"/>
              <w:ind w:left="0"/>
              <w:rPr>
                <w:rtl/>
              </w:rPr>
            </w:pPr>
          </w:p>
        </w:tc>
      </w:tr>
      <w:tr w:rsidR="007F4E81" w:rsidRPr="00732885" w14:paraId="204C1F1E" w14:textId="77777777" w:rsidTr="007F4E81">
        <w:tc>
          <w:tcPr>
            <w:tcW w:w="710" w:type="dxa"/>
          </w:tcPr>
          <w:p w14:paraId="3767DEC8" w14:textId="77777777" w:rsidR="007F4E81" w:rsidRPr="00732885" w:rsidRDefault="007F4E81" w:rsidP="007F4E81">
            <w:pPr>
              <w:pStyle w:val="15"/>
              <w:ind w:left="0"/>
              <w:rPr>
                <w:rtl/>
              </w:rPr>
            </w:pPr>
            <w:r w:rsidRPr="00732885">
              <w:rPr>
                <w:rFonts w:hint="cs"/>
                <w:rtl/>
              </w:rPr>
              <w:t>3</w:t>
            </w:r>
          </w:p>
        </w:tc>
        <w:tc>
          <w:tcPr>
            <w:tcW w:w="2125" w:type="dxa"/>
          </w:tcPr>
          <w:p w14:paraId="26DA7ECB" w14:textId="77777777" w:rsidR="007F4E81" w:rsidRPr="00732885" w:rsidRDefault="007F4E81" w:rsidP="007F4E81">
            <w:pPr>
              <w:pStyle w:val="15"/>
              <w:ind w:left="14"/>
              <w:rPr>
                <w:rtl/>
              </w:rPr>
            </w:pPr>
            <w:r w:rsidRPr="00732885">
              <w:rPr>
                <w:rFonts w:hint="cs"/>
                <w:rtl/>
              </w:rPr>
              <w:t xml:space="preserve">אטימות </w:t>
            </w:r>
            <w:r w:rsidRPr="00732885">
              <w:rPr>
                <w:rtl/>
              </w:rPr>
              <w:t>–</w:t>
            </w:r>
            <w:r w:rsidRPr="00732885">
              <w:rPr>
                <w:rFonts w:hint="cs"/>
                <w:rtl/>
              </w:rPr>
              <w:t xml:space="preserve"> מצלמת הגוף עומדת בדרישות תקן </w:t>
            </w:r>
            <w:r w:rsidRPr="00732885">
              <w:t>IP5</w:t>
            </w:r>
            <w:r>
              <w:t>4</w:t>
            </w:r>
            <w:r w:rsidRPr="00732885">
              <w:t xml:space="preserve"> </w:t>
            </w:r>
            <w:r w:rsidRPr="00732885">
              <w:rPr>
                <w:rFonts w:hint="cs"/>
                <w:rtl/>
              </w:rPr>
              <w:t xml:space="preserve"> לפחות.</w:t>
            </w:r>
          </w:p>
        </w:tc>
        <w:tc>
          <w:tcPr>
            <w:tcW w:w="2129" w:type="dxa"/>
            <w:gridSpan w:val="2"/>
          </w:tcPr>
          <w:p w14:paraId="273EE6F2" w14:textId="77777777" w:rsidR="007F4E81" w:rsidRPr="00732885" w:rsidRDefault="007F4E81" w:rsidP="007F4E81">
            <w:pPr>
              <w:pStyle w:val="15"/>
              <w:ind w:left="0"/>
              <w:rPr>
                <w:rtl/>
              </w:rPr>
            </w:pPr>
          </w:p>
        </w:tc>
        <w:tc>
          <w:tcPr>
            <w:tcW w:w="2124" w:type="dxa"/>
          </w:tcPr>
          <w:p w14:paraId="332EAA68" w14:textId="77777777" w:rsidR="007F4E81" w:rsidRPr="00732885" w:rsidRDefault="007F4E81" w:rsidP="007F4E81">
            <w:pPr>
              <w:pStyle w:val="15"/>
              <w:ind w:left="0"/>
              <w:rPr>
                <w:rtl/>
              </w:rPr>
            </w:pPr>
          </w:p>
        </w:tc>
      </w:tr>
    </w:tbl>
    <w:p w14:paraId="48B454B3" w14:textId="77777777" w:rsidR="00EC115D" w:rsidRDefault="00EC115D" w:rsidP="00EC115D">
      <w:pPr>
        <w:pStyle w:val="15"/>
        <w:tabs>
          <w:tab w:val="left" w:pos="842"/>
        </w:tabs>
        <w:ind w:left="2130"/>
        <w:jc w:val="left"/>
        <w:rPr>
          <w:rtl/>
        </w:rPr>
      </w:pPr>
    </w:p>
    <w:p w14:paraId="6E132E2C" w14:textId="7EEC8793" w:rsidR="00FF7960" w:rsidRDefault="00FF7960" w:rsidP="00F538BB">
      <w:pPr>
        <w:pStyle w:val="15"/>
        <w:ind w:left="2130"/>
        <w:jc w:val="left"/>
        <w:rPr>
          <w:rtl/>
        </w:rPr>
      </w:pPr>
    </w:p>
    <w:p w14:paraId="531A1C32" w14:textId="6BF73490" w:rsidR="00255FEF" w:rsidRDefault="00255FEF" w:rsidP="00F538BB">
      <w:pPr>
        <w:pStyle w:val="15"/>
        <w:ind w:left="2130"/>
        <w:jc w:val="left"/>
        <w:rPr>
          <w:rtl/>
        </w:rPr>
      </w:pPr>
    </w:p>
    <w:p w14:paraId="0AFD4323" w14:textId="6DD5E845" w:rsidR="007F4E81" w:rsidRDefault="007F4E81" w:rsidP="00F538BB">
      <w:pPr>
        <w:pStyle w:val="15"/>
        <w:ind w:left="2130"/>
        <w:jc w:val="left"/>
        <w:rPr>
          <w:rtl/>
        </w:rPr>
      </w:pPr>
    </w:p>
    <w:p w14:paraId="423C9D05" w14:textId="77777777" w:rsidR="007F4E81" w:rsidRDefault="007F4E81" w:rsidP="00F538BB">
      <w:pPr>
        <w:pStyle w:val="15"/>
        <w:ind w:left="2130"/>
        <w:jc w:val="left"/>
      </w:pPr>
    </w:p>
    <w:p w14:paraId="3B3ECDEE" w14:textId="77777777" w:rsidR="00C701D4" w:rsidRPr="00C701D4" w:rsidRDefault="00C701D4" w:rsidP="00A75A7A">
      <w:pPr>
        <w:numPr>
          <w:ilvl w:val="0"/>
          <w:numId w:val="179"/>
        </w:numPr>
        <w:spacing w:line="360" w:lineRule="auto"/>
        <w:jc w:val="both"/>
        <w:rPr>
          <w:b/>
          <w:bCs/>
          <w:noProof w:val="0"/>
          <w:sz w:val="24"/>
          <w:szCs w:val="24"/>
          <w:u w:val="single"/>
          <w:lang w:eastAsia="en-US"/>
        </w:rPr>
      </w:pPr>
      <w:r w:rsidRPr="00C701D4">
        <w:rPr>
          <w:rFonts w:hint="cs"/>
          <w:b/>
          <w:bCs/>
          <w:noProof w:val="0"/>
          <w:sz w:val="24"/>
          <w:szCs w:val="24"/>
          <w:u w:val="single"/>
          <w:rtl/>
          <w:lang w:eastAsia="en-US"/>
        </w:rPr>
        <w:t>הנחיות כלליות לבודק</w:t>
      </w:r>
    </w:p>
    <w:p w14:paraId="736F0624" w14:textId="77777777" w:rsidR="00C701D4" w:rsidRPr="00C701D4" w:rsidRDefault="00C701D4" w:rsidP="00C701D4">
      <w:pPr>
        <w:tabs>
          <w:tab w:val="num" w:pos="1800"/>
        </w:tabs>
        <w:spacing w:line="360" w:lineRule="auto"/>
        <w:ind w:left="2117"/>
        <w:jc w:val="both"/>
        <w:rPr>
          <w:sz w:val="24"/>
          <w:szCs w:val="24"/>
          <w:rtl/>
        </w:rPr>
      </w:pPr>
    </w:p>
    <w:p w14:paraId="054B7563"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 xml:space="preserve">בסעיפים המסווגים </w:t>
      </w:r>
      <w:r w:rsidRPr="00C701D4">
        <w:rPr>
          <w:sz w:val="24"/>
          <w:szCs w:val="24"/>
        </w:rPr>
        <w:t>[M,S]</w:t>
      </w:r>
      <w:r w:rsidRPr="00C701D4">
        <w:rPr>
          <w:rFonts w:hint="cs"/>
          <w:sz w:val="24"/>
          <w:szCs w:val="24"/>
          <w:rtl/>
        </w:rPr>
        <w:t xml:space="preserve"> בהם מתחייב המציע לעמוד בדרישות אנו בוחנים באם הפירוט שנתן יכול להצביע על עמידה מלאה בדרישות.</w:t>
      </w:r>
    </w:p>
    <w:p w14:paraId="3AE3166E"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הבודק ינמק החלטתו על סמך הבנה כוללת של מענה המציע למכרז.</w:t>
      </w:r>
    </w:p>
    <w:p w14:paraId="34E04E08" w14:textId="77777777" w:rsidR="00C701D4" w:rsidRPr="00C701D4" w:rsidRDefault="00C701D4" w:rsidP="00C701D4">
      <w:pPr>
        <w:tabs>
          <w:tab w:val="num" w:pos="1800"/>
        </w:tabs>
        <w:spacing w:line="360" w:lineRule="auto"/>
        <w:ind w:left="2117"/>
        <w:jc w:val="both"/>
        <w:rPr>
          <w:sz w:val="24"/>
          <w:szCs w:val="24"/>
          <w:rtl/>
        </w:rPr>
      </w:pPr>
    </w:p>
    <w:p w14:paraId="1C1E5B1B"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 xml:space="preserve">על הבודק לוודא שהמציע כתב "קראתי הבנתי ומקובל עלי". </w:t>
      </w:r>
    </w:p>
    <w:p w14:paraId="5399D840" w14:textId="77777777" w:rsidR="00C701D4" w:rsidRPr="00C701D4" w:rsidRDefault="00C701D4" w:rsidP="00C701D4">
      <w:pPr>
        <w:tabs>
          <w:tab w:val="num" w:pos="1800"/>
        </w:tabs>
        <w:spacing w:line="360" w:lineRule="auto"/>
        <w:ind w:left="2117"/>
        <w:jc w:val="both"/>
        <w:rPr>
          <w:sz w:val="24"/>
          <w:szCs w:val="24"/>
          <w:rtl/>
        </w:rPr>
      </w:pPr>
    </w:p>
    <w:p w14:paraId="5009E6FE"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26EF6CA6" w14:textId="77777777" w:rsidR="00C701D4" w:rsidRPr="00C701D4" w:rsidRDefault="00C701D4" w:rsidP="00C701D4">
      <w:pPr>
        <w:tabs>
          <w:tab w:val="num" w:pos="1800"/>
        </w:tabs>
        <w:spacing w:line="360" w:lineRule="auto"/>
        <w:ind w:left="2117"/>
        <w:jc w:val="both"/>
        <w:rPr>
          <w:sz w:val="24"/>
          <w:szCs w:val="24"/>
          <w:rtl/>
        </w:rPr>
      </w:pPr>
    </w:p>
    <w:p w14:paraId="4A27F5FE"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7A14FB5E" w14:textId="77777777" w:rsidR="00C701D4" w:rsidRPr="00C701D4" w:rsidRDefault="00C701D4" w:rsidP="00C701D4">
      <w:pPr>
        <w:tabs>
          <w:tab w:val="num" w:pos="1800"/>
        </w:tabs>
        <w:spacing w:line="360" w:lineRule="auto"/>
        <w:ind w:left="2117"/>
        <w:jc w:val="both"/>
        <w:rPr>
          <w:sz w:val="24"/>
          <w:szCs w:val="24"/>
        </w:rPr>
      </w:pPr>
    </w:p>
    <w:p w14:paraId="11FC4D25"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 xml:space="preserve">באם לא סופק מידע הנידרש בסעיף המאפשר לקבוע את עמידת המציע בדרישה  יציין הבודק בסעיף 4 בטבלה </w:t>
      </w:r>
      <w:r w:rsidRPr="00C701D4">
        <w:rPr>
          <w:sz w:val="24"/>
          <w:szCs w:val="24"/>
          <w:rtl/>
        </w:rPr>
        <w:t>"</w:t>
      </w:r>
      <w:r w:rsidRPr="00C701D4">
        <w:rPr>
          <w:rFonts w:hint="cs"/>
          <w:sz w:val="24"/>
          <w:szCs w:val="24"/>
          <w:rtl/>
        </w:rPr>
        <w:t>נדרשת השלמה</w:t>
      </w:r>
      <w:r w:rsidRPr="00C701D4">
        <w:rPr>
          <w:sz w:val="24"/>
          <w:szCs w:val="24"/>
          <w:rtl/>
        </w:rPr>
        <w:t>"</w:t>
      </w:r>
      <w:r w:rsidRPr="00C701D4">
        <w:rPr>
          <w:rFonts w:hint="cs"/>
          <w:sz w:val="24"/>
          <w:szCs w:val="24"/>
          <w:rtl/>
        </w:rPr>
        <w:t xml:space="preserve"> ויפרט בסיכום.</w:t>
      </w:r>
    </w:p>
    <w:p w14:paraId="172851FF" w14:textId="77777777" w:rsidR="00C701D4" w:rsidRPr="00C701D4" w:rsidRDefault="00C701D4" w:rsidP="00C701D4">
      <w:pPr>
        <w:tabs>
          <w:tab w:val="num" w:pos="1800"/>
        </w:tabs>
        <w:ind w:left="2117"/>
        <w:jc w:val="both"/>
        <w:rPr>
          <w:sz w:val="24"/>
          <w:szCs w:val="24"/>
          <w:rtl/>
        </w:rPr>
      </w:pPr>
    </w:p>
    <w:p w14:paraId="00DE570B" w14:textId="77777777" w:rsidR="00C701D4" w:rsidRPr="00C701D4" w:rsidRDefault="00C701D4" w:rsidP="00C701D4">
      <w:pPr>
        <w:tabs>
          <w:tab w:val="num" w:pos="1800"/>
        </w:tabs>
        <w:ind w:left="2117"/>
        <w:jc w:val="both"/>
        <w:rPr>
          <w:sz w:val="24"/>
          <w:szCs w:val="24"/>
          <w:rtl/>
        </w:rPr>
      </w:pPr>
    </w:p>
    <w:p w14:paraId="6CBDE555" w14:textId="77777777" w:rsidR="00C701D4" w:rsidRPr="00C701D4" w:rsidRDefault="00C701D4" w:rsidP="00A75A7A">
      <w:pPr>
        <w:numPr>
          <w:ilvl w:val="0"/>
          <w:numId w:val="179"/>
        </w:numPr>
        <w:spacing w:line="360" w:lineRule="auto"/>
        <w:jc w:val="both"/>
        <w:rPr>
          <w:b/>
          <w:bCs/>
          <w:noProof w:val="0"/>
          <w:sz w:val="24"/>
          <w:szCs w:val="24"/>
          <w:u w:val="single"/>
          <w:lang w:eastAsia="en-US"/>
        </w:rPr>
      </w:pPr>
      <w:r w:rsidRPr="00C701D4">
        <w:rPr>
          <w:rFonts w:hint="cs"/>
          <w:b/>
          <w:bCs/>
          <w:noProof w:val="0"/>
          <w:sz w:val="24"/>
          <w:szCs w:val="24"/>
          <w:u w:val="single"/>
          <w:rtl/>
          <w:lang w:eastAsia="en-US"/>
        </w:rPr>
        <w:t>מפרט בדיקה</w:t>
      </w:r>
    </w:p>
    <w:tbl>
      <w:tblPr>
        <w:tblStyle w:val="TableGrid44"/>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C701D4" w:rsidRPr="00C701D4" w14:paraId="6E44078E" w14:textId="77777777" w:rsidTr="00F81743">
        <w:trPr>
          <w:cantSplit/>
          <w:tblHeader/>
        </w:trPr>
        <w:tc>
          <w:tcPr>
            <w:tcW w:w="540" w:type="dxa"/>
            <w:shd w:val="clear" w:color="auto" w:fill="C0C0C0"/>
          </w:tcPr>
          <w:p w14:paraId="4C13F1C1" w14:textId="77777777" w:rsidR="00C701D4" w:rsidRPr="00C701D4" w:rsidRDefault="00C701D4" w:rsidP="00C701D4">
            <w:pPr>
              <w:rPr>
                <w:b/>
                <w:bCs/>
                <w:sz w:val="24"/>
                <w:rtl/>
              </w:rPr>
            </w:pPr>
            <w:r w:rsidRPr="00C701D4">
              <w:rPr>
                <w:rFonts w:hint="cs"/>
                <w:b/>
                <w:bCs/>
                <w:sz w:val="24"/>
                <w:rtl/>
              </w:rPr>
              <w:t>#</w:t>
            </w:r>
          </w:p>
        </w:tc>
        <w:tc>
          <w:tcPr>
            <w:tcW w:w="2430" w:type="dxa"/>
            <w:shd w:val="clear" w:color="auto" w:fill="C0C0C0"/>
          </w:tcPr>
          <w:p w14:paraId="342E5281" w14:textId="77777777" w:rsidR="00C701D4" w:rsidRPr="00C701D4" w:rsidRDefault="00C701D4" w:rsidP="00C701D4">
            <w:pPr>
              <w:jc w:val="center"/>
              <w:rPr>
                <w:b/>
                <w:bCs/>
                <w:sz w:val="24"/>
                <w:rtl/>
              </w:rPr>
            </w:pPr>
            <w:r w:rsidRPr="00C701D4">
              <w:rPr>
                <w:rFonts w:hint="cs"/>
                <w:b/>
                <w:bCs/>
                <w:sz w:val="24"/>
                <w:rtl/>
              </w:rPr>
              <w:t>בדיקה</w:t>
            </w:r>
          </w:p>
        </w:tc>
        <w:tc>
          <w:tcPr>
            <w:tcW w:w="990" w:type="dxa"/>
            <w:shd w:val="clear" w:color="auto" w:fill="C0C0C0"/>
          </w:tcPr>
          <w:p w14:paraId="701FED16" w14:textId="77777777" w:rsidR="00C701D4" w:rsidRPr="00C701D4" w:rsidRDefault="00C701D4" w:rsidP="00C701D4">
            <w:pPr>
              <w:jc w:val="center"/>
              <w:rPr>
                <w:b/>
                <w:bCs/>
                <w:sz w:val="24"/>
                <w:rtl/>
              </w:rPr>
            </w:pPr>
            <w:r w:rsidRPr="00C701D4">
              <w:rPr>
                <w:rFonts w:hint="cs"/>
                <w:b/>
                <w:bCs/>
                <w:sz w:val="24"/>
                <w:rtl/>
              </w:rPr>
              <w:t>תקין</w:t>
            </w:r>
          </w:p>
        </w:tc>
        <w:tc>
          <w:tcPr>
            <w:tcW w:w="1260" w:type="dxa"/>
            <w:shd w:val="clear" w:color="auto" w:fill="C0C0C0"/>
          </w:tcPr>
          <w:p w14:paraId="13D7571C" w14:textId="77777777" w:rsidR="00C701D4" w:rsidRPr="00C701D4" w:rsidRDefault="00C701D4" w:rsidP="00C701D4">
            <w:pPr>
              <w:jc w:val="center"/>
              <w:rPr>
                <w:b/>
                <w:bCs/>
                <w:sz w:val="24"/>
                <w:rtl/>
              </w:rPr>
            </w:pPr>
            <w:r w:rsidRPr="00C701D4">
              <w:rPr>
                <w:rFonts w:hint="cs"/>
                <w:b/>
                <w:bCs/>
                <w:sz w:val="24"/>
                <w:rtl/>
              </w:rPr>
              <w:t>לא תקין</w:t>
            </w:r>
          </w:p>
        </w:tc>
        <w:tc>
          <w:tcPr>
            <w:tcW w:w="2340" w:type="dxa"/>
            <w:shd w:val="clear" w:color="auto" w:fill="C0C0C0"/>
          </w:tcPr>
          <w:p w14:paraId="47359939" w14:textId="77777777" w:rsidR="00C701D4" w:rsidRPr="00C701D4" w:rsidRDefault="00C701D4" w:rsidP="00C701D4">
            <w:pPr>
              <w:jc w:val="center"/>
              <w:rPr>
                <w:b/>
                <w:bCs/>
                <w:sz w:val="24"/>
                <w:rtl/>
              </w:rPr>
            </w:pPr>
            <w:r w:rsidRPr="00C701D4">
              <w:rPr>
                <w:rFonts w:hint="cs"/>
                <w:b/>
                <w:bCs/>
                <w:sz w:val="24"/>
                <w:rtl/>
              </w:rPr>
              <w:t>הערות הבודק</w:t>
            </w:r>
          </w:p>
        </w:tc>
      </w:tr>
      <w:tr w:rsidR="00C701D4" w:rsidRPr="00C701D4" w14:paraId="4FBD5B2B" w14:textId="77777777" w:rsidTr="00F81743">
        <w:trPr>
          <w:cantSplit/>
        </w:trPr>
        <w:tc>
          <w:tcPr>
            <w:tcW w:w="540" w:type="dxa"/>
          </w:tcPr>
          <w:p w14:paraId="42E2C959" w14:textId="77777777" w:rsidR="00C701D4" w:rsidRPr="00C701D4" w:rsidRDefault="00C701D4" w:rsidP="00C701D4">
            <w:pPr>
              <w:ind w:left="43"/>
              <w:jc w:val="both"/>
              <w:rPr>
                <w:b/>
                <w:bCs/>
                <w:sz w:val="24"/>
                <w:rtl/>
              </w:rPr>
            </w:pPr>
            <w:r w:rsidRPr="00C701D4">
              <w:rPr>
                <w:rFonts w:hint="cs"/>
                <w:b/>
                <w:bCs/>
                <w:sz w:val="24"/>
                <w:rtl/>
              </w:rPr>
              <w:t>1</w:t>
            </w:r>
          </w:p>
        </w:tc>
        <w:tc>
          <w:tcPr>
            <w:tcW w:w="2430" w:type="dxa"/>
          </w:tcPr>
          <w:p w14:paraId="1153316E" w14:textId="77777777" w:rsidR="00C701D4" w:rsidRPr="00C701D4" w:rsidRDefault="00C701D4" w:rsidP="00C701D4">
            <w:pPr>
              <w:jc w:val="both"/>
              <w:rPr>
                <w:sz w:val="24"/>
                <w:szCs w:val="24"/>
                <w:rtl/>
              </w:rPr>
            </w:pPr>
            <w:r w:rsidRPr="00C701D4">
              <w:rPr>
                <w:rFonts w:hint="cs"/>
                <w:sz w:val="24"/>
                <w:szCs w:val="24"/>
                <w:rtl/>
              </w:rPr>
              <w:t>המציע ציין "קראתי הבנתי ומקובל עלי"</w:t>
            </w:r>
          </w:p>
        </w:tc>
        <w:tc>
          <w:tcPr>
            <w:tcW w:w="990" w:type="dxa"/>
          </w:tcPr>
          <w:p w14:paraId="3F9BF11F" w14:textId="77777777" w:rsidR="00C701D4" w:rsidRPr="00C701D4" w:rsidRDefault="00C701D4" w:rsidP="00C701D4">
            <w:pPr>
              <w:tabs>
                <w:tab w:val="num" w:pos="1800"/>
              </w:tabs>
              <w:ind w:left="1800"/>
              <w:jc w:val="center"/>
              <w:rPr>
                <w:b/>
                <w:bCs/>
                <w:sz w:val="24"/>
                <w:rtl/>
              </w:rPr>
            </w:pPr>
          </w:p>
        </w:tc>
        <w:tc>
          <w:tcPr>
            <w:tcW w:w="1260" w:type="dxa"/>
          </w:tcPr>
          <w:p w14:paraId="5C7E19E3" w14:textId="77777777" w:rsidR="00C701D4" w:rsidRPr="00C701D4" w:rsidRDefault="00C701D4" w:rsidP="00C701D4">
            <w:pPr>
              <w:tabs>
                <w:tab w:val="num" w:pos="1800"/>
              </w:tabs>
              <w:ind w:left="1800"/>
              <w:jc w:val="both"/>
              <w:rPr>
                <w:b/>
                <w:bCs/>
                <w:sz w:val="24"/>
                <w:rtl/>
              </w:rPr>
            </w:pPr>
          </w:p>
        </w:tc>
        <w:tc>
          <w:tcPr>
            <w:tcW w:w="2340" w:type="dxa"/>
          </w:tcPr>
          <w:p w14:paraId="6CB3FB52" w14:textId="77777777" w:rsidR="00C701D4" w:rsidRPr="00C701D4" w:rsidRDefault="00C701D4" w:rsidP="00C701D4">
            <w:pPr>
              <w:jc w:val="both"/>
              <w:rPr>
                <w:b/>
                <w:bCs/>
                <w:sz w:val="24"/>
                <w:rtl/>
              </w:rPr>
            </w:pPr>
          </w:p>
        </w:tc>
      </w:tr>
      <w:tr w:rsidR="00C701D4" w:rsidRPr="00C701D4" w14:paraId="19BBBE7C" w14:textId="77777777" w:rsidTr="00F81743">
        <w:trPr>
          <w:cantSplit/>
          <w:trHeight w:val="591"/>
        </w:trPr>
        <w:tc>
          <w:tcPr>
            <w:tcW w:w="540" w:type="dxa"/>
          </w:tcPr>
          <w:p w14:paraId="2E5F6D7E" w14:textId="77777777" w:rsidR="00C701D4" w:rsidRPr="00C701D4" w:rsidRDefault="00C701D4" w:rsidP="00C701D4">
            <w:pPr>
              <w:ind w:left="43"/>
              <w:jc w:val="both"/>
              <w:rPr>
                <w:b/>
                <w:bCs/>
                <w:sz w:val="24"/>
              </w:rPr>
            </w:pPr>
            <w:r w:rsidRPr="00C701D4">
              <w:rPr>
                <w:rFonts w:hint="cs"/>
                <w:b/>
                <w:bCs/>
                <w:sz w:val="24"/>
                <w:rtl/>
              </w:rPr>
              <w:t>2</w:t>
            </w:r>
          </w:p>
        </w:tc>
        <w:tc>
          <w:tcPr>
            <w:tcW w:w="2430" w:type="dxa"/>
          </w:tcPr>
          <w:p w14:paraId="1DF851B1" w14:textId="77777777" w:rsidR="00C701D4" w:rsidRPr="00C701D4" w:rsidRDefault="00C701D4" w:rsidP="00C701D4">
            <w:pPr>
              <w:jc w:val="both"/>
              <w:rPr>
                <w:sz w:val="24"/>
                <w:szCs w:val="24"/>
                <w:rtl/>
              </w:rPr>
            </w:pPr>
            <w:r w:rsidRPr="00C701D4">
              <w:rPr>
                <w:rFonts w:hint="cs"/>
                <w:sz w:val="24"/>
                <w:szCs w:val="24"/>
                <w:rtl/>
              </w:rPr>
              <w:t>המידע שסיפק המציע מצביע על עמידה בדרישה.</w:t>
            </w:r>
          </w:p>
        </w:tc>
        <w:tc>
          <w:tcPr>
            <w:tcW w:w="990" w:type="dxa"/>
          </w:tcPr>
          <w:p w14:paraId="5A62C1C0" w14:textId="77777777" w:rsidR="00C701D4" w:rsidRPr="00C701D4" w:rsidRDefault="00C701D4" w:rsidP="00C701D4">
            <w:pPr>
              <w:tabs>
                <w:tab w:val="num" w:pos="1800"/>
              </w:tabs>
              <w:ind w:left="1800"/>
              <w:jc w:val="center"/>
              <w:rPr>
                <w:b/>
                <w:bCs/>
                <w:sz w:val="24"/>
                <w:rtl/>
              </w:rPr>
            </w:pPr>
          </w:p>
        </w:tc>
        <w:tc>
          <w:tcPr>
            <w:tcW w:w="1260" w:type="dxa"/>
          </w:tcPr>
          <w:p w14:paraId="19AFC369" w14:textId="77777777" w:rsidR="00C701D4" w:rsidRPr="00C701D4" w:rsidRDefault="00C701D4" w:rsidP="00C701D4">
            <w:pPr>
              <w:tabs>
                <w:tab w:val="num" w:pos="1800"/>
              </w:tabs>
              <w:ind w:left="1800"/>
              <w:jc w:val="both"/>
              <w:rPr>
                <w:b/>
                <w:bCs/>
                <w:sz w:val="24"/>
                <w:rtl/>
              </w:rPr>
            </w:pPr>
          </w:p>
        </w:tc>
        <w:tc>
          <w:tcPr>
            <w:tcW w:w="2340" w:type="dxa"/>
          </w:tcPr>
          <w:p w14:paraId="06E852C3" w14:textId="77777777" w:rsidR="00C701D4" w:rsidRPr="00C701D4" w:rsidRDefault="00C701D4" w:rsidP="00C701D4">
            <w:pPr>
              <w:jc w:val="both"/>
              <w:rPr>
                <w:b/>
                <w:bCs/>
                <w:sz w:val="24"/>
                <w:rtl/>
              </w:rPr>
            </w:pPr>
          </w:p>
        </w:tc>
      </w:tr>
      <w:tr w:rsidR="00C701D4" w:rsidRPr="00C701D4" w14:paraId="5F3476FD" w14:textId="77777777" w:rsidTr="00F81743">
        <w:trPr>
          <w:cantSplit/>
        </w:trPr>
        <w:tc>
          <w:tcPr>
            <w:tcW w:w="540" w:type="dxa"/>
          </w:tcPr>
          <w:p w14:paraId="52876500" w14:textId="77777777" w:rsidR="00C701D4" w:rsidRPr="00C701D4" w:rsidRDefault="00C701D4" w:rsidP="00C701D4">
            <w:pPr>
              <w:ind w:left="43"/>
              <w:jc w:val="both"/>
              <w:rPr>
                <w:b/>
                <w:bCs/>
                <w:sz w:val="24"/>
                <w:rtl/>
              </w:rPr>
            </w:pPr>
            <w:r w:rsidRPr="00C701D4">
              <w:rPr>
                <w:rFonts w:hint="cs"/>
                <w:b/>
                <w:bCs/>
                <w:sz w:val="24"/>
                <w:rtl/>
              </w:rPr>
              <w:t>3</w:t>
            </w:r>
          </w:p>
        </w:tc>
        <w:tc>
          <w:tcPr>
            <w:tcW w:w="2430" w:type="dxa"/>
          </w:tcPr>
          <w:p w14:paraId="2F3A958E" w14:textId="77777777" w:rsidR="00C701D4" w:rsidRPr="00C701D4" w:rsidRDefault="00C701D4" w:rsidP="00C701D4">
            <w:pPr>
              <w:spacing w:before="80" w:after="80" w:line="360" w:lineRule="auto"/>
              <w:jc w:val="both"/>
              <w:rPr>
                <w:rFonts w:ascii="Arial" w:hAnsi="Arial"/>
                <w:noProof w:val="0"/>
                <w:color w:val="000000"/>
                <w:sz w:val="24"/>
                <w:szCs w:val="24"/>
                <w:lang w:eastAsia="en-US"/>
              </w:rPr>
            </w:pPr>
            <w:r w:rsidRPr="00C701D4">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75883948" w14:textId="77777777" w:rsidR="00C701D4" w:rsidRPr="00C701D4" w:rsidRDefault="00C701D4" w:rsidP="00C701D4">
            <w:pPr>
              <w:tabs>
                <w:tab w:val="num" w:pos="1800"/>
              </w:tabs>
              <w:ind w:left="1800"/>
              <w:jc w:val="center"/>
              <w:rPr>
                <w:b/>
                <w:bCs/>
                <w:sz w:val="24"/>
                <w:rtl/>
              </w:rPr>
            </w:pPr>
          </w:p>
        </w:tc>
        <w:tc>
          <w:tcPr>
            <w:tcW w:w="1260" w:type="dxa"/>
          </w:tcPr>
          <w:p w14:paraId="060A710D" w14:textId="77777777" w:rsidR="00C701D4" w:rsidRPr="00C701D4" w:rsidRDefault="00C701D4" w:rsidP="00C701D4">
            <w:pPr>
              <w:tabs>
                <w:tab w:val="num" w:pos="1800"/>
              </w:tabs>
              <w:ind w:left="1800"/>
              <w:jc w:val="both"/>
              <w:rPr>
                <w:b/>
                <w:bCs/>
                <w:sz w:val="24"/>
                <w:rtl/>
              </w:rPr>
            </w:pPr>
          </w:p>
        </w:tc>
        <w:tc>
          <w:tcPr>
            <w:tcW w:w="2340" w:type="dxa"/>
          </w:tcPr>
          <w:p w14:paraId="599FB6CB" w14:textId="77777777" w:rsidR="00C701D4" w:rsidRPr="00C701D4" w:rsidRDefault="00C701D4" w:rsidP="00C701D4">
            <w:pPr>
              <w:jc w:val="both"/>
              <w:rPr>
                <w:b/>
                <w:bCs/>
                <w:sz w:val="24"/>
                <w:rtl/>
              </w:rPr>
            </w:pPr>
            <w:r w:rsidRPr="00C701D4">
              <w:rPr>
                <w:rFonts w:hint="cs"/>
                <w:sz w:val="24"/>
                <w:szCs w:val="24"/>
                <w:rtl/>
              </w:rPr>
              <w:t>לפרט בסיכום הבדיקה</w:t>
            </w:r>
          </w:p>
        </w:tc>
      </w:tr>
      <w:tr w:rsidR="00C701D4" w:rsidRPr="00C701D4" w14:paraId="53C709F9" w14:textId="77777777" w:rsidTr="00F81743">
        <w:trPr>
          <w:cantSplit/>
        </w:trPr>
        <w:tc>
          <w:tcPr>
            <w:tcW w:w="540" w:type="dxa"/>
          </w:tcPr>
          <w:p w14:paraId="7AC5C1AA" w14:textId="77777777" w:rsidR="00C701D4" w:rsidRPr="00C701D4" w:rsidRDefault="00C701D4" w:rsidP="00C701D4">
            <w:pPr>
              <w:ind w:left="43"/>
              <w:jc w:val="both"/>
              <w:rPr>
                <w:b/>
                <w:bCs/>
                <w:sz w:val="24"/>
                <w:rtl/>
              </w:rPr>
            </w:pPr>
            <w:r w:rsidRPr="00C701D4">
              <w:rPr>
                <w:rFonts w:hint="cs"/>
                <w:b/>
                <w:bCs/>
                <w:sz w:val="24"/>
                <w:rtl/>
              </w:rPr>
              <w:t>4</w:t>
            </w:r>
          </w:p>
        </w:tc>
        <w:tc>
          <w:tcPr>
            <w:tcW w:w="2430" w:type="dxa"/>
          </w:tcPr>
          <w:p w14:paraId="0FA39D55" w14:textId="77777777" w:rsidR="00C701D4" w:rsidRPr="00C701D4" w:rsidRDefault="00C701D4" w:rsidP="00C701D4">
            <w:pPr>
              <w:jc w:val="both"/>
              <w:rPr>
                <w:sz w:val="24"/>
                <w:szCs w:val="24"/>
                <w:rtl/>
              </w:rPr>
            </w:pPr>
            <w:r w:rsidRPr="00C701D4">
              <w:rPr>
                <w:rFonts w:hint="cs"/>
                <w:sz w:val="24"/>
                <w:szCs w:val="24"/>
                <w:rtl/>
              </w:rPr>
              <w:t>המידע חסר, נרשמו /הערות / הסתייגויות.</w:t>
            </w:r>
          </w:p>
        </w:tc>
        <w:tc>
          <w:tcPr>
            <w:tcW w:w="990" w:type="dxa"/>
          </w:tcPr>
          <w:p w14:paraId="12D7820D" w14:textId="77777777" w:rsidR="00C701D4" w:rsidRPr="00C701D4" w:rsidRDefault="00C701D4" w:rsidP="00C701D4">
            <w:pPr>
              <w:tabs>
                <w:tab w:val="num" w:pos="1800"/>
              </w:tabs>
              <w:ind w:left="1800"/>
              <w:jc w:val="center"/>
              <w:rPr>
                <w:b/>
                <w:bCs/>
                <w:sz w:val="24"/>
                <w:rtl/>
              </w:rPr>
            </w:pPr>
          </w:p>
        </w:tc>
        <w:tc>
          <w:tcPr>
            <w:tcW w:w="1260" w:type="dxa"/>
          </w:tcPr>
          <w:p w14:paraId="70A4DABA" w14:textId="77777777" w:rsidR="00C701D4" w:rsidRPr="00C701D4" w:rsidRDefault="00C701D4" w:rsidP="00C701D4">
            <w:pPr>
              <w:tabs>
                <w:tab w:val="num" w:pos="1800"/>
              </w:tabs>
              <w:ind w:left="1800"/>
              <w:jc w:val="both"/>
              <w:rPr>
                <w:b/>
                <w:bCs/>
                <w:sz w:val="24"/>
                <w:rtl/>
              </w:rPr>
            </w:pPr>
          </w:p>
        </w:tc>
        <w:tc>
          <w:tcPr>
            <w:tcW w:w="2340" w:type="dxa"/>
          </w:tcPr>
          <w:p w14:paraId="7F67FFA3" w14:textId="77777777" w:rsidR="00C701D4" w:rsidRPr="00C701D4" w:rsidRDefault="00C701D4" w:rsidP="00C701D4">
            <w:pPr>
              <w:jc w:val="both"/>
              <w:rPr>
                <w:sz w:val="24"/>
                <w:szCs w:val="24"/>
                <w:rtl/>
              </w:rPr>
            </w:pPr>
            <w:r w:rsidRPr="00C701D4">
              <w:rPr>
                <w:rFonts w:hint="cs"/>
                <w:sz w:val="24"/>
                <w:szCs w:val="24"/>
                <w:rtl/>
              </w:rPr>
              <w:t>לפרט בסיכום הבדיקה</w:t>
            </w:r>
          </w:p>
        </w:tc>
      </w:tr>
    </w:tbl>
    <w:p w14:paraId="15D675BE" w14:textId="77777777" w:rsidR="00C701D4" w:rsidRPr="00C701D4" w:rsidRDefault="00C701D4" w:rsidP="00C701D4">
      <w:pPr>
        <w:rPr>
          <w:rtl/>
        </w:rPr>
      </w:pPr>
    </w:p>
    <w:p w14:paraId="5F6FBD28" w14:textId="77777777" w:rsidR="00C701D4" w:rsidRPr="00C701D4" w:rsidRDefault="00C701D4" w:rsidP="00A75A7A">
      <w:pPr>
        <w:numPr>
          <w:ilvl w:val="0"/>
          <w:numId w:val="179"/>
        </w:numPr>
        <w:spacing w:line="360" w:lineRule="auto"/>
        <w:jc w:val="both"/>
        <w:rPr>
          <w:b/>
          <w:bCs/>
          <w:noProof w:val="0"/>
          <w:sz w:val="24"/>
          <w:szCs w:val="24"/>
          <w:u w:val="single"/>
          <w:lang w:eastAsia="en-US"/>
        </w:rPr>
      </w:pPr>
      <w:r w:rsidRPr="00C701D4">
        <w:rPr>
          <w:rFonts w:hint="cs"/>
          <w:b/>
          <w:bCs/>
          <w:noProof w:val="0"/>
          <w:sz w:val="24"/>
          <w:szCs w:val="24"/>
          <w:u w:val="single"/>
          <w:rtl/>
          <w:lang w:eastAsia="en-US"/>
        </w:rPr>
        <w:t>סיכום בדיקה לסעיף</w:t>
      </w:r>
    </w:p>
    <w:p w14:paraId="5CB89E24" w14:textId="77777777" w:rsidR="00C701D4" w:rsidRPr="00C701D4" w:rsidRDefault="00C701D4" w:rsidP="00C701D4">
      <w:pPr>
        <w:tabs>
          <w:tab w:val="num" w:pos="1800"/>
        </w:tabs>
        <w:ind w:left="2117"/>
        <w:jc w:val="both"/>
        <w:rPr>
          <w:b/>
          <w:bCs/>
          <w:u w:val="single"/>
        </w:rPr>
      </w:pPr>
      <w:r w:rsidRPr="00C701D4">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3197B986" w14:textId="77777777" w:rsidR="00C701D4" w:rsidRPr="00C701D4" w:rsidRDefault="00C701D4" w:rsidP="00C701D4">
      <w:pPr>
        <w:tabs>
          <w:tab w:val="num" w:pos="1800"/>
        </w:tabs>
        <w:ind w:left="2117"/>
        <w:jc w:val="both"/>
        <w:rPr>
          <w:b/>
          <w:bCs/>
          <w:u w:val="single"/>
          <w:rtl/>
        </w:rPr>
      </w:pPr>
    </w:p>
    <w:p w14:paraId="25E63A97" w14:textId="24B5197B" w:rsidR="000E3EE5" w:rsidRDefault="00C701D4" w:rsidP="00C701D4">
      <w:pPr>
        <w:pStyle w:val="15"/>
        <w:tabs>
          <w:tab w:val="num" w:pos="1800"/>
        </w:tabs>
        <w:ind w:left="2117"/>
        <w:rPr>
          <w:rtl/>
        </w:rPr>
      </w:pPr>
      <w:r w:rsidRPr="00C701D4">
        <w:rPr>
          <w:rFonts w:ascii="Times New Roman" w:hAnsi="Times New Roman" w:hint="cs"/>
          <w:b/>
          <w:bCs/>
          <w:noProof/>
          <w:color w:val="auto"/>
          <w:sz w:val="20"/>
          <w:szCs w:val="28"/>
          <w:rtl/>
          <w:lang w:eastAsia="he-IL"/>
        </w:rPr>
        <w:t>הבודק: ________________</w:t>
      </w:r>
      <w:r w:rsidRPr="00C701D4">
        <w:rPr>
          <w:rFonts w:ascii="Times New Roman" w:hAnsi="Times New Roman" w:hint="cs"/>
          <w:b/>
          <w:bCs/>
          <w:noProof/>
          <w:color w:val="auto"/>
          <w:sz w:val="20"/>
          <w:szCs w:val="28"/>
          <w:rtl/>
          <w:lang w:eastAsia="he-IL"/>
        </w:rPr>
        <w:tab/>
        <w:t>חתימה: _________תאריך: ___________</w:t>
      </w:r>
    </w:p>
    <w:p w14:paraId="533F9844" w14:textId="6A69D9B4" w:rsidR="00A86C1B" w:rsidRDefault="00A86C1B" w:rsidP="00AE597A">
      <w:pPr>
        <w:pStyle w:val="15"/>
        <w:tabs>
          <w:tab w:val="left" w:pos="842"/>
        </w:tabs>
        <w:ind w:left="2490"/>
        <w:jc w:val="left"/>
        <w:rPr>
          <w:rtl/>
        </w:rPr>
      </w:pPr>
    </w:p>
    <w:p w14:paraId="49C15499" w14:textId="77777777" w:rsidR="00A86C1B" w:rsidRPr="000078BE" w:rsidRDefault="00A86C1B" w:rsidP="000078BE">
      <w:pPr>
        <w:pStyle w:val="15"/>
        <w:tabs>
          <w:tab w:val="left" w:pos="842"/>
        </w:tabs>
        <w:ind w:left="2490"/>
        <w:jc w:val="left"/>
        <w:rPr>
          <w:rtl/>
        </w:rPr>
      </w:pPr>
    </w:p>
    <w:p w14:paraId="752C4F1A" w14:textId="6FAF0778" w:rsidR="00D2284C" w:rsidRDefault="00D2284C" w:rsidP="00676CEF">
      <w:pPr>
        <w:pStyle w:val="4"/>
        <w:numPr>
          <w:ilvl w:val="3"/>
          <w:numId w:val="6"/>
        </w:numPr>
        <w:tabs>
          <w:tab w:val="num" w:pos="2160"/>
        </w:tabs>
        <w:spacing w:line="360" w:lineRule="auto"/>
        <w:ind w:left="2160" w:hanging="1037"/>
        <w:rPr>
          <w:rFonts w:cs="David"/>
          <w:noProof w:val="0"/>
          <w:color w:val="008080"/>
          <w:lang w:eastAsia="en-US"/>
        </w:rPr>
      </w:pPr>
      <w:bookmarkStart w:id="206" w:name="_Toc484008189"/>
      <w:bookmarkStart w:id="207" w:name="_Ref470775566"/>
      <w:r>
        <w:rPr>
          <w:rFonts w:cs="David" w:hint="cs"/>
          <w:noProof w:val="0"/>
          <w:color w:val="008080"/>
          <w:rtl/>
          <w:lang w:eastAsia="en-US"/>
        </w:rPr>
        <w:lastRenderedPageBreak/>
        <w:t>הנדסת אנוש [</w:t>
      </w:r>
      <w:r w:rsidR="005F22BB">
        <w:rPr>
          <w:rFonts w:cs="David" w:hint="cs"/>
          <w:noProof w:val="0"/>
          <w:color w:val="008080"/>
          <w:lang w:eastAsia="en-US"/>
        </w:rPr>
        <w:t>M</w:t>
      </w:r>
      <w:r>
        <w:rPr>
          <w:rFonts w:cs="David" w:hint="cs"/>
          <w:noProof w:val="0"/>
          <w:color w:val="008080"/>
          <w:rtl/>
          <w:lang w:eastAsia="en-US"/>
        </w:rPr>
        <w:t>]</w:t>
      </w:r>
      <w:bookmarkEnd w:id="206"/>
    </w:p>
    <w:p w14:paraId="498E56D6" w14:textId="70B7B36C" w:rsidR="00055691" w:rsidRPr="00B472C4" w:rsidRDefault="005852BB" w:rsidP="005852BB">
      <w:pPr>
        <w:pStyle w:val="4"/>
        <w:numPr>
          <w:ilvl w:val="4"/>
          <w:numId w:val="6"/>
        </w:numPr>
        <w:spacing w:line="360" w:lineRule="auto"/>
        <w:ind w:left="2119" w:right="180"/>
        <w:rPr>
          <w:rFonts w:cs="David"/>
          <w:noProof w:val="0"/>
          <w:color w:val="943634" w:themeColor="accent2" w:themeShade="BF"/>
          <w:rtl/>
          <w:lang w:eastAsia="en-US"/>
        </w:rPr>
      </w:pPr>
      <w:bookmarkStart w:id="208" w:name="_Toc484008190"/>
      <w:bookmarkEnd w:id="207"/>
      <w:r>
        <w:rPr>
          <w:rFonts w:cs="David" w:hint="cs"/>
          <w:noProof w:val="0"/>
          <w:color w:val="943634" w:themeColor="accent2" w:themeShade="BF"/>
          <w:rtl/>
          <w:lang w:eastAsia="en-US"/>
        </w:rPr>
        <w:t xml:space="preserve">חיווי </w:t>
      </w:r>
      <w:r w:rsidR="00055691">
        <w:rPr>
          <w:rFonts w:cs="David" w:hint="cs"/>
          <w:noProof w:val="0"/>
          <w:color w:val="943634" w:themeColor="accent2" w:themeShade="BF"/>
          <w:rtl/>
          <w:lang w:eastAsia="en-US"/>
        </w:rPr>
        <w:t>מצבי</w:t>
      </w:r>
      <w:r w:rsidR="00055691" w:rsidRPr="00B472C4">
        <w:rPr>
          <w:rFonts w:cs="David" w:hint="cs"/>
          <w:noProof w:val="0"/>
          <w:color w:val="943634" w:themeColor="accent2" w:themeShade="BF"/>
          <w:rtl/>
          <w:lang w:eastAsia="en-US"/>
        </w:rPr>
        <w:t xml:space="preserve"> </w:t>
      </w:r>
      <w:r>
        <w:rPr>
          <w:rFonts w:cs="David" w:hint="cs"/>
          <w:noProof w:val="0"/>
          <w:color w:val="943634" w:themeColor="accent2" w:themeShade="BF"/>
          <w:rtl/>
          <w:lang w:eastAsia="en-US"/>
        </w:rPr>
        <w:t xml:space="preserve">תהליך </w:t>
      </w:r>
      <w:r w:rsidR="00055691" w:rsidRPr="00B472C4">
        <w:rPr>
          <w:rFonts w:cs="David" w:hint="cs"/>
          <w:noProof w:val="0"/>
          <w:color w:val="943634" w:themeColor="accent2" w:themeShade="BF"/>
          <w:rtl/>
          <w:lang w:eastAsia="en-US"/>
        </w:rPr>
        <w:t xml:space="preserve">פריקה </w:t>
      </w:r>
      <w:r w:rsidR="00055691">
        <w:rPr>
          <w:rFonts w:cs="David" w:hint="cs"/>
          <w:noProof w:val="0"/>
          <w:color w:val="943634" w:themeColor="accent2" w:themeShade="BF"/>
          <w:rtl/>
          <w:lang w:eastAsia="en-US"/>
        </w:rPr>
        <w:t xml:space="preserve">של יחידת קצה </w:t>
      </w:r>
      <w:r w:rsidR="00055691" w:rsidRPr="00B472C4">
        <w:rPr>
          <w:rFonts w:cs="David" w:hint="cs"/>
          <w:noProof w:val="0"/>
          <w:color w:val="943634" w:themeColor="accent2" w:themeShade="BF"/>
          <w:rtl/>
          <w:lang w:eastAsia="en-US"/>
        </w:rPr>
        <w:t>[</w:t>
      </w:r>
      <w:r w:rsidR="00055691" w:rsidRPr="00B472C4">
        <w:rPr>
          <w:rFonts w:cs="David" w:hint="cs"/>
          <w:noProof w:val="0"/>
          <w:color w:val="943634" w:themeColor="accent2" w:themeShade="BF"/>
          <w:lang w:eastAsia="en-US"/>
        </w:rPr>
        <w:t>M</w:t>
      </w:r>
      <w:r w:rsidR="00055691">
        <w:rPr>
          <w:rFonts w:cs="David"/>
          <w:noProof w:val="0"/>
          <w:color w:val="943634" w:themeColor="accent2" w:themeShade="BF"/>
          <w:lang w:eastAsia="en-US"/>
        </w:rPr>
        <w:t>,S</w:t>
      </w:r>
      <w:r w:rsidR="00055691" w:rsidRPr="00B472C4">
        <w:rPr>
          <w:rFonts w:cs="David" w:hint="cs"/>
          <w:noProof w:val="0"/>
          <w:color w:val="943634" w:themeColor="accent2" w:themeShade="BF"/>
          <w:rtl/>
          <w:lang w:eastAsia="en-US"/>
        </w:rPr>
        <w:t>]</w:t>
      </w:r>
      <w:bookmarkEnd w:id="208"/>
    </w:p>
    <w:p w14:paraId="5D670BD1" w14:textId="1ACF50ED" w:rsidR="005F22BB" w:rsidRPr="00CA51D3" w:rsidRDefault="005F22BB" w:rsidP="005F22BB">
      <w:pPr>
        <w:pStyle w:val="affd"/>
        <w:spacing w:line="360" w:lineRule="auto"/>
        <w:ind w:left="1629"/>
        <w:jc w:val="both"/>
        <w:rPr>
          <w:rtl/>
        </w:rPr>
      </w:pPr>
      <w:r w:rsidRPr="005F22BB">
        <w:rPr>
          <w:rFonts w:hint="cs"/>
          <w:rtl/>
        </w:rPr>
        <w:t>התקן הרב תא ו/או יחידת הקצה יכללו חיווי חזותי נפרד עבור כל יחידת קצה המונחת ברב תא</w:t>
      </w:r>
      <w:r>
        <w:rPr>
          <w:rFonts w:hint="cs"/>
          <w:rtl/>
        </w:rPr>
        <w:t xml:space="preserve"> לסימון סיומו של תהליך פריקה מיחידת הקצה הרלוונטית.</w:t>
      </w:r>
    </w:p>
    <w:p w14:paraId="24F8A90A" w14:textId="77777777" w:rsidR="005F22BB" w:rsidRPr="00CA51D3" w:rsidRDefault="005F22BB" w:rsidP="005F22BB">
      <w:pPr>
        <w:pStyle w:val="affd"/>
        <w:spacing w:line="360" w:lineRule="auto"/>
        <w:ind w:left="1629"/>
        <w:jc w:val="both"/>
        <w:rPr>
          <w:rtl/>
        </w:rPr>
      </w:pPr>
    </w:p>
    <w:p w14:paraId="46CD8704" w14:textId="77777777" w:rsidR="009C65EB" w:rsidRDefault="009C65EB" w:rsidP="00235D94">
      <w:pPr>
        <w:pStyle w:val="15"/>
        <w:tabs>
          <w:tab w:val="left" w:pos="842"/>
        </w:tabs>
        <w:ind w:left="1323"/>
        <w:jc w:val="left"/>
        <w:rPr>
          <w:rtl/>
        </w:rPr>
      </w:pPr>
      <w:r>
        <w:rPr>
          <w:rFonts w:hint="cs"/>
          <w:rtl/>
        </w:rPr>
        <w:t>במענה לסעיף זה :</w:t>
      </w:r>
    </w:p>
    <w:p w14:paraId="55C16D22" w14:textId="77777777" w:rsidR="009C65EB" w:rsidRDefault="009C65EB" w:rsidP="00A75A7A">
      <w:pPr>
        <w:pStyle w:val="15"/>
        <w:numPr>
          <w:ilvl w:val="0"/>
          <w:numId w:val="109"/>
        </w:numPr>
        <w:ind w:left="2447"/>
        <w:jc w:val="left"/>
      </w:pPr>
      <w:r>
        <w:rPr>
          <w:rFonts w:hint="cs"/>
          <w:rtl/>
        </w:rPr>
        <w:t>יכתוב המציע "קראתי הבנתי ומקובל עלי"</w:t>
      </w:r>
    </w:p>
    <w:p w14:paraId="78849288" w14:textId="5D0C500F" w:rsidR="009C65EB" w:rsidRDefault="009C65EB" w:rsidP="00A75A7A">
      <w:pPr>
        <w:pStyle w:val="15"/>
        <w:numPr>
          <w:ilvl w:val="0"/>
          <w:numId w:val="109"/>
        </w:numPr>
        <w:ind w:left="2403"/>
        <w:jc w:val="left"/>
      </w:pPr>
      <w:r>
        <w:rPr>
          <w:rFonts w:hint="cs"/>
          <w:rtl/>
        </w:rPr>
        <w:t>ימלא את הטבלה הבאה</w:t>
      </w:r>
      <w:r w:rsidR="008D344F">
        <w:rPr>
          <w:rFonts w:hint="cs"/>
          <w:rtl/>
        </w:rPr>
        <w:t xml:space="preserve"> </w:t>
      </w:r>
    </w:p>
    <w:p w14:paraId="10F65BCD" w14:textId="0479F945" w:rsidR="009C65EB" w:rsidRDefault="009C65EB" w:rsidP="00235D94">
      <w:pPr>
        <w:pStyle w:val="15"/>
        <w:ind w:left="2403"/>
        <w:jc w:val="left"/>
      </w:pPr>
    </w:p>
    <w:tbl>
      <w:tblPr>
        <w:tblStyle w:val="affc"/>
        <w:bidiVisual/>
        <w:tblW w:w="0" w:type="auto"/>
        <w:tblInd w:w="420" w:type="dxa"/>
        <w:tblLook w:val="04A0" w:firstRow="1" w:lastRow="0" w:firstColumn="1" w:lastColumn="0" w:noHBand="0" w:noVBand="1"/>
      </w:tblPr>
      <w:tblGrid>
        <w:gridCol w:w="1987"/>
        <w:gridCol w:w="980"/>
        <w:gridCol w:w="2070"/>
        <w:gridCol w:w="1890"/>
      </w:tblGrid>
      <w:tr w:rsidR="009C65EB" w14:paraId="09BC6A34" w14:textId="77777777" w:rsidTr="009C65EB">
        <w:trPr>
          <w:tblHeader/>
        </w:trPr>
        <w:tc>
          <w:tcPr>
            <w:tcW w:w="1987" w:type="dxa"/>
            <w:shd w:val="clear" w:color="auto" w:fill="FFFF00"/>
          </w:tcPr>
          <w:p w14:paraId="562C8CA1" w14:textId="77777777" w:rsidR="009C65EB" w:rsidRDefault="009C65EB" w:rsidP="00317DD7">
            <w:pPr>
              <w:pStyle w:val="15"/>
              <w:ind w:left="0"/>
              <w:jc w:val="left"/>
              <w:rPr>
                <w:rtl/>
              </w:rPr>
            </w:pPr>
          </w:p>
        </w:tc>
        <w:tc>
          <w:tcPr>
            <w:tcW w:w="980" w:type="dxa"/>
            <w:shd w:val="clear" w:color="auto" w:fill="FFFF00"/>
          </w:tcPr>
          <w:p w14:paraId="061BEF6F" w14:textId="60E6AFD1" w:rsidR="009C65EB" w:rsidRDefault="009C65EB" w:rsidP="00317DD7">
            <w:pPr>
              <w:pStyle w:val="15"/>
              <w:ind w:left="0"/>
              <w:jc w:val="left"/>
              <w:rPr>
                <w:rtl/>
              </w:rPr>
            </w:pPr>
            <w:r>
              <w:rPr>
                <w:rFonts w:hint="cs"/>
                <w:rtl/>
              </w:rPr>
              <w:t>כן/לא</w:t>
            </w:r>
          </w:p>
        </w:tc>
        <w:tc>
          <w:tcPr>
            <w:tcW w:w="2070" w:type="dxa"/>
            <w:shd w:val="clear" w:color="auto" w:fill="FFFF00"/>
          </w:tcPr>
          <w:p w14:paraId="1E9F46CA" w14:textId="5B1FBF12" w:rsidR="009C65EB" w:rsidRDefault="009C65EB" w:rsidP="00317DD7">
            <w:pPr>
              <w:pStyle w:val="15"/>
              <w:ind w:left="0"/>
              <w:jc w:val="left"/>
              <w:rPr>
                <w:rtl/>
              </w:rPr>
            </w:pPr>
            <w:r>
              <w:rPr>
                <w:rFonts w:hint="cs"/>
                <w:rtl/>
              </w:rPr>
              <w:t>עמודה 2</w:t>
            </w:r>
          </w:p>
        </w:tc>
        <w:tc>
          <w:tcPr>
            <w:tcW w:w="1890" w:type="dxa"/>
            <w:shd w:val="clear" w:color="auto" w:fill="FFFF00"/>
          </w:tcPr>
          <w:p w14:paraId="78BD1ADC" w14:textId="5D2B158C" w:rsidR="009C65EB" w:rsidRDefault="009C65EB" w:rsidP="00317DD7">
            <w:pPr>
              <w:pStyle w:val="15"/>
              <w:ind w:left="0"/>
              <w:jc w:val="left"/>
              <w:rPr>
                <w:rtl/>
              </w:rPr>
            </w:pPr>
            <w:r>
              <w:rPr>
                <w:rFonts w:hint="cs"/>
                <w:rtl/>
              </w:rPr>
              <w:t>הנחיות לעמודה 2</w:t>
            </w:r>
          </w:p>
        </w:tc>
      </w:tr>
      <w:tr w:rsidR="009C65EB" w14:paraId="5B8215F3" w14:textId="77777777" w:rsidTr="009C65EB">
        <w:tc>
          <w:tcPr>
            <w:tcW w:w="1987" w:type="dxa"/>
          </w:tcPr>
          <w:p w14:paraId="4E52C586" w14:textId="77777777" w:rsidR="005F22BB" w:rsidRPr="00CA51D3" w:rsidRDefault="005F22BB" w:rsidP="005F22BB">
            <w:pPr>
              <w:pStyle w:val="affd"/>
              <w:spacing w:line="360" w:lineRule="auto"/>
              <w:ind w:left="11"/>
              <w:jc w:val="both"/>
              <w:rPr>
                <w:rtl/>
              </w:rPr>
            </w:pPr>
            <w:r w:rsidRPr="005F22BB">
              <w:rPr>
                <w:rFonts w:hint="cs"/>
                <w:rtl/>
              </w:rPr>
              <w:t>התקן הרב תא ו/או יחידת הקצה יכללו חיווי חזותי נפרד עבור כל יחידת קצה המונחת ברב תא</w:t>
            </w:r>
            <w:r>
              <w:rPr>
                <w:rFonts w:hint="cs"/>
                <w:rtl/>
              </w:rPr>
              <w:t xml:space="preserve"> לסימון סיומו של תהליך פריקה מיחידת הקצה הרלוונטית.</w:t>
            </w:r>
          </w:p>
          <w:p w14:paraId="0649E6BF" w14:textId="46553804" w:rsidR="009C65EB" w:rsidRPr="00965348" w:rsidRDefault="009C65EB" w:rsidP="00235D94">
            <w:pPr>
              <w:pStyle w:val="15"/>
              <w:ind w:left="0"/>
              <w:jc w:val="left"/>
              <w:rPr>
                <w:rtl/>
              </w:rPr>
            </w:pPr>
          </w:p>
        </w:tc>
        <w:tc>
          <w:tcPr>
            <w:tcW w:w="980" w:type="dxa"/>
          </w:tcPr>
          <w:p w14:paraId="5C25F3AB" w14:textId="77777777" w:rsidR="009C65EB" w:rsidRDefault="009C65EB" w:rsidP="00317DD7">
            <w:pPr>
              <w:pStyle w:val="15"/>
              <w:ind w:left="0"/>
              <w:jc w:val="left"/>
              <w:rPr>
                <w:rtl/>
              </w:rPr>
            </w:pPr>
          </w:p>
        </w:tc>
        <w:tc>
          <w:tcPr>
            <w:tcW w:w="2070" w:type="dxa"/>
          </w:tcPr>
          <w:p w14:paraId="08B6432C" w14:textId="77777777" w:rsidR="009C65EB" w:rsidRDefault="009C65EB" w:rsidP="00317DD7">
            <w:pPr>
              <w:pStyle w:val="15"/>
              <w:tabs>
                <w:tab w:val="left" w:pos="842"/>
              </w:tabs>
              <w:ind w:left="0"/>
              <w:jc w:val="left"/>
              <w:rPr>
                <w:rtl/>
              </w:rPr>
            </w:pPr>
          </w:p>
        </w:tc>
        <w:tc>
          <w:tcPr>
            <w:tcW w:w="1890" w:type="dxa"/>
          </w:tcPr>
          <w:p w14:paraId="3701CF7F" w14:textId="569E7EC6" w:rsidR="009C65EB" w:rsidRDefault="009C65EB" w:rsidP="00317DD7">
            <w:pPr>
              <w:pStyle w:val="15"/>
              <w:tabs>
                <w:tab w:val="left" w:pos="842"/>
              </w:tabs>
              <w:ind w:left="0"/>
              <w:jc w:val="left"/>
              <w:rPr>
                <w:rtl/>
              </w:rPr>
            </w:pPr>
            <w:r>
              <w:rPr>
                <w:rFonts w:hint="cs"/>
                <w:rtl/>
              </w:rPr>
              <w:t xml:space="preserve">מציע יציין את סוג החיווי </w:t>
            </w:r>
            <w:r w:rsidR="005F22BB">
              <w:rPr>
                <w:rFonts w:hint="cs"/>
                <w:rtl/>
              </w:rPr>
              <w:t>ו</w:t>
            </w:r>
            <w:r w:rsidR="002A381D">
              <w:rPr>
                <w:rFonts w:hint="cs"/>
                <w:rtl/>
              </w:rPr>
              <w:t xml:space="preserve">את </w:t>
            </w:r>
            <w:r w:rsidR="0093593B">
              <w:rPr>
                <w:rFonts w:hint="cs"/>
                <w:rtl/>
              </w:rPr>
              <w:t>מקום החיווי (רב תא או יחידת הקצה)</w:t>
            </w:r>
          </w:p>
        </w:tc>
      </w:tr>
      <w:tr w:rsidR="009C65EB" w14:paraId="30E0360F" w14:textId="77777777" w:rsidTr="009C65EB">
        <w:tc>
          <w:tcPr>
            <w:tcW w:w="1987" w:type="dxa"/>
          </w:tcPr>
          <w:p w14:paraId="17CAA6AA" w14:textId="77777777" w:rsidR="009C65EB" w:rsidRPr="00235D94" w:rsidRDefault="009C65EB" w:rsidP="009C65EB">
            <w:pPr>
              <w:pStyle w:val="affd"/>
              <w:spacing w:line="360" w:lineRule="auto"/>
              <w:ind w:left="0"/>
              <w:jc w:val="both"/>
              <w:rPr>
                <w:rtl/>
              </w:rPr>
            </w:pPr>
          </w:p>
        </w:tc>
        <w:tc>
          <w:tcPr>
            <w:tcW w:w="980" w:type="dxa"/>
          </w:tcPr>
          <w:p w14:paraId="54688DD1" w14:textId="77777777" w:rsidR="009C65EB" w:rsidRDefault="009C65EB" w:rsidP="00317DD7">
            <w:pPr>
              <w:pStyle w:val="15"/>
              <w:ind w:left="0"/>
              <w:jc w:val="left"/>
              <w:rPr>
                <w:rtl/>
              </w:rPr>
            </w:pPr>
          </w:p>
        </w:tc>
        <w:tc>
          <w:tcPr>
            <w:tcW w:w="2070" w:type="dxa"/>
          </w:tcPr>
          <w:p w14:paraId="4A155E65" w14:textId="77777777" w:rsidR="009C65EB" w:rsidRDefault="009C65EB" w:rsidP="00317DD7">
            <w:pPr>
              <w:pStyle w:val="15"/>
              <w:tabs>
                <w:tab w:val="left" w:pos="842"/>
              </w:tabs>
              <w:ind w:left="0"/>
              <w:jc w:val="left"/>
              <w:rPr>
                <w:rtl/>
              </w:rPr>
            </w:pPr>
          </w:p>
        </w:tc>
        <w:tc>
          <w:tcPr>
            <w:tcW w:w="1890" w:type="dxa"/>
          </w:tcPr>
          <w:p w14:paraId="30D32FDE" w14:textId="7B595233" w:rsidR="009C65EB" w:rsidRDefault="009C65EB" w:rsidP="00317DD7">
            <w:pPr>
              <w:pStyle w:val="15"/>
              <w:tabs>
                <w:tab w:val="left" w:pos="842"/>
              </w:tabs>
              <w:ind w:left="0"/>
              <w:jc w:val="left"/>
              <w:rPr>
                <w:rtl/>
              </w:rPr>
            </w:pPr>
          </w:p>
        </w:tc>
      </w:tr>
      <w:tr w:rsidR="00235D94" w14:paraId="4C5FDCD7" w14:textId="77777777" w:rsidTr="009C65EB">
        <w:tc>
          <w:tcPr>
            <w:tcW w:w="1987" w:type="dxa"/>
          </w:tcPr>
          <w:p w14:paraId="51CB524A" w14:textId="77777777" w:rsidR="00235D94" w:rsidRDefault="00235D94" w:rsidP="00235D94">
            <w:pPr>
              <w:pStyle w:val="15"/>
              <w:ind w:left="0"/>
              <w:jc w:val="left"/>
              <w:rPr>
                <w:rtl/>
              </w:rPr>
            </w:pPr>
          </w:p>
        </w:tc>
        <w:tc>
          <w:tcPr>
            <w:tcW w:w="980" w:type="dxa"/>
          </w:tcPr>
          <w:p w14:paraId="0020B6C1" w14:textId="77777777" w:rsidR="00235D94" w:rsidRDefault="00235D94" w:rsidP="00317DD7">
            <w:pPr>
              <w:pStyle w:val="15"/>
              <w:ind w:left="0"/>
              <w:jc w:val="left"/>
              <w:rPr>
                <w:rtl/>
              </w:rPr>
            </w:pPr>
          </w:p>
        </w:tc>
        <w:tc>
          <w:tcPr>
            <w:tcW w:w="2070" w:type="dxa"/>
          </w:tcPr>
          <w:p w14:paraId="020FC3BD" w14:textId="77777777" w:rsidR="00235D94" w:rsidRDefault="00235D94" w:rsidP="00317DD7">
            <w:pPr>
              <w:pStyle w:val="15"/>
              <w:tabs>
                <w:tab w:val="left" w:pos="842"/>
              </w:tabs>
              <w:ind w:left="0"/>
              <w:jc w:val="left"/>
              <w:rPr>
                <w:rtl/>
              </w:rPr>
            </w:pPr>
          </w:p>
        </w:tc>
        <w:tc>
          <w:tcPr>
            <w:tcW w:w="1890" w:type="dxa"/>
          </w:tcPr>
          <w:p w14:paraId="31D4D0ED" w14:textId="63305929" w:rsidR="00235D94" w:rsidRDefault="00235D94" w:rsidP="00317DD7">
            <w:pPr>
              <w:pStyle w:val="15"/>
              <w:tabs>
                <w:tab w:val="left" w:pos="842"/>
              </w:tabs>
              <w:ind w:left="0"/>
              <w:jc w:val="left"/>
              <w:rPr>
                <w:rtl/>
              </w:rPr>
            </w:pPr>
          </w:p>
        </w:tc>
      </w:tr>
    </w:tbl>
    <w:p w14:paraId="395CF2C7" w14:textId="77777777" w:rsidR="009C65EB" w:rsidRDefault="009C65EB" w:rsidP="009C65EB">
      <w:pPr>
        <w:pStyle w:val="15"/>
        <w:ind w:left="2403"/>
        <w:jc w:val="left"/>
        <w:rPr>
          <w:rtl/>
        </w:rPr>
      </w:pPr>
    </w:p>
    <w:p w14:paraId="08E2DA48" w14:textId="77777777" w:rsidR="00C701D4" w:rsidRPr="00C701D4" w:rsidRDefault="00C701D4" w:rsidP="00A75A7A">
      <w:pPr>
        <w:numPr>
          <w:ilvl w:val="0"/>
          <w:numId w:val="180"/>
        </w:numPr>
        <w:spacing w:line="360" w:lineRule="auto"/>
        <w:jc w:val="both"/>
        <w:rPr>
          <w:b/>
          <w:bCs/>
          <w:noProof w:val="0"/>
          <w:sz w:val="24"/>
          <w:szCs w:val="24"/>
          <w:u w:val="single"/>
          <w:lang w:eastAsia="en-US"/>
        </w:rPr>
      </w:pPr>
      <w:r w:rsidRPr="00C701D4">
        <w:rPr>
          <w:rFonts w:hint="cs"/>
          <w:b/>
          <w:bCs/>
          <w:noProof w:val="0"/>
          <w:sz w:val="24"/>
          <w:szCs w:val="24"/>
          <w:u w:val="single"/>
          <w:rtl/>
          <w:lang w:eastAsia="en-US"/>
        </w:rPr>
        <w:t>הנחיות כלליות לבודק</w:t>
      </w:r>
    </w:p>
    <w:p w14:paraId="01DCA452" w14:textId="77777777" w:rsidR="00C701D4" w:rsidRPr="00C701D4" w:rsidRDefault="00C701D4" w:rsidP="00C701D4">
      <w:pPr>
        <w:tabs>
          <w:tab w:val="num" w:pos="1800"/>
        </w:tabs>
        <w:spacing w:line="360" w:lineRule="auto"/>
        <w:ind w:left="2117"/>
        <w:jc w:val="both"/>
        <w:rPr>
          <w:sz w:val="24"/>
          <w:szCs w:val="24"/>
          <w:rtl/>
        </w:rPr>
      </w:pPr>
    </w:p>
    <w:p w14:paraId="08989F0E"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 xml:space="preserve">בסעיפים המסווגים </w:t>
      </w:r>
      <w:r w:rsidRPr="00C701D4">
        <w:rPr>
          <w:sz w:val="24"/>
          <w:szCs w:val="24"/>
        </w:rPr>
        <w:t>[M,S]</w:t>
      </w:r>
      <w:r w:rsidRPr="00C701D4">
        <w:rPr>
          <w:rFonts w:hint="cs"/>
          <w:sz w:val="24"/>
          <w:szCs w:val="24"/>
          <w:rtl/>
        </w:rPr>
        <w:t xml:space="preserve"> בהם מתחייב המציע לעמוד בדרישות אנו בוחנים באם הפירוט שנתן יכול להצביע על עמידה מלאה בדרישות.</w:t>
      </w:r>
    </w:p>
    <w:p w14:paraId="621A9794"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הבודק ינמק החלטתו על סמך הבנה כוללת של מענה המציע למכרז.</w:t>
      </w:r>
    </w:p>
    <w:p w14:paraId="31360224" w14:textId="77777777" w:rsidR="00C701D4" w:rsidRPr="00C701D4" w:rsidRDefault="00C701D4" w:rsidP="00C701D4">
      <w:pPr>
        <w:tabs>
          <w:tab w:val="num" w:pos="1800"/>
        </w:tabs>
        <w:spacing w:line="360" w:lineRule="auto"/>
        <w:ind w:left="2117"/>
        <w:jc w:val="both"/>
        <w:rPr>
          <w:sz w:val="24"/>
          <w:szCs w:val="24"/>
          <w:rtl/>
        </w:rPr>
      </w:pPr>
    </w:p>
    <w:p w14:paraId="7FFCF385"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lastRenderedPageBreak/>
        <w:t xml:space="preserve">על הבודק לוודא שהמציע כתב "קראתי הבנתי ומקובל עלי". </w:t>
      </w:r>
    </w:p>
    <w:p w14:paraId="26172A5B" w14:textId="77777777" w:rsidR="00C701D4" w:rsidRPr="00C701D4" w:rsidRDefault="00C701D4" w:rsidP="00C701D4">
      <w:pPr>
        <w:tabs>
          <w:tab w:val="num" w:pos="1800"/>
        </w:tabs>
        <w:spacing w:line="360" w:lineRule="auto"/>
        <w:ind w:left="2117"/>
        <w:jc w:val="both"/>
        <w:rPr>
          <w:sz w:val="24"/>
          <w:szCs w:val="24"/>
          <w:rtl/>
        </w:rPr>
      </w:pPr>
    </w:p>
    <w:p w14:paraId="61C0B468"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38D5E155" w14:textId="77777777" w:rsidR="00C701D4" w:rsidRPr="00C701D4" w:rsidRDefault="00C701D4" w:rsidP="00C701D4">
      <w:pPr>
        <w:tabs>
          <w:tab w:val="num" w:pos="1800"/>
        </w:tabs>
        <w:spacing w:line="360" w:lineRule="auto"/>
        <w:ind w:left="2117"/>
        <w:jc w:val="both"/>
        <w:rPr>
          <w:sz w:val="24"/>
          <w:szCs w:val="24"/>
          <w:rtl/>
        </w:rPr>
      </w:pPr>
    </w:p>
    <w:p w14:paraId="003254C5"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25EAC9B5" w14:textId="77777777" w:rsidR="00C701D4" w:rsidRPr="00C701D4" w:rsidRDefault="00C701D4" w:rsidP="00C701D4">
      <w:pPr>
        <w:tabs>
          <w:tab w:val="num" w:pos="1800"/>
        </w:tabs>
        <w:spacing w:line="360" w:lineRule="auto"/>
        <w:ind w:left="2117"/>
        <w:jc w:val="both"/>
        <w:rPr>
          <w:sz w:val="24"/>
          <w:szCs w:val="24"/>
        </w:rPr>
      </w:pPr>
    </w:p>
    <w:p w14:paraId="3B48EAD0"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 xml:space="preserve">באם לא סופק מידע הנידרש בסעיף המאפשר לקבוע את עמידת המציע בדרישה  יציין הבודק בסעיף 4 בטבלה </w:t>
      </w:r>
      <w:r w:rsidRPr="00C701D4">
        <w:rPr>
          <w:sz w:val="24"/>
          <w:szCs w:val="24"/>
          <w:rtl/>
        </w:rPr>
        <w:t>"</w:t>
      </w:r>
      <w:r w:rsidRPr="00C701D4">
        <w:rPr>
          <w:rFonts w:hint="cs"/>
          <w:sz w:val="24"/>
          <w:szCs w:val="24"/>
          <w:rtl/>
        </w:rPr>
        <w:t>נדרשת השלמה</w:t>
      </w:r>
      <w:r w:rsidRPr="00C701D4">
        <w:rPr>
          <w:sz w:val="24"/>
          <w:szCs w:val="24"/>
          <w:rtl/>
        </w:rPr>
        <w:t>"</w:t>
      </w:r>
      <w:r w:rsidRPr="00C701D4">
        <w:rPr>
          <w:rFonts w:hint="cs"/>
          <w:sz w:val="24"/>
          <w:szCs w:val="24"/>
          <w:rtl/>
        </w:rPr>
        <w:t xml:space="preserve"> ויפרט בסיכום.</w:t>
      </w:r>
    </w:p>
    <w:p w14:paraId="77650F6A" w14:textId="77777777" w:rsidR="00C701D4" w:rsidRPr="00C701D4" w:rsidRDefault="00C701D4" w:rsidP="00C701D4">
      <w:pPr>
        <w:tabs>
          <w:tab w:val="num" w:pos="1800"/>
        </w:tabs>
        <w:ind w:left="2117"/>
        <w:jc w:val="both"/>
        <w:rPr>
          <w:sz w:val="24"/>
          <w:szCs w:val="24"/>
          <w:rtl/>
        </w:rPr>
      </w:pPr>
    </w:p>
    <w:p w14:paraId="7B0D5E40" w14:textId="77777777" w:rsidR="00C701D4" w:rsidRPr="00C701D4" w:rsidRDefault="00C701D4" w:rsidP="00C701D4">
      <w:pPr>
        <w:tabs>
          <w:tab w:val="num" w:pos="1800"/>
        </w:tabs>
        <w:ind w:left="2117"/>
        <w:jc w:val="both"/>
        <w:rPr>
          <w:sz w:val="24"/>
          <w:szCs w:val="24"/>
          <w:rtl/>
        </w:rPr>
      </w:pPr>
    </w:p>
    <w:p w14:paraId="4AE5AA1F" w14:textId="77777777" w:rsidR="00C701D4" w:rsidRPr="00C701D4" w:rsidRDefault="00C701D4" w:rsidP="00A75A7A">
      <w:pPr>
        <w:numPr>
          <w:ilvl w:val="0"/>
          <w:numId w:val="180"/>
        </w:numPr>
        <w:spacing w:line="360" w:lineRule="auto"/>
        <w:jc w:val="both"/>
        <w:rPr>
          <w:b/>
          <w:bCs/>
          <w:noProof w:val="0"/>
          <w:sz w:val="24"/>
          <w:szCs w:val="24"/>
          <w:u w:val="single"/>
          <w:lang w:eastAsia="en-US"/>
        </w:rPr>
      </w:pPr>
      <w:r w:rsidRPr="00C701D4">
        <w:rPr>
          <w:rFonts w:hint="cs"/>
          <w:b/>
          <w:bCs/>
          <w:noProof w:val="0"/>
          <w:sz w:val="24"/>
          <w:szCs w:val="24"/>
          <w:u w:val="single"/>
          <w:rtl/>
          <w:lang w:eastAsia="en-US"/>
        </w:rPr>
        <w:t>מפרט בדיקה</w:t>
      </w:r>
    </w:p>
    <w:tbl>
      <w:tblPr>
        <w:tblStyle w:val="TableGrid45"/>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C701D4" w:rsidRPr="00C701D4" w14:paraId="40F7235F" w14:textId="77777777" w:rsidTr="00F81743">
        <w:trPr>
          <w:cantSplit/>
          <w:tblHeader/>
        </w:trPr>
        <w:tc>
          <w:tcPr>
            <w:tcW w:w="540" w:type="dxa"/>
            <w:shd w:val="clear" w:color="auto" w:fill="C0C0C0"/>
          </w:tcPr>
          <w:p w14:paraId="67BC3E40" w14:textId="77777777" w:rsidR="00C701D4" w:rsidRPr="00C701D4" w:rsidRDefault="00C701D4" w:rsidP="00C701D4">
            <w:pPr>
              <w:rPr>
                <w:b/>
                <w:bCs/>
                <w:sz w:val="24"/>
                <w:rtl/>
              </w:rPr>
            </w:pPr>
            <w:r w:rsidRPr="00C701D4">
              <w:rPr>
                <w:rFonts w:hint="cs"/>
                <w:b/>
                <w:bCs/>
                <w:sz w:val="24"/>
                <w:rtl/>
              </w:rPr>
              <w:t>#</w:t>
            </w:r>
          </w:p>
        </w:tc>
        <w:tc>
          <w:tcPr>
            <w:tcW w:w="2430" w:type="dxa"/>
            <w:shd w:val="clear" w:color="auto" w:fill="C0C0C0"/>
          </w:tcPr>
          <w:p w14:paraId="3BAD1908" w14:textId="77777777" w:rsidR="00C701D4" w:rsidRPr="00C701D4" w:rsidRDefault="00C701D4" w:rsidP="00C701D4">
            <w:pPr>
              <w:jc w:val="center"/>
              <w:rPr>
                <w:b/>
                <w:bCs/>
                <w:sz w:val="24"/>
                <w:rtl/>
              </w:rPr>
            </w:pPr>
            <w:r w:rsidRPr="00C701D4">
              <w:rPr>
                <w:rFonts w:hint="cs"/>
                <w:b/>
                <w:bCs/>
                <w:sz w:val="24"/>
                <w:rtl/>
              </w:rPr>
              <w:t>בדיקה</w:t>
            </w:r>
          </w:p>
        </w:tc>
        <w:tc>
          <w:tcPr>
            <w:tcW w:w="990" w:type="dxa"/>
            <w:shd w:val="clear" w:color="auto" w:fill="C0C0C0"/>
          </w:tcPr>
          <w:p w14:paraId="7AA62470" w14:textId="77777777" w:rsidR="00C701D4" w:rsidRPr="00C701D4" w:rsidRDefault="00C701D4" w:rsidP="00C701D4">
            <w:pPr>
              <w:jc w:val="center"/>
              <w:rPr>
                <w:b/>
                <w:bCs/>
                <w:sz w:val="24"/>
                <w:rtl/>
              </w:rPr>
            </w:pPr>
            <w:r w:rsidRPr="00C701D4">
              <w:rPr>
                <w:rFonts w:hint="cs"/>
                <w:b/>
                <w:bCs/>
                <w:sz w:val="24"/>
                <w:rtl/>
              </w:rPr>
              <w:t>תקין</w:t>
            </w:r>
          </w:p>
        </w:tc>
        <w:tc>
          <w:tcPr>
            <w:tcW w:w="1260" w:type="dxa"/>
            <w:shd w:val="clear" w:color="auto" w:fill="C0C0C0"/>
          </w:tcPr>
          <w:p w14:paraId="52D0E967" w14:textId="77777777" w:rsidR="00C701D4" w:rsidRPr="00C701D4" w:rsidRDefault="00C701D4" w:rsidP="00C701D4">
            <w:pPr>
              <w:jc w:val="center"/>
              <w:rPr>
                <w:b/>
                <w:bCs/>
                <w:sz w:val="24"/>
                <w:rtl/>
              </w:rPr>
            </w:pPr>
            <w:r w:rsidRPr="00C701D4">
              <w:rPr>
                <w:rFonts w:hint="cs"/>
                <w:b/>
                <w:bCs/>
                <w:sz w:val="24"/>
                <w:rtl/>
              </w:rPr>
              <w:t>לא תקין</w:t>
            </w:r>
          </w:p>
        </w:tc>
        <w:tc>
          <w:tcPr>
            <w:tcW w:w="2340" w:type="dxa"/>
            <w:shd w:val="clear" w:color="auto" w:fill="C0C0C0"/>
          </w:tcPr>
          <w:p w14:paraId="3396F30E" w14:textId="77777777" w:rsidR="00C701D4" w:rsidRPr="00C701D4" w:rsidRDefault="00C701D4" w:rsidP="00C701D4">
            <w:pPr>
              <w:jc w:val="center"/>
              <w:rPr>
                <w:b/>
                <w:bCs/>
                <w:sz w:val="24"/>
                <w:rtl/>
              </w:rPr>
            </w:pPr>
            <w:r w:rsidRPr="00C701D4">
              <w:rPr>
                <w:rFonts w:hint="cs"/>
                <w:b/>
                <w:bCs/>
                <w:sz w:val="24"/>
                <w:rtl/>
              </w:rPr>
              <w:t>הערות הבודק</w:t>
            </w:r>
          </w:p>
        </w:tc>
      </w:tr>
      <w:tr w:rsidR="00C701D4" w:rsidRPr="00C701D4" w14:paraId="1FC351E7" w14:textId="77777777" w:rsidTr="00F81743">
        <w:trPr>
          <w:cantSplit/>
        </w:trPr>
        <w:tc>
          <w:tcPr>
            <w:tcW w:w="540" w:type="dxa"/>
          </w:tcPr>
          <w:p w14:paraId="6414D1B2" w14:textId="77777777" w:rsidR="00C701D4" w:rsidRPr="00C701D4" w:rsidRDefault="00C701D4" w:rsidP="00C701D4">
            <w:pPr>
              <w:ind w:left="43"/>
              <w:jc w:val="both"/>
              <w:rPr>
                <w:b/>
                <w:bCs/>
                <w:sz w:val="24"/>
                <w:rtl/>
              </w:rPr>
            </w:pPr>
            <w:r w:rsidRPr="00C701D4">
              <w:rPr>
                <w:rFonts w:hint="cs"/>
                <w:b/>
                <w:bCs/>
                <w:sz w:val="24"/>
                <w:rtl/>
              </w:rPr>
              <w:t>1</w:t>
            </w:r>
          </w:p>
        </w:tc>
        <w:tc>
          <w:tcPr>
            <w:tcW w:w="2430" w:type="dxa"/>
          </w:tcPr>
          <w:p w14:paraId="0DBD7FDF" w14:textId="77777777" w:rsidR="00C701D4" w:rsidRPr="00C701D4" w:rsidRDefault="00C701D4" w:rsidP="00C701D4">
            <w:pPr>
              <w:jc w:val="both"/>
              <w:rPr>
                <w:sz w:val="24"/>
                <w:szCs w:val="24"/>
                <w:rtl/>
              </w:rPr>
            </w:pPr>
            <w:r w:rsidRPr="00C701D4">
              <w:rPr>
                <w:rFonts w:hint="cs"/>
                <w:sz w:val="24"/>
                <w:szCs w:val="24"/>
                <w:rtl/>
              </w:rPr>
              <w:t>המציע ציין "קראתי הבנתי ומקובל עלי"</w:t>
            </w:r>
          </w:p>
        </w:tc>
        <w:tc>
          <w:tcPr>
            <w:tcW w:w="990" w:type="dxa"/>
          </w:tcPr>
          <w:p w14:paraId="39DF3832" w14:textId="77777777" w:rsidR="00C701D4" w:rsidRPr="00C701D4" w:rsidRDefault="00C701D4" w:rsidP="00C701D4">
            <w:pPr>
              <w:tabs>
                <w:tab w:val="num" w:pos="1800"/>
              </w:tabs>
              <w:ind w:left="1800"/>
              <w:jc w:val="center"/>
              <w:rPr>
                <w:b/>
                <w:bCs/>
                <w:sz w:val="24"/>
                <w:rtl/>
              </w:rPr>
            </w:pPr>
          </w:p>
        </w:tc>
        <w:tc>
          <w:tcPr>
            <w:tcW w:w="1260" w:type="dxa"/>
          </w:tcPr>
          <w:p w14:paraId="437BBA1E" w14:textId="77777777" w:rsidR="00C701D4" w:rsidRPr="00C701D4" w:rsidRDefault="00C701D4" w:rsidP="00C701D4">
            <w:pPr>
              <w:tabs>
                <w:tab w:val="num" w:pos="1800"/>
              </w:tabs>
              <w:ind w:left="1800"/>
              <w:jc w:val="both"/>
              <w:rPr>
                <w:b/>
                <w:bCs/>
                <w:sz w:val="24"/>
                <w:rtl/>
              </w:rPr>
            </w:pPr>
          </w:p>
        </w:tc>
        <w:tc>
          <w:tcPr>
            <w:tcW w:w="2340" w:type="dxa"/>
          </w:tcPr>
          <w:p w14:paraId="7C9FF693" w14:textId="77777777" w:rsidR="00C701D4" w:rsidRPr="00C701D4" w:rsidRDefault="00C701D4" w:rsidP="00C701D4">
            <w:pPr>
              <w:jc w:val="both"/>
              <w:rPr>
                <w:b/>
                <w:bCs/>
                <w:sz w:val="24"/>
                <w:rtl/>
              </w:rPr>
            </w:pPr>
          </w:p>
        </w:tc>
      </w:tr>
      <w:tr w:rsidR="00C701D4" w:rsidRPr="00C701D4" w14:paraId="63AB7BC2" w14:textId="77777777" w:rsidTr="00F81743">
        <w:trPr>
          <w:cantSplit/>
          <w:trHeight w:val="591"/>
        </w:trPr>
        <w:tc>
          <w:tcPr>
            <w:tcW w:w="540" w:type="dxa"/>
          </w:tcPr>
          <w:p w14:paraId="2329BEFF" w14:textId="77777777" w:rsidR="00C701D4" w:rsidRPr="00C701D4" w:rsidRDefault="00C701D4" w:rsidP="00C701D4">
            <w:pPr>
              <w:ind w:left="43"/>
              <w:jc w:val="both"/>
              <w:rPr>
                <w:b/>
                <w:bCs/>
                <w:sz w:val="24"/>
              </w:rPr>
            </w:pPr>
            <w:r w:rsidRPr="00C701D4">
              <w:rPr>
                <w:rFonts w:hint="cs"/>
                <w:b/>
                <w:bCs/>
                <w:sz w:val="24"/>
                <w:rtl/>
              </w:rPr>
              <w:t>2</w:t>
            </w:r>
          </w:p>
        </w:tc>
        <w:tc>
          <w:tcPr>
            <w:tcW w:w="2430" w:type="dxa"/>
          </w:tcPr>
          <w:p w14:paraId="1390F955" w14:textId="77777777" w:rsidR="00C701D4" w:rsidRPr="00C701D4" w:rsidRDefault="00C701D4" w:rsidP="00C701D4">
            <w:pPr>
              <w:jc w:val="both"/>
              <w:rPr>
                <w:sz w:val="24"/>
                <w:szCs w:val="24"/>
                <w:rtl/>
              </w:rPr>
            </w:pPr>
            <w:r w:rsidRPr="00C701D4">
              <w:rPr>
                <w:rFonts w:hint="cs"/>
                <w:sz w:val="24"/>
                <w:szCs w:val="24"/>
                <w:rtl/>
              </w:rPr>
              <w:t>המידע שסיפק המציע מצביע על עמידה בדרישה.</w:t>
            </w:r>
          </w:p>
        </w:tc>
        <w:tc>
          <w:tcPr>
            <w:tcW w:w="990" w:type="dxa"/>
          </w:tcPr>
          <w:p w14:paraId="3BB9EA4D" w14:textId="77777777" w:rsidR="00C701D4" w:rsidRPr="00C701D4" w:rsidRDefault="00C701D4" w:rsidP="00C701D4">
            <w:pPr>
              <w:tabs>
                <w:tab w:val="num" w:pos="1800"/>
              </w:tabs>
              <w:ind w:left="1800"/>
              <w:jc w:val="center"/>
              <w:rPr>
                <w:b/>
                <w:bCs/>
                <w:sz w:val="24"/>
                <w:rtl/>
              </w:rPr>
            </w:pPr>
          </w:p>
        </w:tc>
        <w:tc>
          <w:tcPr>
            <w:tcW w:w="1260" w:type="dxa"/>
          </w:tcPr>
          <w:p w14:paraId="665E5D31" w14:textId="77777777" w:rsidR="00C701D4" w:rsidRPr="00C701D4" w:rsidRDefault="00C701D4" w:rsidP="00C701D4">
            <w:pPr>
              <w:tabs>
                <w:tab w:val="num" w:pos="1800"/>
              </w:tabs>
              <w:ind w:left="1800"/>
              <w:jc w:val="both"/>
              <w:rPr>
                <w:b/>
                <w:bCs/>
                <w:sz w:val="24"/>
                <w:rtl/>
              </w:rPr>
            </w:pPr>
          </w:p>
        </w:tc>
        <w:tc>
          <w:tcPr>
            <w:tcW w:w="2340" w:type="dxa"/>
          </w:tcPr>
          <w:p w14:paraId="4D2A1D1B" w14:textId="77777777" w:rsidR="00C701D4" w:rsidRPr="00C701D4" w:rsidRDefault="00C701D4" w:rsidP="00C701D4">
            <w:pPr>
              <w:jc w:val="both"/>
              <w:rPr>
                <w:b/>
                <w:bCs/>
                <w:sz w:val="24"/>
                <w:rtl/>
              </w:rPr>
            </w:pPr>
          </w:p>
        </w:tc>
      </w:tr>
      <w:tr w:rsidR="00C701D4" w:rsidRPr="00C701D4" w14:paraId="18EAD13B" w14:textId="77777777" w:rsidTr="00F81743">
        <w:trPr>
          <w:cantSplit/>
        </w:trPr>
        <w:tc>
          <w:tcPr>
            <w:tcW w:w="540" w:type="dxa"/>
          </w:tcPr>
          <w:p w14:paraId="44B7B158" w14:textId="77777777" w:rsidR="00C701D4" w:rsidRPr="00C701D4" w:rsidRDefault="00C701D4" w:rsidP="00C701D4">
            <w:pPr>
              <w:ind w:left="43"/>
              <w:jc w:val="both"/>
              <w:rPr>
                <w:b/>
                <w:bCs/>
                <w:sz w:val="24"/>
                <w:rtl/>
              </w:rPr>
            </w:pPr>
            <w:r w:rsidRPr="00C701D4">
              <w:rPr>
                <w:rFonts w:hint="cs"/>
                <w:b/>
                <w:bCs/>
                <w:sz w:val="24"/>
                <w:rtl/>
              </w:rPr>
              <w:t>3</w:t>
            </w:r>
          </w:p>
        </w:tc>
        <w:tc>
          <w:tcPr>
            <w:tcW w:w="2430" w:type="dxa"/>
          </w:tcPr>
          <w:p w14:paraId="561B5E13" w14:textId="77777777" w:rsidR="00C701D4" w:rsidRPr="00C701D4" w:rsidRDefault="00C701D4" w:rsidP="00C701D4">
            <w:pPr>
              <w:spacing w:before="80" w:after="80" w:line="360" w:lineRule="auto"/>
              <w:jc w:val="both"/>
              <w:rPr>
                <w:rFonts w:ascii="Arial" w:hAnsi="Arial"/>
                <w:noProof w:val="0"/>
                <w:color w:val="000000"/>
                <w:sz w:val="24"/>
                <w:szCs w:val="24"/>
                <w:lang w:eastAsia="en-US"/>
              </w:rPr>
            </w:pPr>
            <w:r w:rsidRPr="00C701D4">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72F4E853" w14:textId="77777777" w:rsidR="00C701D4" w:rsidRPr="00C701D4" w:rsidRDefault="00C701D4" w:rsidP="00C701D4">
            <w:pPr>
              <w:tabs>
                <w:tab w:val="num" w:pos="1800"/>
              </w:tabs>
              <w:ind w:left="1800"/>
              <w:jc w:val="center"/>
              <w:rPr>
                <w:b/>
                <w:bCs/>
                <w:sz w:val="24"/>
                <w:rtl/>
              </w:rPr>
            </w:pPr>
          </w:p>
        </w:tc>
        <w:tc>
          <w:tcPr>
            <w:tcW w:w="1260" w:type="dxa"/>
          </w:tcPr>
          <w:p w14:paraId="3881A7CC" w14:textId="77777777" w:rsidR="00C701D4" w:rsidRPr="00C701D4" w:rsidRDefault="00C701D4" w:rsidP="00C701D4">
            <w:pPr>
              <w:tabs>
                <w:tab w:val="num" w:pos="1800"/>
              </w:tabs>
              <w:ind w:left="1800"/>
              <w:jc w:val="both"/>
              <w:rPr>
                <w:b/>
                <w:bCs/>
                <w:sz w:val="24"/>
                <w:rtl/>
              </w:rPr>
            </w:pPr>
          </w:p>
        </w:tc>
        <w:tc>
          <w:tcPr>
            <w:tcW w:w="2340" w:type="dxa"/>
          </w:tcPr>
          <w:p w14:paraId="610F0976" w14:textId="77777777" w:rsidR="00C701D4" w:rsidRPr="00C701D4" w:rsidRDefault="00C701D4" w:rsidP="00C701D4">
            <w:pPr>
              <w:jc w:val="both"/>
              <w:rPr>
                <w:b/>
                <w:bCs/>
                <w:sz w:val="24"/>
                <w:rtl/>
              </w:rPr>
            </w:pPr>
            <w:r w:rsidRPr="00C701D4">
              <w:rPr>
                <w:rFonts w:hint="cs"/>
                <w:sz w:val="24"/>
                <w:szCs w:val="24"/>
                <w:rtl/>
              </w:rPr>
              <w:t>לפרט בסיכום הבדיקה</w:t>
            </w:r>
          </w:p>
        </w:tc>
      </w:tr>
      <w:tr w:rsidR="00C701D4" w:rsidRPr="00C701D4" w14:paraId="192EEE7B" w14:textId="77777777" w:rsidTr="00F81743">
        <w:trPr>
          <w:cantSplit/>
        </w:trPr>
        <w:tc>
          <w:tcPr>
            <w:tcW w:w="540" w:type="dxa"/>
          </w:tcPr>
          <w:p w14:paraId="0369845A" w14:textId="77777777" w:rsidR="00C701D4" w:rsidRPr="00C701D4" w:rsidRDefault="00C701D4" w:rsidP="00C701D4">
            <w:pPr>
              <w:ind w:left="43"/>
              <w:jc w:val="both"/>
              <w:rPr>
                <w:b/>
                <w:bCs/>
                <w:sz w:val="24"/>
                <w:rtl/>
              </w:rPr>
            </w:pPr>
            <w:r w:rsidRPr="00C701D4">
              <w:rPr>
                <w:rFonts w:hint="cs"/>
                <w:b/>
                <w:bCs/>
                <w:sz w:val="24"/>
                <w:rtl/>
              </w:rPr>
              <w:t>4</w:t>
            </w:r>
          </w:p>
        </w:tc>
        <w:tc>
          <w:tcPr>
            <w:tcW w:w="2430" w:type="dxa"/>
          </w:tcPr>
          <w:p w14:paraId="020721DA" w14:textId="77777777" w:rsidR="00C701D4" w:rsidRPr="00C701D4" w:rsidRDefault="00C701D4" w:rsidP="00C701D4">
            <w:pPr>
              <w:jc w:val="both"/>
              <w:rPr>
                <w:sz w:val="24"/>
                <w:szCs w:val="24"/>
                <w:rtl/>
              </w:rPr>
            </w:pPr>
            <w:r w:rsidRPr="00C701D4">
              <w:rPr>
                <w:rFonts w:hint="cs"/>
                <w:sz w:val="24"/>
                <w:szCs w:val="24"/>
                <w:rtl/>
              </w:rPr>
              <w:t>המידע חסר, נרשמו /הערות / הסתייגויות.</w:t>
            </w:r>
          </w:p>
        </w:tc>
        <w:tc>
          <w:tcPr>
            <w:tcW w:w="990" w:type="dxa"/>
          </w:tcPr>
          <w:p w14:paraId="66AA61AA" w14:textId="77777777" w:rsidR="00C701D4" w:rsidRPr="00C701D4" w:rsidRDefault="00C701D4" w:rsidP="00C701D4">
            <w:pPr>
              <w:tabs>
                <w:tab w:val="num" w:pos="1800"/>
              </w:tabs>
              <w:ind w:left="1800"/>
              <w:jc w:val="center"/>
              <w:rPr>
                <w:b/>
                <w:bCs/>
                <w:sz w:val="24"/>
                <w:rtl/>
              </w:rPr>
            </w:pPr>
          </w:p>
        </w:tc>
        <w:tc>
          <w:tcPr>
            <w:tcW w:w="1260" w:type="dxa"/>
          </w:tcPr>
          <w:p w14:paraId="31719CD0" w14:textId="77777777" w:rsidR="00C701D4" w:rsidRPr="00C701D4" w:rsidRDefault="00C701D4" w:rsidP="00C701D4">
            <w:pPr>
              <w:tabs>
                <w:tab w:val="num" w:pos="1800"/>
              </w:tabs>
              <w:ind w:left="1800"/>
              <w:jc w:val="both"/>
              <w:rPr>
                <w:b/>
                <w:bCs/>
                <w:sz w:val="24"/>
                <w:rtl/>
              </w:rPr>
            </w:pPr>
          </w:p>
        </w:tc>
        <w:tc>
          <w:tcPr>
            <w:tcW w:w="2340" w:type="dxa"/>
          </w:tcPr>
          <w:p w14:paraId="6E99B12D" w14:textId="77777777" w:rsidR="00C701D4" w:rsidRPr="00C701D4" w:rsidRDefault="00C701D4" w:rsidP="00C701D4">
            <w:pPr>
              <w:jc w:val="both"/>
              <w:rPr>
                <w:sz w:val="24"/>
                <w:szCs w:val="24"/>
                <w:rtl/>
              </w:rPr>
            </w:pPr>
            <w:r w:rsidRPr="00C701D4">
              <w:rPr>
                <w:rFonts w:hint="cs"/>
                <w:sz w:val="24"/>
                <w:szCs w:val="24"/>
                <w:rtl/>
              </w:rPr>
              <w:t>לפרט בסיכום הבדיקה</w:t>
            </w:r>
          </w:p>
        </w:tc>
      </w:tr>
    </w:tbl>
    <w:p w14:paraId="387FA426" w14:textId="77777777" w:rsidR="00C701D4" w:rsidRPr="00C701D4" w:rsidRDefault="00C701D4" w:rsidP="00C701D4">
      <w:pPr>
        <w:rPr>
          <w:rtl/>
        </w:rPr>
      </w:pPr>
    </w:p>
    <w:p w14:paraId="13C919E1" w14:textId="77777777" w:rsidR="00C701D4" w:rsidRPr="00C701D4" w:rsidRDefault="00C701D4" w:rsidP="00A75A7A">
      <w:pPr>
        <w:numPr>
          <w:ilvl w:val="0"/>
          <w:numId w:val="180"/>
        </w:numPr>
        <w:spacing w:line="360" w:lineRule="auto"/>
        <w:jc w:val="both"/>
        <w:rPr>
          <w:b/>
          <w:bCs/>
          <w:noProof w:val="0"/>
          <w:sz w:val="24"/>
          <w:szCs w:val="24"/>
          <w:u w:val="single"/>
          <w:lang w:eastAsia="en-US"/>
        </w:rPr>
      </w:pPr>
      <w:r w:rsidRPr="00C701D4">
        <w:rPr>
          <w:rFonts w:hint="cs"/>
          <w:b/>
          <w:bCs/>
          <w:noProof w:val="0"/>
          <w:sz w:val="24"/>
          <w:szCs w:val="24"/>
          <w:u w:val="single"/>
          <w:rtl/>
          <w:lang w:eastAsia="en-US"/>
        </w:rPr>
        <w:t>סיכום בדיקה לסעיף</w:t>
      </w:r>
    </w:p>
    <w:p w14:paraId="24F27893" w14:textId="77777777" w:rsidR="00C701D4" w:rsidRPr="00C701D4" w:rsidRDefault="00C701D4" w:rsidP="00C701D4">
      <w:pPr>
        <w:tabs>
          <w:tab w:val="num" w:pos="1800"/>
        </w:tabs>
        <w:ind w:left="2117"/>
        <w:jc w:val="both"/>
        <w:rPr>
          <w:b/>
          <w:bCs/>
          <w:u w:val="single"/>
        </w:rPr>
      </w:pPr>
      <w:r w:rsidRPr="00C701D4">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05085CD9" w14:textId="77777777" w:rsidR="00C701D4" w:rsidRPr="00C701D4" w:rsidRDefault="00C701D4" w:rsidP="00C701D4">
      <w:pPr>
        <w:tabs>
          <w:tab w:val="num" w:pos="1800"/>
        </w:tabs>
        <w:ind w:left="2117"/>
        <w:jc w:val="both"/>
        <w:rPr>
          <w:b/>
          <w:bCs/>
          <w:u w:val="single"/>
          <w:rtl/>
        </w:rPr>
      </w:pPr>
    </w:p>
    <w:p w14:paraId="1161AE09" w14:textId="2CDEA236" w:rsidR="009C65EB" w:rsidRDefault="00C701D4" w:rsidP="00C701D4">
      <w:pPr>
        <w:pStyle w:val="15"/>
        <w:ind w:left="276"/>
        <w:jc w:val="left"/>
        <w:rPr>
          <w:rtl/>
        </w:rPr>
      </w:pPr>
      <w:r w:rsidRPr="00C701D4">
        <w:rPr>
          <w:rFonts w:ascii="Times New Roman" w:hAnsi="Times New Roman" w:hint="cs"/>
          <w:b/>
          <w:bCs/>
          <w:noProof/>
          <w:color w:val="auto"/>
          <w:sz w:val="20"/>
          <w:szCs w:val="28"/>
          <w:rtl/>
          <w:lang w:eastAsia="he-IL"/>
        </w:rPr>
        <w:t>הבודק: ________________</w:t>
      </w:r>
      <w:r w:rsidRPr="00C701D4">
        <w:rPr>
          <w:rFonts w:ascii="Times New Roman" w:hAnsi="Times New Roman" w:hint="cs"/>
          <w:b/>
          <w:bCs/>
          <w:noProof/>
          <w:color w:val="auto"/>
          <w:sz w:val="20"/>
          <w:szCs w:val="28"/>
          <w:rtl/>
          <w:lang w:eastAsia="he-IL"/>
        </w:rPr>
        <w:tab/>
        <w:t>חתימה: _________תאריך: ___________</w:t>
      </w:r>
    </w:p>
    <w:p w14:paraId="1DCADCE2" w14:textId="77777777" w:rsidR="009C65EB" w:rsidRDefault="009C65EB" w:rsidP="00A66271">
      <w:pPr>
        <w:pStyle w:val="15"/>
        <w:ind w:left="2517"/>
        <w:jc w:val="left"/>
        <w:rPr>
          <w:rtl/>
        </w:rPr>
      </w:pPr>
    </w:p>
    <w:p w14:paraId="0507507E" w14:textId="5DAF6F46" w:rsidR="00C25434" w:rsidRDefault="00C25434" w:rsidP="00C25434">
      <w:pPr>
        <w:pStyle w:val="15"/>
        <w:tabs>
          <w:tab w:val="left" w:pos="842"/>
        </w:tabs>
        <w:ind w:left="2376"/>
        <w:jc w:val="left"/>
        <w:rPr>
          <w:b/>
          <w:bCs/>
          <w:rtl/>
        </w:rPr>
      </w:pPr>
    </w:p>
    <w:p w14:paraId="0D7FEA33" w14:textId="05DCB7B6" w:rsidR="00450A31" w:rsidRDefault="00450A31" w:rsidP="006411E1">
      <w:pPr>
        <w:pStyle w:val="15"/>
        <w:tabs>
          <w:tab w:val="left" w:pos="842"/>
        </w:tabs>
        <w:ind w:left="2736"/>
        <w:jc w:val="left"/>
        <w:rPr>
          <w:b/>
          <w:bCs/>
          <w:rtl/>
        </w:rPr>
      </w:pPr>
    </w:p>
    <w:p w14:paraId="17A7A1B4" w14:textId="2216476E" w:rsidR="00C6727A" w:rsidRDefault="00C6727A" w:rsidP="00C25434">
      <w:pPr>
        <w:pStyle w:val="15"/>
        <w:tabs>
          <w:tab w:val="left" w:pos="842"/>
        </w:tabs>
        <w:ind w:left="2376"/>
        <w:jc w:val="left"/>
        <w:rPr>
          <w:b/>
          <w:bCs/>
          <w:rtl/>
        </w:rPr>
      </w:pPr>
    </w:p>
    <w:p w14:paraId="4BBF0095" w14:textId="6177A123" w:rsidR="00C6727A" w:rsidRDefault="00C6727A" w:rsidP="00C25434">
      <w:pPr>
        <w:pStyle w:val="15"/>
        <w:tabs>
          <w:tab w:val="left" w:pos="842"/>
        </w:tabs>
        <w:ind w:left="2376"/>
        <w:jc w:val="left"/>
        <w:rPr>
          <w:b/>
          <w:bCs/>
          <w:rtl/>
        </w:rPr>
      </w:pPr>
    </w:p>
    <w:p w14:paraId="5B187725" w14:textId="7BF2A64E" w:rsidR="00C6727A" w:rsidRPr="000A7994" w:rsidRDefault="00C6727A" w:rsidP="00C6727A">
      <w:pPr>
        <w:pStyle w:val="4"/>
        <w:numPr>
          <w:ilvl w:val="3"/>
          <w:numId w:val="6"/>
        </w:numPr>
        <w:tabs>
          <w:tab w:val="num" w:pos="2160"/>
        </w:tabs>
        <w:spacing w:line="360" w:lineRule="auto"/>
        <w:ind w:left="2160" w:hanging="1037"/>
        <w:rPr>
          <w:rFonts w:cs="David"/>
          <w:noProof w:val="0"/>
          <w:color w:val="008080"/>
          <w:rtl/>
          <w:lang w:eastAsia="en-US"/>
        </w:rPr>
      </w:pPr>
      <w:bookmarkStart w:id="209" w:name="_Toc484008191"/>
      <w:r w:rsidRPr="000A7994">
        <w:rPr>
          <w:rFonts w:cs="David" w:hint="cs"/>
          <w:noProof w:val="0"/>
          <w:color w:val="008080"/>
          <w:rtl/>
          <w:lang w:eastAsia="en-US"/>
        </w:rPr>
        <w:t>בטיחות</w:t>
      </w:r>
      <w:r w:rsidR="003F5933">
        <w:rPr>
          <w:rFonts w:cs="David" w:hint="cs"/>
          <w:noProof w:val="0"/>
          <w:color w:val="008080"/>
          <w:rtl/>
          <w:lang w:eastAsia="en-US"/>
        </w:rPr>
        <w:t xml:space="preserve"> אלקטרו מגנטית</w:t>
      </w:r>
      <w:r w:rsidRPr="000A7994">
        <w:rPr>
          <w:rFonts w:cs="David" w:hint="cs"/>
          <w:noProof w:val="0"/>
          <w:color w:val="008080"/>
          <w:rtl/>
          <w:lang w:eastAsia="en-US"/>
        </w:rPr>
        <w:t xml:space="preserve"> [</w:t>
      </w:r>
      <w:r>
        <w:rPr>
          <w:rFonts w:cs="David"/>
          <w:noProof w:val="0"/>
          <w:color w:val="008080"/>
          <w:lang w:eastAsia="en-US"/>
        </w:rPr>
        <w:t>M,S</w:t>
      </w:r>
      <w:r w:rsidRPr="000A7994">
        <w:rPr>
          <w:rFonts w:cs="David" w:hint="cs"/>
          <w:noProof w:val="0"/>
          <w:color w:val="008080"/>
          <w:rtl/>
          <w:lang w:eastAsia="en-US"/>
        </w:rPr>
        <w:t>]</w:t>
      </w:r>
      <w:bookmarkEnd w:id="209"/>
    </w:p>
    <w:p w14:paraId="25B7481B" w14:textId="77777777" w:rsidR="00F429C8" w:rsidRDefault="00F429C8" w:rsidP="009F1363">
      <w:pPr>
        <w:pStyle w:val="15"/>
        <w:tabs>
          <w:tab w:val="left" w:pos="842"/>
        </w:tabs>
        <w:ind w:left="1086"/>
        <w:rPr>
          <w:rtl/>
        </w:rPr>
      </w:pPr>
    </w:p>
    <w:p w14:paraId="36AE750E" w14:textId="0D1B3B5F" w:rsidR="001419A2" w:rsidRDefault="001419A2" w:rsidP="009F1363">
      <w:pPr>
        <w:pStyle w:val="15"/>
        <w:tabs>
          <w:tab w:val="left" w:pos="842"/>
        </w:tabs>
        <w:ind w:left="1086"/>
        <w:rPr>
          <w:rtl/>
        </w:rPr>
      </w:pPr>
      <w:r>
        <w:rPr>
          <w:rFonts w:hint="cs"/>
          <w:rtl/>
        </w:rPr>
        <w:t xml:space="preserve">רכיבי החומרה שיסופקו למשטרת ישראל יעמדו </w:t>
      </w:r>
      <w:r w:rsidR="008052E6">
        <w:rPr>
          <w:rFonts w:hint="cs"/>
          <w:rtl/>
        </w:rPr>
        <w:t xml:space="preserve">בדרישות  </w:t>
      </w:r>
      <w:r>
        <w:rPr>
          <w:rFonts w:hint="cs"/>
          <w:rtl/>
        </w:rPr>
        <w:t>תקן בטיחות</w:t>
      </w:r>
      <w:r w:rsidR="003F5933">
        <w:rPr>
          <w:rFonts w:hint="cs"/>
          <w:rtl/>
        </w:rPr>
        <w:t xml:space="preserve"> ישראלי</w:t>
      </w:r>
      <w:r>
        <w:rPr>
          <w:rFonts w:hint="cs"/>
          <w:rtl/>
        </w:rPr>
        <w:t xml:space="preserve"> </w:t>
      </w:r>
      <w:r w:rsidR="003F5933">
        <w:rPr>
          <w:rFonts w:hint="cs"/>
          <w:rtl/>
        </w:rPr>
        <w:t xml:space="preserve">או </w:t>
      </w:r>
      <w:r>
        <w:rPr>
          <w:rFonts w:hint="cs"/>
          <w:rtl/>
        </w:rPr>
        <w:t>אמריקאי או אירופאי בתוקף.</w:t>
      </w:r>
    </w:p>
    <w:p w14:paraId="776C92B5" w14:textId="4F4F535D" w:rsidR="00D22BC4" w:rsidRDefault="00D22BC4" w:rsidP="00C6727A">
      <w:pPr>
        <w:pStyle w:val="15"/>
        <w:tabs>
          <w:tab w:val="left" w:pos="842"/>
        </w:tabs>
        <w:ind w:left="1069"/>
        <w:rPr>
          <w:rtl/>
        </w:rPr>
      </w:pPr>
      <w:r>
        <w:rPr>
          <w:rFonts w:hint="cs"/>
          <w:rtl/>
        </w:rPr>
        <w:t>במענה לסעיף זה:</w:t>
      </w:r>
    </w:p>
    <w:p w14:paraId="313E0142" w14:textId="26A83E4E" w:rsidR="00D22BC4" w:rsidRDefault="00D22BC4" w:rsidP="00A75A7A">
      <w:pPr>
        <w:pStyle w:val="15"/>
        <w:numPr>
          <w:ilvl w:val="0"/>
          <w:numId w:val="93"/>
        </w:numPr>
        <w:tabs>
          <w:tab w:val="left" w:pos="842"/>
        </w:tabs>
        <w:rPr>
          <w:rtl/>
        </w:rPr>
      </w:pPr>
      <w:r>
        <w:rPr>
          <w:rFonts w:hint="cs"/>
          <w:rtl/>
        </w:rPr>
        <w:t>יכתוב "קראתי הבנתי ומקובל עלי"</w:t>
      </w:r>
    </w:p>
    <w:p w14:paraId="305C7CA4" w14:textId="77777777" w:rsidR="00C6727A" w:rsidRDefault="00C6727A" w:rsidP="00A75A7A">
      <w:pPr>
        <w:pStyle w:val="15"/>
        <w:numPr>
          <w:ilvl w:val="0"/>
          <w:numId w:val="93"/>
        </w:numPr>
        <w:tabs>
          <w:tab w:val="left" w:pos="842"/>
        </w:tabs>
      </w:pPr>
      <w:r>
        <w:rPr>
          <w:rFonts w:hint="cs"/>
          <w:rtl/>
        </w:rPr>
        <w:t>ימלא המציע את הטבלה הבאה.</w:t>
      </w:r>
    </w:p>
    <w:p w14:paraId="67265F0A" w14:textId="77777777" w:rsidR="00C6727A" w:rsidRDefault="00C6727A" w:rsidP="00A75A7A">
      <w:pPr>
        <w:pStyle w:val="15"/>
        <w:numPr>
          <w:ilvl w:val="0"/>
          <w:numId w:val="93"/>
        </w:numPr>
        <w:tabs>
          <w:tab w:val="left" w:pos="842"/>
        </w:tabs>
      </w:pPr>
      <w:r>
        <w:rPr>
          <w:rFonts w:hint="cs"/>
          <w:rtl/>
        </w:rPr>
        <w:t>יצרף מפרט יצרן או הצהרת מנכ"ל היצרן המעידים על עמידה בדרישה.</w:t>
      </w:r>
    </w:p>
    <w:tbl>
      <w:tblPr>
        <w:tblStyle w:val="affc"/>
        <w:bidiVisual/>
        <w:tblW w:w="0" w:type="auto"/>
        <w:tblInd w:w="-5" w:type="dxa"/>
        <w:tblLook w:val="04A0" w:firstRow="1" w:lastRow="0" w:firstColumn="1" w:lastColumn="0" w:noHBand="0" w:noVBand="1"/>
      </w:tblPr>
      <w:tblGrid>
        <w:gridCol w:w="659"/>
        <w:gridCol w:w="2210"/>
        <w:gridCol w:w="2043"/>
        <w:gridCol w:w="1985"/>
      </w:tblGrid>
      <w:tr w:rsidR="00833107" w14:paraId="1D4D7D33" w14:textId="77777777" w:rsidTr="00C6727A">
        <w:trPr>
          <w:tblHeader/>
        </w:trPr>
        <w:tc>
          <w:tcPr>
            <w:tcW w:w="659" w:type="dxa"/>
            <w:shd w:val="clear" w:color="auto" w:fill="FFFF00"/>
          </w:tcPr>
          <w:p w14:paraId="4618FD11" w14:textId="77777777" w:rsidR="00833107" w:rsidRDefault="00833107" w:rsidP="00C6727A">
            <w:pPr>
              <w:pStyle w:val="15"/>
              <w:tabs>
                <w:tab w:val="left" w:pos="842"/>
              </w:tabs>
              <w:ind w:left="0"/>
              <w:rPr>
                <w:rtl/>
              </w:rPr>
            </w:pPr>
          </w:p>
        </w:tc>
        <w:tc>
          <w:tcPr>
            <w:tcW w:w="2210" w:type="dxa"/>
            <w:shd w:val="clear" w:color="auto" w:fill="FFFF00"/>
          </w:tcPr>
          <w:p w14:paraId="47B1475F" w14:textId="77777777" w:rsidR="00833107" w:rsidRDefault="00833107" w:rsidP="00C6727A">
            <w:pPr>
              <w:pStyle w:val="15"/>
              <w:tabs>
                <w:tab w:val="left" w:pos="842"/>
              </w:tabs>
              <w:ind w:left="0"/>
              <w:rPr>
                <w:rtl/>
              </w:rPr>
            </w:pPr>
            <w:r>
              <w:rPr>
                <w:rFonts w:hint="cs"/>
                <w:rtl/>
              </w:rPr>
              <w:t>רכיב חומרה</w:t>
            </w:r>
          </w:p>
        </w:tc>
        <w:tc>
          <w:tcPr>
            <w:tcW w:w="2043" w:type="dxa"/>
            <w:shd w:val="clear" w:color="auto" w:fill="FFFF00"/>
          </w:tcPr>
          <w:p w14:paraId="770BEB50" w14:textId="78771549" w:rsidR="00833107" w:rsidRDefault="00833107" w:rsidP="00C6727A">
            <w:pPr>
              <w:pStyle w:val="15"/>
              <w:tabs>
                <w:tab w:val="left" w:pos="842"/>
              </w:tabs>
              <w:ind w:left="0"/>
              <w:rPr>
                <w:rtl/>
              </w:rPr>
            </w:pPr>
            <w:r>
              <w:rPr>
                <w:rFonts w:hint="cs"/>
                <w:rtl/>
              </w:rPr>
              <w:t>תקני בטיחות</w:t>
            </w:r>
            <w:r w:rsidR="003F5933">
              <w:rPr>
                <w:rFonts w:hint="cs"/>
                <w:rtl/>
              </w:rPr>
              <w:t xml:space="preserve"> אלקטרומגנטית </w:t>
            </w:r>
            <w:r>
              <w:rPr>
                <w:rFonts w:hint="cs"/>
                <w:rtl/>
              </w:rPr>
              <w:t xml:space="preserve"> בהם עומדת יחידת הקצה</w:t>
            </w:r>
          </w:p>
        </w:tc>
        <w:tc>
          <w:tcPr>
            <w:tcW w:w="1985" w:type="dxa"/>
            <w:shd w:val="clear" w:color="auto" w:fill="FFFF00"/>
          </w:tcPr>
          <w:p w14:paraId="4242F212" w14:textId="77777777" w:rsidR="00833107" w:rsidRDefault="00833107" w:rsidP="00C6727A">
            <w:pPr>
              <w:pStyle w:val="15"/>
              <w:tabs>
                <w:tab w:val="left" w:pos="842"/>
              </w:tabs>
              <w:ind w:left="0"/>
              <w:rPr>
                <w:rtl/>
              </w:rPr>
            </w:pPr>
            <w:r>
              <w:rPr>
                <w:rFonts w:hint="cs"/>
                <w:rtl/>
              </w:rPr>
              <w:t>הערות</w:t>
            </w:r>
          </w:p>
        </w:tc>
      </w:tr>
      <w:tr w:rsidR="00833107" w14:paraId="739E1FA9" w14:textId="77777777" w:rsidTr="00C6727A">
        <w:tc>
          <w:tcPr>
            <w:tcW w:w="659" w:type="dxa"/>
          </w:tcPr>
          <w:p w14:paraId="40C8CD24" w14:textId="77777777" w:rsidR="00833107" w:rsidRDefault="00833107" w:rsidP="00C6727A">
            <w:pPr>
              <w:pStyle w:val="15"/>
              <w:tabs>
                <w:tab w:val="left" w:pos="842"/>
              </w:tabs>
              <w:ind w:left="0"/>
              <w:rPr>
                <w:rtl/>
              </w:rPr>
            </w:pPr>
          </w:p>
        </w:tc>
        <w:tc>
          <w:tcPr>
            <w:tcW w:w="2210" w:type="dxa"/>
          </w:tcPr>
          <w:p w14:paraId="7272C015" w14:textId="77777777" w:rsidR="00833107" w:rsidRDefault="00833107" w:rsidP="00C6727A">
            <w:pPr>
              <w:pStyle w:val="15"/>
              <w:tabs>
                <w:tab w:val="left" w:pos="842"/>
              </w:tabs>
              <w:ind w:left="0"/>
              <w:rPr>
                <w:rtl/>
              </w:rPr>
            </w:pPr>
            <w:r>
              <w:rPr>
                <w:rFonts w:hint="cs"/>
                <w:rtl/>
              </w:rPr>
              <w:t>מצלמת גוף</w:t>
            </w:r>
          </w:p>
        </w:tc>
        <w:tc>
          <w:tcPr>
            <w:tcW w:w="2043" w:type="dxa"/>
          </w:tcPr>
          <w:p w14:paraId="373FD5F3" w14:textId="77777777" w:rsidR="00833107" w:rsidRDefault="00833107" w:rsidP="00C6727A">
            <w:pPr>
              <w:pStyle w:val="15"/>
              <w:tabs>
                <w:tab w:val="left" w:pos="842"/>
              </w:tabs>
              <w:ind w:left="0"/>
              <w:rPr>
                <w:rtl/>
              </w:rPr>
            </w:pPr>
          </w:p>
        </w:tc>
        <w:tc>
          <w:tcPr>
            <w:tcW w:w="1985" w:type="dxa"/>
          </w:tcPr>
          <w:p w14:paraId="344C712A" w14:textId="77777777" w:rsidR="00833107" w:rsidRDefault="00833107" w:rsidP="00C6727A">
            <w:pPr>
              <w:pStyle w:val="15"/>
              <w:tabs>
                <w:tab w:val="left" w:pos="842"/>
              </w:tabs>
              <w:ind w:left="0"/>
              <w:rPr>
                <w:rtl/>
              </w:rPr>
            </w:pPr>
          </w:p>
        </w:tc>
      </w:tr>
      <w:tr w:rsidR="00833107" w14:paraId="2C0976A3" w14:textId="77777777" w:rsidTr="00C6727A">
        <w:tc>
          <w:tcPr>
            <w:tcW w:w="659" w:type="dxa"/>
          </w:tcPr>
          <w:p w14:paraId="14319A92" w14:textId="77777777" w:rsidR="00833107" w:rsidRDefault="00833107" w:rsidP="00C6727A">
            <w:pPr>
              <w:pStyle w:val="15"/>
              <w:tabs>
                <w:tab w:val="left" w:pos="842"/>
              </w:tabs>
              <w:ind w:left="0"/>
              <w:rPr>
                <w:rtl/>
              </w:rPr>
            </w:pPr>
          </w:p>
        </w:tc>
        <w:tc>
          <w:tcPr>
            <w:tcW w:w="2210" w:type="dxa"/>
          </w:tcPr>
          <w:p w14:paraId="4E039666" w14:textId="77777777" w:rsidR="00833107" w:rsidRDefault="00833107" w:rsidP="00C6727A">
            <w:pPr>
              <w:pStyle w:val="15"/>
              <w:tabs>
                <w:tab w:val="left" w:pos="842"/>
              </w:tabs>
              <w:ind w:left="0"/>
              <w:rPr>
                <w:rtl/>
              </w:rPr>
            </w:pPr>
            <w:r>
              <w:rPr>
                <w:rFonts w:hint="cs"/>
                <w:rtl/>
              </w:rPr>
              <w:t>סוללה</w:t>
            </w:r>
          </w:p>
        </w:tc>
        <w:tc>
          <w:tcPr>
            <w:tcW w:w="2043" w:type="dxa"/>
          </w:tcPr>
          <w:p w14:paraId="7AADAC34" w14:textId="77777777" w:rsidR="00833107" w:rsidRDefault="00833107" w:rsidP="00C6727A">
            <w:pPr>
              <w:pStyle w:val="15"/>
              <w:tabs>
                <w:tab w:val="left" w:pos="842"/>
              </w:tabs>
              <w:ind w:left="0"/>
              <w:rPr>
                <w:rtl/>
              </w:rPr>
            </w:pPr>
          </w:p>
        </w:tc>
        <w:tc>
          <w:tcPr>
            <w:tcW w:w="1985" w:type="dxa"/>
          </w:tcPr>
          <w:p w14:paraId="6754673D" w14:textId="77777777" w:rsidR="00833107" w:rsidRDefault="00833107" w:rsidP="00C6727A">
            <w:pPr>
              <w:pStyle w:val="15"/>
              <w:tabs>
                <w:tab w:val="left" w:pos="842"/>
              </w:tabs>
              <w:ind w:left="0"/>
              <w:rPr>
                <w:rtl/>
              </w:rPr>
            </w:pPr>
          </w:p>
        </w:tc>
      </w:tr>
      <w:tr w:rsidR="00833107" w14:paraId="6A3FE1CA" w14:textId="77777777" w:rsidTr="00C6727A">
        <w:tc>
          <w:tcPr>
            <w:tcW w:w="659" w:type="dxa"/>
          </w:tcPr>
          <w:p w14:paraId="02191F23" w14:textId="77777777" w:rsidR="00833107" w:rsidRDefault="00833107" w:rsidP="00C6727A">
            <w:pPr>
              <w:pStyle w:val="15"/>
              <w:tabs>
                <w:tab w:val="left" w:pos="842"/>
              </w:tabs>
              <w:ind w:left="0"/>
              <w:rPr>
                <w:rtl/>
              </w:rPr>
            </w:pPr>
          </w:p>
        </w:tc>
        <w:tc>
          <w:tcPr>
            <w:tcW w:w="2210" w:type="dxa"/>
          </w:tcPr>
          <w:p w14:paraId="18CC45FA" w14:textId="77777777" w:rsidR="00833107" w:rsidRDefault="00833107" w:rsidP="00C6727A">
            <w:pPr>
              <w:pStyle w:val="15"/>
              <w:tabs>
                <w:tab w:val="left" w:pos="842"/>
              </w:tabs>
              <w:ind w:left="0"/>
              <w:rPr>
                <w:rtl/>
              </w:rPr>
            </w:pPr>
            <w:r>
              <w:rPr>
                <w:rFonts w:hint="cs"/>
                <w:rtl/>
              </w:rPr>
              <w:t>עריסה לרכב</w:t>
            </w:r>
          </w:p>
        </w:tc>
        <w:tc>
          <w:tcPr>
            <w:tcW w:w="2043" w:type="dxa"/>
          </w:tcPr>
          <w:p w14:paraId="6FA54D81" w14:textId="77777777" w:rsidR="00833107" w:rsidRDefault="00833107" w:rsidP="00C6727A">
            <w:pPr>
              <w:pStyle w:val="15"/>
              <w:tabs>
                <w:tab w:val="left" w:pos="842"/>
              </w:tabs>
              <w:ind w:left="0"/>
              <w:rPr>
                <w:rtl/>
              </w:rPr>
            </w:pPr>
          </w:p>
        </w:tc>
        <w:tc>
          <w:tcPr>
            <w:tcW w:w="1985" w:type="dxa"/>
          </w:tcPr>
          <w:p w14:paraId="65543346" w14:textId="77777777" w:rsidR="00833107" w:rsidRDefault="00833107" w:rsidP="00C6727A">
            <w:pPr>
              <w:pStyle w:val="15"/>
              <w:tabs>
                <w:tab w:val="left" w:pos="842"/>
              </w:tabs>
              <w:ind w:left="0"/>
              <w:rPr>
                <w:rtl/>
              </w:rPr>
            </w:pPr>
          </w:p>
        </w:tc>
      </w:tr>
      <w:tr w:rsidR="00833107" w14:paraId="7F50143D" w14:textId="77777777" w:rsidTr="00C6727A">
        <w:tc>
          <w:tcPr>
            <w:tcW w:w="659" w:type="dxa"/>
          </w:tcPr>
          <w:p w14:paraId="2FC5E8A9" w14:textId="77777777" w:rsidR="00833107" w:rsidRDefault="00833107" w:rsidP="00C6727A">
            <w:pPr>
              <w:pStyle w:val="15"/>
              <w:tabs>
                <w:tab w:val="left" w:pos="842"/>
              </w:tabs>
              <w:ind w:left="0"/>
              <w:rPr>
                <w:rtl/>
              </w:rPr>
            </w:pPr>
          </w:p>
        </w:tc>
        <w:tc>
          <w:tcPr>
            <w:tcW w:w="2210" w:type="dxa"/>
          </w:tcPr>
          <w:p w14:paraId="567B72E9" w14:textId="77777777" w:rsidR="00833107" w:rsidRDefault="00833107" w:rsidP="00C6727A">
            <w:pPr>
              <w:pStyle w:val="15"/>
              <w:tabs>
                <w:tab w:val="left" w:pos="842"/>
              </w:tabs>
              <w:ind w:left="0"/>
              <w:rPr>
                <w:rtl/>
              </w:rPr>
            </w:pPr>
            <w:r>
              <w:rPr>
                <w:rFonts w:hint="cs"/>
                <w:rtl/>
              </w:rPr>
              <w:t>רב תא</w:t>
            </w:r>
          </w:p>
        </w:tc>
        <w:tc>
          <w:tcPr>
            <w:tcW w:w="2043" w:type="dxa"/>
          </w:tcPr>
          <w:p w14:paraId="58F4347A" w14:textId="77777777" w:rsidR="00833107" w:rsidRDefault="00833107" w:rsidP="00C6727A">
            <w:pPr>
              <w:pStyle w:val="15"/>
              <w:tabs>
                <w:tab w:val="left" w:pos="842"/>
              </w:tabs>
              <w:ind w:left="0"/>
              <w:rPr>
                <w:rtl/>
              </w:rPr>
            </w:pPr>
          </w:p>
        </w:tc>
        <w:tc>
          <w:tcPr>
            <w:tcW w:w="1985" w:type="dxa"/>
          </w:tcPr>
          <w:p w14:paraId="0463AF7D" w14:textId="77777777" w:rsidR="00833107" w:rsidRDefault="00833107" w:rsidP="00C6727A">
            <w:pPr>
              <w:pStyle w:val="15"/>
              <w:tabs>
                <w:tab w:val="left" w:pos="842"/>
              </w:tabs>
              <w:ind w:left="0"/>
              <w:rPr>
                <w:rtl/>
              </w:rPr>
            </w:pPr>
          </w:p>
        </w:tc>
      </w:tr>
    </w:tbl>
    <w:p w14:paraId="3E257374" w14:textId="77777777" w:rsidR="00C6727A" w:rsidRDefault="00C6727A" w:rsidP="00C6727A">
      <w:pPr>
        <w:pStyle w:val="15"/>
        <w:tabs>
          <w:tab w:val="left" w:pos="842"/>
        </w:tabs>
        <w:ind w:left="1429"/>
        <w:rPr>
          <w:rtl/>
        </w:rPr>
      </w:pPr>
    </w:p>
    <w:p w14:paraId="3DCAF664" w14:textId="77777777" w:rsidR="00C6727A" w:rsidRDefault="00C6727A" w:rsidP="00C6727A">
      <w:pPr>
        <w:pStyle w:val="15"/>
        <w:tabs>
          <w:tab w:val="left" w:pos="842"/>
        </w:tabs>
        <w:ind w:left="1429"/>
      </w:pPr>
    </w:p>
    <w:p w14:paraId="2E128360" w14:textId="77777777" w:rsidR="00C701D4" w:rsidRPr="00C701D4" w:rsidRDefault="00C701D4" w:rsidP="00A75A7A">
      <w:pPr>
        <w:numPr>
          <w:ilvl w:val="0"/>
          <w:numId w:val="181"/>
        </w:numPr>
        <w:spacing w:line="360" w:lineRule="auto"/>
        <w:jc w:val="both"/>
        <w:rPr>
          <w:b/>
          <w:bCs/>
          <w:noProof w:val="0"/>
          <w:sz w:val="24"/>
          <w:szCs w:val="24"/>
          <w:u w:val="single"/>
          <w:lang w:eastAsia="en-US"/>
        </w:rPr>
      </w:pPr>
      <w:r w:rsidRPr="00C701D4">
        <w:rPr>
          <w:rFonts w:hint="cs"/>
          <w:b/>
          <w:bCs/>
          <w:noProof w:val="0"/>
          <w:sz w:val="24"/>
          <w:szCs w:val="24"/>
          <w:u w:val="single"/>
          <w:rtl/>
          <w:lang w:eastAsia="en-US"/>
        </w:rPr>
        <w:t>הנחיות כלליות לבודק</w:t>
      </w:r>
    </w:p>
    <w:p w14:paraId="1746CEFF" w14:textId="77777777" w:rsidR="00C701D4" w:rsidRPr="00C701D4" w:rsidRDefault="00C701D4" w:rsidP="00C701D4">
      <w:pPr>
        <w:tabs>
          <w:tab w:val="num" w:pos="1800"/>
        </w:tabs>
        <w:spacing w:line="360" w:lineRule="auto"/>
        <w:ind w:left="2117"/>
        <w:jc w:val="both"/>
        <w:rPr>
          <w:sz w:val="24"/>
          <w:szCs w:val="24"/>
          <w:rtl/>
        </w:rPr>
      </w:pPr>
    </w:p>
    <w:p w14:paraId="127FCD4E"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 xml:space="preserve">בסעיפים המסווגים </w:t>
      </w:r>
      <w:r w:rsidRPr="00C701D4">
        <w:rPr>
          <w:sz w:val="24"/>
          <w:szCs w:val="24"/>
        </w:rPr>
        <w:t>[M,S]</w:t>
      </w:r>
      <w:r w:rsidRPr="00C701D4">
        <w:rPr>
          <w:rFonts w:hint="cs"/>
          <w:sz w:val="24"/>
          <w:szCs w:val="24"/>
          <w:rtl/>
        </w:rPr>
        <w:t xml:space="preserve"> בהם מתחייב המציע לעמוד בדרישות אנו בוחנים באם הפירוט שנתן יכול להצביע על עמידה מלאה בדרישות.</w:t>
      </w:r>
    </w:p>
    <w:p w14:paraId="4BF3D372"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הבודק ינמק החלטתו על סמך הבנה כוללת של מענה המציע למכרז.</w:t>
      </w:r>
    </w:p>
    <w:p w14:paraId="64039966" w14:textId="77777777" w:rsidR="00C701D4" w:rsidRPr="00C701D4" w:rsidRDefault="00C701D4" w:rsidP="00C701D4">
      <w:pPr>
        <w:tabs>
          <w:tab w:val="num" w:pos="1800"/>
        </w:tabs>
        <w:spacing w:line="360" w:lineRule="auto"/>
        <w:ind w:left="2117"/>
        <w:jc w:val="both"/>
        <w:rPr>
          <w:sz w:val="24"/>
          <w:szCs w:val="24"/>
          <w:rtl/>
        </w:rPr>
      </w:pPr>
    </w:p>
    <w:p w14:paraId="7920C7DA"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 xml:space="preserve">על הבודק לוודא שהמציע כתב "קראתי הבנתי ומקובל עלי". </w:t>
      </w:r>
    </w:p>
    <w:p w14:paraId="799FE250" w14:textId="77777777" w:rsidR="00C701D4" w:rsidRPr="00C701D4" w:rsidRDefault="00C701D4" w:rsidP="00C701D4">
      <w:pPr>
        <w:tabs>
          <w:tab w:val="num" w:pos="1800"/>
        </w:tabs>
        <w:spacing w:line="360" w:lineRule="auto"/>
        <w:ind w:left="2117"/>
        <w:jc w:val="both"/>
        <w:rPr>
          <w:sz w:val="24"/>
          <w:szCs w:val="24"/>
          <w:rtl/>
        </w:rPr>
      </w:pPr>
    </w:p>
    <w:p w14:paraId="05BA1B77"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4FBC5635" w14:textId="77777777" w:rsidR="00C701D4" w:rsidRPr="00C701D4" w:rsidRDefault="00C701D4" w:rsidP="00C701D4">
      <w:pPr>
        <w:tabs>
          <w:tab w:val="num" w:pos="1800"/>
        </w:tabs>
        <w:spacing w:line="360" w:lineRule="auto"/>
        <w:ind w:left="2117"/>
        <w:jc w:val="both"/>
        <w:rPr>
          <w:sz w:val="24"/>
          <w:szCs w:val="24"/>
          <w:rtl/>
        </w:rPr>
      </w:pPr>
    </w:p>
    <w:p w14:paraId="07440F04"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5900C52C" w14:textId="77777777" w:rsidR="00C701D4" w:rsidRPr="00C701D4" w:rsidRDefault="00C701D4" w:rsidP="00C701D4">
      <w:pPr>
        <w:tabs>
          <w:tab w:val="num" w:pos="1800"/>
        </w:tabs>
        <w:spacing w:line="360" w:lineRule="auto"/>
        <w:ind w:left="2117"/>
        <w:jc w:val="both"/>
        <w:rPr>
          <w:sz w:val="24"/>
          <w:szCs w:val="24"/>
        </w:rPr>
      </w:pPr>
    </w:p>
    <w:p w14:paraId="0D991615" w14:textId="77777777" w:rsidR="00C701D4" w:rsidRPr="00C701D4" w:rsidRDefault="00C701D4" w:rsidP="00C701D4">
      <w:pPr>
        <w:tabs>
          <w:tab w:val="num" w:pos="1800"/>
        </w:tabs>
        <w:spacing w:line="360" w:lineRule="auto"/>
        <w:ind w:left="2117"/>
        <w:jc w:val="both"/>
        <w:rPr>
          <w:sz w:val="24"/>
          <w:szCs w:val="24"/>
          <w:rtl/>
        </w:rPr>
      </w:pPr>
      <w:r w:rsidRPr="00C701D4">
        <w:rPr>
          <w:rFonts w:hint="cs"/>
          <w:sz w:val="24"/>
          <w:szCs w:val="24"/>
          <w:rtl/>
        </w:rPr>
        <w:t xml:space="preserve">באם לא סופק מידע הנידרש בסעיף המאפשר לקבוע את עמידת המציע בדרישה  יציין הבודק בסעיף 4 בטבלה </w:t>
      </w:r>
      <w:r w:rsidRPr="00C701D4">
        <w:rPr>
          <w:sz w:val="24"/>
          <w:szCs w:val="24"/>
          <w:rtl/>
        </w:rPr>
        <w:t>"</w:t>
      </w:r>
      <w:r w:rsidRPr="00C701D4">
        <w:rPr>
          <w:rFonts w:hint="cs"/>
          <w:sz w:val="24"/>
          <w:szCs w:val="24"/>
          <w:rtl/>
        </w:rPr>
        <w:t>נדרשת השלמה</w:t>
      </w:r>
      <w:r w:rsidRPr="00C701D4">
        <w:rPr>
          <w:sz w:val="24"/>
          <w:szCs w:val="24"/>
          <w:rtl/>
        </w:rPr>
        <w:t>"</w:t>
      </w:r>
      <w:r w:rsidRPr="00C701D4">
        <w:rPr>
          <w:rFonts w:hint="cs"/>
          <w:sz w:val="24"/>
          <w:szCs w:val="24"/>
          <w:rtl/>
        </w:rPr>
        <w:t xml:space="preserve"> ויפרט בסיכום.</w:t>
      </w:r>
    </w:p>
    <w:p w14:paraId="44F0E916" w14:textId="77777777" w:rsidR="00C701D4" w:rsidRPr="00C701D4" w:rsidRDefault="00C701D4" w:rsidP="00C701D4">
      <w:pPr>
        <w:tabs>
          <w:tab w:val="num" w:pos="1800"/>
        </w:tabs>
        <w:ind w:left="2117"/>
        <w:jc w:val="both"/>
        <w:rPr>
          <w:sz w:val="24"/>
          <w:szCs w:val="24"/>
          <w:rtl/>
        </w:rPr>
      </w:pPr>
    </w:p>
    <w:p w14:paraId="692AD971" w14:textId="77777777" w:rsidR="00C701D4" w:rsidRPr="00C701D4" w:rsidRDefault="00C701D4" w:rsidP="00C701D4">
      <w:pPr>
        <w:tabs>
          <w:tab w:val="num" w:pos="1800"/>
        </w:tabs>
        <w:ind w:left="2117"/>
        <w:jc w:val="both"/>
        <w:rPr>
          <w:sz w:val="24"/>
          <w:szCs w:val="24"/>
          <w:rtl/>
        </w:rPr>
      </w:pPr>
    </w:p>
    <w:p w14:paraId="2BE4A5D5" w14:textId="77777777" w:rsidR="00C701D4" w:rsidRPr="00C701D4" w:rsidRDefault="00C701D4" w:rsidP="00A75A7A">
      <w:pPr>
        <w:numPr>
          <w:ilvl w:val="0"/>
          <w:numId w:val="181"/>
        </w:numPr>
        <w:spacing w:line="360" w:lineRule="auto"/>
        <w:jc w:val="both"/>
        <w:rPr>
          <w:b/>
          <w:bCs/>
          <w:noProof w:val="0"/>
          <w:sz w:val="24"/>
          <w:szCs w:val="24"/>
          <w:u w:val="single"/>
          <w:lang w:eastAsia="en-US"/>
        </w:rPr>
      </w:pPr>
      <w:r w:rsidRPr="00C701D4">
        <w:rPr>
          <w:rFonts w:hint="cs"/>
          <w:b/>
          <w:bCs/>
          <w:noProof w:val="0"/>
          <w:sz w:val="24"/>
          <w:szCs w:val="24"/>
          <w:u w:val="single"/>
          <w:rtl/>
          <w:lang w:eastAsia="en-US"/>
        </w:rPr>
        <w:t>מפרט בדיקה</w:t>
      </w:r>
    </w:p>
    <w:tbl>
      <w:tblPr>
        <w:tblStyle w:val="TableGrid46"/>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C701D4" w:rsidRPr="00C701D4" w14:paraId="5510DDD9" w14:textId="77777777" w:rsidTr="00F81743">
        <w:trPr>
          <w:cantSplit/>
          <w:tblHeader/>
        </w:trPr>
        <w:tc>
          <w:tcPr>
            <w:tcW w:w="540" w:type="dxa"/>
            <w:shd w:val="clear" w:color="auto" w:fill="C0C0C0"/>
          </w:tcPr>
          <w:p w14:paraId="7DBAB7CA" w14:textId="77777777" w:rsidR="00C701D4" w:rsidRPr="00C701D4" w:rsidRDefault="00C701D4" w:rsidP="00C701D4">
            <w:pPr>
              <w:rPr>
                <w:b/>
                <w:bCs/>
                <w:sz w:val="24"/>
                <w:rtl/>
              </w:rPr>
            </w:pPr>
            <w:r w:rsidRPr="00C701D4">
              <w:rPr>
                <w:rFonts w:hint="cs"/>
                <w:b/>
                <w:bCs/>
                <w:sz w:val="24"/>
                <w:rtl/>
              </w:rPr>
              <w:t>#</w:t>
            </w:r>
          </w:p>
        </w:tc>
        <w:tc>
          <w:tcPr>
            <w:tcW w:w="2430" w:type="dxa"/>
            <w:shd w:val="clear" w:color="auto" w:fill="C0C0C0"/>
          </w:tcPr>
          <w:p w14:paraId="7F29B14C" w14:textId="77777777" w:rsidR="00C701D4" w:rsidRPr="00C701D4" w:rsidRDefault="00C701D4" w:rsidP="00C701D4">
            <w:pPr>
              <w:jc w:val="center"/>
              <w:rPr>
                <w:b/>
                <w:bCs/>
                <w:sz w:val="24"/>
                <w:rtl/>
              </w:rPr>
            </w:pPr>
            <w:r w:rsidRPr="00C701D4">
              <w:rPr>
                <w:rFonts w:hint="cs"/>
                <w:b/>
                <w:bCs/>
                <w:sz w:val="24"/>
                <w:rtl/>
              </w:rPr>
              <w:t>בדיקה</w:t>
            </w:r>
          </w:p>
        </w:tc>
        <w:tc>
          <w:tcPr>
            <w:tcW w:w="990" w:type="dxa"/>
            <w:shd w:val="clear" w:color="auto" w:fill="C0C0C0"/>
          </w:tcPr>
          <w:p w14:paraId="7D83A69E" w14:textId="77777777" w:rsidR="00C701D4" w:rsidRPr="00C701D4" w:rsidRDefault="00C701D4" w:rsidP="00C701D4">
            <w:pPr>
              <w:jc w:val="center"/>
              <w:rPr>
                <w:b/>
                <w:bCs/>
                <w:sz w:val="24"/>
                <w:rtl/>
              </w:rPr>
            </w:pPr>
            <w:r w:rsidRPr="00C701D4">
              <w:rPr>
                <w:rFonts w:hint="cs"/>
                <w:b/>
                <w:bCs/>
                <w:sz w:val="24"/>
                <w:rtl/>
              </w:rPr>
              <w:t>תקין</w:t>
            </w:r>
          </w:p>
        </w:tc>
        <w:tc>
          <w:tcPr>
            <w:tcW w:w="1260" w:type="dxa"/>
            <w:shd w:val="clear" w:color="auto" w:fill="C0C0C0"/>
          </w:tcPr>
          <w:p w14:paraId="3E9BFEE6" w14:textId="77777777" w:rsidR="00C701D4" w:rsidRPr="00C701D4" w:rsidRDefault="00C701D4" w:rsidP="00C701D4">
            <w:pPr>
              <w:jc w:val="center"/>
              <w:rPr>
                <w:b/>
                <w:bCs/>
                <w:sz w:val="24"/>
                <w:rtl/>
              </w:rPr>
            </w:pPr>
            <w:r w:rsidRPr="00C701D4">
              <w:rPr>
                <w:rFonts w:hint="cs"/>
                <w:b/>
                <w:bCs/>
                <w:sz w:val="24"/>
                <w:rtl/>
              </w:rPr>
              <w:t>לא תקין</w:t>
            </w:r>
          </w:p>
        </w:tc>
        <w:tc>
          <w:tcPr>
            <w:tcW w:w="2340" w:type="dxa"/>
            <w:shd w:val="clear" w:color="auto" w:fill="C0C0C0"/>
          </w:tcPr>
          <w:p w14:paraId="018E8F02" w14:textId="77777777" w:rsidR="00C701D4" w:rsidRPr="00C701D4" w:rsidRDefault="00C701D4" w:rsidP="00C701D4">
            <w:pPr>
              <w:jc w:val="center"/>
              <w:rPr>
                <w:b/>
                <w:bCs/>
                <w:sz w:val="24"/>
                <w:rtl/>
              </w:rPr>
            </w:pPr>
            <w:r w:rsidRPr="00C701D4">
              <w:rPr>
                <w:rFonts w:hint="cs"/>
                <w:b/>
                <w:bCs/>
                <w:sz w:val="24"/>
                <w:rtl/>
              </w:rPr>
              <w:t>הערות הבודק</w:t>
            </w:r>
          </w:p>
        </w:tc>
      </w:tr>
      <w:tr w:rsidR="00C701D4" w:rsidRPr="00C701D4" w14:paraId="38968FEF" w14:textId="77777777" w:rsidTr="00F81743">
        <w:trPr>
          <w:cantSplit/>
        </w:trPr>
        <w:tc>
          <w:tcPr>
            <w:tcW w:w="540" w:type="dxa"/>
          </w:tcPr>
          <w:p w14:paraId="031BA86D" w14:textId="77777777" w:rsidR="00C701D4" w:rsidRPr="00C701D4" w:rsidRDefault="00C701D4" w:rsidP="00C701D4">
            <w:pPr>
              <w:ind w:left="43"/>
              <w:jc w:val="both"/>
              <w:rPr>
                <w:b/>
                <w:bCs/>
                <w:sz w:val="24"/>
                <w:rtl/>
              </w:rPr>
            </w:pPr>
            <w:r w:rsidRPr="00C701D4">
              <w:rPr>
                <w:rFonts w:hint="cs"/>
                <w:b/>
                <w:bCs/>
                <w:sz w:val="24"/>
                <w:rtl/>
              </w:rPr>
              <w:t>1</w:t>
            </w:r>
          </w:p>
        </w:tc>
        <w:tc>
          <w:tcPr>
            <w:tcW w:w="2430" w:type="dxa"/>
          </w:tcPr>
          <w:p w14:paraId="57190D53" w14:textId="77777777" w:rsidR="00C701D4" w:rsidRPr="00C701D4" w:rsidRDefault="00C701D4" w:rsidP="00C701D4">
            <w:pPr>
              <w:jc w:val="both"/>
              <w:rPr>
                <w:sz w:val="24"/>
                <w:szCs w:val="24"/>
                <w:rtl/>
              </w:rPr>
            </w:pPr>
            <w:r w:rsidRPr="00C701D4">
              <w:rPr>
                <w:rFonts w:hint="cs"/>
                <w:sz w:val="24"/>
                <w:szCs w:val="24"/>
                <w:rtl/>
              </w:rPr>
              <w:t>המציע ציין "קראתי הבנתי ומקובל עלי"</w:t>
            </w:r>
          </w:p>
        </w:tc>
        <w:tc>
          <w:tcPr>
            <w:tcW w:w="990" w:type="dxa"/>
          </w:tcPr>
          <w:p w14:paraId="77211E0A" w14:textId="77777777" w:rsidR="00C701D4" w:rsidRPr="00C701D4" w:rsidRDefault="00C701D4" w:rsidP="00C701D4">
            <w:pPr>
              <w:tabs>
                <w:tab w:val="num" w:pos="1800"/>
              </w:tabs>
              <w:ind w:left="1800"/>
              <w:jc w:val="center"/>
              <w:rPr>
                <w:b/>
                <w:bCs/>
                <w:sz w:val="24"/>
                <w:rtl/>
              </w:rPr>
            </w:pPr>
          </w:p>
        </w:tc>
        <w:tc>
          <w:tcPr>
            <w:tcW w:w="1260" w:type="dxa"/>
          </w:tcPr>
          <w:p w14:paraId="4C8A6443" w14:textId="77777777" w:rsidR="00C701D4" w:rsidRPr="00C701D4" w:rsidRDefault="00C701D4" w:rsidP="00C701D4">
            <w:pPr>
              <w:tabs>
                <w:tab w:val="num" w:pos="1800"/>
              </w:tabs>
              <w:ind w:left="1800"/>
              <w:jc w:val="both"/>
              <w:rPr>
                <w:b/>
                <w:bCs/>
                <w:sz w:val="24"/>
                <w:rtl/>
              </w:rPr>
            </w:pPr>
          </w:p>
        </w:tc>
        <w:tc>
          <w:tcPr>
            <w:tcW w:w="2340" w:type="dxa"/>
          </w:tcPr>
          <w:p w14:paraId="74353747" w14:textId="77777777" w:rsidR="00C701D4" w:rsidRPr="00C701D4" w:rsidRDefault="00C701D4" w:rsidP="00C701D4">
            <w:pPr>
              <w:jc w:val="both"/>
              <w:rPr>
                <w:b/>
                <w:bCs/>
                <w:sz w:val="24"/>
                <w:rtl/>
              </w:rPr>
            </w:pPr>
          </w:p>
        </w:tc>
      </w:tr>
      <w:tr w:rsidR="00C701D4" w:rsidRPr="00C701D4" w14:paraId="0E25625A" w14:textId="77777777" w:rsidTr="00F81743">
        <w:trPr>
          <w:cantSplit/>
          <w:trHeight w:val="591"/>
        </w:trPr>
        <w:tc>
          <w:tcPr>
            <w:tcW w:w="540" w:type="dxa"/>
          </w:tcPr>
          <w:p w14:paraId="031CA875" w14:textId="77777777" w:rsidR="00C701D4" w:rsidRPr="00C701D4" w:rsidRDefault="00C701D4" w:rsidP="00C701D4">
            <w:pPr>
              <w:ind w:left="43"/>
              <w:jc w:val="both"/>
              <w:rPr>
                <w:b/>
                <w:bCs/>
                <w:sz w:val="24"/>
              </w:rPr>
            </w:pPr>
            <w:r w:rsidRPr="00C701D4">
              <w:rPr>
                <w:rFonts w:hint="cs"/>
                <w:b/>
                <w:bCs/>
                <w:sz w:val="24"/>
                <w:rtl/>
              </w:rPr>
              <w:t>2</w:t>
            </w:r>
          </w:p>
        </w:tc>
        <w:tc>
          <w:tcPr>
            <w:tcW w:w="2430" w:type="dxa"/>
          </w:tcPr>
          <w:p w14:paraId="7D7741CE" w14:textId="77777777" w:rsidR="00C701D4" w:rsidRPr="00C701D4" w:rsidRDefault="00C701D4" w:rsidP="00C701D4">
            <w:pPr>
              <w:jc w:val="both"/>
              <w:rPr>
                <w:sz w:val="24"/>
                <w:szCs w:val="24"/>
                <w:rtl/>
              </w:rPr>
            </w:pPr>
            <w:r w:rsidRPr="00C701D4">
              <w:rPr>
                <w:rFonts w:hint="cs"/>
                <w:sz w:val="24"/>
                <w:szCs w:val="24"/>
                <w:rtl/>
              </w:rPr>
              <w:t>המידע שסיפק המציע מצביע על עמידה בדרישה.</w:t>
            </w:r>
          </w:p>
        </w:tc>
        <w:tc>
          <w:tcPr>
            <w:tcW w:w="990" w:type="dxa"/>
          </w:tcPr>
          <w:p w14:paraId="6324699B" w14:textId="77777777" w:rsidR="00C701D4" w:rsidRPr="00C701D4" w:rsidRDefault="00C701D4" w:rsidP="00C701D4">
            <w:pPr>
              <w:tabs>
                <w:tab w:val="num" w:pos="1800"/>
              </w:tabs>
              <w:ind w:left="1800"/>
              <w:jc w:val="center"/>
              <w:rPr>
                <w:b/>
                <w:bCs/>
                <w:sz w:val="24"/>
                <w:rtl/>
              </w:rPr>
            </w:pPr>
          </w:p>
        </w:tc>
        <w:tc>
          <w:tcPr>
            <w:tcW w:w="1260" w:type="dxa"/>
          </w:tcPr>
          <w:p w14:paraId="06F45420" w14:textId="77777777" w:rsidR="00C701D4" w:rsidRPr="00C701D4" w:rsidRDefault="00C701D4" w:rsidP="00C701D4">
            <w:pPr>
              <w:tabs>
                <w:tab w:val="num" w:pos="1800"/>
              </w:tabs>
              <w:ind w:left="1800"/>
              <w:jc w:val="both"/>
              <w:rPr>
                <w:b/>
                <w:bCs/>
                <w:sz w:val="24"/>
                <w:rtl/>
              </w:rPr>
            </w:pPr>
          </w:p>
        </w:tc>
        <w:tc>
          <w:tcPr>
            <w:tcW w:w="2340" w:type="dxa"/>
          </w:tcPr>
          <w:p w14:paraId="664C09EB" w14:textId="77777777" w:rsidR="00C701D4" w:rsidRPr="00C701D4" w:rsidRDefault="00C701D4" w:rsidP="00C701D4">
            <w:pPr>
              <w:jc w:val="both"/>
              <w:rPr>
                <w:b/>
                <w:bCs/>
                <w:sz w:val="24"/>
                <w:rtl/>
              </w:rPr>
            </w:pPr>
          </w:p>
        </w:tc>
      </w:tr>
      <w:tr w:rsidR="00C701D4" w:rsidRPr="00C701D4" w14:paraId="18B6CC6A" w14:textId="77777777" w:rsidTr="00F81743">
        <w:trPr>
          <w:cantSplit/>
        </w:trPr>
        <w:tc>
          <w:tcPr>
            <w:tcW w:w="540" w:type="dxa"/>
          </w:tcPr>
          <w:p w14:paraId="4B3AD256" w14:textId="77777777" w:rsidR="00C701D4" w:rsidRPr="00C701D4" w:rsidRDefault="00C701D4" w:rsidP="00C701D4">
            <w:pPr>
              <w:ind w:left="43"/>
              <w:jc w:val="both"/>
              <w:rPr>
                <w:b/>
                <w:bCs/>
                <w:sz w:val="24"/>
                <w:rtl/>
              </w:rPr>
            </w:pPr>
            <w:r w:rsidRPr="00C701D4">
              <w:rPr>
                <w:rFonts w:hint="cs"/>
                <w:b/>
                <w:bCs/>
                <w:sz w:val="24"/>
                <w:rtl/>
              </w:rPr>
              <w:t>3</w:t>
            </w:r>
          </w:p>
        </w:tc>
        <w:tc>
          <w:tcPr>
            <w:tcW w:w="2430" w:type="dxa"/>
          </w:tcPr>
          <w:p w14:paraId="2AA41D90" w14:textId="77777777" w:rsidR="00C701D4" w:rsidRPr="00C701D4" w:rsidRDefault="00C701D4" w:rsidP="00C701D4">
            <w:pPr>
              <w:spacing w:before="80" w:after="80" w:line="360" w:lineRule="auto"/>
              <w:jc w:val="both"/>
              <w:rPr>
                <w:rFonts w:ascii="Arial" w:hAnsi="Arial"/>
                <w:noProof w:val="0"/>
                <w:color w:val="000000"/>
                <w:sz w:val="24"/>
                <w:szCs w:val="24"/>
                <w:lang w:eastAsia="en-US"/>
              </w:rPr>
            </w:pPr>
            <w:r w:rsidRPr="00C701D4">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750EDB80" w14:textId="77777777" w:rsidR="00C701D4" w:rsidRPr="00C701D4" w:rsidRDefault="00C701D4" w:rsidP="00C701D4">
            <w:pPr>
              <w:tabs>
                <w:tab w:val="num" w:pos="1800"/>
              </w:tabs>
              <w:ind w:left="1800"/>
              <w:jc w:val="center"/>
              <w:rPr>
                <w:b/>
                <w:bCs/>
                <w:sz w:val="24"/>
                <w:rtl/>
              </w:rPr>
            </w:pPr>
          </w:p>
        </w:tc>
        <w:tc>
          <w:tcPr>
            <w:tcW w:w="1260" w:type="dxa"/>
          </w:tcPr>
          <w:p w14:paraId="5607B48F" w14:textId="77777777" w:rsidR="00C701D4" w:rsidRPr="00C701D4" w:rsidRDefault="00C701D4" w:rsidP="00C701D4">
            <w:pPr>
              <w:tabs>
                <w:tab w:val="num" w:pos="1800"/>
              </w:tabs>
              <w:ind w:left="1800"/>
              <w:jc w:val="both"/>
              <w:rPr>
                <w:b/>
                <w:bCs/>
                <w:sz w:val="24"/>
                <w:rtl/>
              </w:rPr>
            </w:pPr>
          </w:p>
        </w:tc>
        <w:tc>
          <w:tcPr>
            <w:tcW w:w="2340" w:type="dxa"/>
          </w:tcPr>
          <w:p w14:paraId="00A6C3EB" w14:textId="77777777" w:rsidR="00C701D4" w:rsidRPr="00C701D4" w:rsidRDefault="00C701D4" w:rsidP="00C701D4">
            <w:pPr>
              <w:jc w:val="both"/>
              <w:rPr>
                <w:b/>
                <w:bCs/>
                <w:sz w:val="24"/>
                <w:rtl/>
              </w:rPr>
            </w:pPr>
            <w:r w:rsidRPr="00C701D4">
              <w:rPr>
                <w:rFonts w:hint="cs"/>
                <w:sz w:val="24"/>
                <w:szCs w:val="24"/>
                <w:rtl/>
              </w:rPr>
              <w:t>לפרט בסיכום הבדיקה</w:t>
            </w:r>
          </w:p>
        </w:tc>
      </w:tr>
      <w:tr w:rsidR="00C701D4" w:rsidRPr="00C701D4" w14:paraId="37221741" w14:textId="77777777" w:rsidTr="00F81743">
        <w:trPr>
          <w:cantSplit/>
        </w:trPr>
        <w:tc>
          <w:tcPr>
            <w:tcW w:w="540" w:type="dxa"/>
          </w:tcPr>
          <w:p w14:paraId="37CCC145" w14:textId="77777777" w:rsidR="00C701D4" w:rsidRPr="00C701D4" w:rsidRDefault="00C701D4" w:rsidP="00C701D4">
            <w:pPr>
              <w:ind w:left="43"/>
              <w:jc w:val="both"/>
              <w:rPr>
                <w:b/>
                <w:bCs/>
                <w:sz w:val="24"/>
                <w:rtl/>
              </w:rPr>
            </w:pPr>
            <w:r w:rsidRPr="00C701D4">
              <w:rPr>
                <w:rFonts w:hint="cs"/>
                <w:b/>
                <w:bCs/>
                <w:sz w:val="24"/>
                <w:rtl/>
              </w:rPr>
              <w:t>4</w:t>
            </w:r>
          </w:p>
        </w:tc>
        <w:tc>
          <w:tcPr>
            <w:tcW w:w="2430" w:type="dxa"/>
          </w:tcPr>
          <w:p w14:paraId="451F5356" w14:textId="77777777" w:rsidR="00C701D4" w:rsidRPr="00C701D4" w:rsidRDefault="00C701D4" w:rsidP="00C701D4">
            <w:pPr>
              <w:jc w:val="both"/>
              <w:rPr>
                <w:sz w:val="24"/>
                <w:szCs w:val="24"/>
                <w:rtl/>
              </w:rPr>
            </w:pPr>
            <w:r w:rsidRPr="00C701D4">
              <w:rPr>
                <w:rFonts w:hint="cs"/>
                <w:sz w:val="24"/>
                <w:szCs w:val="24"/>
                <w:rtl/>
              </w:rPr>
              <w:t>המידע חסר, נרשמו /הערות / הסתייגויות.</w:t>
            </w:r>
          </w:p>
        </w:tc>
        <w:tc>
          <w:tcPr>
            <w:tcW w:w="990" w:type="dxa"/>
          </w:tcPr>
          <w:p w14:paraId="5DCCF58A" w14:textId="77777777" w:rsidR="00C701D4" w:rsidRPr="00C701D4" w:rsidRDefault="00C701D4" w:rsidP="00C701D4">
            <w:pPr>
              <w:tabs>
                <w:tab w:val="num" w:pos="1800"/>
              </w:tabs>
              <w:ind w:left="1800"/>
              <w:jc w:val="center"/>
              <w:rPr>
                <w:b/>
                <w:bCs/>
                <w:sz w:val="24"/>
                <w:rtl/>
              </w:rPr>
            </w:pPr>
          </w:p>
        </w:tc>
        <w:tc>
          <w:tcPr>
            <w:tcW w:w="1260" w:type="dxa"/>
          </w:tcPr>
          <w:p w14:paraId="1AF48D2C" w14:textId="77777777" w:rsidR="00C701D4" w:rsidRPr="00C701D4" w:rsidRDefault="00C701D4" w:rsidP="00C701D4">
            <w:pPr>
              <w:tabs>
                <w:tab w:val="num" w:pos="1800"/>
              </w:tabs>
              <w:ind w:left="1800"/>
              <w:jc w:val="both"/>
              <w:rPr>
                <w:b/>
                <w:bCs/>
                <w:sz w:val="24"/>
                <w:rtl/>
              </w:rPr>
            </w:pPr>
          </w:p>
        </w:tc>
        <w:tc>
          <w:tcPr>
            <w:tcW w:w="2340" w:type="dxa"/>
          </w:tcPr>
          <w:p w14:paraId="32D882E3" w14:textId="77777777" w:rsidR="00C701D4" w:rsidRPr="00C701D4" w:rsidRDefault="00C701D4" w:rsidP="00C701D4">
            <w:pPr>
              <w:jc w:val="both"/>
              <w:rPr>
                <w:sz w:val="24"/>
                <w:szCs w:val="24"/>
                <w:rtl/>
              </w:rPr>
            </w:pPr>
            <w:r w:rsidRPr="00C701D4">
              <w:rPr>
                <w:rFonts w:hint="cs"/>
                <w:sz w:val="24"/>
                <w:szCs w:val="24"/>
                <w:rtl/>
              </w:rPr>
              <w:t>לפרט בסיכום הבדיקה</w:t>
            </w:r>
          </w:p>
        </w:tc>
      </w:tr>
    </w:tbl>
    <w:p w14:paraId="31E2FBD2" w14:textId="77777777" w:rsidR="00C701D4" w:rsidRPr="00C701D4" w:rsidRDefault="00C701D4" w:rsidP="00C701D4">
      <w:pPr>
        <w:rPr>
          <w:rtl/>
        </w:rPr>
      </w:pPr>
    </w:p>
    <w:p w14:paraId="6BE36DA5" w14:textId="77777777" w:rsidR="00C701D4" w:rsidRPr="00C701D4" w:rsidRDefault="00C701D4" w:rsidP="00A75A7A">
      <w:pPr>
        <w:numPr>
          <w:ilvl w:val="0"/>
          <w:numId w:val="181"/>
        </w:numPr>
        <w:spacing w:line="360" w:lineRule="auto"/>
        <w:jc w:val="both"/>
        <w:rPr>
          <w:b/>
          <w:bCs/>
          <w:noProof w:val="0"/>
          <w:sz w:val="24"/>
          <w:szCs w:val="24"/>
          <w:u w:val="single"/>
          <w:lang w:eastAsia="en-US"/>
        </w:rPr>
      </w:pPr>
      <w:r w:rsidRPr="00C701D4">
        <w:rPr>
          <w:rFonts w:hint="cs"/>
          <w:b/>
          <w:bCs/>
          <w:noProof w:val="0"/>
          <w:sz w:val="24"/>
          <w:szCs w:val="24"/>
          <w:u w:val="single"/>
          <w:rtl/>
          <w:lang w:eastAsia="en-US"/>
        </w:rPr>
        <w:t>סיכום בדיקה לסעיף</w:t>
      </w:r>
    </w:p>
    <w:p w14:paraId="0EF2424A" w14:textId="77777777" w:rsidR="00C701D4" w:rsidRPr="00C701D4" w:rsidRDefault="00C701D4" w:rsidP="00C701D4">
      <w:pPr>
        <w:tabs>
          <w:tab w:val="num" w:pos="1800"/>
        </w:tabs>
        <w:ind w:left="2117"/>
        <w:jc w:val="both"/>
        <w:rPr>
          <w:b/>
          <w:bCs/>
          <w:u w:val="single"/>
        </w:rPr>
      </w:pPr>
      <w:r w:rsidRPr="00C701D4">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7EE5C15C" w14:textId="77777777" w:rsidR="00C701D4" w:rsidRPr="00C701D4" w:rsidRDefault="00C701D4" w:rsidP="00C701D4">
      <w:pPr>
        <w:tabs>
          <w:tab w:val="num" w:pos="1800"/>
        </w:tabs>
        <w:ind w:left="2117"/>
        <w:jc w:val="both"/>
        <w:rPr>
          <w:b/>
          <w:bCs/>
          <w:u w:val="single"/>
          <w:rtl/>
        </w:rPr>
      </w:pPr>
    </w:p>
    <w:p w14:paraId="14DEC510" w14:textId="4F37D444" w:rsidR="003B63A0" w:rsidRDefault="00C701D4" w:rsidP="00C701D4">
      <w:pPr>
        <w:pStyle w:val="15"/>
        <w:tabs>
          <w:tab w:val="left" w:pos="842"/>
        </w:tabs>
        <w:ind w:left="276"/>
        <w:jc w:val="left"/>
        <w:rPr>
          <w:b/>
          <w:bCs/>
          <w:rtl/>
        </w:rPr>
      </w:pPr>
      <w:r w:rsidRPr="00C701D4">
        <w:rPr>
          <w:rFonts w:ascii="Times New Roman" w:hAnsi="Times New Roman" w:hint="cs"/>
          <w:b/>
          <w:bCs/>
          <w:noProof/>
          <w:color w:val="auto"/>
          <w:sz w:val="20"/>
          <w:szCs w:val="28"/>
          <w:rtl/>
          <w:lang w:eastAsia="he-IL"/>
        </w:rPr>
        <w:t>הבודק: ________________</w:t>
      </w:r>
      <w:r w:rsidRPr="00C701D4">
        <w:rPr>
          <w:rFonts w:ascii="Times New Roman" w:hAnsi="Times New Roman" w:hint="cs"/>
          <w:b/>
          <w:bCs/>
          <w:noProof/>
          <w:color w:val="auto"/>
          <w:sz w:val="20"/>
          <w:szCs w:val="28"/>
          <w:rtl/>
          <w:lang w:eastAsia="he-IL"/>
        </w:rPr>
        <w:tab/>
        <w:t>חתימה: _________תאריך: ___________</w:t>
      </w:r>
    </w:p>
    <w:p w14:paraId="58F7DCD4" w14:textId="77777777" w:rsidR="00026BF9" w:rsidRPr="00E05A3A" w:rsidRDefault="00026BF9" w:rsidP="00C25434">
      <w:pPr>
        <w:pStyle w:val="15"/>
        <w:tabs>
          <w:tab w:val="left" w:pos="842"/>
        </w:tabs>
        <w:ind w:left="2376"/>
        <w:jc w:val="left"/>
        <w:rPr>
          <w:b/>
          <w:bCs/>
          <w:highlight w:val="yellow"/>
          <w:rtl/>
        </w:rPr>
      </w:pPr>
    </w:p>
    <w:p w14:paraId="7C661F65" w14:textId="2254AA92" w:rsidR="00676CEF" w:rsidRDefault="009F1363" w:rsidP="009F1363">
      <w:pPr>
        <w:pStyle w:val="4"/>
        <w:numPr>
          <w:ilvl w:val="3"/>
          <w:numId w:val="6"/>
        </w:numPr>
        <w:spacing w:line="360" w:lineRule="auto"/>
        <w:rPr>
          <w:rFonts w:cs="David"/>
          <w:noProof w:val="0"/>
          <w:color w:val="008080"/>
          <w:rtl/>
          <w:lang w:eastAsia="en-US"/>
        </w:rPr>
      </w:pPr>
      <w:r>
        <w:rPr>
          <w:rFonts w:cs="David" w:hint="cs"/>
          <w:noProof w:val="0"/>
          <w:color w:val="008080"/>
          <w:rtl/>
          <w:lang w:eastAsia="en-US"/>
        </w:rPr>
        <w:lastRenderedPageBreak/>
        <w:t xml:space="preserve"> </w:t>
      </w:r>
      <w:bookmarkStart w:id="210" w:name="_Toc484008192"/>
      <w:r w:rsidR="00676CEF" w:rsidRPr="007D3D9A">
        <w:rPr>
          <w:rFonts w:cs="David" w:hint="cs"/>
          <w:noProof w:val="0"/>
          <w:color w:val="008080"/>
          <w:rtl/>
          <w:lang w:eastAsia="en-US"/>
        </w:rPr>
        <w:t>ערכים מוספים ל</w:t>
      </w:r>
      <w:r w:rsidR="00740CDB">
        <w:rPr>
          <w:rFonts w:cs="David" w:hint="cs"/>
          <w:noProof w:val="0"/>
          <w:color w:val="008080"/>
          <w:rtl/>
          <w:lang w:eastAsia="en-US"/>
        </w:rPr>
        <w:t>דרישות</w:t>
      </w:r>
      <w:r w:rsidR="00676CEF" w:rsidRPr="007D3D9A">
        <w:rPr>
          <w:rFonts w:cs="David" w:hint="cs"/>
          <w:noProof w:val="0"/>
          <w:color w:val="008080"/>
          <w:rtl/>
          <w:lang w:eastAsia="en-US"/>
        </w:rPr>
        <w:t xml:space="preserve"> מערכתיות [</w:t>
      </w:r>
      <w:r w:rsidR="00C15458">
        <w:rPr>
          <w:rFonts w:cs="David" w:hint="cs"/>
          <w:noProof w:val="0"/>
          <w:color w:val="008080"/>
          <w:lang w:eastAsia="en-US"/>
        </w:rPr>
        <w:t>S</w:t>
      </w:r>
      <w:r w:rsidR="00676CEF" w:rsidRPr="007D3D9A">
        <w:rPr>
          <w:rFonts w:cs="David" w:hint="cs"/>
          <w:noProof w:val="0"/>
          <w:color w:val="008080"/>
          <w:rtl/>
          <w:lang w:eastAsia="en-US"/>
        </w:rPr>
        <w:t>]</w:t>
      </w:r>
      <w:bookmarkEnd w:id="210"/>
    </w:p>
    <w:p w14:paraId="1D76172C" w14:textId="2DB641AE" w:rsidR="00427AFD" w:rsidRDefault="00427AFD" w:rsidP="00427AFD">
      <w:pPr>
        <w:pStyle w:val="15"/>
        <w:ind w:left="2119"/>
        <w:jc w:val="left"/>
        <w:rPr>
          <w:b/>
          <w:bCs/>
          <w:rtl/>
        </w:rPr>
      </w:pPr>
    </w:p>
    <w:p w14:paraId="5663ADF4" w14:textId="74D74B60" w:rsidR="00551077" w:rsidRPr="00C436B0" w:rsidRDefault="00007ECE" w:rsidP="00C436B0">
      <w:pPr>
        <w:pStyle w:val="4"/>
        <w:numPr>
          <w:ilvl w:val="4"/>
          <w:numId w:val="6"/>
        </w:numPr>
        <w:spacing w:line="360" w:lineRule="auto"/>
        <w:ind w:left="2119"/>
        <w:rPr>
          <w:rFonts w:cs="David"/>
          <w:noProof w:val="0"/>
          <w:color w:val="943634" w:themeColor="accent2" w:themeShade="BF"/>
          <w:rtl/>
          <w:lang w:eastAsia="en-US"/>
        </w:rPr>
      </w:pPr>
      <w:bookmarkStart w:id="211" w:name="_Ref482882755"/>
      <w:bookmarkStart w:id="212" w:name="_Ref482883191"/>
      <w:bookmarkStart w:id="213" w:name="_Ref483039025"/>
      <w:bookmarkStart w:id="214" w:name="_Toc484008193"/>
      <w:r>
        <w:rPr>
          <w:rFonts w:cs="David" w:hint="cs"/>
          <w:noProof w:val="0"/>
          <w:color w:val="943634" w:themeColor="accent2" w:themeShade="BF"/>
          <w:rtl/>
          <w:lang w:eastAsia="en-US"/>
        </w:rPr>
        <w:t>מהירות</w:t>
      </w:r>
      <w:r w:rsidR="00D4246F" w:rsidRPr="00C436B0">
        <w:rPr>
          <w:rFonts w:cs="David" w:hint="cs"/>
          <w:noProof w:val="0"/>
          <w:color w:val="943634" w:themeColor="accent2" w:themeShade="BF"/>
          <w:rtl/>
          <w:lang w:eastAsia="en-US"/>
        </w:rPr>
        <w:t xml:space="preserve"> </w:t>
      </w:r>
      <w:r w:rsidR="00551077" w:rsidRPr="00C436B0">
        <w:rPr>
          <w:rFonts w:cs="David" w:hint="cs"/>
          <w:noProof w:val="0"/>
          <w:color w:val="943634" w:themeColor="accent2" w:themeShade="BF"/>
          <w:rtl/>
          <w:lang w:eastAsia="en-US"/>
        </w:rPr>
        <w:t>פריקת סרט וידאו [</w:t>
      </w:r>
      <w:r w:rsidR="00551077" w:rsidRPr="00C436B0">
        <w:rPr>
          <w:rFonts w:cs="David" w:hint="cs"/>
          <w:noProof w:val="0"/>
          <w:color w:val="943634" w:themeColor="accent2" w:themeShade="BF"/>
          <w:lang w:eastAsia="en-US"/>
        </w:rPr>
        <w:t>S</w:t>
      </w:r>
      <w:r w:rsidR="00551077" w:rsidRPr="00C436B0">
        <w:rPr>
          <w:rFonts w:cs="David" w:hint="cs"/>
          <w:noProof w:val="0"/>
          <w:color w:val="943634" w:themeColor="accent2" w:themeShade="BF"/>
          <w:rtl/>
          <w:lang w:eastAsia="en-US"/>
        </w:rPr>
        <w:t>]</w:t>
      </w:r>
      <w:bookmarkEnd w:id="211"/>
      <w:bookmarkEnd w:id="212"/>
      <w:bookmarkEnd w:id="213"/>
      <w:bookmarkEnd w:id="214"/>
      <w:r w:rsidR="00C05C8C">
        <w:rPr>
          <w:rFonts w:cs="David" w:hint="cs"/>
          <w:noProof w:val="0"/>
          <w:color w:val="943634" w:themeColor="accent2" w:themeShade="BF"/>
          <w:rtl/>
          <w:lang w:eastAsia="en-US"/>
        </w:rPr>
        <w:t xml:space="preserve"> </w:t>
      </w:r>
    </w:p>
    <w:p w14:paraId="49154D1C" w14:textId="4129F79A" w:rsidR="00551077" w:rsidRPr="00D33240" w:rsidRDefault="00D634F4" w:rsidP="00B810A6">
      <w:pPr>
        <w:pStyle w:val="15"/>
        <w:ind w:left="2119"/>
        <w:jc w:val="left"/>
        <w:rPr>
          <w:rtl/>
        </w:rPr>
      </w:pPr>
      <w:r>
        <w:rPr>
          <w:rFonts w:hint="cs"/>
          <w:rtl/>
        </w:rPr>
        <w:t xml:space="preserve">ינתן </w:t>
      </w:r>
      <w:r w:rsidR="008F2120">
        <w:rPr>
          <w:rFonts w:hint="cs"/>
          <w:rtl/>
        </w:rPr>
        <w:t>ניקוד איכות</w:t>
      </w:r>
      <w:r>
        <w:rPr>
          <w:rFonts w:hint="cs"/>
          <w:rtl/>
        </w:rPr>
        <w:t xml:space="preserve"> למציע ש</w:t>
      </w:r>
      <w:r w:rsidR="00C05C8C">
        <w:rPr>
          <w:rFonts w:hint="cs"/>
          <w:rtl/>
        </w:rPr>
        <w:t>מהירות</w:t>
      </w:r>
      <w:r>
        <w:rPr>
          <w:rFonts w:hint="cs"/>
          <w:rtl/>
        </w:rPr>
        <w:t xml:space="preserve"> פריקת סרט וידאו יהיה </w:t>
      </w:r>
      <w:r w:rsidR="00C05C8C">
        <w:rPr>
          <w:rFonts w:hint="cs"/>
          <w:rtl/>
        </w:rPr>
        <w:t>גבוה</w:t>
      </w:r>
      <w:r w:rsidR="009F3BF6">
        <w:rPr>
          <w:rFonts w:hint="cs"/>
          <w:rtl/>
        </w:rPr>
        <w:t xml:space="preserve"> יותר </w:t>
      </w:r>
      <w:r>
        <w:rPr>
          <w:rFonts w:hint="cs"/>
          <w:rtl/>
        </w:rPr>
        <w:t>מז</w:t>
      </w:r>
      <w:r w:rsidR="00B810A6">
        <w:rPr>
          <w:rFonts w:hint="cs"/>
          <w:rtl/>
        </w:rPr>
        <w:t>ה</w:t>
      </w:r>
      <w:r>
        <w:rPr>
          <w:rFonts w:hint="cs"/>
          <w:rtl/>
        </w:rPr>
        <w:t xml:space="preserve"> </w:t>
      </w:r>
      <w:r w:rsidR="004D37B4">
        <w:rPr>
          <w:rFonts w:hint="cs"/>
          <w:rtl/>
        </w:rPr>
        <w:t>הנידרש</w:t>
      </w:r>
      <w:r>
        <w:rPr>
          <w:rFonts w:hint="cs"/>
          <w:rtl/>
        </w:rPr>
        <w:t xml:space="preserve"> בסעיף </w:t>
      </w:r>
      <w:r w:rsidR="00617EE2">
        <w:fldChar w:fldCharType="begin"/>
      </w:r>
      <w:r w:rsidR="00617EE2">
        <w:rPr>
          <w:rtl/>
        </w:rPr>
        <w:instrText xml:space="preserve"> </w:instrText>
      </w:r>
      <w:r w:rsidR="00617EE2">
        <w:rPr>
          <w:rFonts w:hint="cs"/>
        </w:rPr>
        <w:instrText>REF</w:instrText>
      </w:r>
      <w:r w:rsidR="00617EE2">
        <w:rPr>
          <w:rFonts w:hint="cs"/>
          <w:rtl/>
        </w:rPr>
        <w:instrText xml:space="preserve"> _</w:instrText>
      </w:r>
      <w:r w:rsidR="00617EE2">
        <w:rPr>
          <w:rFonts w:hint="cs"/>
        </w:rPr>
        <w:instrText>Ref471722737 \r \h</w:instrText>
      </w:r>
      <w:r w:rsidR="00617EE2">
        <w:rPr>
          <w:rtl/>
        </w:rPr>
        <w:instrText xml:space="preserve"> </w:instrText>
      </w:r>
      <w:r w:rsidR="00617EE2">
        <w:fldChar w:fldCharType="separate"/>
      </w:r>
      <w:r w:rsidR="0081039A">
        <w:rPr>
          <w:rtl/>
        </w:rPr>
        <w:t>‏3.2.2.5</w:t>
      </w:r>
      <w:r w:rsidR="00617EE2">
        <w:fldChar w:fldCharType="end"/>
      </w:r>
      <w:r>
        <w:rPr>
          <w:rFonts w:hint="cs"/>
          <w:rtl/>
        </w:rPr>
        <w:t>.</w:t>
      </w:r>
      <w:r w:rsidR="001576C0">
        <w:rPr>
          <w:rFonts w:hint="cs"/>
          <w:rtl/>
        </w:rPr>
        <w:t xml:space="preserve"> </w:t>
      </w:r>
    </w:p>
    <w:p w14:paraId="513BF6B3" w14:textId="5AF63098" w:rsidR="00D634F4" w:rsidRDefault="00D634F4" w:rsidP="009F3BF6">
      <w:pPr>
        <w:pStyle w:val="15"/>
        <w:ind w:left="2119"/>
        <w:jc w:val="left"/>
        <w:rPr>
          <w:rtl/>
        </w:rPr>
      </w:pPr>
      <w:r>
        <w:rPr>
          <w:rFonts w:hint="cs"/>
          <w:rtl/>
        </w:rPr>
        <w:t xml:space="preserve">במענה </w:t>
      </w:r>
      <w:r w:rsidR="009F3BF6">
        <w:rPr>
          <w:rFonts w:hint="cs"/>
          <w:rtl/>
        </w:rPr>
        <w:t>לסעיף זה:</w:t>
      </w:r>
    </w:p>
    <w:p w14:paraId="04740E78" w14:textId="77777777" w:rsidR="009F3BF6" w:rsidRDefault="009F3BF6" w:rsidP="00A75A7A">
      <w:pPr>
        <w:pStyle w:val="15"/>
        <w:numPr>
          <w:ilvl w:val="0"/>
          <w:numId w:val="51"/>
        </w:numPr>
        <w:jc w:val="left"/>
      </w:pPr>
      <w:r>
        <w:rPr>
          <w:rFonts w:hint="cs"/>
          <w:rtl/>
        </w:rPr>
        <w:t xml:space="preserve">ימלא </w:t>
      </w:r>
      <w:r w:rsidR="00B810A6">
        <w:rPr>
          <w:rFonts w:hint="cs"/>
          <w:rtl/>
        </w:rPr>
        <w:t>המציע את הטבלה הבאה</w:t>
      </w:r>
    </w:p>
    <w:p w14:paraId="735BB21C" w14:textId="77777777" w:rsidR="00B810A6" w:rsidRDefault="00B810A6" w:rsidP="00A75A7A">
      <w:pPr>
        <w:pStyle w:val="15"/>
        <w:numPr>
          <w:ilvl w:val="0"/>
          <w:numId w:val="51"/>
        </w:numPr>
        <w:jc w:val="left"/>
        <w:rPr>
          <w:rtl/>
        </w:rPr>
      </w:pPr>
      <w:r>
        <w:rPr>
          <w:rFonts w:hint="cs"/>
          <w:rtl/>
        </w:rPr>
        <w:t>להוכחת הנתונים יצרף מפרט טכני של היצרן או הצהרת מנכ"ל היצרן.</w:t>
      </w:r>
    </w:p>
    <w:tbl>
      <w:tblPr>
        <w:tblStyle w:val="affc"/>
        <w:bidiVisual/>
        <w:tblW w:w="0" w:type="auto"/>
        <w:tblInd w:w="2119" w:type="dxa"/>
        <w:tblLook w:val="04A0" w:firstRow="1" w:lastRow="0" w:firstColumn="1" w:lastColumn="0" w:noHBand="0" w:noVBand="1"/>
      </w:tblPr>
      <w:tblGrid>
        <w:gridCol w:w="1670"/>
        <w:gridCol w:w="1270"/>
        <w:gridCol w:w="3261"/>
      </w:tblGrid>
      <w:tr w:rsidR="00007ECE" w14:paraId="0882CF8C" w14:textId="77777777" w:rsidTr="00007ECE">
        <w:trPr>
          <w:tblHeader/>
        </w:trPr>
        <w:tc>
          <w:tcPr>
            <w:tcW w:w="1670" w:type="dxa"/>
            <w:shd w:val="clear" w:color="auto" w:fill="FFFF00"/>
          </w:tcPr>
          <w:p w14:paraId="1FCCD5EF" w14:textId="77777777" w:rsidR="00007ECE" w:rsidRDefault="00007ECE" w:rsidP="00427AFD">
            <w:pPr>
              <w:pStyle w:val="15"/>
              <w:ind w:left="0"/>
              <w:jc w:val="left"/>
              <w:rPr>
                <w:rtl/>
              </w:rPr>
            </w:pPr>
          </w:p>
        </w:tc>
        <w:tc>
          <w:tcPr>
            <w:tcW w:w="1153" w:type="dxa"/>
            <w:shd w:val="clear" w:color="auto" w:fill="FFFF00"/>
          </w:tcPr>
          <w:p w14:paraId="1037EBBF" w14:textId="77777777" w:rsidR="00007ECE" w:rsidRDefault="00007ECE" w:rsidP="00427AFD">
            <w:pPr>
              <w:pStyle w:val="15"/>
              <w:ind w:left="0"/>
              <w:jc w:val="left"/>
              <w:rPr>
                <w:rtl/>
              </w:rPr>
            </w:pPr>
            <w:r>
              <w:rPr>
                <w:rFonts w:hint="cs"/>
                <w:rtl/>
              </w:rPr>
              <w:t>כן/לא</w:t>
            </w:r>
          </w:p>
        </w:tc>
        <w:tc>
          <w:tcPr>
            <w:tcW w:w="3261" w:type="dxa"/>
            <w:shd w:val="clear" w:color="auto" w:fill="FFFF00"/>
          </w:tcPr>
          <w:p w14:paraId="771C01ED" w14:textId="77777777" w:rsidR="00007ECE" w:rsidRDefault="00007ECE" w:rsidP="00427AFD">
            <w:pPr>
              <w:pStyle w:val="15"/>
              <w:ind w:left="0"/>
              <w:jc w:val="left"/>
              <w:rPr>
                <w:rtl/>
              </w:rPr>
            </w:pPr>
            <w:r>
              <w:rPr>
                <w:rFonts w:hint="cs"/>
                <w:rtl/>
              </w:rPr>
              <w:t>הערות</w:t>
            </w:r>
          </w:p>
        </w:tc>
      </w:tr>
      <w:tr w:rsidR="00007ECE" w14:paraId="11E6D334" w14:textId="77777777" w:rsidTr="00007ECE">
        <w:tc>
          <w:tcPr>
            <w:tcW w:w="1670" w:type="dxa"/>
          </w:tcPr>
          <w:p w14:paraId="1D60D772" w14:textId="361F9A67" w:rsidR="00007ECE" w:rsidRDefault="00007ECE" w:rsidP="00E84D9A">
            <w:pPr>
              <w:pStyle w:val="15"/>
              <w:ind w:left="0"/>
              <w:jc w:val="left"/>
              <w:rPr>
                <w:rtl/>
              </w:rPr>
            </w:pPr>
            <w:r>
              <w:rPr>
                <w:rFonts w:hint="cs"/>
                <w:rtl/>
              </w:rPr>
              <w:t xml:space="preserve">מהירות פריקת סרט וידאו תעלה על המפורט בסעיף </w:t>
            </w:r>
            <w:r>
              <w:fldChar w:fldCharType="begin"/>
            </w:r>
            <w:r>
              <w:rPr>
                <w:rtl/>
              </w:rPr>
              <w:instrText xml:space="preserve"> </w:instrText>
            </w:r>
            <w:r>
              <w:rPr>
                <w:rFonts w:hint="cs"/>
              </w:rPr>
              <w:instrText>REF</w:instrText>
            </w:r>
            <w:r>
              <w:rPr>
                <w:rFonts w:hint="cs"/>
                <w:rtl/>
              </w:rPr>
              <w:instrText xml:space="preserve"> _</w:instrText>
            </w:r>
            <w:r>
              <w:rPr>
                <w:rFonts w:hint="cs"/>
              </w:rPr>
              <w:instrText>Ref471722737 \r \h</w:instrText>
            </w:r>
            <w:r>
              <w:rPr>
                <w:rtl/>
              </w:rPr>
              <w:instrText xml:space="preserve"> </w:instrText>
            </w:r>
            <w:r>
              <w:fldChar w:fldCharType="separate"/>
            </w:r>
            <w:r w:rsidR="0081039A">
              <w:rPr>
                <w:rtl/>
              </w:rPr>
              <w:t>‏3.2.2.5</w:t>
            </w:r>
            <w:r>
              <w:fldChar w:fldCharType="end"/>
            </w:r>
            <w:r>
              <w:rPr>
                <w:rFonts w:hint="cs"/>
                <w:rtl/>
              </w:rPr>
              <w:t xml:space="preserve">  </w:t>
            </w:r>
          </w:p>
        </w:tc>
        <w:tc>
          <w:tcPr>
            <w:tcW w:w="1153" w:type="dxa"/>
          </w:tcPr>
          <w:p w14:paraId="273602FD" w14:textId="77777777" w:rsidR="00007ECE" w:rsidRDefault="00007ECE" w:rsidP="00427AFD">
            <w:pPr>
              <w:pStyle w:val="15"/>
              <w:ind w:left="0"/>
              <w:jc w:val="left"/>
              <w:rPr>
                <w:rtl/>
              </w:rPr>
            </w:pPr>
          </w:p>
        </w:tc>
        <w:tc>
          <w:tcPr>
            <w:tcW w:w="3261" w:type="dxa"/>
          </w:tcPr>
          <w:p w14:paraId="27A57784" w14:textId="77777777" w:rsidR="00007ECE" w:rsidRDefault="00007ECE" w:rsidP="00427AFD">
            <w:pPr>
              <w:pStyle w:val="15"/>
              <w:ind w:left="0"/>
              <w:jc w:val="left"/>
              <w:rPr>
                <w:rtl/>
              </w:rPr>
            </w:pPr>
          </w:p>
        </w:tc>
      </w:tr>
      <w:tr w:rsidR="00007ECE" w14:paraId="73C6EA2E" w14:textId="77777777" w:rsidTr="00007ECE">
        <w:tc>
          <w:tcPr>
            <w:tcW w:w="1670" w:type="dxa"/>
          </w:tcPr>
          <w:p w14:paraId="6DDA744C" w14:textId="3ADBBF6F" w:rsidR="00007ECE" w:rsidRDefault="00007ECE" w:rsidP="00617EE2">
            <w:pPr>
              <w:pStyle w:val="15"/>
              <w:ind w:left="0"/>
              <w:jc w:val="left"/>
              <w:rPr>
                <w:rtl/>
              </w:rPr>
            </w:pPr>
            <w:r>
              <w:rPr>
                <w:rFonts w:hint="cs"/>
                <w:rtl/>
              </w:rPr>
              <w:t>להוכחת הנתונים מצורף מפרט טכני של היצרן</w:t>
            </w:r>
            <w:r w:rsidR="00D00447">
              <w:rPr>
                <w:rFonts w:hint="cs"/>
                <w:rtl/>
              </w:rPr>
              <w:t>/</w:t>
            </w:r>
            <w:r>
              <w:rPr>
                <w:rFonts w:hint="cs"/>
                <w:rtl/>
              </w:rPr>
              <w:t xml:space="preserve"> הצהרת מנכ"ל היצרן.</w:t>
            </w:r>
            <w:r w:rsidR="00D00447">
              <w:rPr>
                <w:rFonts w:hint="cs"/>
                <w:rtl/>
              </w:rPr>
              <w:t xml:space="preserve"> </w:t>
            </w:r>
            <w:r>
              <w:rPr>
                <w:rFonts w:hint="cs"/>
                <w:rtl/>
              </w:rPr>
              <w:t>(כן/לא)</w:t>
            </w:r>
          </w:p>
        </w:tc>
        <w:tc>
          <w:tcPr>
            <w:tcW w:w="1153" w:type="dxa"/>
          </w:tcPr>
          <w:p w14:paraId="70AC78E6" w14:textId="77777777" w:rsidR="00007ECE" w:rsidRDefault="00007ECE" w:rsidP="00427AFD">
            <w:pPr>
              <w:pStyle w:val="15"/>
              <w:ind w:left="0"/>
              <w:jc w:val="left"/>
              <w:rPr>
                <w:rtl/>
              </w:rPr>
            </w:pPr>
          </w:p>
        </w:tc>
        <w:tc>
          <w:tcPr>
            <w:tcW w:w="3261" w:type="dxa"/>
          </w:tcPr>
          <w:p w14:paraId="59036F05" w14:textId="77777777" w:rsidR="00007ECE" w:rsidRDefault="00007ECE" w:rsidP="00427AFD">
            <w:pPr>
              <w:pStyle w:val="15"/>
              <w:ind w:left="0"/>
              <w:jc w:val="left"/>
              <w:rPr>
                <w:rtl/>
              </w:rPr>
            </w:pPr>
          </w:p>
        </w:tc>
      </w:tr>
      <w:tr w:rsidR="007546C8" w14:paraId="760CA4A7" w14:textId="77777777" w:rsidTr="00007ECE">
        <w:tc>
          <w:tcPr>
            <w:tcW w:w="1670" w:type="dxa"/>
          </w:tcPr>
          <w:p w14:paraId="1C2E453A" w14:textId="437A009B" w:rsidR="007546C8" w:rsidRDefault="007546C8" w:rsidP="00617EE2">
            <w:pPr>
              <w:pStyle w:val="15"/>
              <w:ind w:left="0"/>
              <w:jc w:val="left"/>
              <w:rPr>
                <w:rtl/>
              </w:rPr>
            </w:pPr>
          </w:p>
        </w:tc>
        <w:tc>
          <w:tcPr>
            <w:tcW w:w="1153" w:type="dxa"/>
          </w:tcPr>
          <w:p w14:paraId="36227912" w14:textId="072647EB" w:rsidR="007546C8" w:rsidRDefault="007546C8" w:rsidP="00427AFD">
            <w:pPr>
              <w:pStyle w:val="15"/>
              <w:ind w:left="0"/>
              <w:jc w:val="left"/>
            </w:pPr>
            <w:r>
              <w:rPr>
                <w:rFonts w:hint="cs"/>
                <w:rtl/>
              </w:rPr>
              <w:t xml:space="preserve">מהירות פריקה </w:t>
            </w:r>
            <w:r>
              <w:t>(Mbit/sec)</w:t>
            </w:r>
          </w:p>
        </w:tc>
        <w:tc>
          <w:tcPr>
            <w:tcW w:w="3261" w:type="dxa"/>
          </w:tcPr>
          <w:p w14:paraId="638B6773" w14:textId="77777777" w:rsidR="007546C8" w:rsidRDefault="007546C8" w:rsidP="00427AFD">
            <w:pPr>
              <w:pStyle w:val="15"/>
              <w:ind w:left="0"/>
              <w:jc w:val="left"/>
              <w:rPr>
                <w:rtl/>
              </w:rPr>
            </w:pPr>
          </w:p>
        </w:tc>
      </w:tr>
      <w:tr w:rsidR="007546C8" w14:paraId="1CB2BF7E" w14:textId="77777777" w:rsidTr="00007ECE">
        <w:tc>
          <w:tcPr>
            <w:tcW w:w="1670" w:type="dxa"/>
          </w:tcPr>
          <w:p w14:paraId="12444AC8" w14:textId="6261D1E3" w:rsidR="007546C8" w:rsidRPr="00D33240" w:rsidRDefault="007546C8" w:rsidP="00617EE2">
            <w:pPr>
              <w:pStyle w:val="15"/>
              <w:ind w:left="0"/>
              <w:jc w:val="left"/>
              <w:rPr>
                <w:rtl/>
              </w:rPr>
            </w:pPr>
            <w:r>
              <w:rPr>
                <w:rFonts w:hint="cs"/>
                <w:rtl/>
              </w:rPr>
              <w:t xml:space="preserve">מהירות פריקת סרט וידאו </w:t>
            </w:r>
            <w:r w:rsidR="00903A45">
              <w:rPr>
                <w:rFonts w:hint="cs"/>
                <w:rtl/>
              </w:rPr>
              <w:t xml:space="preserve">שאספק </w:t>
            </w:r>
            <w:r>
              <w:rPr>
                <w:rFonts w:hint="cs"/>
                <w:rtl/>
              </w:rPr>
              <w:t xml:space="preserve">תהיה לפחות :  </w:t>
            </w:r>
            <w:r w:rsidR="00D33240">
              <w:t>(Mbit/sec)</w:t>
            </w:r>
          </w:p>
        </w:tc>
        <w:tc>
          <w:tcPr>
            <w:tcW w:w="1153" w:type="dxa"/>
          </w:tcPr>
          <w:p w14:paraId="60F5A6DB" w14:textId="77777777" w:rsidR="007546C8" w:rsidRDefault="007546C8" w:rsidP="00427AFD">
            <w:pPr>
              <w:pStyle w:val="15"/>
              <w:ind w:left="0"/>
              <w:jc w:val="left"/>
              <w:rPr>
                <w:rtl/>
              </w:rPr>
            </w:pPr>
          </w:p>
        </w:tc>
        <w:tc>
          <w:tcPr>
            <w:tcW w:w="3261" w:type="dxa"/>
          </w:tcPr>
          <w:p w14:paraId="4B0F1558" w14:textId="77777777" w:rsidR="007546C8" w:rsidRDefault="007546C8" w:rsidP="00427AFD">
            <w:pPr>
              <w:pStyle w:val="15"/>
              <w:ind w:left="0"/>
              <w:jc w:val="left"/>
              <w:rPr>
                <w:rtl/>
              </w:rPr>
            </w:pPr>
          </w:p>
        </w:tc>
      </w:tr>
    </w:tbl>
    <w:p w14:paraId="7B8D9BAA" w14:textId="77777777" w:rsidR="00D33240" w:rsidRDefault="00D33240" w:rsidP="00D33240">
      <w:pPr>
        <w:spacing w:line="360" w:lineRule="auto"/>
        <w:ind w:left="2970"/>
        <w:jc w:val="both"/>
        <w:rPr>
          <w:b/>
          <w:bCs/>
          <w:sz w:val="24"/>
          <w:szCs w:val="24"/>
          <w:u w:val="single"/>
        </w:rPr>
      </w:pPr>
    </w:p>
    <w:p w14:paraId="3112DEF9" w14:textId="4824AD47" w:rsidR="00E84D9A" w:rsidRPr="00025CE6" w:rsidRDefault="00E200CB" w:rsidP="00A75A7A">
      <w:pPr>
        <w:numPr>
          <w:ilvl w:val="0"/>
          <w:numId w:val="94"/>
        </w:numPr>
        <w:spacing w:line="360" w:lineRule="auto"/>
        <w:ind w:left="1383"/>
        <w:jc w:val="both"/>
        <w:rPr>
          <w:b/>
          <w:bCs/>
          <w:sz w:val="24"/>
          <w:szCs w:val="24"/>
          <w:u w:val="single"/>
          <w:rtl/>
        </w:rPr>
      </w:pPr>
      <w:r>
        <w:rPr>
          <w:rFonts w:hint="cs"/>
          <w:b/>
          <w:bCs/>
          <w:sz w:val="24"/>
          <w:szCs w:val="24"/>
          <w:u w:val="single"/>
          <w:rtl/>
        </w:rPr>
        <w:lastRenderedPageBreak/>
        <w:t>ניקוד</w:t>
      </w:r>
      <w:r w:rsidR="00E84D9A" w:rsidRPr="00025CE6">
        <w:rPr>
          <w:rFonts w:hint="cs"/>
          <w:b/>
          <w:bCs/>
          <w:sz w:val="24"/>
          <w:szCs w:val="24"/>
          <w:u w:val="single"/>
          <w:rtl/>
        </w:rPr>
        <w:t xml:space="preserve"> במפ"ל</w:t>
      </w:r>
    </w:p>
    <w:p w14:paraId="3C00BE77" w14:textId="6598DBF7" w:rsidR="00E84D9A" w:rsidRPr="00025CE6" w:rsidRDefault="00E84D9A" w:rsidP="00E84D9A">
      <w:pPr>
        <w:spacing w:line="360" w:lineRule="auto"/>
        <w:ind w:left="1307"/>
        <w:jc w:val="both"/>
        <w:rPr>
          <w:sz w:val="24"/>
          <w:szCs w:val="24"/>
          <w:rtl/>
        </w:rPr>
      </w:pPr>
      <w:r>
        <w:rPr>
          <w:rFonts w:hint="cs"/>
          <w:sz w:val="24"/>
          <w:szCs w:val="24"/>
          <w:rtl/>
        </w:rPr>
        <w:t>נושא</w:t>
      </w:r>
      <w:r w:rsidRPr="00025CE6">
        <w:rPr>
          <w:rFonts w:hint="cs"/>
          <w:sz w:val="24"/>
          <w:szCs w:val="24"/>
          <w:rtl/>
        </w:rPr>
        <w:t xml:space="preserve"> ראשי </w:t>
      </w:r>
      <w:r w:rsidRPr="00025CE6">
        <w:rPr>
          <w:sz w:val="24"/>
          <w:szCs w:val="24"/>
          <w:rtl/>
        </w:rPr>
        <w:t>–</w:t>
      </w:r>
      <w:r w:rsidRPr="00025CE6">
        <w:rPr>
          <w:rFonts w:hint="cs"/>
          <w:sz w:val="24"/>
          <w:szCs w:val="24"/>
          <w:rtl/>
        </w:rPr>
        <w:t xml:space="preserve"> </w:t>
      </w:r>
      <w:r>
        <w:rPr>
          <w:rFonts w:hint="cs"/>
          <w:sz w:val="24"/>
          <w:szCs w:val="24"/>
          <w:rtl/>
        </w:rPr>
        <w:t xml:space="preserve">ערכים מוספים לדרישות מערכתיות </w:t>
      </w:r>
      <w:r w:rsidRPr="00025CE6">
        <w:rPr>
          <w:rFonts w:hint="cs"/>
          <w:sz w:val="24"/>
          <w:szCs w:val="24"/>
          <w:rtl/>
        </w:rPr>
        <w:t xml:space="preserve">-  </w:t>
      </w:r>
      <w:r w:rsidR="006A4D2F">
        <w:rPr>
          <w:rFonts w:hint="cs"/>
          <w:sz w:val="24"/>
          <w:szCs w:val="24"/>
          <w:rtl/>
        </w:rPr>
        <w:t>15</w:t>
      </w:r>
      <w:r>
        <w:rPr>
          <w:rFonts w:hint="cs"/>
          <w:sz w:val="24"/>
          <w:szCs w:val="24"/>
          <w:rtl/>
        </w:rPr>
        <w:t xml:space="preserve"> </w:t>
      </w:r>
      <w:r w:rsidRPr="00025CE6">
        <w:rPr>
          <w:rFonts w:hint="cs"/>
          <w:sz w:val="24"/>
          <w:szCs w:val="24"/>
          <w:rtl/>
        </w:rPr>
        <w:t>נק'</w:t>
      </w:r>
    </w:p>
    <w:p w14:paraId="0397A411" w14:textId="2B900BCB" w:rsidR="00E84D9A" w:rsidRDefault="00E84D9A" w:rsidP="00E84D9A">
      <w:pPr>
        <w:spacing w:line="360" w:lineRule="auto"/>
        <w:ind w:left="1307"/>
        <w:jc w:val="both"/>
        <w:rPr>
          <w:sz w:val="24"/>
          <w:szCs w:val="24"/>
          <w:rtl/>
        </w:rPr>
      </w:pPr>
      <w:r>
        <w:rPr>
          <w:rFonts w:hint="cs"/>
          <w:sz w:val="24"/>
          <w:szCs w:val="24"/>
          <w:rtl/>
        </w:rPr>
        <w:t xml:space="preserve">סה"כ נק' לסעיף </w:t>
      </w:r>
      <w:r>
        <w:rPr>
          <w:sz w:val="24"/>
          <w:szCs w:val="24"/>
          <w:rtl/>
        </w:rPr>
        <w:t>–</w:t>
      </w:r>
      <w:r>
        <w:rPr>
          <w:rFonts w:hint="cs"/>
          <w:sz w:val="24"/>
          <w:szCs w:val="24"/>
          <w:rtl/>
        </w:rPr>
        <w:t xml:space="preserve"> מהירות פריקת סרט  </w:t>
      </w:r>
      <w:r>
        <w:rPr>
          <w:sz w:val="24"/>
          <w:szCs w:val="24"/>
          <w:rtl/>
        </w:rPr>
        <w:t>–</w:t>
      </w:r>
      <w:r>
        <w:rPr>
          <w:rFonts w:hint="cs"/>
          <w:sz w:val="24"/>
          <w:szCs w:val="24"/>
          <w:rtl/>
        </w:rPr>
        <w:t xml:space="preserve"> </w:t>
      </w:r>
      <w:r w:rsidR="006A4D2F">
        <w:rPr>
          <w:rFonts w:hint="cs"/>
          <w:sz w:val="24"/>
          <w:szCs w:val="24"/>
          <w:rtl/>
        </w:rPr>
        <w:t xml:space="preserve">5 </w:t>
      </w:r>
      <w:r>
        <w:rPr>
          <w:rFonts w:hint="cs"/>
          <w:sz w:val="24"/>
          <w:szCs w:val="24"/>
          <w:rtl/>
        </w:rPr>
        <w:t xml:space="preserve">נק' </w:t>
      </w:r>
    </w:p>
    <w:p w14:paraId="6B7DC291" w14:textId="77777777" w:rsidR="00E84D9A" w:rsidRPr="00025CE6" w:rsidRDefault="00E84D9A" w:rsidP="00E84D9A">
      <w:pPr>
        <w:ind w:left="1026"/>
        <w:jc w:val="both"/>
        <w:rPr>
          <w:sz w:val="24"/>
          <w:szCs w:val="24"/>
          <w:rtl/>
        </w:rPr>
      </w:pPr>
    </w:p>
    <w:p w14:paraId="529E1CD3" w14:textId="77777777" w:rsidR="00E84D9A" w:rsidRPr="00025CE6" w:rsidRDefault="00E84D9A" w:rsidP="00A75A7A">
      <w:pPr>
        <w:numPr>
          <w:ilvl w:val="0"/>
          <w:numId w:val="94"/>
        </w:numPr>
        <w:spacing w:line="360" w:lineRule="auto"/>
        <w:ind w:left="1217"/>
        <w:jc w:val="both"/>
        <w:rPr>
          <w:b/>
          <w:bCs/>
          <w:sz w:val="24"/>
          <w:szCs w:val="24"/>
          <w:u w:val="single"/>
        </w:rPr>
      </w:pPr>
      <w:r w:rsidRPr="00025CE6">
        <w:rPr>
          <w:rFonts w:hint="cs"/>
          <w:b/>
          <w:bCs/>
          <w:sz w:val="24"/>
          <w:szCs w:val="24"/>
          <w:u w:val="single"/>
          <w:rtl/>
        </w:rPr>
        <w:t>הנחיות כלליות לבודק</w:t>
      </w:r>
    </w:p>
    <w:p w14:paraId="16C4B714" w14:textId="77777777" w:rsidR="00E84D9A" w:rsidRDefault="00E84D9A" w:rsidP="00E84D9A">
      <w:pPr>
        <w:spacing w:line="360" w:lineRule="auto"/>
        <w:ind w:left="1269"/>
        <w:jc w:val="both"/>
        <w:rPr>
          <w:sz w:val="24"/>
          <w:szCs w:val="24"/>
          <w:rtl/>
        </w:rPr>
      </w:pPr>
      <w:r>
        <w:rPr>
          <w:rFonts w:hint="cs"/>
          <w:sz w:val="24"/>
          <w:szCs w:val="24"/>
          <w:rtl/>
        </w:rPr>
        <w:t>בנוסף לתשובת המציע לסעיף זה ,</w:t>
      </w:r>
      <w:r w:rsidRPr="00F40E76">
        <w:rPr>
          <w:rFonts w:hint="cs"/>
          <w:sz w:val="24"/>
          <w:szCs w:val="24"/>
          <w:rtl/>
        </w:rPr>
        <w:t xml:space="preserve">הבודק יכול להסתמך גם על מידע שסופק במענה </w:t>
      </w:r>
      <w:r>
        <w:rPr>
          <w:rFonts w:hint="cs"/>
          <w:sz w:val="24"/>
          <w:szCs w:val="24"/>
          <w:rtl/>
        </w:rPr>
        <w:t>ל</w:t>
      </w:r>
      <w:r w:rsidRPr="00F40E76">
        <w:rPr>
          <w:rFonts w:hint="cs"/>
          <w:sz w:val="24"/>
          <w:szCs w:val="24"/>
          <w:rtl/>
        </w:rPr>
        <w:t xml:space="preserve">סעיפים אחרים במכרז </w:t>
      </w:r>
      <w:r>
        <w:rPr>
          <w:rFonts w:hint="cs"/>
          <w:sz w:val="24"/>
          <w:szCs w:val="24"/>
          <w:rtl/>
        </w:rPr>
        <w:t>מ</w:t>
      </w:r>
      <w:r w:rsidRPr="00F40E76">
        <w:rPr>
          <w:rFonts w:hint="cs"/>
          <w:sz w:val="24"/>
          <w:szCs w:val="24"/>
          <w:rtl/>
        </w:rPr>
        <w:t xml:space="preserve">הם </w:t>
      </w:r>
      <w:r>
        <w:rPr>
          <w:rFonts w:hint="cs"/>
          <w:sz w:val="24"/>
          <w:szCs w:val="24"/>
          <w:rtl/>
        </w:rPr>
        <w:t>ניתן להבין את אופי המענה בהקשר לתבחינים של סעיף זה.</w:t>
      </w:r>
    </w:p>
    <w:p w14:paraId="13B02760" w14:textId="77777777" w:rsidR="00E84D9A" w:rsidRDefault="00E84D9A" w:rsidP="00E84D9A">
      <w:pPr>
        <w:spacing w:line="360" w:lineRule="auto"/>
        <w:ind w:left="1269"/>
        <w:jc w:val="both"/>
        <w:rPr>
          <w:sz w:val="24"/>
          <w:szCs w:val="24"/>
          <w:rtl/>
        </w:rPr>
      </w:pPr>
      <w:r>
        <w:rPr>
          <w:rFonts w:hint="cs"/>
          <w:sz w:val="24"/>
          <w:szCs w:val="24"/>
          <w:rtl/>
        </w:rPr>
        <w:t>במידה ותשובת המציע אינה ברורה ו/או התרשם הבודק שישנה סתירה בין המידע שנמסר על ידי המציע בסעיפים אחרים במכרז המתייחסים לתבחינים של סעיף זה יפרט את הסעיפים ומימצאיו בסיכום הבדיקה.</w:t>
      </w:r>
    </w:p>
    <w:p w14:paraId="73BB6D35" w14:textId="77777777" w:rsidR="00C30247" w:rsidRDefault="00C30247" w:rsidP="00E84D9A">
      <w:pPr>
        <w:spacing w:line="360" w:lineRule="auto"/>
        <w:ind w:left="1269"/>
        <w:jc w:val="both"/>
        <w:rPr>
          <w:sz w:val="24"/>
          <w:szCs w:val="24"/>
          <w:rtl/>
        </w:rPr>
      </w:pPr>
    </w:p>
    <w:p w14:paraId="164E945A" w14:textId="314330F6" w:rsidR="00E84D9A" w:rsidRDefault="00E84D9A" w:rsidP="00E84D9A">
      <w:pPr>
        <w:spacing w:line="360" w:lineRule="auto"/>
        <w:ind w:left="1269"/>
        <w:jc w:val="both"/>
        <w:rPr>
          <w:sz w:val="24"/>
          <w:szCs w:val="24"/>
          <w:rtl/>
        </w:rPr>
      </w:pPr>
      <w:r>
        <w:rPr>
          <w:rFonts w:hint="cs"/>
          <w:sz w:val="24"/>
          <w:szCs w:val="24"/>
          <w:rtl/>
        </w:rPr>
        <w:t>הציון יקבע באופן יחסי בין המציעים באופן הבא:</w:t>
      </w:r>
      <w:r w:rsidR="00D561F7">
        <w:rPr>
          <w:rFonts w:hint="cs"/>
          <w:sz w:val="24"/>
          <w:szCs w:val="24"/>
          <w:rtl/>
        </w:rPr>
        <w:t xml:space="preserve"> </w:t>
      </w:r>
    </w:p>
    <w:p w14:paraId="189D090F" w14:textId="77777777" w:rsidR="009A4447" w:rsidRPr="0071039A" w:rsidRDefault="009A4447" w:rsidP="00A75A7A">
      <w:pPr>
        <w:pStyle w:val="affd"/>
        <w:numPr>
          <w:ilvl w:val="0"/>
          <w:numId w:val="38"/>
        </w:numPr>
        <w:spacing w:line="360" w:lineRule="auto"/>
        <w:jc w:val="both"/>
      </w:pPr>
      <w:r w:rsidRPr="0071039A">
        <w:rPr>
          <w:rFonts w:hint="cs"/>
          <w:rtl/>
        </w:rPr>
        <w:t xml:space="preserve">משקל בנקודות של הסעיף יסומן ב </w:t>
      </w:r>
      <w:r w:rsidRPr="0071039A">
        <w:rPr>
          <w:rFonts w:hint="cs"/>
        </w:rPr>
        <w:t>A</w:t>
      </w:r>
      <w:r w:rsidRPr="0071039A">
        <w:rPr>
          <w:rFonts w:hint="cs"/>
          <w:rtl/>
        </w:rPr>
        <w:t xml:space="preserve"> .</w:t>
      </w:r>
    </w:p>
    <w:p w14:paraId="5B714EA0" w14:textId="4CB0403E" w:rsidR="009A4447" w:rsidRPr="0071039A" w:rsidRDefault="009A4447" w:rsidP="00A75A7A">
      <w:pPr>
        <w:pStyle w:val="affd"/>
        <w:numPr>
          <w:ilvl w:val="0"/>
          <w:numId w:val="38"/>
        </w:numPr>
        <w:spacing w:line="360" w:lineRule="auto"/>
        <w:jc w:val="both"/>
      </w:pPr>
      <w:r>
        <w:rPr>
          <w:rFonts w:hint="cs"/>
          <w:rtl/>
        </w:rPr>
        <w:t xml:space="preserve">מהירות הפריקה הגבוהה ביותר </w:t>
      </w:r>
      <w:r w:rsidRPr="0071039A">
        <w:rPr>
          <w:rFonts w:hint="cs"/>
          <w:rtl/>
        </w:rPr>
        <w:t xml:space="preserve">שהוצעה על ידי מי מהמציעם תהווה בסיס לחישוב ותסומן ב </w:t>
      </w:r>
      <w:r w:rsidRPr="0071039A">
        <w:rPr>
          <w:rFonts w:hint="cs"/>
        </w:rPr>
        <w:t>M</w:t>
      </w:r>
      <w:r w:rsidRPr="0071039A">
        <w:rPr>
          <w:rFonts w:hint="cs"/>
          <w:rtl/>
        </w:rPr>
        <w:t>.</w:t>
      </w:r>
    </w:p>
    <w:p w14:paraId="24E24996" w14:textId="78BAB5B6" w:rsidR="009A4447" w:rsidRPr="0071039A" w:rsidRDefault="009A4447" w:rsidP="00A75A7A">
      <w:pPr>
        <w:pStyle w:val="affd"/>
        <w:numPr>
          <w:ilvl w:val="0"/>
          <w:numId w:val="38"/>
        </w:numPr>
        <w:spacing w:line="360" w:lineRule="auto"/>
        <w:jc w:val="both"/>
        <w:rPr>
          <w:rtl/>
        </w:rPr>
      </w:pPr>
      <w:r w:rsidRPr="0071039A">
        <w:rPr>
          <w:rFonts w:hint="cs"/>
          <w:rtl/>
        </w:rPr>
        <w:t xml:space="preserve">המציעים יסודרו בסדר יורד של </w:t>
      </w:r>
      <w:r>
        <w:rPr>
          <w:rFonts w:hint="cs"/>
          <w:rtl/>
        </w:rPr>
        <w:t>מהירות הפריקה שהיציעו</w:t>
      </w:r>
      <w:r w:rsidRPr="0071039A">
        <w:rPr>
          <w:rFonts w:hint="cs"/>
          <w:rtl/>
        </w:rPr>
        <w:t xml:space="preserve"> </w:t>
      </w:r>
      <w:r>
        <w:rPr>
          <w:rFonts w:hint="cs"/>
          <w:rtl/>
        </w:rPr>
        <w:t>כך שמהירות הפריקה של</w:t>
      </w:r>
      <w:r w:rsidRPr="0071039A">
        <w:rPr>
          <w:rFonts w:hint="cs"/>
          <w:rtl/>
        </w:rPr>
        <w:t xml:space="preserve"> מציע במקום</w:t>
      </w:r>
      <w:r>
        <w:rPr>
          <w:rFonts w:hint="cs"/>
          <w:rtl/>
        </w:rPr>
        <w:t xml:space="preserve"> ה</w:t>
      </w:r>
      <w:r w:rsidRPr="0071039A">
        <w:rPr>
          <w:rFonts w:hint="cs"/>
          <w:rtl/>
        </w:rPr>
        <w:t xml:space="preserve"> </w:t>
      </w:r>
      <w:r w:rsidRPr="0071039A">
        <w:t>i</w:t>
      </w:r>
      <w:r w:rsidRPr="0071039A">
        <w:rPr>
          <w:rFonts w:hint="cs"/>
          <w:rtl/>
        </w:rPr>
        <w:t xml:space="preserve">  ברשימה גדולה יותר מזה של מציע במקום </w:t>
      </w:r>
      <w:r w:rsidRPr="0071039A">
        <w:t xml:space="preserve">i+1 </w:t>
      </w:r>
      <w:r w:rsidRPr="0071039A">
        <w:rPr>
          <w:rFonts w:hint="cs"/>
          <w:rtl/>
        </w:rPr>
        <w:t xml:space="preserve"> </w:t>
      </w:r>
    </w:p>
    <w:p w14:paraId="182DC3D4" w14:textId="2C8D5908" w:rsidR="009A4447" w:rsidRPr="0071039A" w:rsidRDefault="009A4447" w:rsidP="00A75A7A">
      <w:pPr>
        <w:pStyle w:val="affd"/>
        <w:numPr>
          <w:ilvl w:val="0"/>
          <w:numId w:val="38"/>
        </w:numPr>
        <w:spacing w:line="360" w:lineRule="auto"/>
        <w:jc w:val="both"/>
      </w:pPr>
      <w:r>
        <w:rPr>
          <w:rFonts w:hint="cs"/>
          <w:rtl/>
        </w:rPr>
        <w:t>מהירות הפריקה</w:t>
      </w:r>
      <w:r w:rsidRPr="0071039A">
        <w:rPr>
          <w:rFonts w:hint="cs"/>
          <w:rtl/>
        </w:rPr>
        <w:t xml:space="preserve"> שהוצעה על ידי המציע במקום ה </w:t>
      </w:r>
      <w:r w:rsidRPr="0071039A">
        <w:t>i</w:t>
      </w:r>
      <w:r w:rsidRPr="0071039A">
        <w:rPr>
          <w:rFonts w:hint="cs"/>
          <w:rtl/>
        </w:rPr>
        <w:t xml:space="preserve"> תסומן באות </w:t>
      </w:r>
      <w:r w:rsidRPr="0071039A">
        <w:rPr>
          <w:rFonts w:hint="cs"/>
        </w:rPr>
        <w:t>X</w:t>
      </w:r>
      <w:r w:rsidRPr="0071039A">
        <w:t>i</w:t>
      </w:r>
      <w:r w:rsidRPr="0071039A">
        <w:rPr>
          <w:rFonts w:hint="cs"/>
          <w:rtl/>
        </w:rPr>
        <w:t xml:space="preserve"> .</w:t>
      </w:r>
    </w:p>
    <w:p w14:paraId="2EBE68AB" w14:textId="06B68615" w:rsidR="009A4447" w:rsidRDefault="009A4447" w:rsidP="00A75A7A">
      <w:pPr>
        <w:pStyle w:val="affd"/>
        <w:numPr>
          <w:ilvl w:val="0"/>
          <w:numId w:val="38"/>
        </w:numPr>
        <w:spacing w:line="360" w:lineRule="auto"/>
        <w:jc w:val="both"/>
      </w:pPr>
      <w:r>
        <w:rPr>
          <w:rFonts w:hint="cs"/>
          <w:rtl/>
        </w:rPr>
        <w:t xml:space="preserve">על מנת לתת משקל לפער משמעותי בין מציעים אזי לצורך החישוב ,הפרש </w:t>
      </w:r>
      <w:r w:rsidR="00755BE7">
        <w:rPr>
          <w:rFonts w:hint="cs"/>
          <w:rtl/>
        </w:rPr>
        <w:t xml:space="preserve">של עד </w:t>
      </w:r>
      <w:r w:rsidR="00755BE7">
        <w:t>50 Mbit/Sec</w:t>
      </w:r>
      <w:r w:rsidR="00755BE7">
        <w:rPr>
          <w:rFonts w:hint="cs"/>
          <w:rtl/>
        </w:rPr>
        <w:t xml:space="preserve"> </w:t>
      </w:r>
      <w:r>
        <w:rPr>
          <w:rFonts w:hint="cs"/>
          <w:rtl/>
        </w:rPr>
        <w:t>בין הצעות המדורגות בסמיכות לא ילקח בחשבון ויראו כאילו המציע שהציע את הערך הנמוך יותר היציע את הערך הגבוה יותר של המציע הסמוך לו בדרוג.</w:t>
      </w:r>
    </w:p>
    <w:p w14:paraId="59C23AFE" w14:textId="77777777" w:rsidR="009A4447" w:rsidRDefault="009A4447" w:rsidP="00A75A7A">
      <w:pPr>
        <w:pStyle w:val="affd"/>
        <w:numPr>
          <w:ilvl w:val="0"/>
          <w:numId w:val="38"/>
        </w:numPr>
        <w:spacing w:line="360" w:lineRule="auto"/>
        <w:jc w:val="both"/>
      </w:pPr>
    </w:p>
    <w:p w14:paraId="0B5DF812" w14:textId="77777777" w:rsidR="009A4447" w:rsidRDefault="009A4447" w:rsidP="00A75A7A">
      <w:pPr>
        <w:pStyle w:val="affd"/>
        <w:numPr>
          <w:ilvl w:val="0"/>
          <w:numId w:val="38"/>
        </w:numPr>
        <w:spacing w:line="360" w:lineRule="auto"/>
        <w:jc w:val="both"/>
      </w:pPr>
      <w:r>
        <w:rPr>
          <w:rFonts w:hint="cs"/>
          <w:rtl/>
        </w:rPr>
        <w:t xml:space="preserve"> באופן הבא:</w:t>
      </w:r>
    </w:p>
    <w:p w14:paraId="2F027D31" w14:textId="77777777" w:rsidR="009A4447" w:rsidRDefault="009A4447" w:rsidP="00A75A7A">
      <w:pPr>
        <w:pStyle w:val="affd"/>
        <w:numPr>
          <w:ilvl w:val="0"/>
          <w:numId w:val="38"/>
        </w:numPr>
        <w:spacing w:line="360" w:lineRule="auto"/>
      </w:pPr>
      <w:r>
        <w:rPr>
          <w:rFonts w:hint="cs"/>
          <w:rtl/>
        </w:rPr>
        <w:t xml:space="preserve">עבור </w:t>
      </w:r>
      <w:r>
        <w:t xml:space="preserve">i=1 </w:t>
      </w:r>
      <w:r>
        <w:rPr>
          <w:rFonts w:hint="cs"/>
          <w:rtl/>
        </w:rPr>
        <w:t xml:space="preserve"> </w:t>
      </w:r>
      <w:r>
        <w:t>X</w:t>
      </w:r>
      <w:r w:rsidRPr="00C96886">
        <w:rPr>
          <w:vertAlign w:val="subscript"/>
        </w:rPr>
        <w:t>i</w:t>
      </w:r>
      <w:r>
        <w:t xml:space="preserve">=M </w:t>
      </w:r>
    </w:p>
    <w:p w14:paraId="0D89928D" w14:textId="77777777" w:rsidR="009A4447" w:rsidRDefault="009A4447" w:rsidP="00A75A7A">
      <w:pPr>
        <w:pStyle w:val="affd"/>
        <w:numPr>
          <w:ilvl w:val="0"/>
          <w:numId w:val="38"/>
        </w:numPr>
        <w:spacing w:line="360" w:lineRule="auto"/>
      </w:pPr>
      <w:r>
        <w:rPr>
          <w:rFonts w:hint="cs"/>
          <w:rtl/>
        </w:rPr>
        <w:t xml:space="preserve">עבור </w:t>
      </w:r>
      <w:r>
        <w:t xml:space="preserve">i&gt;1 </w:t>
      </w:r>
    </w:p>
    <w:p w14:paraId="71C7E537" w14:textId="77777777" w:rsidR="009A4447" w:rsidRDefault="009A4447" w:rsidP="009A4447">
      <w:pPr>
        <w:pStyle w:val="affd"/>
        <w:spacing w:line="360" w:lineRule="auto"/>
        <w:ind w:left="2223"/>
        <w:jc w:val="both"/>
        <w:rPr>
          <w:rtl/>
        </w:rPr>
      </w:pPr>
      <w:r>
        <w:rPr>
          <w:rFonts w:hint="cs"/>
          <w:rtl/>
        </w:rPr>
        <w:t xml:space="preserve">אם </w:t>
      </w:r>
    </w:p>
    <w:p w14:paraId="1CB15F73" w14:textId="1AF9DCA9" w:rsidR="009A4447" w:rsidRDefault="009A4447" w:rsidP="009A4447">
      <w:pPr>
        <w:pStyle w:val="affd"/>
        <w:spacing w:line="360" w:lineRule="auto"/>
        <w:ind w:left="2223" w:firstLine="171"/>
        <w:jc w:val="both"/>
      </w:pPr>
      <w:r>
        <w:t>X</w:t>
      </w:r>
      <w:r w:rsidRPr="00C270DA">
        <w:rPr>
          <w:vertAlign w:val="subscript"/>
        </w:rPr>
        <w:t>i</w:t>
      </w:r>
      <w:r>
        <w:t>= X</w:t>
      </w:r>
      <w:r w:rsidRPr="00C270DA">
        <w:rPr>
          <w:vertAlign w:val="subscript"/>
        </w:rPr>
        <w:t>i</w:t>
      </w:r>
      <w:r>
        <w:t xml:space="preserve"> </w:t>
      </w:r>
      <w:r>
        <w:rPr>
          <w:rFonts w:hint="cs"/>
          <w:rtl/>
        </w:rPr>
        <w:t xml:space="preserve">   אז </w:t>
      </w:r>
      <w:r>
        <w:t>X</w:t>
      </w:r>
      <w:r w:rsidRPr="00C270DA">
        <w:rPr>
          <w:vertAlign w:val="subscript"/>
        </w:rPr>
        <w:t>i</w:t>
      </w:r>
      <w:r>
        <w:rPr>
          <w:vertAlign w:val="subscript"/>
        </w:rPr>
        <w:t>-1</w:t>
      </w:r>
      <w:r w:rsidRPr="00C270DA">
        <w:rPr>
          <w:sz w:val="28"/>
          <w:szCs w:val="28"/>
        </w:rPr>
        <w:t>-</w:t>
      </w:r>
      <w:r>
        <w:t>X</w:t>
      </w:r>
      <w:r w:rsidRPr="00C270DA">
        <w:rPr>
          <w:vertAlign w:val="subscript"/>
        </w:rPr>
        <w:t xml:space="preserve">i   </w:t>
      </w:r>
      <w:r>
        <w:rPr>
          <w:vertAlign w:val="subscript"/>
        </w:rPr>
        <w:t xml:space="preserve"> </w:t>
      </w:r>
      <w:r>
        <w:t xml:space="preserve">&gt; = </w:t>
      </w:r>
      <w:r w:rsidR="00065C5B">
        <w:t>5</w:t>
      </w:r>
      <w:r>
        <w:t xml:space="preserve">0 Mbit/Sec </w:t>
      </w:r>
      <w:r>
        <w:rPr>
          <w:rFonts w:hint="cs"/>
          <w:rtl/>
        </w:rPr>
        <w:t xml:space="preserve"> </w:t>
      </w:r>
    </w:p>
    <w:p w14:paraId="5BA78AFA" w14:textId="77777777" w:rsidR="009A4447" w:rsidRDefault="009A4447" w:rsidP="009A4447">
      <w:pPr>
        <w:pStyle w:val="affd"/>
        <w:spacing w:line="360" w:lineRule="auto"/>
        <w:ind w:left="2223"/>
        <w:jc w:val="both"/>
      </w:pPr>
      <w:r>
        <w:rPr>
          <w:rFonts w:hint="cs"/>
          <w:rtl/>
        </w:rPr>
        <w:t xml:space="preserve"> אחרת</w:t>
      </w:r>
    </w:p>
    <w:p w14:paraId="458B8E9C" w14:textId="77777777" w:rsidR="009A4447" w:rsidRPr="00B5059B" w:rsidRDefault="009A4447" w:rsidP="009A4447">
      <w:pPr>
        <w:pStyle w:val="affd"/>
        <w:spacing w:line="360" w:lineRule="auto"/>
        <w:ind w:left="2223" w:firstLine="171"/>
        <w:jc w:val="both"/>
        <w:rPr>
          <w:rtl/>
        </w:rPr>
      </w:pPr>
      <w:r>
        <w:rPr>
          <w:rFonts w:hint="cs"/>
          <w:rtl/>
        </w:rPr>
        <w:t xml:space="preserve"> </w:t>
      </w:r>
      <w:r>
        <w:t>X</w:t>
      </w:r>
      <w:r w:rsidRPr="00C270DA">
        <w:rPr>
          <w:vertAlign w:val="subscript"/>
        </w:rPr>
        <w:t>i</w:t>
      </w:r>
      <w:r>
        <w:t>-</w:t>
      </w:r>
      <w:r w:rsidRPr="00BA5A90">
        <w:rPr>
          <w:vertAlign w:val="subscript"/>
        </w:rPr>
        <w:t>1</w:t>
      </w:r>
      <w:r>
        <w:rPr>
          <w:rFonts w:hint="cs"/>
          <w:rtl/>
        </w:rPr>
        <w:t xml:space="preserve">= </w:t>
      </w:r>
      <w:r>
        <w:t>Xi</w:t>
      </w:r>
    </w:p>
    <w:p w14:paraId="15EABED5" w14:textId="77777777" w:rsidR="009A4447" w:rsidRDefault="009A4447" w:rsidP="00A75A7A">
      <w:pPr>
        <w:pStyle w:val="affd"/>
        <w:numPr>
          <w:ilvl w:val="0"/>
          <w:numId w:val="38"/>
        </w:numPr>
        <w:spacing w:line="360" w:lineRule="auto"/>
        <w:jc w:val="both"/>
      </w:pPr>
      <w:r w:rsidRPr="00B5059B">
        <w:rPr>
          <w:rFonts w:hint="cs"/>
          <w:rtl/>
        </w:rPr>
        <w:t xml:space="preserve">ציון </w:t>
      </w:r>
      <w:r>
        <w:rPr>
          <w:rFonts w:hint="cs"/>
          <w:rtl/>
        </w:rPr>
        <w:t xml:space="preserve">היחסי של </w:t>
      </w:r>
      <w:r w:rsidRPr="00B5059B">
        <w:rPr>
          <w:rFonts w:hint="cs"/>
          <w:rtl/>
        </w:rPr>
        <w:t>המציע</w:t>
      </w:r>
      <w:r>
        <w:rPr>
          <w:rFonts w:hint="cs"/>
          <w:rtl/>
        </w:rPr>
        <w:t xml:space="preserve"> יחושב באופן הבא</w:t>
      </w:r>
      <w:r w:rsidRPr="00B5059B">
        <w:rPr>
          <w:rFonts w:hint="cs"/>
          <w:rtl/>
        </w:rPr>
        <w:t xml:space="preserve"> </w:t>
      </w:r>
      <w:r>
        <w:rPr>
          <w:rFonts w:hint="cs"/>
        </w:rPr>
        <w:t>P</w:t>
      </w:r>
      <w:r w:rsidRPr="006703D9">
        <w:rPr>
          <w:vertAlign w:val="subscript"/>
        </w:rPr>
        <w:t>i</w:t>
      </w:r>
      <w:r>
        <w:t xml:space="preserve"> =</w:t>
      </w:r>
      <w:r w:rsidRPr="006703D9">
        <w:t xml:space="preserve"> </w:t>
      </w:r>
      <w:r>
        <w:t>X</w:t>
      </w:r>
      <w:r>
        <w:rPr>
          <w:vertAlign w:val="subscript"/>
        </w:rPr>
        <w:t>i</w:t>
      </w:r>
      <w:r>
        <w:t xml:space="preserve">/M  </w:t>
      </w:r>
    </w:p>
    <w:p w14:paraId="69A7A1C8" w14:textId="77777777" w:rsidR="009A4447" w:rsidRDefault="009A4447" w:rsidP="00A75A7A">
      <w:pPr>
        <w:pStyle w:val="affd"/>
        <w:numPr>
          <w:ilvl w:val="0"/>
          <w:numId w:val="38"/>
        </w:numPr>
        <w:spacing w:line="360" w:lineRule="auto"/>
        <w:jc w:val="both"/>
      </w:pPr>
      <w:r>
        <w:rPr>
          <w:rFonts w:hint="cs"/>
          <w:rtl/>
        </w:rPr>
        <w:lastRenderedPageBreak/>
        <w:t xml:space="preserve">סך נקודות למציע יחושב באופן הבא </w:t>
      </w:r>
      <w:r>
        <w:t>Q</w:t>
      </w:r>
      <w:r w:rsidRPr="00F77F76">
        <w:rPr>
          <w:vertAlign w:val="subscript"/>
        </w:rPr>
        <w:t xml:space="preserve"> </w:t>
      </w:r>
      <w:r>
        <w:rPr>
          <w:vertAlign w:val="subscript"/>
        </w:rPr>
        <w:t>i</w:t>
      </w:r>
      <w:r>
        <w:t xml:space="preserve"> =Pi*A</w:t>
      </w:r>
    </w:p>
    <w:p w14:paraId="2214DA3F" w14:textId="5EF65C88" w:rsidR="001A5531" w:rsidRPr="00B5059B" w:rsidRDefault="009A4447" w:rsidP="00A75A7A">
      <w:pPr>
        <w:pStyle w:val="affd"/>
        <w:numPr>
          <w:ilvl w:val="0"/>
          <w:numId w:val="38"/>
        </w:numPr>
        <w:spacing w:line="360" w:lineRule="auto"/>
        <w:jc w:val="both"/>
        <w:rPr>
          <w:rtl/>
        </w:rPr>
      </w:pPr>
      <w:r>
        <w:rPr>
          <w:rFonts w:hint="cs"/>
          <w:rtl/>
        </w:rPr>
        <w:t xml:space="preserve">אם לא נמסרה הצהרת מנכ"ל או מפרט טכני של היצרן המעיד על נכונות המידע שנמסר אזי </w:t>
      </w:r>
      <w:r>
        <w:t>Qi=0</w:t>
      </w:r>
      <w:r>
        <w:rPr>
          <w:rFonts w:hint="cs"/>
          <w:rtl/>
        </w:rPr>
        <w:t xml:space="preserve"> .</w:t>
      </w:r>
    </w:p>
    <w:p w14:paraId="150569D9" w14:textId="77777777" w:rsidR="00E84D9A" w:rsidRPr="00F40E76" w:rsidRDefault="00E84D9A" w:rsidP="00E84D9A">
      <w:pPr>
        <w:spacing w:line="360" w:lineRule="auto"/>
        <w:ind w:left="1269"/>
        <w:jc w:val="both"/>
        <w:rPr>
          <w:sz w:val="24"/>
          <w:szCs w:val="24"/>
          <w:rtl/>
        </w:rPr>
      </w:pPr>
    </w:p>
    <w:p w14:paraId="0BBA5DD6" w14:textId="77777777" w:rsidR="00E84D9A" w:rsidRPr="00025CE6" w:rsidRDefault="00E84D9A" w:rsidP="00E84D9A">
      <w:pPr>
        <w:ind w:left="1026"/>
        <w:jc w:val="both"/>
        <w:rPr>
          <w:sz w:val="24"/>
          <w:szCs w:val="24"/>
          <w:rtl/>
        </w:rPr>
      </w:pPr>
    </w:p>
    <w:p w14:paraId="07AE9078" w14:textId="77777777" w:rsidR="00E84D9A" w:rsidRPr="00025CE6" w:rsidRDefault="00E84D9A" w:rsidP="00A75A7A">
      <w:pPr>
        <w:numPr>
          <w:ilvl w:val="0"/>
          <w:numId w:val="94"/>
        </w:numPr>
        <w:spacing w:line="360" w:lineRule="auto"/>
        <w:ind w:left="1217"/>
        <w:jc w:val="both"/>
        <w:rPr>
          <w:b/>
          <w:bCs/>
          <w:sz w:val="24"/>
          <w:szCs w:val="24"/>
          <w:u w:val="single"/>
        </w:rPr>
      </w:pPr>
      <w:r w:rsidRPr="00025CE6">
        <w:rPr>
          <w:rFonts w:hint="cs"/>
          <w:b/>
          <w:bCs/>
          <w:sz w:val="24"/>
          <w:szCs w:val="24"/>
          <w:u w:val="single"/>
          <w:rtl/>
        </w:rPr>
        <w:t>מפרט בדיקה</w:t>
      </w:r>
    </w:p>
    <w:tbl>
      <w:tblPr>
        <w:tblStyle w:val="affc"/>
        <w:bidiVisual/>
        <w:tblW w:w="8740" w:type="dxa"/>
        <w:tblInd w:w="558" w:type="dxa"/>
        <w:tblLook w:val="01E0" w:firstRow="1" w:lastRow="1" w:firstColumn="1" w:lastColumn="1" w:noHBand="0" w:noVBand="0"/>
      </w:tblPr>
      <w:tblGrid>
        <w:gridCol w:w="638"/>
        <w:gridCol w:w="2931"/>
        <w:gridCol w:w="988"/>
        <w:gridCol w:w="1129"/>
        <w:gridCol w:w="1132"/>
        <w:gridCol w:w="1922"/>
      </w:tblGrid>
      <w:tr w:rsidR="00E84D9A" w:rsidRPr="00025CE6" w14:paraId="38FB63B2" w14:textId="77777777" w:rsidTr="007A1FB5">
        <w:trPr>
          <w:cantSplit/>
          <w:tblHeader/>
        </w:trPr>
        <w:tc>
          <w:tcPr>
            <w:tcW w:w="638" w:type="dxa"/>
            <w:shd w:val="clear" w:color="auto" w:fill="C0C0C0"/>
          </w:tcPr>
          <w:p w14:paraId="4EE90823" w14:textId="77777777" w:rsidR="00E84D9A" w:rsidRPr="00025CE6" w:rsidRDefault="00E84D9A" w:rsidP="007A1FB5">
            <w:pPr>
              <w:jc w:val="center"/>
              <w:rPr>
                <w:b/>
                <w:bCs/>
                <w:sz w:val="24"/>
                <w:szCs w:val="24"/>
                <w:rtl/>
              </w:rPr>
            </w:pPr>
          </w:p>
        </w:tc>
        <w:tc>
          <w:tcPr>
            <w:tcW w:w="2931" w:type="dxa"/>
            <w:shd w:val="clear" w:color="auto" w:fill="C0C0C0"/>
          </w:tcPr>
          <w:p w14:paraId="5CE9F790" w14:textId="77777777" w:rsidR="00E84D9A" w:rsidRPr="00025CE6" w:rsidRDefault="00E84D9A" w:rsidP="007A1FB5">
            <w:pPr>
              <w:jc w:val="center"/>
              <w:rPr>
                <w:b/>
                <w:bCs/>
                <w:sz w:val="24"/>
                <w:szCs w:val="24"/>
                <w:rtl/>
              </w:rPr>
            </w:pPr>
            <w:r w:rsidRPr="00025CE6">
              <w:rPr>
                <w:rFonts w:hint="cs"/>
                <w:b/>
                <w:bCs/>
                <w:sz w:val="24"/>
                <w:szCs w:val="24"/>
                <w:rtl/>
              </w:rPr>
              <w:t>בדיקה</w:t>
            </w:r>
          </w:p>
        </w:tc>
        <w:tc>
          <w:tcPr>
            <w:tcW w:w="988" w:type="dxa"/>
            <w:shd w:val="clear" w:color="auto" w:fill="C0C0C0"/>
          </w:tcPr>
          <w:p w14:paraId="16CB28C8" w14:textId="77777777" w:rsidR="00E84D9A" w:rsidRPr="00025CE6" w:rsidRDefault="00E84D9A" w:rsidP="007A1FB5">
            <w:pPr>
              <w:jc w:val="center"/>
              <w:rPr>
                <w:b/>
                <w:bCs/>
                <w:sz w:val="24"/>
                <w:szCs w:val="24"/>
                <w:rtl/>
              </w:rPr>
            </w:pPr>
            <w:r>
              <w:rPr>
                <w:rFonts w:hint="cs"/>
                <w:b/>
                <w:bCs/>
                <w:sz w:val="24"/>
                <w:szCs w:val="24"/>
                <w:rtl/>
              </w:rPr>
              <w:t>משקל ב</w:t>
            </w:r>
            <w:r w:rsidRPr="00025CE6">
              <w:rPr>
                <w:rFonts w:hint="cs"/>
                <w:b/>
                <w:bCs/>
                <w:sz w:val="24"/>
                <w:szCs w:val="24"/>
                <w:rtl/>
              </w:rPr>
              <w:t>נקודות</w:t>
            </w:r>
            <w:r>
              <w:rPr>
                <w:b/>
                <w:bCs/>
                <w:sz w:val="24"/>
                <w:szCs w:val="24"/>
              </w:rPr>
              <w:t xml:space="preserve"> </w:t>
            </w:r>
          </w:p>
        </w:tc>
        <w:tc>
          <w:tcPr>
            <w:tcW w:w="1129" w:type="dxa"/>
            <w:shd w:val="clear" w:color="auto" w:fill="C0C0C0"/>
          </w:tcPr>
          <w:p w14:paraId="0AE82F7D" w14:textId="77777777" w:rsidR="00E84D9A" w:rsidRPr="00025CE6" w:rsidRDefault="00E84D9A" w:rsidP="007A1FB5">
            <w:pPr>
              <w:jc w:val="center"/>
              <w:rPr>
                <w:b/>
                <w:bCs/>
                <w:sz w:val="24"/>
                <w:szCs w:val="24"/>
                <w:rtl/>
              </w:rPr>
            </w:pPr>
            <w:r w:rsidRPr="00025CE6">
              <w:rPr>
                <w:rFonts w:hint="cs"/>
                <w:b/>
                <w:bCs/>
                <w:sz w:val="24"/>
                <w:szCs w:val="24"/>
                <w:rtl/>
              </w:rPr>
              <w:t>ציון</w:t>
            </w:r>
            <w:r>
              <w:rPr>
                <w:b/>
                <w:bCs/>
                <w:sz w:val="24"/>
                <w:szCs w:val="24"/>
              </w:rPr>
              <w:t xml:space="preserve"> P </w:t>
            </w:r>
          </w:p>
        </w:tc>
        <w:tc>
          <w:tcPr>
            <w:tcW w:w="1132" w:type="dxa"/>
            <w:shd w:val="clear" w:color="auto" w:fill="C0C0C0"/>
          </w:tcPr>
          <w:p w14:paraId="0872960C" w14:textId="77777777" w:rsidR="00E84D9A" w:rsidRPr="00025CE6" w:rsidRDefault="00E84D9A" w:rsidP="007A1FB5">
            <w:pPr>
              <w:jc w:val="center"/>
              <w:rPr>
                <w:b/>
                <w:bCs/>
                <w:sz w:val="24"/>
                <w:szCs w:val="24"/>
                <w:rtl/>
              </w:rPr>
            </w:pPr>
            <w:r>
              <w:rPr>
                <w:rFonts w:hint="cs"/>
                <w:b/>
                <w:bCs/>
                <w:sz w:val="24"/>
                <w:szCs w:val="24"/>
                <w:rtl/>
              </w:rPr>
              <w:t>סך נקודות</w:t>
            </w:r>
            <w:r>
              <w:rPr>
                <w:b/>
                <w:bCs/>
                <w:sz w:val="24"/>
                <w:szCs w:val="24"/>
              </w:rPr>
              <w:t xml:space="preserve"> Q </w:t>
            </w:r>
          </w:p>
        </w:tc>
        <w:tc>
          <w:tcPr>
            <w:tcW w:w="1922" w:type="dxa"/>
            <w:shd w:val="clear" w:color="auto" w:fill="C0C0C0"/>
          </w:tcPr>
          <w:p w14:paraId="2EF2F059" w14:textId="77777777" w:rsidR="00E84D9A" w:rsidRPr="00025CE6" w:rsidRDefault="00E84D9A" w:rsidP="007A1FB5">
            <w:pPr>
              <w:jc w:val="center"/>
              <w:rPr>
                <w:b/>
                <w:bCs/>
                <w:sz w:val="24"/>
                <w:szCs w:val="24"/>
                <w:rtl/>
              </w:rPr>
            </w:pPr>
            <w:r w:rsidRPr="00025CE6">
              <w:rPr>
                <w:rFonts w:hint="cs"/>
                <w:b/>
                <w:bCs/>
                <w:sz w:val="24"/>
                <w:szCs w:val="24"/>
                <w:rtl/>
              </w:rPr>
              <w:t>הערות הבודק</w:t>
            </w:r>
          </w:p>
        </w:tc>
      </w:tr>
      <w:tr w:rsidR="00E84D9A" w:rsidRPr="00025CE6" w14:paraId="1A2E73CE" w14:textId="77777777" w:rsidTr="007A1FB5">
        <w:trPr>
          <w:cantSplit/>
        </w:trPr>
        <w:tc>
          <w:tcPr>
            <w:tcW w:w="638" w:type="dxa"/>
          </w:tcPr>
          <w:p w14:paraId="1F2C6395" w14:textId="77777777" w:rsidR="00E84D9A" w:rsidRPr="00025CE6" w:rsidRDefault="00E84D9A" w:rsidP="007A1FB5">
            <w:pPr>
              <w:jc w:val="both"/>
              <w:rPr>
                <w:b/>
                <w:bCs/>
                <w:sz w:val="24"/>
                <w:szCs w:val="24"/>
              </w:rPr>
            </w:pPr>
            <w:r w:rsidRPr="00025CE6">
              <w:rPr>
                <w:rFonts w:hint="cs"/>
                <w:b/>
                <w:bCs/>
                <w:sz w:val="24"/>
                <w:szCs w:val="24"/>
                <w:rtl/>
              </w:rPr>
              <w:t>1</w:t>
            </w:r>
          </w:p>
        </w:tc>
        <w:tc>
          <w:tcPr>
            <w:tcW w:w="2931" w:type="dxa"/>
          </w:tcPr>
          <w:p w14:paraId="04F4FC49" w14:textId="77777777" w:rsidR="00E84D9A" w:rsidRPr="00F40E76" w:rsidRDefault="00E84D9A" w:rsidP="007A1FB5">
            <w:pPr>
              <w:rPr>
                <w:sz w:val="24"/>
                <w:szCs w:val="24"/>
                <w:rtl/>
              </w:rPr>
            </w:pPr>
            <w:r w:rsidRPr="00F40E76">
              <w:rPr>
                <w:rFonts w:hint="cs"/>
                <w:sz w:val="24"/>
                <w:szCs w:val="24"/>
                <w:rtl/>
              </w:rPr>
              <w:t xml:space="preserve">ערכים מוספים </w:t>
            </w:r>
            <w:r>
              <w:rPr>
                <w:rFonts w:hint="cs"/>
                <w:sz w:val="24"/>
                <w:szCs w:val="24"/>
                <w:rtl/>
              </w:rPr>
              <w:t>לדרישות מערכתיות</w:t>
            </w:r>
          </w:p>
        </w:tc>
        <w:tc>
          <w:tcPr>
            <w:tcW w:w="988" w:type="dxa"/>
          </w:tcPr>
          <w:p w14:paraId="457F35FD" w14:textId="6640CD18" w:rsidR="00E84D9A" w:rsidRPr="00025CE6" w:rsidRDefault="006A4D2F" w:rsidP="007A1FB5">
            <w:pPr>
              <w:rPr>
                <w:b/>
                <w:bCs/>
                <w:sz w:val="24"/>
                <w:szCs w:val="24"/>
                <w:rtl/>
              </w:rPr>
            </w:pPr>
            <w:r>
              <w:rPr>
                <w:rFonts w:hint="cs"/>
                <w:b/>
                <w:bCs/>
                <w:sz w:val="24"/>
                <w:szCs w:val="24"/>
                <w:rtl/>
              </w:rPr>
              <w:t>15</w:t>
            </w:r>
          </w:p>
        </w:tc>
        <w:tc>
          <w:tcPr>
            <w:tcW w:w="2261" w:type="dxa"/>
            <w:gridSpan w:val="2"/>
          </w:tcPr>
          <w:p w14:paraId="3C4710F7" w14:textId="77777777" w:rsidR="00E84D9A" w:rsidRPr="00025CE6" w:rsidRDefault="00E84D9A" w:rsidP="007A1FB5">
            <w:pPr>
              <w:rPr>
                <w:b/>
                <w:bCs/>
                <w:sz w:val="24"/>
                <w:szCs w:val="24"/>
                <w:rtl/>
              </w:rPr>
            </w:pPr>
            <w:r w:rsidRPr="00C51DCA">
              <w:rPr>
                <w:rFonts w:hint="cs"/>
                <w:b/>
                <w:bCs/>
                <w:sz w:val="24"/>
                <w:szCs w:val="24"/>
                <w:highlight w:val="lightGray"/>
                <w:rtl/>
              </w:rPr>
              <w:t>לא למילוי</w:t>
            </w:r>
          </w:p>
        </w:tc>
        <w:tc>
          <w:tcPr>
            <w:tcW w:w="1922" w:type="dxa"/>
          </w:tcPr>
          <w:p w14:paraId="0D629658" w14:textId="77777777" w:rsidR="00E84D9A" w:rsidRPr="00025CE6" w:rsidRDefault="00E84D9A" w:rsidP="007A1FB5">
            <w:pPr>
              <w:rPr>
                <w:b/>
                <w:bCs/>
                <w:sz w:val="24"/>
                <w:szCs w:val="24"/>
                <w:rtl/>
              </w:rPr>
            </w:pPr>
          </w:p>
        </w:tc>
      </w:tr>
      <w:tr w:rsidR="009A4447" w:rsidRPr="00025CE6" w14:paraId="1555062C" w14:textId="77777777" w:rsidTr="00E057CF">
        <w:trPr>
          <w:cantSplit/>
        </w:trPr>
        <w:tc>
          <w:tcPr>
            <w:tcW w:w="638" w:type="dxa"/>
          </w:tcPr>
          <w:p w14:paraId="031D6468" w14:textId="2A0935D1" w:rsidR="009A4447" w:rsidRDefault="009A4447" w:rsidP="007A1FB5">
            <w:pPr>
              <w:jc w:val="both"/>
              <w:rPr>
                <w:b/>
                <w:bCs/>
                <w:sz w:val="24"/>
                <w:szCs w:val="24"/>
                <w:rtl/>
              </w:rPr>
            </w:pPr>
          </w:p>
        </w:tc>
        <w:tc>
          <w:tcPr>
            <w:tcW w:w="2931" w:type="dxa"/>
          </w:tcPr>
          <w:p w14:paraId="19A19099" w14:textId="4BE07730" w:rsidR="009A4447" w:rsidRPr="00F40E76" w:rsidRDefault="009A4447" w:rsidP="007A1FB5">
            <w:pPr>
              <w:rPr>
                <w:sz w:val="24"/>
                <w:szCs w:val="24"/>
                <w:rtl/>
              </w:rPr>
            </w:pPr>
            <w:r>
              <w:rPr>
                <w:rFonts w:hint="cs"/>
                <w:sz w:val="24"/>
                <w:szCs w:val="24"/>
                <w:rtl/>
              </w:rPr>
              <w:t xml:space="preserve">מהירות </w:t>
            </w:r>
            <w:r w:rsidR="00427749">
              <w:rPr>
                <w:rFonts w:hint="cs"/>
                <w:sz w:val="24"/>
                <w:szCs w:val="24"/>
                <w:rtl/>
              </w:rPr>
              <w:t>פריקת סרט</w:t>
            </w:r>
            <w:r>
              <w:rPr>
                <w:rFonts w:hint="cs"/>
                <w:sz w:val="24"/>
                <w:szCs w:val="24"/>
                <w:rtl/>
              </w:rPr>
              <w:t xml:space="preserve"> </w:t>
            </w:r>
          </w:p>
        </w:tc>
        <w:tc>
          <w:tcPr>
            <w:tcW w:w="988" w:type="dxa"/>
          </w:tcPr>
          <w:p w14:paraId="6634F481" w14:textId="3D540B2E" w:rsidR="009A4447" w:rsidRDefault="006A4D2F" w:rsidP="007A1FB5">
            <w:pPr>
              <w:rPr>
                <w:b/>
                <w:bCs/>
                <w:sz w:val="24"/>
                <w:szCs w:val="24"/>
                <w:rtl/>
              </w:rPr>
            </w:pPr>
            <w:r>
              <w:rPr>
                <w:rFonts w:hint="cs"/>
                <w:b/>
                <w:bCs/>
                <w:sz w:val="24"/>
                <w:szCs w:val="24"/>
                <w:rtl/>
              </w:rPr>
              <w:t>5</w:t>
            </w:r>
          </w:p>
        </w:tc>
        <w:tc>
          <w:tcPr>
            <w:tcW w:w="2261" w:type="dxa"/>
            <w:gridSpan w:val="2"/>
          </w:tcPr>
          <w:p w14:paraId="24A863EC" w14:textId="42301F6A" w:rsidR="009A4447" w:rsidRPr="00025CE6" w:rsidRDefault="009A4447" w:rsidP="007A1FB5">
            <w:pPr>
              <w:rPr>
                <w:b/>
                <w:bCs/>
                <w:sz w:val="24"/>
                <w:szCs w:val="24"/>
                <w:rtl/>
              </w:rPr>
            </w:pPr>
            <w:r>
              <w:rPr>
                <w:rFonts w:hint="cs"/>
                <w:b/>
                <w:bCs/>
                <w:sz w:val="24"/>
                <w:szCs w:val="24"/>
                <w:rtl/>
              </w:rPr>
              <w:t>לא למילוי</w:t>
            </w:r>
          </w:p>
        </w:tc>
        <w:tc>
          <w:tcPr>
            <w:tcW w:w="1922" w:type="dxa"/>
          </w:tcPr>
          <w:p w14:paraId="6B0E0EA7" w14:textId="77777777" w:rsidR="009A4447" w:rsidRPr="00025CE6" w:rsidRDefault="009A4447" w:rsidP="007A1FB5">
            <w:pPr>
              <w:rPr>
                <w:b/>
                <w:bCs/>
                <w:sz w:val="24"/>
                <w:szCs w:val="24"/>
                <w:rtl/>
              </w:rPr>
            </w:pPr>
          </w:p>
        </w:tc>
      </w:tr>
      <w:tr w:rsidR="009A4447" w:rsidRPr="00025CE6" w14:paraId="16B7CDAD" w14:textId="77777777" w:rsidTr="007A1FB5">
        <w:trPr>
          <w:cantSplit/>
        </w:trPr>
        <w:tc>
          <w:tcPr>
            <w:tcW w:w="638" w:type="dxa"/>
          </w:tcPr>
          <w:p w14:paraId="5EF06860" w14:textId="3DDD2AA3" w:rsidR="009A4447" w:rsidRDefault="009A4447" w:rsidP="007A1FB5">
            <w:pPr>
              <w:jc w:val="both"/>
              <w:rPr>
                <w:b/>
                <w:bCs/>
                <w:sz w:val="24"/>
                <w:szCs w:val="24"/>
                <w:rtl/>
              </w:rPr>
            </w:pPr>
            <w:r>
              <w:rPr>
                <w:rFonts w:hint="cs"/>
                <w:b/>
                <w:bCs/>
                <w:sz w:val="24"/>
                <w:szCs w:val="24"/>
                <w:rtl/>
              </w:rPr>
              <w:t>1.1</w:t>
            </w:r>
          </w:p>
        </w:tc>
        <w:tc>
          <w:tcPr>
            <w:tcW w:w="2931" w:type="dxa"/>
          </w:tcPr>
          <w:p w14:paraId="47E10550" w14:textId="712E2547" w:rsidR="009A4447" w:rsidRPr="00C27DC2" w:rsidRDefault="001A3E78" w:rsidP="00C27DC2">
            <w:pPr>
              <w:rPr>
                <w:sz w:val="24"/>
                <w:szCs w:val="24"/>
                <w:rtl/>
              </w:rPr>
            </w:pPr>
            <w:r>
              <w:rPr>
                <w:rFonts w:hint="cs"/>
                <w:sz w:val="24"/>
                <w:szCs w:val="24"/>
                <w:rtl/>
              </w:rPr>
              <w:t>עומד בדרישה</w:t>
            </w:r>
            <w:r w:rsidR="009A4447">
              <w:rPr>
                <w:rFonts w:hint="cs"/>
                <w:sz w:val="24"/>
                <w:szCs w:val="24"/>
                <w:rtl/>
              </w:rPr>
              <w:t xml:space="preserve"> </w:t>
            </w:r>
          </w:p>
        </w:tc>
        <w:tc>
          <w:tcPr>
            <w:tcW w:w="988" w:type="dxa"/>
          </w:tcPr>
          <w:p w14:paraId="1E95B11F" w14:textId="77777777" w:rsidR="009A4447" w:rsidRDefault="009A4447" w:rsidP="007A1FB5">
            <w:pPr>
              <w:rPr>
                <w:b/>
                <w:bCs/>
                <w:sz w:val="24"/>
                <w:szCs w:val="24"/>
                <w:rtl/>
              </w:rPr>
            </w:pPr>
          </w:p>
        </w:tc>
        <w:tc>
          <w:tcPr>
            <w:tcW w:w="1129" w:type="dxa"/>
          </w:tcPr>
          <w:p w14:paraId="6FB8AAAE" w14:textId="77777777" w:rsidR="009A4447" w:rsidRPr="00025CE6" w:rsidRDefault="009A4447" w:rsidP="007A1FB5">
            <w:pPr>
              <w:rPr>
                <w:b/>
                <w:bCs/>
                <w:sz w:val="24"/>
                <w:szCs w:val="24"/>
                <w:rtl/>
              </w:rPr>
            </w:pPr>
          </w:p>
        </w:tc>
        <w:tc>
          <w:tcPr>
            <w:tcW w:w="1132" w:type="dxa"/>
          </w:tcPr>
          <w:p w14:paraId="1A78CCCD" w14:textId="77777777" w:rsidR="009A4447" w:rsidRPr="00025CE6" w:rsidRDefault="009A4447" w:rsidP="007A1FB5">
            <w:pPr>
              <w:rPr>
                <w:b/>
                <w:bCs/>
                <w:sz w:val="24"/>
                <w:szCs w:val="24"/>
                <w:rtl/>
              </w:rPr>
            </w:pPr>
          </w:p>
        </w:tc>
        <w:tc>
          <w:tcPr>
            <w:tcW w:w="1922" w:type="dxa"/>
          </w:tcPr>
          <w:p w14:paraId="2755840E" w14:textId="77777777" w:rsidR="009A4447" w:rsidRPr="00025CE6" w:rsidRDefault="009A4447" w:rsidP="007A1FB5">
            <w:pPr>
              <w:rPr>
                <w:b/>
                <w:bCs/>
                <w:sz w:val="24"/>
                <w:szCs w:val="24"/>
                <w:rtl/>
              </w:rPr>
            </w:pPr>
          </w:p>
        </w:tc>
      </w:tr>
      <w:tr w:rsidR="00E84D9A" w:rsidRPr="00025CE6" w14:paraId="3A085FBD" w14:textId="77777777" w:rsidTr="007A1FB5">
        <w:trPr>
          <w:cantSplit/>
        </w:trPr>
        <w:tc>
          <w:tcPr>
            <w:tcW w:w="638" w:type="dxa"/>
          </w:tcPr>
          <w:p w14:paraId="79DA6FDE" w14:textId="45EB3EAF" w:rsidR="00E84D9A" w:rsidRDefault="009A4447" w:rsidP="007A1FB5">
            <w:pPr>
              <w:jc w:val="both"/>
              <w:rPr>
                <w:b/>
                <w:bCs/>
                <w:sz w:val="24"/>
                <w:szCs w:val="24"/>
                <w:rtl/>
              </w:rPr>
            </w:pPr>
            <w:r>
              <w:rPr>
                <w:rFonts w:hint="cs"/>
                <w:b/>
                <w:bCs/>
                <w:sz w:val="24"/>
                <w:szCs w:val="24"/>
                <w:rtl/>
              </w:rPr>
              <w:t>1.2</w:t>
            </w:r>
          </w:p>
        </w:tc>
        <w:tc>
          <w:tcPr>
            <w:tcW w:w="2931" w:type="dxa"/>
          </w:tcPr>
          <w:p w14:paraId="4C028618" w14:textId="77777777" w:rsidR="00E84D9A" w:rsidRPr="00F40E76" w:rsidRDefault="00C27DC2" w:rsidP="00C27DC2">
            <w:pPr>
              <w:rPr>
                <w:sz w:val="24"/>
                <w:szCs w:val="24"/>
                <w:rtl/>
              </w:rPr>
            </w:pPr>
            <w:r w:rsidRPr="00C27DC2">
              <w:rPr>
                <w:rFonts w:hint="cs"/>
                <w:sz w:val="24"/>
                <w:szCs w:val="24"/>
                <w:rtl/>
              </w:rPr>
              <w:t>להוכחת הנתונים צורף מפרט טכני של היצרן או הצהרת מנכ"ל היצרן</w:t>
            </w:r>
            <w:r>
              <w:rPr>
                <w:rFonts w:hint="cs"/>
                <w:sz w:val="24"/>
                <w:szCs w:val="24"/>
                <w:rtl/>
              </w:rPr>
              <w:t xml:space="preserve"> (כן/לא)</w:t>
            </w:r>
          </w:p>
        </w:tc>
        <w:tc>
          <w:tcPr>
            <w:tcW w:w="988" w:type="dxa"/>
          </w:tcPr>
          <w:p w14:paraId="17DF16AC" w14:textId="77777777" w:rsidR="00E84D9A" w:rsidRDefault="00E84D9A" w:rsidP="007A1FB5">
            <w:pPr>
              <w:rPr>
                <w:b/>
                <w:bCs/>
                <w:sz w:val="24"/>
                <w:szCs w:val="24"/>
                <w:rtl/>
              </w:rPr>
            </w:pPr>
          </w:p>
        </w:tc>
        <w:tc>
          <w:tcPr>
            <w:tcW w:w="1129" w:type="dxa"/>
          </w:tcPr>
          <w:p w14:paraId="647570B1" w14:textId="77777777" w:rsidR="00E84D9A" w:rsidRPr="00025CE6" w:rsidRDefault="00E84D9A" w:rsidP="007A1FB5">
            <w:pPr>
              <w:rPr>
                <w:b/>
                <w:bCs/>
                <w:sz w:val="24"/>
                <w:szCs w:val="24"/>
                <w:rtl/>
              </w:rPr>
            </w:pPr>
          </w:p>
        </w:tc>
        <w:tc>
          <w:tcPr>
            <w:tcW w:w="1132" w:type="dxa"/>
          </w:tcPr>
          <w:p w14:paraId="08711696" w14:textId="77777777" w:rsidR="00E84D9A" w:rsidRPr="00025CE6" w:rsidRDefault="00E84D9A" w:rsidP="007A1FB5">
            <w:pPr>
              <w:rPr>
                <w:b/>
                <w:bCs/>
                <w:sz w:val="24"/>
                <w:szCs w:val="24"/>
                <w:rtl/>
              </w:rPr>
            </w:pPr>
          </w:p>
        </w:tc>
        <w:tc>
          <w:tcPr>
            <w:tcW w:w="1922" w:type="dxa"/>
          </w:tcPr>
          <w:p w14:paraId="757C3BA0" w14:textId="77777777" w:rsidR="00E84D9A" w:rsidRPr="00025CE6" w:rsidRDefault="00E84D9A" w:rsidP="007A1FB5">
            <w:pPr>
              <w:rPr>
                <w:b/>
                <w:bCs/>
                <w:sz w:val="24"/>
                <w:szCs w:val="24"/>
                <w:rtl/>
              </w:rPr>
            </w:pPr>
          </w:p>
        </w:tc>
      </w:tr>
      <w:tr w:rsidR="00E84D9A" w:rsidRPr="00025CE6" w14:paraId="53A1B608" w14:textId="77777777" w:rsidTr="007A1FB5">
        <w:trPr>
          <w:cantSplit/>
        </w:trPr>
        <w:tc>
          <w:tcPr>
            <w:tcW w:w="638" w:type="dxa"/>
          </w:tcPr>
          <w:p w14:paraId="6E4D9DD0" w14:textId="77777777" w:rsidR="00E84D9A" w:rsidRDefault="00E84D9A" w:rsidP="007A1FB5">
            <w:pPr>
              <w:jc w:val="both"/>
              <w:rPr>
                <w:b/>
                <w:bCs/>
                <w:sz w:val="24"/>
                <w:szCs w:val="24"/>
                <w:rtl/>
              </w:rPr>
            </w:pPr>
          </w:p>
        </w:tc>
        <w:tc>
          <w:tcPr>
            <w:tcW w:w="2931" w:type="dxa"/>
          </w:tcPr>
          <w:p w14:paraId="32AC31B2" w14:textId="77777777" w:rsidR="00E84D9A" w:rsidRPr="00F40E76" w:rsidRDefault="00E84D9A" w:rsidP="007A1FB5">
            <w:pPr>
              <w:rPr>
                <w:sz w:val="24"/>
                <w:szCs w:val="24"/>
                <w:rtl/>
              </w:rPr>
            </w:pPr>
          </w:p>
        </w:tc>
        <w:tc>
          <w:tcPr>
            <w:tcW w:w="988" w:type="dxa"/>
          </w:tcPr>
          <w:p w14:paraId="12FB3A55" w14:textId="77777777" w:rsidR="00E84D9A" w:rsidRDefault="00E84D9A" w:rsidP="007A1FB5">
            <w:pPr>
              <w:rPr>
                <w:b/>
                <w:bCs/>
                <w:sz w:val="24"/>
                <w:szCs w:val="24"/>
                <w:rtl/>
              </w:rPr>
            </w:pPr>
          </w:p>
        </w:tc>
        <w:tc>
          <w:tcPr>
            <w:tcW w:w="1129" w:type="dxa"/>
          </w:tcPr>
          <w:p w14:paraId="4AF978FD" w14:textId="77777777" w:rsidR="00E84D9A" w:rsidRPr="00025CE6" w:rsidRDefault="00E84D9A" w:rsidP="007A1FB5">
            <w:pPr>
              <w:rPr>
                <w:b/>
                <w:bCs/>
                <w:sz w:val="24"/>
                <w:szCs w:val="24"/>
                <w:rtl/>
              </w:rPr>
            </w:pPr>
          </w:p>
        </w:tc>
        <w:tc>
          <w:tcPr>
            <w:tcW w:w="1132" w:type="dxa"/>
          </w:tcPr>
          <w:p w14:paraId="5FA35EE5" w14:textId="77777777" w:rsidR="00E84D9A" w:rsidRPr="00025CE6" w:rsidRDefault="00E84D9A" w:rsidP="007A1FB5">
            <w:pPr>
              <w:rPr>
                <w:b/>
                <w:bCs/>
                <w:sz w:val="24"/>
                <w:szCs w:val="24"/>
                <w:rtl/>
              </w:rPr>
            </w:pPr>
          </w:p>
        </w:tc>
        <w:tc>
          <w:tcPr>
            <w:tcW w:w="1922" w:type="dxa"/>
          </w:tcPr>
          <w:p w14:paraId="197C60FE" w14:textId="77777777" w:rsidR="00E84D9A" w:rsidRPr="00025CE6" w:rsidRDefault="00E84D9A" w:rsidP="007A1FB5">
            <w:pPr>
              <w:rPr>
                <w:b/>
                <w:bCs/>
                <w:sz w:val="24"/>
                <w:szCs w:val="24"/>
                <w:rtl/>
              </w:rPr>
            </w:pPr>
          </w:p>
        </w:tc>
      </w:tr>
      <w:tr w:rsidR="00E84D9A" w:rsidRPr="00025CE6" w14:paraId="494C84E9" w14:textId="77777777" w:rsidTr="007A1FB5">
        <w:trPr>
          <w:cantSplit/>
        </w:trPr>
        <w:tc>
          <w:tcPr>
            <w:tcW w:w="638" w:type="dxa"/>
          </w:tcPr>
          <w:p w14:paraId="7DD12EDD" w14:textId="77777777" w:rsidR="00E84D9A" w:rsidRDefault="00E84D9A" w:rsidP="007A1FB5">
            <w:pPr>
              <w:jc w:val="both"/>
              <w:rPr>
                <w:b/>
                <w:bCs/>
                <w:sz w:val="24"/>
                <w:szCs w:val="24"/>
                <w:rtl/>
              </w:rPr>
            </w:pPr>
          </w:p>
        </w:tc>
        <w:tc>
          <w:tcPr>
            <w:tcW w:w="2931" w:type="dxa"/>
          </w:tcPr>
          <w:p w14:paraId="5CFFCBF2" w14:textId="77777777" w:rsidR="00E84D9A" w:rsidRDefault="00E84D9A" w:rsidP="007A1FB5">
            <w:pPr>
              <w:rPr>
                <w:rtl/>
              </w:rPr>
            </w:pPr>
          </w:p>
        </w:tc>
        <w:tc>
          <w:tcPr>
            <w:tcW w:w="988" w:type="dxa"/>
          </w:tcPr>
          <w:p w14:paraId="5C3FDFE6" w14:textId="77777777" w:rsidR="00E84D9A" w:rsidRDefault="00E84D9A" w:rsidP="007A1FB5">
            <w:pPr>
              <w:rPr>
                <w:b/>
                <w:bCs/>
                <w:sz w:val="24"/>
                <w:szCs w:val="24"/>
                <w:rtl/>
              </w:rPr>
            </w:pPr>
          </w:p>
        </w:tc>
        <w:tc>
          <w:tcPr>
            <w:tcW w:w="1129" w:type="dxa"/>
          </w:tcPr>
          <w:p w14:paraId="197D645B" w14:textId="77777777" w:rsidR="00E84D9A" w:rsidRPr="00025CE6" w:rsidRDefault="00E84D9A" w:rsidP="007A1FB5">
            <w:pPr>
              <w:rPr>
                <w:b/>
                <w:bCs/>
                <w:sz w:val="24"/>
                <w:szCs w:val="24"/>
                <w:rtl/>
              </w:rPr>
            </w:pPr>
          </w:p>
        </w:tc>
        <w:tc>
          <w:tcPr>
            <w:tcW w:w="1132" w:type="dxa"/>
          </w:tcPr>
          <w:p w14:paraId="7A7FBCD0" w14:textId="77777777" w:rsidR="00E84D9A" w:rsidRPr="00025CE6" w:rsidRDefault="00E84D9A" w:rsidP="007A1FB5">
            <w:pPr>
              <w:rPr>
                <w:b/>
                <w:bCs/>
                <w:sz w:val="24"/>
                <w:szCs w:val="24"/>
                <w:rtl/>
              </w:rPr>
            </w:pPr>
          </w:p>
        </w:tc>
        <w:tc>
          <w:tcPr>
            <w:tcW w:w="1922" w:type="dxa"/>
          </w:tcPr>
          <w:p w14:paraId="117B7BE4" w14:textId="77777777" w:rsidR="00E84D9A" w:rsidRPr="00025CE6" w:rsidRDefault="00E84D9A" w:rsidP="007A1FB5">
            <w:pPr>
              <w:rPr>
                <w:b/>
                <w:bCs/>
                <w:sz w:val="24"/>
                <w:szCs w:val="24"/>
                <w:rtl/>
              </w:rPr>
            </w:pPr>
          </w:p>
        </w:tc>
      </w:tr>
      <w:tr w:rsidR="00E84D9A" w:rsidRPr="00025CE6" w14:paraId="3F8E23B7" w14:textId="77777777" w:rsidTr="007A1FB5">
        <w:trPr>
          <w:cantSplit/>
        </w:trPr>
        <w:tc>
          <w:tcPr>
            <w:tcW w:w="638" w:type="dxa"/>
          </w:tcPr>
          <w:p w14:paraId="1793C97F" w14:textId="77777777" w:rsidR="00E84D9A" w:rsidRPr="00025CE6" w:rsidRDefault="00E84D9A" w:rsidP="007A1FB5">
            <w:pPr>
              <w:jc w:val="both"/>
              <w:rPr>
                <w:b/>
                <w:bCs/>
                <w:sz w:val="24"/>
                <w:szCs w:val="24"/>
                <w:rtl/>
              </w:rPr>
            </w:pPr>
          </w:p>
        </w:tc>
        <w:tc>
          <w:tcPr>
            <w:tcW w:w="2931" w:type="dxa"/>
          </w:tcPr>
          <w:p w14:paraId="1BA5C15D" w14:textId="77777777" w:rsidR="00E84D9A" w:rsidRPr="00025CE6" w:rsidRDefault="00E84D9A" w:rsidP="007A1FB5">
            <w:pPr>
              <w:rPr>
                <w:sz w:val="24"/>
                <w:szCs w:val="24"/>
                <w:rtl/>
              </w:rPr>
            </w:pPr>
          </w:p>
        </w:tc>
        <w:tc>
          <w:tcPr>
            <w:tcW w:w="2117" w:type="dxa"/>
            <w:gridSpan w:val="2"/>
          </w:tcPr>
          <w:p w14:paraId="40F7D76A" w14:textId="77777777" w:rsidR="00E84D9A" w:rsidRPr="00025CE6" w:rsidRDefault="00E84D9A" w:rsidP="007A1FB5">
            <w:pPr>
              <w:rPr>
                <w:b/>
                <w:bCs/>
                <w:sz w:val="24"/>
                <w:szCs w:val="24"/>
                <w:rtl/>
              </w:rPr>
            </w:pPr>
            <w:r>
              <w:rPr>
                <w:rFonts w:hint="cs"/>
                <w:b/>
                <w:bCs/>
                <w:sz w:val="24"/>
                <w:szCs w:val="24"/>
                <w:rtl/>
              </w:rPr>
              <w:t>סך נקודות לסעיף</w:t>
            </w:r>
          </w:p>
        </w:tc>
        <w:tc>
          <w:tcPr>
            <w:tcW w:w="1132" w:type="dxa"/>
          </w:tcPr>
          <w:p w14:paraId="7F0FD40C" w14:textId="77777777" w:rsidR="00E84D9A" w:rsidRPr="00025CE6" w:rsidRDefault="00E84D9A" w:rsidP="007A1FB5">
            <w:pPr>
              <w:rPr>
                <w:b/>
                <w:bCs/>
                <w:sz w:val="24"/>
                <w:szCs w:val="24"/>
                <w:rtl/>
              </w:rPr>
            </w:pPr>
          </w:p>
        </w:tc>
        <w:tc>
          <w:tcPr>
            <w:tcW w:w="1922" w:type="dxa"/>
          </w:tcPr>
          <w:p w14:paraId="1D46C8B2" w14:textId="77777777" w:rsidR="00E84D9A" w:rsidRPr="00025CE6" w:rsidRDefault="00E84D9A" w:rsidP="007A1FB5">
            <w:pPr>
              <w:rPr>
                <w:b/>
                <w:bCs/>
                <w:sz w:val="24"/>
                <w:szCs w:val="24"/>
                <w:rtl/>
              </w:rPr>
            </w:pPr>
          </w:p>
        </w:tc>
      </w:tr>
    </w:tbl>
    <w:p w14:paraId="4AFCEF28" w14:textId="77777777" w:rsidR="00E84D9A" w:rsidRDefault="00E84D9A" w:rsidP="00E84D9A">
      <w:pPr>
        <w:ind w:left="317"/>
        <w:jc w:val="both"/>
        <w:rPr>
          <w:b/>
          <w:bCs/>
          <w:u w:val="single"/>
          <w:rtl/>
        </w:rPr>
      </w:pPr>
    </w:p>
    <w:p w14:paraId="646FBCE7" w14:textId="77777777" w:rsidR="00E84D9A" w:rsidRPr="004065D5" w:rsidRDefault="00E84D9A" w:rsidP="00A75A7A">
      <w:pPr>
        <w:numPr>
          <w:ilvl w:val="0"/>
          <w:numId w:val="94"/>
        </w:numPr>
        <w:spacing w:line="360" w:lineRule="auto"/>
        <w:ind w:left="1217"/>
        <w:jc w:val="both"/>
        <w:rPr>
          <w:b/>
          <w:bCs/>
          <w:sz w:val="24"/>
          <w:szCs w:val="24"/>
          <w:u w:val="single"/>
        </w:rPr>
      </w:pPr>
      <w:r w:rsidRPr="004065D5">
        <w:rPr>
          <w:rFonts w:hint="cs"/>
          <w:b/>
          <w:bCs/>
          <w:sz w:val="24"/>
          <w:szCs w:val="24"/>
          <w:u w:val="single"/>
          <w:rtl/>
        </w:rPr>
        <w:t>סיכום בדיקה לסעיף</w:t>
      </w:r>
    </w:p>
    <w:p w14:paraId="2DAECEEC" w14:textId="77777777" w:rsidR="00E84D9A" w:rsidRDefault="00E84D9A" w:rsidP="00E84D9A">
      <w:pPr>
        <w:ind w:left="767"/>
        <w:jc w:val="both"/>
        <w:rPr>
          <w:b/>
          <w:bCs/>
          <w:u w:val="single"/>
          <w:rtl/>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264507E1" w14:textId="77777777" w:rsidR="00E84D9A" w:rsidRDefault="00E84D9A" w:rsidP="00E84D9A">
      <w:pPr>
        <w:ind w:left="4637"/>
        <w:jc w:val="both"/>
        <w:rPr>
          <w:b/>
          <w:bCs/>
          <w:u w:val="single"/>
          <w:rtl/>
        </w:rPr>
      </w:pPr>
    </w:p>
    <w:p w14:paraId="414C1BE7" w14:textId="77777777" w:rsidR="00D634F4" w:rsidRDefault="00E84D9A" w:rsidP="00E84D9A">
      <w:pPr>
        <w:pStyle w:val="15"/>
        <w:ind w:left="2119"/>
        <w:jc w:val="left"/>
        <w:rPr>
          <w:rtl/>
        </w:rPr>
      </w:pPr>
      <w:r w:rsidRPr="00534EC2">
        <w:rPr>
          <w:rFonts w:hint="cs"/>
          <w:b/>
          <w:bCs/>
          <w:rtl/>
        </w:rPr>
        <w:t>הבודק: ______________</w:t>
      </w:r>
      <w:r>
        <w:rPr>
          <w:rFonts w:hint="cs"/>
          <w:b/>
          <w:bCs/>
          <w:rtl/>
        </w:rPr>
        <w:t xml:space="preserve">חתימה: ____________  </w:t>
      </w:r>
      <w:r>
        <w:rPr>
          <w:rFonts w:hint="cs"/>
          <w:b/>
          <w:bCs/>
          <w:rtl/>
        </w:rPr>
        <w:tab/>
        <w:t>תאריך: ____________</w:t>
      </w:r>
    </w:p>
    <w:p w14:paraId="409A2179" w14:textId="1A8C6C4F" w:rsidR="00536E7A" w:rsidRPr="00B319C8" w:rsidRDefault="00536E7A" w:rsidP="00536E7A">
      <w:pPr>
        <w:pStyle w:val="15"/>
        <w:ind w:left="2119"/>
        <w:jc w:val="left"/>
        <w:rPr>
          <w:rtl/>
        </w:rPr>
      </w:pPr>
    </w:p>
    <w:p w14:paraId="7402E430" w14:textId="77777777" w:rsidR="00536E7A" w:rsidRDefault="00536E7A" w:rsidP="00536E7A">
      <w:pPr>
        <w:pStyle w:val="15"/>
        <w:ind w:left="2801"/>
        <w:jc w:val="left"/>
      </w:pPr>
    </w:p>
    <w:p w14:paraId="2DF8FF59" w14:textId="5225D6C2" w:rsidR="00CB3F4B" w:rsidRDefault="00617FEB" w:rsidP="00832EC8">
      <w:pPr>
        <w:pStyle w:val="4"/>
        <w:numPr>
          <w:ilvl w:val="4"/>
          <w:numId w:val="6"/>
        </w:numPr>
        <w:spacing w:line="360" w:lineRule="auto"/>
        <w:ind w:left="2119"/>
        <w:rPr>
          <w:rFonts w:cs="David"/>
          <w:noProof w:val="0"/>
          <w:color w:val="943634" w:themeColor="accent2" w:themeShade="BF"/>
          <w:rtl/>
          <w:lang w:eastAsia="en-US"/>
        </w:rPr>
      </w:pPr>
      <w:bookmarkStart w:id="215" w:name="_Ref483041659"/>
      <w:bookmarkStart w:id="216" w:name="_Toc484008194"/>
      <w:r w:rsidRPr="00D16165">
        <w:rPr>
          <w:rFonts w:cs="David" w:hint="cs"/>
          <w:noProof w:val="0"/>
          <w:color w:val="943634" w:themeColor="accent2" w:themeShade="BF"/>
          <w:rtl/>
          <w:lang w:eastAsia="en-US"/>
        </w:rPr>
        <w:t xml:space="preserve">חיווי </w:t>
      </w:r>
      <w:r w:rsidR="008D344F">
        <w:rPr>
          <w:rFonts w:cs="David" w:hint="cs"/>
          <w:noProof w:val="0"/>
          <w:color w:val="943634" w:themeColor="accent2" w:themeShade="BF"/>
          <w:rtl/>
          <w:lang w:eastAsia="en-US"/>
        </w:rPr>
        <w:t>תפעול</w:t>
      </w:r>
      <w:r w:rsidR="007E1D1C">
        <w:rPr>
          <w:rFonts w:cs="David" w:hint="cs"/>
          <w:noProof w:val="0"/>
          <w:color w:val="943634" w:themeColor="accent2" w:themeShade="BF"/>
          <w:rtl/>
          <w:lang w:eastAsia="en-US"/>
        </w:rPr>
        <w:t xml:space="preserve"> </w:t>
      </w:r>
      <w:r w:rsidR="00294492">
        <w:rPr>
          <w:rFonts w:cs="David" w:hint="cs"/>
          <w:noProof w:val="0"/>
          <w:color w:val="943634" w:themeColor="accent2" w:themeShade="BF"/>
          <w:rtl/>
          <w:lang w:eastAsia="en-US"/>
        </w:rPr>
        <w:t xml:space="preserve">נוספים </w:t>
      </w:r>
      <w:r w:rsidR="007E1D1C">
        <w:rPr>
          <w:rFonts w:cs="David" w:hint="cs"/>
          <w:noProof w:val="0"/>
          <w:color w:val="943634" w:themeColor="accent2" w:themeShade="BF"/>
          <w:rtl/>
          <w:lang w:eastAsia="en-US"/>
        </w:rPr>
        <w:t>[</w:t>
      </w:r>
      <w:r w:rsidR="007E1D1C">
        <w:rPr>
          <w:rFonts w:cs="David" w:hint="cs"/>
          <w:noProof w:val="0"/>
          <w:color w:val="943634" w:themeColor="accent2" w:themeShade="BF"/>
          <w:lang w:eastAsia="en-US"/>
        </w:rPr>
        <w:t>S</w:t>
      </w:r>
      <w:r w:rsidR="007E1D1C">
        <w:rPr>
          <w:rFonts w:cs="David" w:hint="cs"/>
          <w:noProof w:val="0"/>
          <w:color w:val="943634" w:themeColor="accent2" w:themeShade="BF"/>
          <w:rtl/>
          <w:lang w:eastAsia="en-US"/>
        </w:rPr>
        <w:t>]</w:t>
      </w:r>
      <w:bookmarkEnd w:id="215"/>
      <w:bookmarkEnd w:id="216"/>
      <w:r w:rsidR="00294492">
        <w:rPr>
          <w:rFonts w:cs="David" w:hint="cs"/>
          <w:noProof w:val="0"/>
          <w:color w:val="943634" w:themeColor="accent2" w:themeShade="BF"/>
          <w:rtl/>
          <w:lang w:eastAsia="en-US"/>
        </w:rPr>
        <w:t xml:space="preserve"> </w:t>
      </w:r>
    </w:p>
    <w:p w14:paraId="4468C130" w14:textId="32F7DD50" w:rsidR="00F44360" w:rsidRDefault="00F44360" w:rsidP="00F44360">
      <w:pPr>
        <w:pStyle w:val="15"/>
        <w:tabs>
          <w:tab w:val="left" w:pos="842"/>
        </w:tabs>
        <w:ind w:left="2490"/>
        <w:jc w:val="left"/>
        <w:rPr>
          <w:rtl/>
        </w:rPr>
      </w:pPr>
      <w:r w:rsidRPr="00F44360">
        <w:rPr>
          <w:rFonts w:hint="cs"/>
          <w:rtl/>
        </w:rPr>
        <w:t xml:space="preserve">חיווי </w:t>
      </w:r>
      <w:r w:rsidR="008D344F">
        <w:rPr>
          <w:rFonts w:hint="cs"/>
          <w:rtl/>
        </w:rPr>
        <w:t>תפעול</w:t>
      </w:r>
      <w:r w:rsidRPr="00F44360">
        <w:rPr>
          <w:rFonts w:hint="cs"/>
          <w:rtl/>
        </w:rPr>
        <w:t xml:space="preserve"> </w:t>
      </w:r>
      <w:r>
        <w:rPr>
          <w:rFonts w:hint="cs"/>
          <w:rtl/>
        </w:rPr>
        <w:t>מהווים</w:t>
      </w:r>
      <w:r w:rsidRPr="00F44360">
        <w:rPr>
          <w:rFonts w:hint="cs"/>
          <w:rtl/>
        </w:rPr>
        <w:t xml:space="preserve"> מרכיב חשוב בנוחות ובמניע</w:t>
      </w:r>
      <w:r w:rsidR="008D344F">
        <w:rPr>
          <w:rFonts w:hint="cs"/>
          <w:rtl/>
        </w:rPr>
        <w:t xml:space="preserve">ת שגיאות בעת </w:t>
      </w:r>
      <w:r w:rsidR="00080B7C">
        <w:rPr>
          <w:rFonts w:hint="cs"/>
          <w:rtl/>
        </w:rPr>
        <w:t xml:space="preserve">ביצוע תהליכים שונים המוגדרים במסמכי המכרז </w:t>
      </w:r>
      <w:r w:rsidR="008D344F">
        <w:rPr>
          <w:rFonts w:hint="cs"/>
          <w:rtl/>
        </w:rPr>
        <w:t xml:space="preserve">ביחידת הקצה </w:t>
      </w:r>
      <w:r w:rsidR="00AF7314">
        <w:rPr>
          <w:rFonts w:hint="cs"/>
          <w:rtl/>
        </w:rPr>
        <w:t>ובהתקנים הנילווים</w:t>
      </w:r>
      <w:r w:rsidR="008D344F">
        <w:rPr>
          <w:rFonts w:hint="cs"/>
          <w:rtl/>
        </w:rPr>
        <w:t>.</w:t>
      </w:r>
    </w:p>
    <w:p w14:paraId="01C82FB3" w14:textId="1B6CFC7E" w:rsidR="00F44360" w:rsidRPr="00F44360" w:rsidRDefault="00700402" w:rsidP="00700402">
      <w:pPr>
        <w:pStyle w:val="15"/>
        <w:tabs>
          <w:tab w:val="left" w:pos="842"/>
        </w:tabs>
        <w:ind w:left="2490"/>
        <w:jc w:val="left"/>
      </w:pPr>
      <w:r>
        <w:rPr>
          <w:rFonts w:hint="cs"/>
          <w:rtl/>
        </w:rPr>
        <w:t>ינתן</w:t>
      </w:r>
      <w:r w:rsidR="00F44360">
        <w:rPr>
          <w:rFonts w:hint="cs"/>
          <w:rtl/>
        </w:rPr>
        <w:t xml:space="preserve"> </w:t>
      </w:r>
      <w:r w:rsidR="008F2120">
        <w:rPr>
          <w:rFonts w:hint="cs"/>
          <w:rtl/>
        </w:rPr>
        <w:t>ניקוד איכות</w:t>
      </w:r>
      <w:r w:rsidR="00F44360">
        <w:rPr>
          <w:rFonts w:hint="cs"/>
          <w:rtl/>
        </w:rPr>
        <w:t xml:space="preserve"> למציע </w:t>
      </w:r>
      <w:r w:rsidR="00080B7C">
        <w:rPr>
          <w:rFonts w:hint="cs"/>
          <w:rtl/>
        </w:rPr>
        <w:t>על פי מספר</w:t>
      </w:r>
      <w:r w:rsidR="00F44360">
        <w:rPr>
          <w:rFonts w:hint="cs"/>
          <w:rtl/>
        </w:rPr>
        <w:t xml:space="preserve"> חיווי התפעול </w:t>
      </w:r>
      <w:r w:rsidR="00080B7C">
        <w:rPr>
          <w:rFonts w:hint="cs"/>
          <w:rtl/>
        </w:rPr>
        <w:t xml:space="preserve">שיספק </w:t>
      </w:r>
      <w:r w:rsidR="00F44360">
        <w:rPr>
          <w:rFonts w:hint="cs"/>
          <w:rtl/>
        </w:rPr>
        <w:t>מתוך הרשימה המפורטת בסעיף זה.</w:t>
      </w:r>
    </w:p>
    <w:p w14:paraId="77DA90A9" w14:textId="77777777" w:rsidR="00617FEB" w:rsidRDefault="00617FEB" w:rsidP="00A75A7A">
      <w:pPr>
        <w:pStyle w:val="15"/>
        <w:numPr>
          <w:ilvl w:val="0"/>
          <w:numId w:val="27"/>
        </w:numPr>
        <w:ind w:left="2801"/>
        <w:jc w:val="left"/>
      </w:pPr>
      <w:r>
        <w:rPr>
          <w:rFonts w:hint="cs"/>
          <w:rtl/>
        </w:rPr>
        <w:lastRenderedPageBreak/>
        <w:t xml:space="preserve">אבחנה </w:t>
      </w:r>
      <w:r w:rsidR="00864C86">
        <w:rPr>
          <w:rFonts w:hint="cs"/>
          <w:rtl/>
        </w:rPr>
        <w:t xml:space="preserve">ברורה </w:t>
      </w:r>
      <w:r>
        <w:rPr>
          <w:rFonts w:hint="cs"/>
          <w:rtl/>
        </w:rPr>
        <w:t xml:space="preserve">בין חיווי קולי במעבר למצב צילום לבין זה של </w:t>
      </w:r>
      <w:r w:rsidR="00864C86">
        <w:rPr>
          <w:rFonts w:hint="cs"/>
          <w:rtl/>
        </w:rPr>
        <w:t>המעבר ל</w:t>
      </w:r>
      <w:r>
        <w:rPr>
          <w:rFonts w:hint="cs"/>
          <w:rtl/>
        </w:rPr>
        <w:t>מצב הפסקת צילום.</w:t>
      </w:r>
    </w:p>
    <w:p w14:paraId="16EC8ACD" w14:textId="77777777" w:rsidR="00BD4B92" w:rsidRDefault="00864C86" w:rsidP="00A75A7A">
      <w:pPr>
        <w:pStyle w:val="15"/>
        <w:numPr>
          <w:ilvl w:val="0"/>
          <w:numId w:val="27"/>
        </w:numPr>
        <w:ind w:left="2801"/>
        <w:jc w:val="left"/>
      </w:pPr>
      <w:r>
        <w:rPr>
          <w:rFonts w:hint="cs"/>
          <w:rtl/>
        </w:rPr>
        <w:t>השמעת</w:t>
      </w:r>
      <w:r w:rsidR="000800D4">
        <w:rPr>
          <w:rFonts w:hint="cs"/>
          <w:rtl/>
        </w:rPr>
        <w:t xml:space="preserve"> חיווי קולי שונה </w:t>
      </w:r>
      <w:r>
        <w:rPr>
          <w:rFonts w:hint="cs"/>
          <w:rtl/>
        </w:rPr>
        <w:t>ו</w:t>
      </w:r>
      <w:r w:rsidR="000800D4">
        <w:rPr>
          <w:rFonts w:hint="cs"/>
          <w:rtl/>
        </w:rPr>
        <w:t xml:space="preserve">מובחן מחיוויים קוליים אחרים ,בכל פרק זמן של כ 2 דק' </w:t>
      </w:r>
      <w:r>
        <w:rPr>
          <w:rFonts w:hint="cs"/>
          <w:rtl/>
        </w:rPr>
        <w:t>במשך הפעולה של הצ</w:t>
      </w:r>
      <w:r w:rsidR="000800D4">
        <w:rPr>
          <w:rFonts w:hint="cs"/>
          <w:rtl/>
        </w:rPr>
        <w:t xml:space="preserve">ילום </w:t>
      </w:r>
      <w:r w:rsidR="00E85286">
        <w:rPr>
          <w:rFonts w:hint="cs"/>
          <w:rtl/>
        </w:rPr>
        <w:t>היזום</w:t>
      </w:r>
      <w:r w:rsidR="000800D4">
        <w:rPr>
          <w:rFonts w:hint="cs"/>
          <w:rtl/>
        </w:rPr>
        <w:t>.</w:t>
      </w:r>
    </w:p>
    <w:p w14:paraId="0B959824" w14:textId="5154DEAA" w:rsidR="00BD4B92" w:rsidRDefault="00BD4B92" w:rsidP="00A75A7A">
      <w:pPr>
        <w:pStyle w:val="15"/>
        <w:numPr>
          <w:ilvl w:val="0"/>
          <w:numId w:val="27"/>
        </w:numPr>
        <w:ind w:left="2801"/>
        <w:jc w:val="left"/>
      </w:pPr>
      <w:r>
        <w:rPr>
          <w:rFonts w:hint="cs"/>
          <w:rtl/>
        </w:rPr>
        <w:t xml:space="preserve">חיווי קולי </w:t>
      </w:r>
      <w:r w:rsidR="00DE44BB">
        <w:rPr>
          <w:rFonts w:hint="cs"/>
          <w:rtl/>
        </w:rPr>
        <w:t xml:space="preserve">שונה ומובחן מחיווים קוליים אחרים </w:t>
      </w:r>
      <w:r>
        <w:rPr>
          <w:rtl/>
        </w:rPr>
        <w:t>–</w:t>
      </w:r>
      <w:r>
        <w:rPr>
          <w:rFonts w:hint="cs"/>
          <w:rtl/>
        </w:rPr>
        <w:t xml:space="preserve"> </w:t>
      </w:r>
      <w:r w:rsidR="00772BAF">
        <w:rPr>
          <w:rFonts w:hint="cs"/>
          <w:rtl/>
        </w:rPr>
        <w:t xml:space="preserve">המספק </w:t>
      </w:r>
      <w:r>
        <w:rPr>
          <w:rFonts w:hint="cs"/>
          <w:rtl/>
        </w:rPr>
        <w:t>התראה לפני התרוקנות הסוללה</w:t>
      </w:r>
      <w:r w:rsidR="00A5744A">
        <w:rPr>
          <w:rFonts w:hint="cs"/>
          <w:rtl/>
        </w:rPr>
        <w:t>.</w:t>
      </w:r>
    </w:p>
    <w:p w14:paraId="491210E7" w14:textId="1FAD651E" w:rsidR="008D344F" w:rsidRDefault="003D13ED" w:rsidP="00A75A7A">
      <w:pPr>
        <w:pStyle w:val="15"/>
        <w:numPr>
          <w:ilvl w:val="0"/>
          <w:numId w:val="27"/>
        </w:numPr>
        <w:ind w:left="2801"/>
        <w:jc w:val="left"/>
      </w:pPr>
      <w:r>
        <w:rPr>
          <w:rFonts w:hint="cs"/>
          <w:rtl/>
        </w:rPr>
        <w:t>חיווי</w:t>
      </w:r>
      <w:r w:rsidR="00E05FF7">
        <w:rPr>
          <w:rFonts w:hint="cs"/>
          <w:rtl/>
        </w:rPr>
        <w:t xml:space="preserve"> בתהליך פריקה </w:t>
      </w:r>
      <w:r w:rsidR="00E05FF7">
        <w:rPr>
          <w:rtl/>
        </w:rPr>
        <w:t>–</w:t>
      </w:r>
      <w:r w:rsidR="00E05FF7">
        <w:rPr>
          <w:rFonts w:hint="cs"/>
          <w:rtl/>
        </w:rPr>
        <w:t xml:space="preserve"> חיווי חזותי יופעל מיד בתחילת תהליך הפריקה </w:t>
      </w:r>
      <w:r w:rsidR="008D344F">
        <w:rPr>
          <w:rFonts w:hint="cs"/>
          <w:rtl/>
        </w:rPr>
        <w:t xml:space="preserve">חיווי </w:t>
      </w:r>
      <w:r w:rsidR="00E05FF7">
        <w:rPr>
          <w:rFonts w:hint="cs"/>
          <w:rtl/>
        </w:rPr>
        <w:t xml:space="preserve">יכול להיות </w:t>
      </w:r>
      <w:r w:rsidR="008D344F">
        <w:rPr>
          <w:rFonts w:hint="cs"/>
          <w:rtl/>
        </w:rPr>
        <w:t>ביחידת הקצה או ברב תא</w:t>
      </w:r>
      <w:r w:rsidR="004375BD">
        <w:rPr>
          <w:rFonts w:hint="cs"/>
          <w:rtl/>
        </w:rPr>
        <w:t xml:space="preserve"> </w:t>
      </w:r>
    </w:p>
    <w:p w14:paraId="378E4F57" w14:textId="3C5ED808" w:rsidR="004375BD" w:rsidRDefault="004375BD" w:rsidP="00A75A7A">
      <w:pPr>
        <w:pStyle w:val="15"/>
        <w:numPr>
          <w:ilvl w:val="0"/>
          <w:numId w:val="27"/>
        </w:numPr>
        <w:ind w:left="2801"/>
        <w:jc w:val="left"/>
      </w:pPr>
      <w:r>
        <w:rPr>
          <w:rFonts w:hint="cs"/>
          <w:rtl/>
        </w:rPr>
        <w:t>חיווי קולי בעת ניתוק יחידת קצה מהרב תא בעת תהליך פריקה.</w:t>
      </w:r>
    </w:p>
    <w:p w14:paraId="1D92705E" w14:textId="6249563C" w:rsidR="000F382E" w:rsidRPr="00CA51D3" w:rsidRDefault="000F382E" w:rsidP="00A75A7A">
      <w:pPr>
        <w:pStyle w:val="15"/>
        <w:numPr>
          <w:ilvl w:val="0"/>
          <w:numId w:val="27"/>
        </w:numPr>
        <w:ind w:left="2801"/>
        <w:jc w:val="left"/>
        <w:rPr>
          <w:rtl/>
        </w:rPr>
      </w:pPr>
      <w:r>
        <w:rPr>
          <w:rFonts w:hint="cs"/>
          <w:rtl/>
        </w:rPr>
        <w:t>חיווי חזותי של תקלה בתהליך הפריקה של יחידת הקצה.</w:t>
      </w:r>
    </w:p>
    <w:p w14:paraId="04FA635D" w14:textId="77777777" w:rsidR="00700402" w:rsidRDefault="00700402" w:rsidP="00700402">
      <w:pPr>
        <w:pStyle w:val="15"/>
        <w:ind w:left="2801"/>
        <w:jc w:val="left"/>
        <w:rPr>
          <w:rtl/>
        </w:rPr>
      </w:pPr>
      <w:r>
        <w:rPr>
          <w:rFonts w:hint="cs"/>
          <w:rtl/>
        </w:rPr>
        <w:t>במענה לסעיף זה:</w:t>
      </w:r>
    </w:p>
    <w:p w14:paraId="14C2A8CD" w14:textId="005A28BB" w:rsidR="00700402" w:rsidRDefault="00700402" w:rsidP="00A75A7A">
      <w:pPr>
        <w:pStyle w:val="15"/>
        <w:numPr>
          <w:ilvl w:val="0"/>
          <w:numId w:val="50"/>
        </w:numPr>
        <w:jc w:val="left"/>
        <w:rPr>
          <w:rtl/>
        </w:rPr>
      </w:pPr>
      <w:r>
        <w:rPr>
          <w:rFonts w:hint="cs"/>
          <w:rtl/>
        </w:rPr>
        <w:t>ימלא המציע את הטבלה הבאה.</w:t>
      </w:r>
      <w:r w:rsidR="000F382E">
        <w:rPr>
          <w:rFonts w:hint="cs"/>
          <w:rtl/>
        </w:rPr>
        <w:t xml:space="preserve"> </w:t>
      </w:r>
    </w:p>
    <w:p w14:paraId="0AD274ED" w14:textId="24E4772F" w:rsidR="00864C86" w:rsidRDefault="00700402" w:rsidP="00A75A7A">
      <w:pPr>
        <w:pStyle w:val="15"/>
        <w:numPr>
          <w:ilvl w:val="0"/>
          <w:numId w:val="50"/>
        </w:numPr>
        <w:jc w:val="left"/>
      </w:pPr>
      <w:r>
        <w:rPr>
          <w:rFonts w:hint="cs"/>
          <w:rtl/>
        </w:rPr>
        <w:t xml:space="preserve">יפרט המציע במלל </w:t>
      </w:r>
      <w:r w:rsidR="00690779">
        <w:rPr>
          <w:rFonts w:hint="cs"/>
          <w:rtl/>
        </w:rPr>
        <w:t xml:space="preserve">איזה חיווי קולי </w:t>
      </w:r>
      <w:r w:rsidR="00772BAF">
        <w:rPr>
          <w:rFonts w:hint="cs"/>
          <w:rtl/>
        </w:rPr>
        <w:t xml:space="preserve">או חזותי </w:t>
      </w:r>
      <w:r w:rsidR="00690779">
        <w:rPr>
          <w:rFonts w:hint="cs"/>
          <w:rtl/>
        </w:rPr>
        <w:t>יופעל בכל מצב עבור כל דרישה אותה הוא מתחייב לספק.</w:t>
      </w:r>
    </w:p>
    <w:p w14:paraId="11459981" w14:textId="77777777" w:rsidR="009F1363" w:rsidRDefault="009F1363" w:rsidP="009F1363">
      <w:pPr>
        <w:pStyle w:val="15"/>
        <w:ind w:left="3161"/>
        <w:jc w:val="left"/>
      </w:pPr>
    </w:p>
    <w:tbl>
      <w:tblPr>
        <w:tblStyle w:val="affc"/>
        <w:bidiVisual/>
        <w:tblW w:w="7528" w:type="dxa"/>
        <w:tblInd w:w="626" w:type="dxa"/>
        <w:tblLook w:val="04A0" w:firstRow="1" w:lastRow="0" w:firstColumn="1" w:lastColumn="0" w:noHBand="0" w:noVBand="1"/>
      </w:tblPr>
      <w:tblGrid>
        <w:gridCol w:w="561"/>
        <w:gridCol w:w="2003"/>
        <w:gridCol w:w="728"/>
        <w:gridCol w:w="4236"/>
      </w:tblGrid>
      <w:tr w:rsidR="00690779" w14:paraId="1EB326C1" w14:textId="77777777" w:rsidTr="00690779">
        <w:trPr>
          <w:tblHeader/>
        </w:trPr>
        <w:tc>
          <w:tcPr>
            <w:tcW w:w="561" w:type="dxa"/>
            <w:shd w:val="clear" w:color="auto" w:fill="FFFF00"/>
          </w:tcPr>
          <w:p w14:paraId="46DC6145" w14:textId="77777777" w:rsidR="00690779" w:rsidRDefault="00690779" w:rsidP="00864C86">
            <w:pPr>
              <w:pStyle w:val="15"/>
              <w:ind w:left="0"/>
              <w:jc w:val="left"/>
              <w:rPr>
                <w:rtl/>
              </w:rPr>
            </w:pPr>
          </w:p>
        </w:tc>
        <w:tc>
          <w:tcPr>
            <w:tcW w:w="2003" w:type="dxa"/>
            <w:shd w:val="clear" w:color="auto" w:fill="FFFF00"/>
          </w:tcPr>
          <w:p w14:paraId="0F8C5E40" w14:textId="77777777" w:rsidR="00690779" w:rsidRDefault="00690779" w:rsidP="00864C86">
            <w:pPr>
              <w:pStyle w:val="15"/>
              <w:ind w:left="0"/>
              <w:jc w:val="left"/>
              <w:rPr>
                <w:rtl/>
              </w:rPr>
            </w:pPr>
          </w:p>
        </w:tc>
        <w:tc>
          <w:tcPr>
            <w:tcW w:w="728" w:type="dxa"/>
            <w:shd w:val="clear" w:color="auto" w:fill="FFFF00"/>
          </w:tcPr>
          <w:p w14:paraId="170869FC" w14:textId="77777777" w:rsidR="00690779" w:rsidRDefault="00690779" w:rsidP="00864C86">
            <w:pPr>
              <w:pStyle w:val="15"/>
              <w:ind w:left="0"/>
              <w:jc w:val="left"/>
              <w:rPr>
                <w:rtl/>
              </w:rPr>
            </w:pPr>
            <w:r>
              <w:rPr>
                <w:rFonts w:hint="cs"/>
                <w:rtl/>
              </w:rPr>
              <w:t>כן/לא</w:t>
            </w:r>
          </w:p>
        </w:tc>
        <w:tc>
          <w:tcPr>
            <w:tcW w:w="4236" w:type="dxa"/>
            <w:shd w:val="clear" w:color="auto" w:fill="FFFF00"/>
          </w:tcPr>
          <w:p w14:paraId="38D6ACE2" w14:textId="7C7E5495" w:rsidR="00690779" w:rsidRDefault="000F382E" w:rsidP="00864C86">
            <w:pPr>
              <w:pStyle w:val="15"/>
              <w:ind w:left="0"/>
              <w:jc w:val="left"/>
              <w:rPr>
                <w:rtl/>
              </w:rPr>
            </w:pPr>
            <w:r>
              <w:rPr>
                <w:rFonts w:hint="cs"/>
                <w:rtl/>
              </w:rPr>
              <w:t>אופן החיווי -קולי/חזותי/מהבהב/מוצג על גבי יחידת הקצה/רב תא</w:t>
            </w:r>
          </w:p>
        </w:tc>
      </w:tr>
      <w:tr w:rsidR="00690779" w14:paraId="1BE80796" w14:textId="77777777" w:rsidTr="00690779">
        <w:tc>
          <w:tcPr>
            <w:tcW w:w="561" w:type="dxa"/>
          </w:tcPr>
          <w:p w14:paraId="59E28CFC" w14:textId="77777777" w:rsidR="00690779" w:rsidRDefault="00690779" w:rsidP="00864C86">
            <w:pPr>
              <w:pStyle w:val="15"/>
              <w:ind w:left="0"/>
              <w:jc w:val="left"/>
              <w:rPr>
                <w:rtl/>
              </w:rPr>
            </w:pPr>
            <w:r>
              <w:rPr>
                <w:rFonts w:hint="cs"/>
                <w:rtl/>
              </w:rPr>
              <w:t>1.</w:t>
            </w:r>
          </w:p>
        </w:tc>
        <w:tc>
          <w:tcPr>
            <w:tcW w:w="2003" w:type="dxa"/>
          </w:tcPr>
          <w:p w14:paraId="63477557" w14:textId="77777777" w:rsidR="00690779" w:rsidRDefault="00690779" w:rsidP="00864C86">
            <w:pPr>
              <w:pStyle w:val="15"/>
              <w:ind w:left="0"/>
              <w:jc w:val="left"/>
              <w:rPr>
                <w:rtl/>
              </w:rPr>
            </w:pPr>
            <w:r>
              <w:rPr>
                <w:rFonts w:hint="cs"/>
                <w:rtl/>
              </w:rPr>
              <w:t>אספק אבחנה ברורה בין חיווי קולי במעבר למצב צילום לבין זה של המעבר למצב הפסקת צילום</w:t>
            </w:r>
          </w:p>
        </w:tc>
        <w:tc>
          <w:tcPr>
            <w:tcW w:w="728" w:type="dxa"/>
          </w:tcPr>
          <w:p w14:paraId="476D639F" w14:textId="77777777" w:rsidR="00690779" w:rsidRDefault="00690779" w:rsidP="00864C86">
            <w:pPr>
              <w:pStyle w:val="15"/>
              <w:ind w:left="0"/>
              <w:jc w:val="left"/>
              <w:rPr>
                <w:rtl/>
              </w:rPr>
            </w:pPr>
          </w:p>
        </w:tc>
        <w:tc>
          <w:tcPr>
            <w:tcW w:w="4236" w:type="dxa"/>
          </w:tcPr>
          <w:p w14:paraId="4A939C82" w14:textId="77777777" w:rsidR="00690779" w:rsidRDefault="00690779" w:rsidP="00864C86">
            <w:pPr>
              <w:pStyle w:val="15"/>
              <w:ind w:left="0"/>
              <w:jc w:val="left"/>
              <w:rPr>
                <w:rtl/>
              </w:rPr>
            </w:pPr>
          </w:p>
        </w:tc>
      </w:tr>
      <w:tr w:rsidR="00690779" w14:paraId="393C2AC1" w14:textId="77777777" w:rsidTr="00690779">
        <w:tc>
          <w:tcPr>
            <w:tcW w:w="561" w:type="dxa"/>
          </w:tcPr>
          <w:p w14:paraId="2F77CF99" w14:textId="77777777" w:rsidR="00690779" w:rsidRDefault="00690779" w:rsidP="00864C86">
            <w:pPr>
              <w:pStyle w:val="15"/>
              <w:ind w:left="0"/>
              <w:jc w:val="left"/>
              <w:rPr>
                <w:rtl/>
              </w:rPr>
            </w:pPr>
            <w:r>
              <w:rPr>
                <w:rFonts w:hint="cs"/>
                <w:rtl/>
              </w:rPr>
              <w:t>2</w:t>
            </w:r>
          </w:p>
        </w:tc>
        <w:tc>
          <w:tcPr>
            <w:tcW w:w="2003" w:type="dxa"/>
          </w:tcPr>
          <w:p w14:paraId="2263ECB6" w14:textId="77777777" w:rsidR="00690779" w:rsidRDefault="00690779" w:rsidP="00864C86">
            <w:pPr>
              <w:pStyle w:val="15"/>
              <w:ind w:left="0"/>
              <w:jc w:val="left"/>
              <w:rPr>
                <w:rtl/>
              </w:rPr>
            </w:pPr>
            <w:r>
              <w:rPr>
                <w:rFonts w:hint="cs"/>
                <w:rtl/>
              </w:rPr>
              <w:t>אספק חיווי קולי שונה ומובחן מחיוויים קוליים אחרים ,בכל פרק זמן של כ 2 דק' במשך הפעולה של הצילום היזום</w:t>
            </w:r>
          </w:p>
        </w:tc>
        <w:tc>
          <w:tcPr>
            <w:tcW w:w="728" w:type="dxa"/>
          </w:tcPr>
          <w:p w14:paraId="6E7CCA92" w14:textId="77777777" w:rsidR="00690779" w:rsidRDefault="00690779" w:rsidP="00864C86">
            <w:pPr>
              <w:pStyle w:val="15"/>
              <w:ind w:left="0"/>
              <w:jc w:val="left"/>
              <w:rPr>
                <w:rtl/>
              </w:rPr>
            </w:pPr>
          </w:p>
        </w:tc>
        <w:tc>
          <w:tcPr>
            <w:tcW w:w="4236" w:type="dxa"/>
          </w:tcPr>
          <w:p w14:paraId="447435AE" w14:textId="77777777" w:rsidR="00690779" w:rsidRDefault="00690779" w:rsidP="00864C86">
            <w:pPr>
              <w:pStyle w:val="15"/>
              <w:ind w:left="0"/>
              <w:jc w:val="left"/>
              <w:rPr>
                <w:rtl/>
              </w:rPr>
            </w:pPr>
          </w:p>
        </w:tc>
      </w:tr>
      <w:tr w:rsidR="00690779" w14:paraId="3426A33B" w14:textId="77777777" w:rsidTr="00690779">
        <w:tc>
          <w:tcPr>
            <w:tcW w:w="561" w:type="dxa"/>
          </w:tcPr>
          <w:p w14:paraId="54410015" w14:textId="77777777" w:rsidR="00690779" w:rsidRDefault="00690779" w:rsidP="00864C86">
            <w:pPr>
              <w:pStyle w:val="15"/>
              <w:ind w:left="0"/>
              <w:jc w:val="left"/>
              <w:rPr>
                <w:rtl/>
              </w:rPr>
            </w:pPr>
            <w:r>
              <w:rPr>
                <w:rFonts w:hint="cs"/>
                <w:rtl/>
              </w:rPr>
              <w:t>3</w:t>
            </w:r>
          </w:p>
        </w:tc>
        <w:tc>
          <w:tcPr>
            <w:tcW w:w="2003" w:type="dxa"/>
          </w:tcPr>
          <w:p w14:paraId="5CAD1AE4" w14:textId="77777777" w:rsidR="00690779" w:rsidRDefault="00690779" w:rsidP="00864C86">
            <w:pPr>
              <w:pStyle w:val="15"/>
              <w:ind w:left="0"/>
              <w:jc w:val="left"/>
              <w:rPr>
                <w:rtl/>
              </w:rPr>
            </w:pPr>
            <w:r>
              <w:rPr>
                <w:rFonts w:hint="cs"/>
                <w:rtl/>
              </w:rPr>
              <w:t xml:space="preserve">אספק חיווי קולי </w:t>
            </w:r>
            <w:r>
              <w:rPr>
                <w:rFonts w:hint="cs"/>
                <w:rtl/>
              </w:rPr>
              <w:lastRenderedPageBreak/>
              <w:t xml:space="preserve">שונה ומובחן מחיווים קוליים אחרים </w:t>
            </w:r>
            <w:r>
              <w:rPr>
                <w:rtl/>
              </w:rPr>
              <w:t>–</w:t>
            </w:r>
            <w:r>
              <w:rPr>
                <w:rFonts w:hint="cs"/>
                <w:rtl/>
              </w:rPr>
              <w:t xml:space="preserve"> התראה לפני התרוקנות הסוללה</w:t>
            </w:r>
          </w:p>
        </w:tc>
        <w:tc>
          <w:tcPr>
            <w:tcW w:w="728" w:type="dxa"/>
          </w:tcPr>
          <w:p w14:paraId="77ED80EE" w14:textId="77777777" w:rsidR="00690779" w:rsidRDefault="00690779" w:rsidP="00864C86">
            <w:pPr>
              <w:pStyle w:val="15"/>
              <w:ind w:left="0"/>
              <w:jc w:val="left"/>
              <w:rPr>
                <w:rtl/>
              </w:rPr>
            </w:pPr>
          </w:p>
        </w:tc>
        <w:tc>
          <w:tcPr>
            <w:tcW w:w="4236" w:type="dxa"/>
          </w:tcPr>
          <w:p w14:paraId="6D781E13" w14:textId="77777777" w:rsidR="00690779" w:rsidRDefault="00690779" w:rsidP="00864C86">
            <w:pPr>
              <w:pStyle w:val="15"/>
              <w:ind w:left="0"/>
              <w:jc w:val="left"/>
              <w:rPr>
                <w:rtl/>
              </w:rPr>
            </w:pPr>
          </w:p>
        </w:tc>
      </w:tr>
      <w:tr w:rsidR="000539D9" w14:paraId="71804856" w14:textId="77777777" w:rsidTr="00690779">
        <w:tc>
          <w:tcPr>
            <w:tcW w:w="561" w:type="dxa"/>
          </w:tcPr>
          <w:p w14:paraId="521E2033" w14:textId="71560433" w:rsidR="000539D9" w:rsidRDefault="000539D9" w:rsidP="000539D9">
            <w:pPr>
              <w:pStyle w:val="15"/>
              <w:ind w:left="0"/>
              <w:jc w:val="left"/>
              <w:rPr>
                <w:rtl/>
              </w:rPr>
            </w:pPr>
            <w:r>
              <w:rPr>
                <w:rFonts w:hint="cs"/>
                <w:rtl/>
              </w:rPr>
              <w:lastRenderedPageBreak/>
              <w:t>4</w:t>
            </w:r>
          </w:p>
        </w:tc>
        <w:tc>
          <w:tcPr>
            <w:tcW w:w="2003" w:type="dxa"/>
          </w:tcPr>
          <w:p w14:paraId="68C62C00" w14:textId="505CC3EA" w:rsidR="000539D9" w:rsidRDefault="000539D9" w:rsidP="000539D9">
            <w:pPr>
              <w:pStyle w:val="15"/>
              <w:ind w:left="0"/>
              <w:jc w:val="left"/>
              <w:rPr>
                <w:rtl/>
              </w:rPr>
            </w:pPr>
            <w:r w:rsidRPr="00A44466">
              <w:rPr>
                <w:rFonts w:hint="cs"/>
                <w:rtl/>
              </w:rPr>
              <w:t xml:space="preserve">בתהליך פריקה </w:t>
            </w:r>
            <w:r w:rsidRPr="00A44466">
              <w:rPr>
                <w:rtl/>
              </w:rPr>
              <w:t>–</w:t>
            </w:r>
            <w:r w:rsidRPr="00A44466">
              <w:rPr>
                <w:rFonts w:hint="cs"/>
                <w:rtl/>
              </w:rPr>
              <w:t xml:space="preserve"> </w:t>
            </w:r>
            <w:r w:rsidR="00775A41">
              <w:rPr>
                <w:rFonts w:hint="cs"/>
                <w:rtl/>
              </w:rPr>
              <w:t xml:space="preserve">אספק </w:t>
            </w:r>
            <w:r w:rsidRPr="00A44466">
              <w:rPr>
                <w:rFonts w:hint="cs"/>
                <w:rtl/>
              </w:rPr>
              <w:t xml:space="preserve">חיווי חזותי </w:t>
            </w:r>
            <w:r w:rsidR="00832A41">
              <w:rPr>
                <w:rFonts w:hint="cs"/>
                <w:rtl/>
              </w:rPr>
              <w:t>ש</w:t>
            </w:r>
            <w:r w:rsidRPr="00A44466">
              <w:rPr>
                <w:rFonts w:hint="cs"/>
                <w:rtl/>
              </w:rPr>
              <w:t xml:space="preserve">יופעל מיד בתחילת תהליך הפריקה חיווי יכול להיות ביחידת הקצה או ברב תא </w:t>
            </w:r>
          </w:p>
        </w:tc>
        <w:tc>
          <w:tcPr>
            <w:tcW w:w="728" w:type="dxa"/>
          </w:tcPr>
          <w:p w14:paraId="1592F649" w14:textId="77777777" w:rsidR="000539D9" w:rsidRDefault="000539D9" w:rsidP="000539D9">
            <w:pPr>
              <w:pStyle w:val="15"/>
              <w:ind w:left="0"/>
              <w:jc w:val="left"/>
              <w:rPr>
                <w:rtl/>
              </w:rPr>
            </w:pPr>
          </w:p>
        </w:tc>
        <w:tc>
          <w:tcPr>
            <w:tcW w:w="4236" w:type="dxa"/>
          </w:tcPr>
          <w:p w14:paraId="41FF12C8" w14:textId="77777777" w:rsidR="000539D9" w:rsidRDefault="000539D9" w:rsidP="000539D9">
            <w:pPr>
              <w:pStyle w:val="15"/>
              <w:ind w:left="0"/>
              <w:jc w:val="left"/>
              <w:rPr>
                <w:rtl/>
              </w:rPr>
            </w:pPr>
          </w:p>
        </w:tc>
      </w:tr>
      <w:tr w:rsidR="000539D9" w14:paraId="5E1DA805" w14:textId="77777777" w:rsidTr="00690779">
        <w:tc>
          <w:tcPr>
            <w:tcW w:w="561" w:type="dxa"/>
          </w:tcPr>
          <w:p w14:paraId="4E848445" w14:textId="573223C5" w:rsidR="000539D9" w:rsidRDefault="00775A41" w:rsidP="000539D9">
            <w:pPr>
              <w:pStyle w:val="15"/>
              <w:ind w:left="0"/>
              <w:jc w:val="left"/>
              <w:rPr>
                <w:rtl/>
              </w:rPr>
            </w:pPr>
            <w:r>
              <w:rPr>
                <w:rFonts w:hint="cs"/>
                <w:rtl/>
              </w:rPr>
              <w:t>5</w:t>
            </w:r>
          </w:p>
        </w:tc>
        <w:tc>
          <w:tcPr>
            <w:tcW w:w="2003" w:type="dxa"/>
          </w:tcPr>
          <w:p w14:paraId="4CD3322B" w14:textId="4D2EB649" w:rsidR="000539D9" w:rsidRDefault="00775A41" w:rsidP="000539D9">
            <w:pPr>
              <w:pStyle w:val="15"/>
              <w:ind w:left="0"/>
              <w:jc w:val="left"/>
              <w:rPr>
                <w:rtl/>
              </w:rPr>
            </w:pPr>
            <w:r>
              <w:rPr>
                <w:rFonts w:hint="cs"/>
                <w:rtl/>
              </w:rPr>
              <w:t>אספק ח</w:t>
            </w:r>
            <w:r w:rsidR="000539D9" w:rsidRPr="00A44466">
              <w:rPr>
                <w:rFonts w:hint="cs"/>
                <w:rtl/>
              </w:rPr>
              <w:t>יווי קולי בעת ניתוק יחידת קצה מהרב תא בעת תהליך פריקה.</w:t>
            </w:r>
          </w:p>
        </w:tc>
        <w:tc>
          <w:tcPr>
            <w:tcW w:w="728" w:type="dxa"/>
          </w:tcPr>
          <w:p w14:paraId="5D387310" w14:textId="77777777" w:rsidR="000539D9" w:rsidRDefault="000539D9" w:rsidP="000539D9">
            <w:pPr>
              <w:pStyle w:val="15"/>
              <w:ind w:left="0"/>
              <w:jc w:val="left"/>
              <w:rPr>
                <w:rtl/>
              </w:rPr>
            </w:pPr>
          </w:p>
        </w:tc>
        <w:tc>
          <w:tcPr>
            <w:tcW w:w="4236" w:type="dxa"/>
          </w:tcPr>
          <w:p w14:paraId="59A305AD" w14:textId="77777777" w:rsidR="000539D9" w:rsidRDefault="000539D9" w:rsidP="000539D9">
            <w:pPr>
              <w:pStyle w:val="15"/>
              <w:ind w:left="0"/>
              <w:jc w:val="left"/>
              <w:rPr>
                <w:rtl/>
              </w:rPr>
            </w:pPr>
          </w:p>
        </w:tc>
      </w:tr>
      <w:tr w:rsidR="000F382E" w14:paraId="06D2F54C" w14:textId="77777777" w:rsidTr="00690779">
        <w:tc>
          <w:tcPr>
            <w:tcW w:w="561" w:type="dxa"/>
          </w:tcPr>
          <w:p w14:paraId="77392D7D" w14:textId="4E7FFC30" w:rsidR="000F382E" w:rsidRDefault="000F382E" w:rsidP="000539D9">
            <w:pPr>
              <w:pStyle w:val="15"/>
              <w:ind w:left="0"/>
              <w:jc w:val="left"/>
              <w:rPr>
                <w:rtl/>
              </w:rPr>
            </w:pPr>
            <w:r>
              <w:rPr>
                <w:rFonts w:hint="cs"/>
                <w:rtl/>
              </w:rPr>
              <w:t>6</w:t>
            </w:r>
          </w:p>
        </w:tc>
        <w:tc>
          <w:tcPr>
            <w:tcW w:w="2003" w:type="dxa"/>
          </w:tcPr>
          <w:p w14:paraId="6792FD3C" w14:textId="2CAD1A26" w:rsidR="000F382E" w:rsidRDefault="000F382E" w:rsidP="000539D9">
            <w:pPr>
              <w:pStyle w:val="15"/>
              <w:ind w:left="0"/>
              <w:jc w:val="left"/>
              <w:rPr>
                <w:rtl/>
              </w:rPr>
            </w:pPr>
            <w:r>
              <w:rPr>
                <w:rFonts w:hint="cs"/>
                <w:rtl/>
              </w:rPr>
              <w:t>אספק חיווי חזותי של תקלה בתהליך הפריקה של יחידת הקצה.</w:t>
            </w:r>
          </w:p>
        </w:tc>
        <w:tc>
          <w:tcPr>
            <w:tcW w:w="728" w:type="dxa"/>
          </w:tcPr>
          <w:p w14:paraId="0D09C523" w14:textId="77777777" w:rsidR="000F382E" w:rsidRDefault="000F382E" w:rsidP="000539D9">
            <w:pPr>
              <w:pStyle w:val="15"/>
              <w:ind w:left="0"/>
              <w:jc w:val="left"/>
              <w:rPr>
                <w:rtl/>
              </w:rPr>
            </w:pPr>
          </w:p>
        </w:tc>
        <w:tc>
          <w:tcPr>
            <w:tcW w:w="4236" w:type="dxa"/>
          </w:tcPr>
          <w:p w14:paraId="4ADC7720" w14:textId="77777777" w:rsidR="000F382E" w:rsidRDefault="000F382E" w:rsidP="000539D9">
            <w:pPr>
              <w:pStyle w:val="15"/>
              <w:ind w:left="0"/>
              <w:jc w:val="left"/>
              <w:rPr>
                <w:rtl/>
              </w:rPr>
            </w:pPr>
          </w:p>
        </w:tc>
      </w:tr>
    </w:tbl>
    <w:p w14:paraId="4950F0AA" w14:textId="77777777" w:rsidR="00700402" w:rsidRDefault="00700402" w:rsidP="00864C86">
      <w:pPr>
        <w:pStyle w:val="15"/>
        <w:ind w:left="3161"/>
        <w:jc w:val="left"/>
      </w:pPr>
      <w:r>
        <w:rPr>
          <w:rFonts w:hint="cs"/>
          <w:rtl/>
        </w:rPr>
        <w:t xml:space="preserve"> </w:t>
      </w:r>
    </w:p>
    <w:p w14:paraId="412D889E" w14:textId="3F050E9B" w:rsidR="00A162FF" w:rsidRPr="00025CE6" w:rsidRDefault="00E200CB" w:rsidP="00A75A7A">
      <w:pPr>
        <w:numPr>
          <w:ilvl w:val="0"/>
          <w:numId w:val="94"/>
        </w:numPr>
        <w:spacing w:line="360" w:lineRule="auto"/>
        <w:ind w:left="1217"/>
        <w:jc w:val="both"/>
        <w:rPr>
          <w:b/>
          <w:bCs/>
          <w:sz w:val="24"/>
          <w:szCs w:val="24"/>
          <w:u w:val="single"/>
          <w:rtl/>
        </w:rPr>
      </w:pPr>
      <w:r>
        <w:rPr>
          <w:rFonts w:hint="cs"/>
          <w:b/>
          <w:bCs/>
          <w:sz w:val="24"/>
          <w:szCs w:val="24"/>
          <w:u w:val="single"/>
          <w:rtl/>
        </w:rPr>
        <w:t>ניקוד</w:t>
      </w:r>
      <w:r w:rsidR="00A162FF" w:rsidRPr="00025CE6">
        <w:rPr>
          <w:rFonts w:hint="cs"/>
          <w:b/>
          <w:bCs/>
          <w:sz w:val="24"/>
          <w:szCs w:val="24"/>
          <w:u w:val="single"/>
          <w:rtl/>
        </w:rPr>
        <w:t xml:space="preserve"> במפ"ל</w:t>
      </w:r>
    </w:p>
    <w:p w14:paraId="0ADEED98" w14:textId="1D09517E" w:rsidR="00A162FF" w:rsidRPr="00025CE6" w:rsidRDefault="00A162FF" w:rsidP="00A162FF">
      <w:pPr>
        <w:spacing w:line="360" w:lineRule="auto"/>
        <w:ind w:left="1307"/>
        <w:jc w:val="both"/>
        <w:rPr>
          <w:sz w:val="24"/>
          <w:szCs w:val="24"/>
          <w:rtl/>
        </w:rPr>
      </w:pPr>
      <w:r>
        <w:rPr>
          <w:rFonts w:hint="cs"/>
          <w:sz w:val="24"/>
          <w:szCs w:val="24"/>
          <w:rtl/>
        </w:rPr>
        <w:t>נושא</w:t>
      </w:r>
      <w:r w:rsidRPr="00025CE6">
        <w:rPr>
          <w:rFonts w:hint="cs"/>
          <w:sz w:val="24"/>
          <w:szCs w:val="24"/>
          <w:rtl/>
        </w:rPr>
        <w:t xml:space="preserve"> ראשי </w:t>
      </w:r>
      <w:r w:rsidRPr="00025CE6">
        <w:rPr>
          <w:sz w:val="24"/>
          <w:szCs w:val="24"/>
          <w:rtl/>
        </w:rPr>
        <w:t>–</w:t>
      </w:r>
      <w:r w:rsidRPr="00025CE6">
        <w:rPr>
          <w:rFonts w:hint="cs"/>
          <w:sz w:val="24"/>
          <w:szCs w:val="24"/>
          <w:rtl/>
        </w:rPr>
        <w:t xml:space="preserve"> </w:t>
      </w:r>
      <w:r>
        <w:rPr>
          <w:rFonts w:hint="cs"/>
          <w:sz w:val="24"/>
          <w:szCs w:val="24"/>
          <w:rtl/>
        </w:rPr>
        <w:t xml:space="preserve">ערכים מוספים לדרישות מערכתיות </w:t>
      </w:r>
      <w:r w:rsidRPr="00025CE6">
        <w:rPr>
          <w:rFonts w:hint="cs"/>
          <w:sz w:val="24"/>
          <w:szCs w:val="24"/>
          <w:rtl/>
        </w:rPr>
        <w:t xml:space="preserve">-  </w:t>
      </w:r>
      <w:r>
        <w:rPr>
          <w:rFonts w:hint="cs"/>
          <w:sz w:val="24"/>
          <w:szCs w:val="24"/>
          <w:rtl/>
        </w:rPr>
        <w:t>1</w:t>
      </w:r>
      <w:r w:rsidR="006A4D2F">
        <w:rPr>
          <w:rFonts w:hint="cs"/>
          <w:sz w:val="24"/>
          <w:szCs w:val="24"/>
          <w:rtl/>
        </w:rPr>
        <w:t>5</w:t>
      </w:r>
      <w:r>
        <w:rPr>
          <w:rFonts w:hint="cs"/>
          <w:sz w:val="24"/>
          <w:szCs w:val="24"/>
          <w:rtl/>
        </w:rPr>
        <w:t xml:space="preserve"> </w:t>
      </w:r>
      <w:r w:rsidRPr="00025CE6">
        <w:rPr>
          <w:rFonts w:hint="cs"/>
          <w:sz w:val="24"/>
          <w:szCs w:val="24"/>
          <w:rtl/>
        </w:rPr>
        <w:t>נק'</w:t>
      </w:r>
    </w:p>
    <w:p w14:paraId="254D8BAE" w14:textId="0652776F" w:rsidR="00A162FF" w:rsidRDefault="00A162FF" w:rsidP="00A162FF">
      <w:pPr>
        <w:spacing w:line="360" w:lineRule="auto"/>
        <w:ind w:left="1307"/>
        <w:jc w:val="both"/>
        <w:rPr>
          <w:sz w:val="24"/>
          <w:szCs w:val="24"/>
          <w:rtl/>
        </w:rPr>
      </w:pPr>
      <w:r>
        <w:rPr>
          <w:rFonts w:hint="cs"/>
          <w:sz w:val="24"/>
          <w:szCs w:val="24"/>
          <w:rtl/>
        </w:rPr>
        <w:t xml:space="preserve">סה"כ נק' לסעיף </w:t>
      </w:r>
      <w:r>
        <w:rPr>
          <w:sz w:val="24"/>
          <w:szCs w:val="24"/>
          <w:rtl/>
        </w:rPr>
        <w:t>–</w:t>
      </w:r>
      <w:r>
        <w:rPr>
          <w:rFonts w:hint="cs"/>
          <w:sz w:val="24"/>
          <w:szCs w:val="24"/>
          <w:rtl/>
        </w:rPr>
        <w:t xml:space="preserve"> חיווי </w:t>
      </w:r>
      <w:r w:rsidR="00294492">
        <w:rPr>
          <w:rFonts w:hint="cs"/>
          <w:sz w:val="24"/>
          <w:szCs w:val="24"/>
          <w:rtl/>
        </w:rPr>
        <w:t>תפעול נוספים</w:t>
      </w:r>
      <w:r>
        <w:rPr>
          <w:rFonts w:hint="cs"/>
          <w:sz w:val="24"/>
          <w:szCs w:val="24"/>
          <w:rtl/>
        </w:rPr>
        <w:t xml:space="preserve">  </w:t>
      </w:r>
      <w:r>
        <w:rPr>
          <w:sz w:val="24"/>
          <w:szCs w:val="24"/>
          <w:rtl/>
        </w:rPr>
        <w:t>–</w:t>
      </w:r>
      <w:r>
        <w:rPr>
          <w:rFonts w:hint="cs"/>
          <w:sz w:val="24"/>
          <w:szCs w:val="24"/>
          <w:rtl/>
        </w:rPr>
        <w:t xml:space="preserve"> </w:t>
      </w:r>
      <w:r w:rsidR="006A4D2F">
        <w:rPr>
          <w:rFonts w:hint="cs"/>
          <w:sz w:val="24"/>
          <w:szCs w:val="24"/>
          <w:rtl/>
        </w:rPr>
        <w:t>10</w:t>
      </w:r>
      <w:r>
        <w:rPr>
          <w:rFonts w:hint="cs"/>
          <w:sz w:val="24"/>
          <w:szCs w:val="24"/>
          <w:rtl/>
        </w:rPr>
        <w:t xml:space="preserve"> נק' </w:t>
      </w:r>
    </w:p>
    <w:p w14:paraId="2AF4532D" w14:textId="77777777" w:rsidR="00A162FF" w:rsidRPr="00025CE6" w:rsidRDefault="00A162FF" w:rsidP="00A162FF">
      <w:pPr>
        <w:ind w:left="1026"/>
        <w:jc w:val="both"/>
        <w:rPr>
          <w:sz w:val="24"/>
          <w:szCs w:val="24"/>
          <w:rtl/>
        </w:rPr>
      </w:pPr>
    </w:p>
    <w:p w14:paraId="7A27AB54" w14:textId="77777777" w:rsidR="00A162FF" w:rsidRPr="00025CE6" w:rsidRDefault="00A162FF" w:rsidP="00A75A7A">
      <w:pPr>
        <w:numPr>
          <w:ilvl w:val="0"/>
          <w:numId w:val="128"/>
        </w:numPr>
        <w:spacing w:line="360" w:lineRule="auto"/>
        <w:ind w:left="1410"/>
        <w:jc w:val="both"/>
        <w:rPr>
          <w:b/>
          <w:bCs/>
          <w:sz w:val="24"/>
          <w:szCs w:val="24"/>
          <w:u w:val="single"/>
        </w:rPr>
      </w:pPr>
      <w:r w:rsidRPr="00025CE6">
        <w:rPr>
          <w:rFonts w:hint="cs"/>
          <w:b/>
          <w:bCs/>
          <w:sz w:val="24"/>
          <w:szCs w:val="24"/>
          <w:u w:val="single"/>
          <w:rtl/>
        </w:rPr>
        <w:t>הנחיות כלליות לבודק</w:t>
      </w:r>
    </w:p>
    <w:p w14:paraId="5EE4A861" w14:textId="77777777" w:rsidR="00A162FF" w:rsidRDefault="00A162FF" w:rsidP="00A162FF">
      <w:pPr>
        <w:spacing w:line="360" w:lineRule="auto"/>
        <w:ind w:left="1269"/>
        <w:jc w:val="both"/>
        <w:rPr>
          <w:sz w:val="24"/>
          <w:szCs w:val="24"/>
          <w:rtl/>
        </w:rPr>
      </w:pPr>
      <w:r>
        <w:rPr>
          <w:rFonts w:hint="cs"/>
          <w:sz w:val="24"/>
          <w:szCs w:val="24"/>
          <w:rtl/>
        </w:rPr>
        <w:t>בנוסף לתשובת המציע לסעיף זה ,</w:t>
      </w:r>
      <w:r w:rsidRPr="00F40E76">
        <w:rPr>
          <w:rFonts w:hint="cs"/>
          <w:sz w:val="24"/>
          <w:szCs w:val="24"/>
          <w:rtl/>
        </w:rPr>
        <w:t xml:space="preserve">הבודק יכול להסתמך גם על מידע שסופק במענה </w:t>
      </w:r>
      <w:r>
        <w:rPr>
          <w:rFonts w:hint="cs"/>
          <w:sz w:val="24"/>
          <w:szCs w:val="24"/>
          <w:rtl/>
        </w:rPr>
        <w:t>ל</w:t>
      </w:r>
      <w:r w:rsidRPr="00F40E76">
        <w:rPr>
          <w:rFonts w:hint="cs"/>
          <w:sz w:val="24"/>
          <w:szCs w:val="24"/>
          <w:rtl/>
        </w:rPr>
        <w:t xml:space="preserve">סעיפים אחרים במכרז </w:t>
      </w:r>
      <w:r>
        <w:rPr>
          <w:rFonts w:hint="cs"/>
          <w:sz w:val="24"/>
          <w:szCs w:val="24"/>
          <w:rtl/>
        </w:rPr>
        <w:t>מ</w:t>
      </w:r>
      <w:r w:rsidRPr="00F40E76">
        <w:rPr>
          <w:rFonts w:hint="cs"/>
          <w:sz w:val="24"/>
          <w:szCs w:val="24"/>
          <w:rtl/>
        </w:rPr>
        <w:t xml:space="preserve">הם </w:t>
      </w:r>
      <w:r>
        <w:rPr>
          <w:rFonts w:hint="cs"/>
          <w:sz w:val="24"/>
          <w:szCs w:val="24"/>
          <w:rtl/>
        </w:rPr>
        <w:t>ניתן להבין את אופי המענה בהקשר לתבחינים של סעיף זה.</w:t>
      </w:r>
    </w:p>
    <w:p w14:paraId="051C7C9D" w14:textId="77777777" w:rsidR="00A162FF" w:rsidRDefault="00A162FF" w:rsidP="00A162FF">
      <w:pPr>
        <w:spacing w:line="360" w:lineRule="auto"/>
        <w:ind w:left="1269"/>
        <w:jc w:val="both"/>
        <w:rPr>
          <w:sz w:val="24"/>
          <w:szCs w:val="24"/>
          <w:rtl/>
        </w:rPr>
      </w:pPr>
      <w:r>
        <w:rPr>
          <w:rFonts w:hint="cs"/>
          <w:sz w:val="24"/>
          <w:szCs w:val="24"/>
          <w:rtl/>
        </w:rPr>
        <w:lastRenderedPageBreak/>
        <w:t>במידה ותשובת המציע אינה ברורה ו/או התרשם הבודק שישנה סתירה בין המידע שנמסר על ידי המציע בסעיפים אחרים במכרז המתייחסים לתבחינים של סעיף זה יפרט את הסעיפים ומימצאיו בסיכום הבדיקה.</w:t>
      </w:r>
    </w:p>
    <w:p w14:paraId="30E551AD" w14:textId="054AFF47" w:rsidR="00D209E9" w:rsidRDefault="00D209E9" w:rsidP="00A162FF">
      <w:pPr>
        <w:spacing w:line="360" w:lineRule="auto"/>
        <w:ind w:left="1269"/>
        <w:jc w:val="both"/>
        <w:rPr>
          <w:sz w:val="24"/>
          <w:szCs w:val="24"/>
          <w:rtl/>
        </w:rPr>
      </w:pPr>
      <w:r>
        <w:rPr>
          <w:rFonts w:hint="cs"/>
          <w:sz w:val="24"/>
          <w:szCs w:val="24"/>
          <w:rtl/>
        </w:rPr>
        <w:t>הבודק ימלא את מפרט הבדיקה ובהתאם לתוצאות וההנחיות יקבע את ציון המציע.</w:t>
      </w:r>
    </w:p>
    <w:p w14:paraId="172437F2" w14:textId="77777777" w:rsidR="001F44C8" w:rsidRDefault="001F44C8" w:rsidP="00A162FF">
      <w:pPr>
        <w:spacing w:line="360" w:lineRule="auto"/>
        <w:ind w:left="1269"/>
        <w:jc w:val="both"/>
        <w:rPr>
          <w:sz w:val="24"/>
          <w:szCs w:val="24"/>
          <w:rtl/>
        </w:rPr>
      </w:pPr>
    </w:p>
    <w:p w14:paraId="61A7B9EE" w14:textId="17B70D09" w:rsidR="00935626" w:rsidRDefault="00A162FF" w:rsidP="00CF6182">
      <w:pPr>
        <w:spacing w:line="360" w:lineRule="auto"/>
        <w:ind w:left="1269"/>
        <w:jc w:val="both"/>
        <w:rPr>
          <w:sz w:val="24"/>
          <w:szCs w:val="24"/>
          <w:rtl/>
        </w:rPr>
      </w:pPr>
      <w:r>
        <w:rPr>
          <w:rFonts w:hint="cs"/>
          <w:sz w:val="24"/>
          <w:szCs w:val="24"/>
          <w:rtl/>
        </w:rPr>
        <w:t xml:space="preserve">הציון יקבע באופן </w:t>
      </w:r>
      <w:r w:rsidR="0095268A">
        <w:rPr>
          <w:rFonts w:hint="cs"/>
          <w:sz w:val="24"/>
          <w:szCs w:val="24"/>
          <w:rtl/>
        </w:rPr>
        <w:t>יחסי.</w:t>
      </w:r>
      <w:r w:rsidR="00814B63">
        <w:rPr>
          <w:rFonts w:hint="cs"/>
          <w:sz w:val="24"/>
          <w:szCs w:val="24"/>
          <w:rtl/>
        </w:rPr>
        <w:t xml:space="preserve"> </w:t>
      </w:r>
      <w:r w:rsidR="00CF6182">
        <w:rPr>
          <w:rFonts w:hint="cs"/>
          <w:sz w:val="24"/>
          <w:szCs w:val="24"/>
          <w:rtl/>
        </w:rPr>
        <w:t xml:space="preserve"> </w:t>
      </w:r>
    </w:p>
    <w:p w14:paraId="3642DC30" w14:textId="7DD1F2D6" w:rsidR="004303E5" w:rsidRDefault="004303E5" w:rsidP="00A162FF">
      <w:pPr>
        <w:spacing w:line="360" w:lineRule="auto"/>
        <w:ind w:left="1269"/>
        <w:jc w:val="both"/>
        <w:rPr>
          <w:sz w:val="24"/>
          <w:szCs w:val="24"/>
          <w:rtl/>
        </w:rPr>
      </w:pPr>
      <w:r>
        <w:rPr>
          <w:rFonts w:hint="cs"/>
          <w:sz w:val="24"/>
          <w:szCs w:val="24"/>
          <w:rtl/>
        </w:rPr>
        <w:t xml:space="preserve">משקל הסעיף יסומן באות </w:t>
      </w:r>
      <w:r>
        <w:rPr>
          <w:rFonts w:hint="cs"/>
          <w:sz w:val="24"/>
          <w:szCs w:val="24"/>
        </w:rPr>
        <w:t>A</w:t>
      </w:r>
      <w:r>
        <w:rPr>
          <w:rFonts w:hint="cs"/>
          <w:sz w:val="24"/>
          <w:szCs w:val="24"/>
          <w:rtl/>
        </w:rPr>
        <w:t xml:space="preserve"> </w:t>
      </w:r>
    </w:p>
    <w:p w14:paraId="687B2DFD" w14:textId="07ABD39E" w:rsidR="00A162FF" w:rsidRDefault="009F1363" w:rsidP="00A162FF">
      <w:pPr>
        <w:spacing w:line="360" w:lineRule="auto"/>
        <w:ind w:left="1269"/>
        <w:jc w:val="both"/>
        <w:rPr>
          <w:sz w:val="24"/>
          <w:szCs w:val="24"/>
          <w:rtl/>
        </w:rPr>
      </w:pPr>
      <w:r>
        <w:rPr>
          <w:rFonts w:hint="cs"/>
          <w:sz w:val="24"/>
          <w:szCs w:val="24"/>
          <w:rtl/>
        </w:rPr>
        <w:t>מספר החיווים המירבי שניתן להציע</w:t>
      </w:r>
      <w:r w:rsidR="004303E5">
        <w:rPr>
          <w:rFonts w:hint="cs"/>
          <w:sz w:val="24"/>
          <w:szCs w:val="24"/>
          <w:rtl/>
        </w:rPr>
        <w:t xml:space="preserve"> </w:t>
      </w:r>
      <w:r w:rsidR="00935626">
        <w:rPr>
          <w:rFonts w:hint="cs"/>
          <w:sz w:val="24"/>
          <w:szCs w:val="24"/>
          <w:rtl/>
        </w:rPr>
        <w:t xml:space="preserve">יסומן באות </w:t>
      </w:r>
      <w:r w:rsidR="00935626">
        <w:rPr>
          <w:rFonts w:hint="cs"/>
          <w:sz w:val="24"/>
          <w:szCs w:val="24"/>
        </w:rPr>
        <w:t>M</w:t>
      </w:r>
      <w:r w:rsidR="0095268A">
        <w:rPr>
          <w:rFonts w:hint="cs"/>
          <w:sz w:val="24"/>
          <w:szCs w:val="24"/>
          <w:rtl/>
        </w:rPr>
        <w:t xml:space="preserve"> </w:t>
      </w:r>
    </w:p>
    <w:p w14:paraId="75459FF8" w14:textId="25B683CF" w:rsidR="00935626" w:rsidRDefault="00935626" w:rsidP="00A162FF">
      <w:pPr>
        <w:spacing w:line="360" w:lineRule="auto"/>
        <w:ind w:left="1269"/>
        <w:jc w:val="both"/>
        <w:rPr>
          <w:sz w:val="24"/>
          <w:szCs w:val="24"/>
          <w:rtl/>
        </w:rPr>
      </w:pPr>
      <w:r>
        <w:rPr>
          <w:rFonts w:hint="cs"/>
          <w:sz w:val="24"/>
          <w:szCs w:val="24"/>
          <w:rtl/>
        </w:rPr>
        <w:t>מספר החיווים שהיציע מצי</w:t>
      </w:r>
      <w:r w:rsidR="009F1363">
        <w:rPr>
          <w:rFonts w:hint="cs"/>
          <w:sz w:val="24"/>
          <w:szCs w:val="24"/>
          <w:rtl/>
        </w:rPr>
        <w:t>ע</w:t>
      </w:r>
      <w:r>
        <w:rPr>
          <w:rFonts w:hint="cs"/>
          <w:sz w:val="24"/>
          <w:szCs w:val="24"/>
          <w:rtl/>
        </w:rPr>
        <w:t xml:space="preserve"> </w:t>
      </w:r>
      <w:r>
        <w:rPr>
          <w:sz w:val="24"/>
          <w:szCs w:val="24"/>
        </w:rPr>
        <w:t>i</w:t>
      </w:r>
      <w:r>
        <w:rPr>
          <w:rFonts w:hint="cs"/>
          <w:sz w:val="24"/>
          <w:szCs w:val="24"/>
          <w:rtl/>
        </w:rPr>
        <w:t xml:space="preserve"> יהיה </w:t>
      </w:r>
      <w:r>
        <w:rPr>
          <w:sz w:val="24"/>
          <w:szCs w:val="24"/>
        </w:rPr>
        <w:t>Xi</w:t>
      </w:r>
      <w:r>
        <w:rPr>
          <w:rFonts w:hint="cs"/>
          <w:sz w:val="24"/>
          <w:szCs w:val="24"/>
          <w:rtl/>
        </w:rPr>
        <w:t xml:space="preserve"> </w:t>
      </w:r>
    </w:p>
    <w:p w14:paraId="3F937AE5" w14:textId="7AA88E27" w:rsidR="00935626" w:rsidRDefault="00935626" w:rsidP="00A162FF">
      <w:pPr>
        <w:spacing w:line="360" w:lineRule="auto"/>
        <w:ind w:left="1269"/>
        <w:jc w:val="both"/>
        <w:rPr>
          <w:sz w:val="24"/>
          <w:szCs w:val="24"/>
          <w:rtl/>
        </w:rPr>
      </w:pPr>
      <w:r>
        <w:rPr>
          <w:rFonts w:hint="cs"/>
          <w:sz w:val="24"/>
          <w:szCs w:val="24"/>
          <w:rtl/>
        </w:rPr>
        <w:t xml:space="preserve">ציון המציע ה </w:t>
      </w:r>
      <w:r>
        <w:rPr>
          <w:sz w:val="24"/>
          <w:szCs w:val="24"/>
        </w:rPr>
        <w:t>i</w:t>
      </w:r>
      <w:r>
        <w:rPr>
          <w:rFonts w:hint="cs"/>
          <w:sz w:val="24"/>
          <w:szCs w:val="24"/>
          <w:rtl/>
        </w:rPr>
        <w:t xml:space="preserve"> יהיה </w:t>
      </w:r>
      <w:r>
        <w:rPr>
          <w:sz w:val="24"/>
          <w:szCs w:val="24"/>
        </w:rPr>
        <w:t>Pi=Xi/M</w:t>
      </w:r>
    </w:p>
    <w:p w14:paraId="2F627318" w14:textId="20B92A81" w:rsidR="00935626" w:rsidRPr="00935626" w:rsidRDefault="00935626" w:rsidP="00A162FF">
      <w:pPr>
        <w:spacing w:line="360" w:lineRule="auto"/>
        <w:ind w:left="1269"/>
        <w:jc w:val="both"/>
        <w:rPr>
          <w:sz w:val="24"/>
          <w:szCs w:val="24"/>
          <w:rtl/>
        </w:rPr>
      </w:pPr>
      <w:r>
        <w:rPr>
          <w:rFonts w:hint="cs"/>
          <w:sz w:val="24"/>
          <w:szCs w:val="24"/>
          <w:rtl/>
        </w:rPr>
        <w:t xml:space="preserve">ניקוד המציע ה </w:t>
      </w:r>
      <w:r>
        <w:rPr>
          <w:sz w:val="24"/>
          <w:szCs w:val="24"/>
        </w:rPr>
        <w:t>i</w:t>
      </w:r>
      <w:r>
        <w:rPr>
          <w:rFonts w:hint="cs"/>
          <w:sz w:val="24"/>
          <w:szCs w:val="24"/>
          <w:rtl/>
        </w:rPr>
        <w:t xml:space="preserve"> יהיה</w:t>
      </w:r>
      <w:r w:rsidR="004600A9">
        <w:rPr>
          <w:rFonts w:hint="cs"/>
          <w:sz w:val="24"/>
          <w:szCs w:val="24"/>
          <w:rtl/>
        </w:rPr>
        <w:t xml:space="preserve"> (</w:t>
      </w:r>
      <w:r w:rsidR="004303E5">
        <w:rPr>
          <w:rFonts w:hint="cs"/>
          <w:sz w:val="24"/>
          <w:szCs w:val="24"/>
        </w:rPr>
        <w:t>A</w:t>
      </w:r>
      <w:r>
        <w:rPr>
          <w:rFonts w:hint="cs"/>
          <w:sz w:val="24"/>
          <w:szCs w:val="24"/>
          <w:rtl/>
        </w:rPr>
        <w:t xml:space="preserve"> </w:t>
      </w:r>
      <w:r>
        <w:rPr>
          <w:sz w:val="24"/>
          <w:szCs w:val="24"/>
        </w:rPr>
        <w:t>Qi=</w:t>
      </w:r>
      <w:r w:rsidR="004600A9">
        <w:rPr>
          <w:sz w:val="24"/>
          <w:szCs w:val="24"/>
        </w:rPr>
        <w:t>(</w:t>
      </w:r>
      <w:r>
        <w:rPr>
          <w:sz w:val="24"/>
          <w:szCs w:val="24"/>
        </w:rPr>
        <w:t>Pi*</w:t>
      </w:r>
      <w:r>
        <w:rPr>
          <w:rFonts w:hint="cs"/>
          <w:sz w:val="24"/>
          <w:szCs w:val="24"/>
          <w:rtl/>
        </w:rPr>
        <w:t>.</w:t>
      </w:r>
    </w:p>
    <w:p w14:paraId="64A4320D" w14:textId="3A3FE5B8" w:rsidR="00A162FF" w:rsidRDefault="00A162FF" w:rsidP="00A162FF">
      <w:pPr>
        <w:spacing w:line="360" w:lineRule="auto"/>
        <w:ind w:left="1269"/>
        <w:jc w:val="both"/>
        <w:rPr>
          <w:sz w:val="24"/>
          <w:szCs w:val="24"/>
          <w:rtl/>
        </w:rPr>
      </w:pPr>
    </w:p>
    <w:p w14:paraId="0A211716" w14:textId="77777777" w:rsidR="00A162FF" w:rsidRPr="00025CE6" w:rsidRDefault="00A162FF" w:rsidP="00A162FF">
      <w:pPr>
        <w:ind w:left="1026"/>
        <w:jc w:val="both"/>
        <w:rPr>
          <w:sz w:val="24"/>
          <w:szCs w:val="24"/>
          <w:rtl/>
        </w:rPr>
      </w:pPr>
    </w:p>
    <w:p w14:paraId="327F4BDC" w14:textId="253BDEEC" w:rsidR="00A162FF" w:rsidRDefault="00A162FF" w:rsidP="00A75A7A">
      <w:pPr>
        <w:numPr>
          <w:ilvl w:val="0"/>
          <w:numId w:val="128"/>
        </w:numPr>
        <w:spacing w:line="360" w:lineRule="auto"/>
        <w:ind w:left="1217"/>
        <w:jc w:val="both"/>
        <w:rPr>
          <w:b/>
          <w:bCs/>
          <w:sz w:val="24"/>
          <w:szCs w:val="24"/>
          <w:u w:val="single"/>
        </w:rPr>
      </w:pPr>
      <w:r w:rsidRPr="00025CE6">
        <w:rPr>
          <w:rFonts w:hint="cs"/>
          <w:b/>
          <w:bCs/>
          <w:sz w:val="24"/>
          <w:szCs w:val="24"/>
          <w:u w:val="single"/>
          <w:rtl/>
        </w:rPr>
        <w:t>מפרט בדיקה</w:t>
      </w:r>
    </w:p>
    <w:p w14:paraId="04E3B770" w14:textId="77777777" w:rsidR="006A4D2F" w:rsidRPr="00025CE6" w:rsidRDefault="006A4D2F" w:rsidP="006A4D2F">
      <w:pPr>
        <w:spacing w:line="360" w:lineRule="auto"/>
        <w:ind w:left="1217"/>
        <w:jc w:val="both"/>
        <w:rPr>
          <w:b/>
          <w:bCs/>
          <w:sz w:val="24"/>
          <w:szCs w:val="24"/>
          <w:u w:val="single"/>
        </w:rPr>
      </w:pPr>
    </w:p>
    <w:tbl>
      <w:tblPr>
        <w:tblStyle w:val="affc"/>
        <w:bidiVisual/>
        <w:tblW w:w="8740" w:type="dxa"/>
        <w:tblInd w:w="558" w:type="dxa"/>
        <w:tblLook w:val="01E0" w:firstRow="1" w:lastRow="1" w:firstColumn="1" w:lastColumn="1" w:noHBand="0" w:noVBand="0"/>
      </w:tblPr>
      <w:tblGrid>
        <w:gridCol w:w="638"/>
        <w:gridCol w:w="2931"/>
        <w:gridCol w:w="1058"/>
        <w:gridCol w:w="15"/>
        <w:gridCol w:w="1044"/>
        <w:gridCol w:w="1132"/>
        <w:gridCol w:w="1922"/>
      </w:tblGrid>
      <w:tr w:rsidR="00A162FF" w:rsidRPr="00025CE6" w14:paraId="125CE966" w14:textId="77777777" w:rsidTr="001159EB">
        <w:trPr>
          <w:cantSplit/>
          <w:tblHeader/>
        </w:trPr>
        <w:tc>
          <w:tcPr>
            <w:tcW w:w="638" w:type="dxa"/>
            <w:shd w:val="clear" w:color="auto" w:fill="C0C0C0"/>
          </w:tcPr>
          <w:p w14:paraId="588DF87C" w14:textId="77777777" w:rsidR="00A162FF" w:rsidRPr="00025CE6" w:rsidRDefault="00A162FF" w:rsidP="007A1FB5">
            <w:pPr>
              <w:jc w:val="center"/>
              <w:rPr>
                <w:b/>
                <w:bCs/>
                <w:sz w:val="24"/>
                <w:szCs w:val="24"/>
                <w:rtl/>
              </w:rPr>
            </w:pPr>
          </w:p>
        </w:tc>
        <w:tc>
          <w:tcPr>
            <w:tcW w:w="2931" w:type="dxa"/>
            <w:shd w:val="clear" w:color="auto" w:fill="C0C0C0"/>
          </w:tcPr>
          <w:p w14:paraId="59828469" w14:textId="77777777" w:rsidR="00A162FF" w:rsidRPr="00025CE6" w:rsidRDefault="00A162FF" w:rsidP="007A1FB5">
            <w:pPr>
              <w:jc w:val="center"/>
              <w:rPr>
                <w:b/>
                <w:bCs/>
                <w:sz w:val="24"/>
                <w:szCs w:val="24"/>
                <w:rtl/>
              </w:rPr>
            </w:pPr>
            <w:r w:rsidRPr="00025CE6">
              <w:rPr>
                <w:rFonts w:hint="cs"/>
                <w:b/>
                <w:bCs/>
                <w:sz w:val="24"/>
                <w:szCs w:val="24"/>
                <w:rtl/>
              </w:rPr>
              <w:t>בדיקה</w:t>
            </w:r>
          </w:p>
        </w:tc>
        <w:tc>
          <w:tcPr>
            <w:tcW w:w="1073" w:type="dxa"/>
            <w:gridSpan w:val="2"/>
            <w:shd w:val="clear" w:color="auto" w:fill="C0C0C0"/>
          </w:tcPr>
          <w:p w14:paraId="7F1EA867" w14:textId="77777777" w:rsidR="00A162FF" w:rsidRPr="00025CE6" w:rsidRDefault="00A162FF" w:rsidP="007A1FB5">
            <w:pPr>
              <w:jc w:val="center"/>
              <w:rPr>
                <w:b/>
                <w:bCs/>
                <w:sz w:val="24"/>
                <w:szCs w:val="24"/>
                <w:rtl/>
              </w:rPr>
            </w:pPr>
            <w:r>
              <w:rPr>
                <w:rFonts w:hint="cs"/>
                <w:b/>
                <w:bCs/>
                <w:sz w:val="24"/>
                <w:szCs w:val="24"/>
                <w:rtl/>
              </w:rPr>
              <w:t>משקל ב</w:t>
            </w:r>
            <w:r w:rsidRPr="00025CE6">
              <w:rPr>
                <w:rFonts w:hint="cs"/>
                <w:b/>
                <w:bCs/>
                <w:sz w:val="24"/>
                <w:szCs w:val="24"/>
                <w:rtl/>
              </w:rPr>
              <w:t>נקודות</w:t>
            </w:r>
            <w:r>
              <w:rPr>
                <w:b/>
                <w:bCs/>
                <w:sz w:val="24"/>
                <w:szCs w:val="24"/>
              </w:rPr>
              <w:t xml:space="preserve"> </w:t>
            </w:r>
          </w:p>
        </w:tc>
        <w:tc>
          <w:tcPr>
            <w:tcW w:w="1044" w:type="dxa"/>
            <w:shd w:val="clear" w:color="auto" w:fill="C0C0C0"/>
          </w:tcPr>
          <w:p w14:paraId="562F65B6" w14:textId="77777777" w:rsidR="00A162FF" w:rsidRPr="00025CE6" w:rsidRDefault="00A162FF" w:rsidP="007A1FB5">
            <w:pPr>
              <w:jc w:val="center"/>
              <w:rPr>
                <w:b/>
                <w:bCs/>
                <w:sz w:val="24"/>
                <w:szCs w:val="24"/>
                <w:rtl/>
              </w:rPr>
            </w:pPr>
            <w:r w:rsidRPr="00025CE6">
              <w:rPr>
                <w:rFonts w:hint="cs"/>
                <w:b/>
                <w:bCs/>
                <w:sz w:val="24"/>
                <w:szCs w:val="24"/>
                <w:rtl/>
              </w:rPr>
              <w:t>ציון</w:t>
            </w:r>
            <w:r>
              <w:rPr>
                <w:b/>
                <w:bCs/>
                <w:sz w:val="24"/>
                <w:szCs w:val="24"/>
              </w:rPr>
              <w:t xml:space="preserve"> P </w:t>
            </w:r>
          </w:p>
        </w:tc>
        <w:tc>
          <w:tcPr>
            <w:tcW w:w="1132" w:type="dxa"/>
            <w:shd w:val="clear" w:color="auto" w:fill="C0C0C0"/>
          </w:tcPr>
          <w:p w14:paraId="735DDF57" w14:textId="77777777" w:rsidR="00A162FF" w:rsidRPr="00025CE6" w:rsidRDefault="00A162FF" w:rsidP="007A1FB5">
            <w:pPr>
              <w:jc w:val="center"/>
              <w:rPr>
                <w:b/>
                <w:bCs/>
                <w:sz w:val="24"/>
                <w:szCs w:val="24"/>
                <w:rtl/>
              </w:rPr>
            </w:pPr>
            <w:r>
              <w:rPr>
                <w:rFonts w:hint="cs"/>
                <w:b/>
                <w:bCs/>
                <w:sz w:val="24"/>
                <w:szCs w:val="24"/>
                <w:rtl/>
              </w:rPr>
              <w:t>סך נקודות</w:t>
            </w:r>
            <w:r>
              <w:rPr>
                <w:b/>
                <w:bCs/>
                <w:sz w:val="24"/>
                <w:szCs w:val="24"/>
              </w:rPr>
              <w:t xml:space="preserve"> Q </w:t>
            </w:r>
          </w:p>
        </w:tc>
        <w:tc>
          <w:tcPr>
            <w:tcW w:w="1922" w:type="dxa"/>
            <w:shd w:val="clear" w:color="auto" w:fill="C0C0C0"/>
          </w:tcPr>
          <w:p w14:paraId="734DFFD8" w14:textId="77777777" w:rsidR="00A162FF" w:rsidRPr="00025CE6" w:rsidRDefault="00A162FF" w:rsidP="007A1FB5">
            <w:pPr>
              <w:jc w:val="center"/>
              <w:rPr>
                <w:b/>
                <w:bCs/>
                <w:sz w:val="24"/>
                <w:szCs w:val="24"/>
                <w:rtl/>
              </w:rPr>
            </w:pPr>
            <w:r w:rsidRPr="00025CE6">
              <w:rPr>
                <w:rFonts w:hint="cs"/>
                <w:b/>
                <w:bCs/>
                <w:sz w:val="24"/>
                <w:szCs w:val="24"/>
                <w:rtl/>
              </w:rPr>
              <w:t>הערות הבודק</w:t>
            </w:r>
          </w:p>
        </w:tc>
      </w:tr>
      <w:tr w:rsidR="00A162FF" w:rsidRPr="00025CE6" w14:paraId="67096CCB" w14:textId="77777777" w:rsidTr="001159EB">
        <w:trPr>
          <w:cantSplit/>
        </w:trPr>
        <w:tc>
          <w:tcPr>
            <w:tcW w:w="638" w:type="dxa"/>
          </w:tcPr>
          <w:p w14:paraId="11729F23" w14:textId="77777777" w:rsidR="00A162FF" w:rsidRPr="00025CE6" w:rsidRDefault="00A162FF" w:rsidP="007A1FB5">
            <w:pPr>
              <w:jc w:val="both"/>
              <w:rPr>
                <w:b/>
                <w:bCs/>
                <w:sz w:val="24"/>
                <w:szCs w:val="24"/>
              </w:rPr>
            </w:pPr>
            <w:r w:rsidRPr="00025CE6">
              <w:rPr>
                <w:rFonts w:hint="cs"/>
                <w:b/>
                <w:bCs/>
                <w:sz w:val="24"/>
                <w:szCs w:val="24"/>
                <w:rtl/>
              </w:rPr>
              <w:t>1</w:t>
            </w:r>
          </w:p>
        </w:tc>
        <w:tc>
          <w:tcPr>
            <w:tcW w:w="2931" w:type="dxa"/>
          </w:tcPr>
          <w:p w14:paraId="754FB437" w14:textId="77777777" w:rsidR="00A162FF" w:rsidRPr="00F40E76" w:rsidRDefault="00A162FF" w:rsidP="007A1FB5">
            <w:pPr>
              <w:rPr>
                <w:sz w:val="24"/>
                <w:szCs w:val="24"/>
                <w:rtl/>
              </w:rPr>
            </w:pPr>
            <w:r w:rsidRPr="00F40E76">
              <w:rPr>
                <w:rFonts w:hint="cs"/>
                <w:sz w:val="24"/>
                <w:szCs w:val="24"/>
                <w:rtl/>
              </w:rPr>
              <w:t xml:space="preserve">ערכים מוספים </w:t>
            </w:r>
            <w:r>
              <w:rPr>
                <w:rFonts w:hint="cs"/>
                <w:sz w:val="24"/>
                <w:szCs w:val="24"/>
                <w:rtl/>
              </w:rPr>
              <w:t>לדרישות מערכתיות</w:t>
            </w:r>
          </w:p>
        </w:tc>
        <w:tc>
          <w:tcPr>
            <w:tcW w:w="1073" w:type="dxa"/>
            <w:gridSpan w:val="2"/>
          </w:tcPr>
          <w:p w14:paraId="0DC18C28" w14:textId="5F11ECEE" w:rsidR="00A162FF" w:rsidRPr="00025CE6" w:rsidRDefault="006A4D2F" w:rsidP="007A1FB5">
            <w:pPr>
              <w:rPr>
                <w:b/>
                <w:bCs/>
                <w:sz w:val="24"/>
                <w:szCs w:val="24"/>
                <w:rtl/>
              </w:rPr>
            </w:pPr>
            <w:r>
              <w:rPr>
                <w:rFonts w:hint="cs"/>
                <w:b/>
                <w:bCs/>
                <w:sz w:val="24"/>
                <w:szCs w:val="24"/>
                <w:rtl/>
              </w:rPr>
              <w:t>15</w:t>
            </w:r>
          </w:p>
        </w:tc>
        <w:tc>
          <w:tcPr>
            <w:tcW w:w="2176" w:type="dxa"/>
            <w:gridSpan w:val="2"/>
          </w:tcPr>
          <w:p w14:paraId="552A9CD8" w14:textId="77777777" w:rsidR="00A162FF" w:rsidRPr="00025CE6" w:rsidRDefault="00A162FF" w:rsidP="007A1FB5">
            <w:pPr>
              <w:rPr>
                <w:b/>
                <w:bCs/>
                <w:sz w:val="24"/>
                <w:szCs w:val="24"/>
                <w:rtl/>
              </w:rPr>
            </w:pPr>
            <w:r w:rsidRPr="00C51DCA">
              <w:rPr>
                <w:rFonts w:hint="cs"/>
                <w:b/>
                <w:bCs/>
                <w:sz w:val="24"/>
                <w:szCs w:val="24"/>
                <w:highlight w:val="lightGray"/>
                <w:rtl/>
              </w:rPr>
              <w:t>לא למילוי</w:t>
            </w:r>
          </w:p>
        </w:tc>
        <w:tc>
          <w:tcPr>
            <w:tcW w:w="1922" w:type="dxa"/>
          </w:tcPr>
          <w:p w14:paraId="5ECFDACA" w14:textId="77777777" w:rsidR="00A162FF" w:rsidRPr="00025CE6" w:rsidRDefault="00A162FF" w:rsidP="007A1FB5">
            <w:pPr>
              <w:rPr>
                <w:b/>
                <w:bCs/>
                <w:sz w:val="24"/>
                <w:szCs w:val="24"/>
                <w:rtl/>
              </w:rPr>
            </w:pPr>
          </w:p>
        </w:tc>
      </w:tr>
      <w:tr w:rsidR="00A162FF" w:rsidRPr="00025CE6" w14:paraId="5D77CFDA" w14:textId="77777777" w:rsidTr="001159EB">
        <w:trPr>
          <w:cantSplit/>
        </w:trPr>
        <w:tc>
          <w:tcPr>
            <w:tcW w:w="638" w:type="dxa"/>
          </w:tcPr>
          <w:p w14:paraId="6F9F99C9" w14:textId="77777777" w:rsidR="00A162FF" w:rsidRDefault="00A162FF" w:rsidP="007A1FB5">
            <w:pPr>
              <w:jc w:val="both"/>
              <w:rPr>
                <w:b/>
                <w:bCs/>
                <w:sz w:val="24"/>
                <w:szCs w:val="24"/>
                <w:rtl/>
              </w:rPr>
            </w:pPr>
          </w:p>
        </w:tc>
        <w:tc>
          <w:tcPr>
            <w:tcW w:w="2931" w:type="dxa"/>
          </w:tcPr>
          <w:p w14:paraId="58DB9F64" w14:textId="5E480662" w:rsidR="00A162FF" w:rsidRPr="00F40E76" w:rsidRDefault="00294492" w:rsidP="007A1FB5">
            <w:pPr>
              <w:rPr>
                <w:sz w:val="24"/>
                <w:szCs w:val="24"/>
                <w:rtl/>
              </w:rPr>
            </w:pPr>
            <w:r>
              <w:rPr>
                <w:rFonts w:hint="cs"/>
                <w:sz w:val="24"/>
                <w:szCs w:val="24"/>
                <w:rtl/>
              </w:rPr>
              <w:t>חיווי תפעול נוספים</w:t>
            </w:r>
          </w:p>
        </w:tc>
        <w:tc>
          <w:tcPr>
            <w:tcW w:w="1073" w:type="dxa"/>
            <w:gridSpan w:val="2"/>
          </w:tcPr>
          <w:p w14:paraId="7C7EA467" w14:textId="58887CA0" w:rsidR="00A162FF" w:rsidRDefault="006A4D2F" w:rsidP="007A1FB5">
            <w:pPr>
              <w:rPr>
                <w:b/>
                <w:bCs/>
                <w:sz w:val="24"/>
                <w:szCs w:val="24"/>
                <w:rtl/>
              </w:rPr>
            </w:pPr>
            <w:r>
              <w:rPr>
                <w:rFonts w:hint="cs"/>
                <w:b/>
                <w:bCs/>
                <w:sz w:val="24"/>
                <w:szCs w:val="24"/>
                <w:rtl/>
              </w:rPr>
              <w:t>10</w:t>
            </w:r>
          </w:p>
        </w:tc>
        <w:tc>
          <w:tcPr>
            <w:tcW w:w="2176" w:type="dxa"/>
            <w:gridSpan w:val="2"/>
          </w:tcPr>
          <w:p w14:paraId="217604E5" w14:textId="77777777" w:rsidR="00A162FF" w:rsidRPr="00A162FF" w:rsidRDefault="00A162FF" w:rsidP="007A1FB5">
            <w:pPr>
              <w:rPr>
                <w:b/>
                <w:bCs/>
                <w:sz w:val="24"/>
                <w:szCs w:val="24"/>
                <w:highlight w:val="lightGray"/>
                <w:rtl/>
              </w:rPr>
            </w:pPr>
            <w:r w:rsidRPr="00C51DCA">
              <w:rPr>
                <w:rFonts w:hint="cs"/>
                <w:b/>
                <w:bCs/>
                <w:sz w:val="24"/>
                <w:szCs w:val="24"/>
                <w:highlight w:val="lightGray"/>
                <w:rtl/>
              </w:rPr>
              <w:t>לא למילוי</w:t>
            </w:r>
          </w:p>
        </w:tc>
        <w:tc>
          <w:tcPr>
            <w:tcW w:w="1922" w:type="dxa"/>
          </w:tcPr>
          <w:p w14:paraId="47A69A3C" w14:textId="77777777" w:rsidR="00A162FF" w:rsidRPr="00025CE6" w:rsidRDefault="00A162FF" w:rsidP="007A1FB5">
            <w:pPr>
              <w:rPr>
                <w:b/>
                <w:bCs/>
                <w:sz w:val="24"/>
                <w:szCs w:val="24"/>
                <w:rtl/>
              </w:rPr>
            </w:pPr>
          </w:p>
        </w:tc>
      </w:tr>
      <w:tr w:rsidR="00716620" w:rsidRPr="00025CE6" w14:paraId="6AE58E48" w14:textId="77777777" w:rsidTr="001159EB">
        <w:trPr>
          <w:cantSplit/>
        </w:trPr>
        <w:tc>
          <w:tcPr>
            <w:tcW w:w="638" w:type="dxa"/>
          </w:tcPr>
          <w:p w14:paraId="221A918E" w14:textId="77777777" w:rsidR="00716620" w:rsidRDefault="00716620" w:rsidP="007A1FB5">
            <w:pPr>
              <w:jc w:val="both"/>
              <w:rPr>
                <w:b/>
                <w:bCs/>
                <w:sz w:val="24"/>
                <w:szCs w:val="24"/>
              </w:rPr>
            </w:pPr>
          </w:p>
        </w:tc>
        <w:tc>
          <w:tcPr>
            <w:tcW w:w="2931" w:type="dxa"/>
          </w:tcPr>
          <w:p w14:paraId="704EC009" w14:textId="58962604" w:rsidR="00716620" w:rsidRPr="00F40E76" w:rsidRDefault="00294492" w:rsidP="007A1FB5">
            <w:pPr>
              <w:rPr>
                <w:sz w:val="24"/>
                <w:szCs w:val="24"/>
                <w:rtl/>
              </w:rPr>
            </w:pPr>
            <w:r>
              <w:rPr>
                <w:rFonts w:hint="cs"/>
                <w:sz w:val="24"/>
                <w:szCs w:val="24"/>
                <w:rtl/>
              </w:rPr>
              <w:t>חיווי תפעול</w:t>
            </w:r>
          </w:p>
        </w:tc>
        <w:tc>
          <w:tcPr>
            <w:tcW w:w="1073" w:type="dxa"/>
            <w:gridSpan w:val="2"/>
          </w:tcPr>
          <w:p w14:paraId="182A161A" w14:textId="77777777" w:rsidR="00716620" w:rsidRDefault="00716620" w:rsidP="007A1FB5">
            <w:pPr>
              <w:rPr>
                <w:b/>
                <w:bCs/>
                <w:sz w:val="24"/>
                <w:szCs w:val="24"/>
                <w:rtl/>
              </w:rPr>
            </w:pPr>
          </w:p>
        </w:tc>
        <w:tc>
          <w:tcPr>
            <w:tcW w:w="1044" w:type="dxa"/>
          </w:tcPr>
          <w:p w14:paraId="219EAE9A" w14:textId="77777777" w:rsidR="00716620" w:rsidRDefault="00716620" w:rsidP="007A1FB5">
            <w:pPr>
              <w:rPr>
                <w:b/>
                <w:bCs/>
                <w:sz w:val="24"/>
                <w:szCs w:val="24"/>
                <w:rtl/>
              </w:rPr>
            </w:pPr>
          </w:p>
        </w:tc>
        <w:tc>
          <w:tcPr>
            <w:tcW w:w="1132" w:type="dxa"/>
          </w:tcPr>
          <w:p w14:paraId="5F9D048A" w14:textId="77777777" w:rsidR="00716620" w:rsidRPr="00025CE6" w:rsidRDefault="00716620" w:rsidP="007A1FB5">
            <w:pPr>
              <w:rPr>
                <w:b/>
                <w:bCs/>
                <w:sz w:val="24"/>
                <w:szCs w:val="24"/>
                <w:rtl/>
              </w:rPr>
            </w:pPr>
          </w:p>
        </w:tc>
        <w:tc>
          <w:tcPr>
            <w:tcW w:w="1922" w:type="dxa"/>
          </w:tcPr>
          <w:p w14:paraId="25C3FD9F" w14:textId="77777777" w:rsidR="00716620" w:rsidRPr="00025CE6" w:rsidRDefault="00716620" w:rsidP="007A1FB5">
            <w:pPr>
              <w:rPr>
                <w:b/>
                <w:bCs/>
                <w:sz w:val="24"/>
                <w:szCs w:val="24"/>
                <w:rtl/>
              </w:rPr>
            </w:pPr>
          </w:p>
        </w:tc>
      </w:tr>
      <w:tr w:rsidR="00A162FF" w:rsidRPr="00025CE6" w14:paraId="3E921565" w14:textId="77777777" w:rsidTr="001159EB">
        <w:trPr>
          <w:cantSplit/>
        </w:trPr>
        <w:tc>
          <w:tcPr>
            <w:tcW w:w="638" w:type="dxa"/>
          </w:tcPr>
          <w:p w14:paraId="586DD927" w14:textId="77777777" w:rsidR="00A162FF" w:rsidRDefault="00A162FF" w:rsidP="007A1FB5">
            <w:pPr>
              <w:jc w:val="both"/>
              <w:rPr>
                <w:b/>
                <w:bCs/>
                <w:sz w:val="24"/>
                <w:szCs w:val="24"/>
              </w:rPr>
            </w:pPr>
          </w:p>
        </w:tc>
        <w:tc>
          <w:tcPr>
            <w:tcW w:w="2931" w:type="dxa"/>
          </w:tcPr>
          <w:p w14:paraId="093089C8" w14:textId="77777777" w:rsidR="00A162FF" w:rsidRPr="00F40E76" w:rsidRDefault="00A162FF" w:rsidP="007A1FB5">
            <w:pPr>
              <w:rPr>
                <w:sz w:val="24"/>
                <w:szCs w:val="24"/>
                <w:rtl/>
              </w:rPr>
            </w:pPr>
          </w:p>
        </w:tc>
        <w:tc>
          <w:tcPr>
            <w:tcW w:w="1073" w:type="dxa"/>
            <w:gridSpan w:val="2"/>
          </w:tcPr>
          <w:p w14:paraId="2622849E" w14:textId="77777777" w:rsidR="00A162FF" w:rsidRDefault="00A162FF" w:rsidP="007A1FB5">
            <w:pPr>
              <w:rPr>
                <w:b/>
                <w:bCs/>
                <w:sz w:val="24"/>
                <w:szCs w:val="24"/>
                <w:rtl/>
              </w:rPr>
            </w:pPr>
            <w:r>
              <w:rPr>
                <w:rFonts w:hint="cs"/>
                <w:b/>
                <w:bCs/>
                <w:sz w:val="24"/>
                <w:szCs w:val="24"/>
                <w:rtl/>
              </w:rPr>
              <w:t>עומד בדרישה</w:t>
            </w:r>
          </w:p>
        </w:tc>
        <w:tc>
          <w:tcPr>
            <w:tcW w:w="1044" w:type="dxa"/>
          </w:tcPr>
          <w:p w14:paraId="15465567" w14:textId="77777777" w:rsidR="00A162FF" w:rsidRPr="00025CE6" w:rsidRDefault="00A162FF" w:rsidP="007A1FB5">
            <w:pPr>
              <w:rPr>
                <w:b/>
                <w:bCs/>
                <w:sz w:val="24"/>
                <w:szCs w:val="24"/>
                <w:rtl/>
              </w:rPr>
            </w:pPr>
            <w:r>
              <w:rPr>
                <w:rFonts w:hint="cs"/>
                <w:b/>
                <w:bCs/>
                <w:sz w:val="24"/>
                <w:szCs w:val="24"/>
                <w:rtl/>
              </w:rPr>
              <w:t>לא עומד בדרישה</w:t>
            </w:r>
          </w:p>
        </w:tc>
        <w:tc>
          <w:tcPr>
            <w:tcW w:w="1132" w:type="dxa"/>
          </w:tcPr>
          <w:p w14:paraId="46470624" w14:textId="77777777" w:rsidR="00A162FF" w:rsidRPr="00025CE6" w:rsidRDefault="00A162FF" w:rsidP="007A1FB5">
            <w:pPr>
              <w:rPr>
                <w:b/>
                <w:bCs/>
                <w:sz w:val="24"/>
                <w:szCs w:val="24"/>
                <w:rtl/>
              </w:rPr>
            </w:pPr>
          </w:p>
        </w:tc>
        <w:tc>
          <w:tcPr>
            <w:tcW w:w="1922" w:type="dxa"/>
          </w:tcPr>
          <w:p w14:paraId="2DC375FC" w14:textId="77777777" w:rsidR="00A162FF" w:rsidRPr="00025CE6" w:rsidRDefault="00A162FF" w:rsidP="007A1FB5">
            <w:pPr>
              <w:rPr>
                <w:b/>
                <w:bCs/>
                <w:sz w:val="24"/>
                <w:szCs w:val="24"/>
                <w:rtl/>
              </w:rPr>
            </w:pPr>
          </w:p>
        </w:tc>
      </w:tr>
      <w:tr w:rsidR="00935626" w:rsidRPr="00025CE6" w14:paraId="707429D4" w14:textId="77777777" w:rsidTr="001159EB">
        <w:trPr>
          <w:cantSplit/>
        </w:trPr>
        <w:tc>
          <w:tcPr>
            <w:tcW w:w="638" w:type="dxa"/>
          </w:tcPr>
          <w:p w14:paraId="054B9D29" w14:textId="77777777" w:rsidR="00935626" w:rsidRDefault="00935626" w:rsidP="00935626">
            <w:pPr>
              <w:jc w:val="both"/>
              <w:rPr>
                <w:b/>
                <w:bCs/>
                <w:sz w:val="24"/>
                <w:szCs w:val="24"/>
                <w:rtl/>
              </w:rPr>
            </w:pPr>
            <w:r>
              <w:rPr>
                <w:rFonts w:hint="cs"/>
                <w:b/>
                <w:bCs/>
                <w:sz w:val="24"/>
                <w:szCs w:val="24"/>
                <w:rtl/>
              </w:rPr>
              <w:t>1.1</w:t>
            </w:r>
          </w:p>
        </w:tc>
        <w:tc>
          <w:tcPr>
            <w:tcW w:w="2931" w:type="dxa"/>
          </w:tcPr>
          <w:p w14:paraId="40D8DCBA" w14:textId="775FCB00" w:rsidR="00935626" w:rsidRPr="00935626" w:rsidRDefault="00935626" w:rsidP="00935626">
            <w:pPr>
              <w:rPr>
                <w:sz w:val="18"/>
                <w:szCs w:val="24"/>
                <w:rtl/>
              </w:rPr>
            </w:pPr>
            <w:r w:rsidRPr="00935626">
              <w:rPr>
                <w:rFonts w:hint="cs"/>
                <w:sz w:val="18"/>
                <w:szCs w:val="24"/>
                <w:rtl/>
              </w:rPr>
              <w:t>אספק אבחנה ברורה בין חיווי קולי במעבר למצב צילום לבין זה של המעבר למצב הפסקת צילום</w:t>
            </w:r>
          </w:p>
        </w:tc>
        <w:tc>
          <w:tcPr>
            <w:tcW w:w="1073" w:type="dxa"/>
            <w:gridSpan w:val="2"/>
          </w:tcPr>
          <w:p w14:paraId="5A989333" w14:textId="77777777" w:rsidR="00935626" w:rsidRDefault="00935626" w:rsidP="00935626">
            <w:pPr>
              <w:rPr>
                <w:b/>
                <w:bCs/>
                <w:sz w:val="24"/>
                <w:szCs w:val="24"/>
                <w:rtl/>
              </w:rPr>
            </w:pPr>
          </w:p>
        </w:tc>
        <w:tc>
          <w:tcPr>
            <w:tcW w:w="1044" w:type="dxa"/>
          </w:tcPr>
          <w:p w14:paraId="2A53FE3F" w14:textId="77777777" w:rsidR="00935626" w:rsidRPr="00025CE6" w:rsidRDefault="00935626" w:rsidP="00935626">
            <w:pPr>
              <w:rPr>
                <w:b/>
                <w:bCs/>
                <w:sz w:val="24"/>
                <w:szCs w:val="24"/>
                <w:rtl/>
              </w:rPr>
            </w:pPr>
          </w:p>
        </w:tc>
        <w:tc>
          <w:tcPr>
            <w:tcW w:w="1132" w:type="dxa"/>
          </w:tcPr>
          <w:p w14:paraId="734D6DE2" w14:textId="77777777" w:rsidR="00935626" w:rsidRPr="00025CE6" w:rsidRDefault="00935626" w:rsidP="00935626">
            <w:pPr>
              <w:rPr>
                <w:b/>
                <w:bCs/>
                <w:sz w:val="24"/>
                <w:szCs w:val="24"/>
                <w:rtl/>
              </w:rPr>
            </w:pPr>
          </w:p>
        </w:tc>
        <w:tc>
          <w:tcPr>
            <w:tcW w:w="1922" w:type="dxa"/>
          </w:tcPr>
          <w:p w14:paraId="7C7D5D60" w14:textId="77777777" w:rsidR="00935626" w:rsidRPr="00025CE6" w:rsidRDefault="00935626" w:rsidP="00935626">
            <w:pPr>
              <w:rPr>
                <w:b/>
                <w:bCs/>
                <w:sz w:val="24"/>
                <w:szCs w:val="24"/>
                <w:rtl/>
              </w:rPr>
            </w:pPr>
          </w:p>
        </w:tc>
      </w:tr>
      <w:tr w:rsidR="00935626" w:rsidRPr="00025CE6" w14:paraId="22B6B66B" w14:textId="77777777" w:rsidTr="001159EB">
        <w:trPr>
          <w:cantSplit/>
        </w:trPr>
        <w:tc>
          <w:tcPr>
            <w:tcW w:w="638" w:type="dxa"/>
          </w:tcPr>
          <w:p w14:paraId="337590E5" w14:textId="77777777" w:rsidR="00935626" w:rsidRDefault="00935626" w:rsidP="00935626">
            <w:pPr>
              <w:jc w:val="both"/>
              <w:rPr>
                <w:b/>
                <w:bCs/>
                <w:sz w:val="24"/>
                <w:szCs w:val="24"/>
                <w:rtl/>
              </w:rPr>
            </w:pPr>
            <w:r>
              <w:rPr>
                <w:rFonts w:hint="cs"/>
                <w:b/>
                <w:bCs/>
                <w:sz w:val="24"/>
                <w:szCs w:val="24"/>
                <w:rtl/>
              </w:rPr>
              <w:t>1.2</w:t>
            </w:r>
          </w:p>
        </w:tc>
        <w:tc>
          <w:tcPr>
            <w:tcW w:w="2931" w:type="dxa"/>
          </w:tcPr>
          <w:p w14:paraId="404463CE" w14:textId="44648554" w:rsidR="00935626" w:rsidRPr="00935626" w:rsidRDefault="00935626" w:rsidP="00935626">
            <w:pPr>
              <w:rPr>
                <w:sz w:val="18"/>
                <w:szCs w:val="24"/>
                <w:rtl/>
              </w:rPr>
            </w:pPr>
            <w:r w:rsidRPr="00935626">
              <w:rPr>
                <w:rFonts w:hint="cs"/>
                <w:sz w:val="18"/>
                <w:szCs w:val="24"/>
                <w:rtl/>
              </w:rPr>
              <w:t>אספק חיווי קולי שונה ומובחן מחיוויים קוליים אחרים ,בכל פרק זמן של כ 2 דק' במשך הפעולה של הצילום היזום</w:t>
            </w:r>
          </w:p>
        </w:tc>
        <w:tc>
          <w:tcPr>
            <w:tcW w:w="1073" w:type="dxa"/>
            <w:gridSpan w:val="2"/>
          </w:tcPr>
          <w:p w14:paraId="1AB59BAC" w14:textId="77777777" w:rsidR="00935626" w:rsidRDefault="00935626" w:rsidP="00935626">
            <w:pPr>
              <w:rPr>
                <w:b/>
                <w:bCs/>
                <w:sz w:val="24"/>
                <w:szCs w:val="24"/>
                <w:rtl/>
              </w:rPr>
            </w:pPr>
          </w:p>
        </w:tc>
        <w:tc>
          <w:tcPr>
            <w:tcW w:w="1044" w:type="dxa"/>
          </w:tcPr>
          <w:p w14:paraId="4421D40D" w14:textId="77777777" w:rsidR="00935626" w:rsidRPr="00025CE6" w:rsidRDefault="00935626" w:rsidP="00935626">
            <w:pPr>
              <w:rPr>
                <w:b/>
                <w:bCs/>
                <w:sz w:val="24"/>
                <w:szCs w:val="24"/>
                <w:rtl/>
              </w:rPr>
            </w:pPr>
          </w:p>
        </w:tc>
        <w:tc>
          <w:tcPr>
            <w:tcW w:w="1132" w:type="dxa"/>
          </w:tcPr>
          <w:p w14:paraId="60D0C3E6" w14:textId="77777777" w:rsidR="00935626" w:rsidRPr="00025CE6" w:rsidRDefault="00935626" w:rsidP="00935626">
            <w:pPr>
              <w:rPr>
                <w:b/>
                <w:bCs/>
                <w:sz w:val="24"/>
                <w:szCs w:val="24"/>
                <w:rtl/>
              </w:rPr>
            </w:pPr>
          </w:p>
        </w:tc>
        <w:tc>
          <w:tcPr>
            <w:tcW w:w="1922" w:type="dxa"/>
          </w:tcPr>
          <w:p w14:paraId="43F82BD7" w14:textId="77777777" w:rsidR="00935626" w:rsidRPr="00025CE6" w:rsidRDefault="00935626" w:rsidP="00935626">
            <w:pPr>
              <w:rPr>
                <w:b/>
                <w:bCs/>
                <w:sz w:val="24"/>
                <w:szCs w:val="24"/>
                <w:rtl/>
              </w:rPr>
            </w:pPr>
          </w:p>
        </w:tc>
      </w:tr>
      <w:tr w:rsidR="00935626" w:rsidRPr="00025CE6" w14:paraId="35FFAEA5" w14:textId="77777777" w:rsidTr="001159EB">
        <w:trPr>
          <w:cantSplit/>
        </w:trPr>
        <w:tc>
          <w:tcPr>
            <w:tcW w:w="638" w:type="dxa"/>
          </w:tcPr>
          <w:p w14:paraId="5680DC25" w14:textId="77777777" w:rsidR="00935626" w:rsidRDefault="00935626" w:rsidP="00935626">
            <w:pPr>
              <w:jc w:val="both"/>
              <w:rPr>
                <w:b/>
                <w:bCs/>
                <w:sz w:val="24"/>
                <w:szCs w:val="24"/>
                <w:rtl/>
              </w:rPr>
            </w:pPr>
            <w:r>
              <w:rPr>
                <w:rFonts w:hint="cs"/>
                <w:b/>
                <w:bCs/>
                <w:sz w:val="24"/>
                <w:szCs w:val="24"/>
                <w:rtl/>
              </w:rPr>
              <w:t>1.3</w:t>
            </w:r>
          </w:p>
        </w:tc>
        <w:tc>
          <w:tcPr>
            <w:tcW w:w="2931" w:type="dxa"/>
          </w:tcPr>
          <w:p w14:paraId="288A56E7" w14:textId="5D7D3895" w:rsidR="00935626" w:rsidRPr="00935626" w:rsidRDefault="00935626" w:rsidP="00935626">
            <w:pPr>
              <w:rPr>
                <w:sz w:val="18"/>
                <w:szCs w:val="24"/>
                <w:rtl/>
              </w:rPr>
            </w:pPr>
            <w:r w:rsidRPr="00935626">
              <w:rPr>
                <w:rFonts w:hint="cs"/>
                <w:sz w:val="18"/>
                <w:szCs w:val="24"/>
                <w:rtl/>
              </w:rPr>
              <w:t xml:space="preserve">אספק חיווי קולי שונה ומובחן מחיווים קוליים אחרים </w:t>
            </w:r>
            <w:r w:rsidRPr="00935626">
              <w:rPr>
                <w:sz w:val="18"/>
                <w:szCs w:val="24"/>
                <w:rtl/>
              </w:rPr>
              <w:t>–</w:t>
            </w:r>
            <w:r w:rsidRPr="00935626">
              <w:rPr>
                <w:rFonts w:hint="cs"/>
                <w:sz w:val="18"/>
                <w:szCs w:val="24"/>
                <w:rtl/>
              </w:rPr>
              <w:t xml:space="preserve"> התראה לפני התרוקנות הסוללה</w:t>
            </w:r>
          </w:p>
        </w:tc>
        <w:tc>
          <w:tcPr>
            <w:tcW w:w="1073" w:type="dxa"/>
            <w:gridSpan w:val="2"/>
          </w:tcPr>
          <w:p w14:paraId="5E349F21" w14:textId="77777777" w:rsidR="00935626" w:rsidRDefault="00935626" w:rsidP="00935626">
            <w:pPr>
              <w:rPr>
                <w:b/>
                <w:bCs/>
                <w:sz w:val="24"/>
                <w:szCs w:val="24"/>
                <w:rtl/>
              </w:rPr>
            </w:pPr>
          </w:p>
        </w:tc>
        <w:tc>
          <w:tcPr>
            <w:tcW w:w="1044" w:type="dxa"/>
          </w:tcPr>
          <w:p w14:paraId="23C98C35" w14:textId="77777777" w:rsidR="00935626" w:rsidRPr="00025CE6" w:rsidRDefault="00935626" w:rsidP="00935626">
            <w:pPr>
              <w:rPr>
                <w:b/>
                <w:bCs/>
                <w:sz w:val="24"/>
                <w:szCs w:val="24"/>
                <w:rtl/>
              </w:rPr>
            </w:pPr>
          </w:p>
        </w:tc>
        <w:tc>
          <w:tcPr>
            <w:tcW w:w="1132" w:type="dxa"/>
          </w:tcPr>
          <w:p w14:paraId="06149138" w14:textId="77777777" w:rsidR="00935626" w:rsidRPr="00025CE6" w:rsidRDefault="00935626" w:rsidP="00935626">
            <w:pPr>
              <w:rPr>
                <w:b/>
                <w:bCs/>
                <w:sz w:val="24"/>
                <w:szCs w:val="24"/>
                <w:rtl/>
              </w:rPr>
            </w:pPr>
          </w:p>
        </w:tc>
        <w:tc>
          <w:tcPr>
            <w:tcW w:w="1922" w:type="dxa"/>
          </w:tcPr>
          <w:p w14:paraId="5E13BB27" w14:textId="77777777" w:rsidR="00935626" w:rsidRPr="00025CE6" w:rsidRDefault="00935626" w:rsidP="00935626">
            <w:pPr>
              <w:rPr>
                <w:b/>
                <w:bCs/>
                <w:sz w:val="24"/>
                <w:szCs w:val="24"/>
                <w:rtl/>
              </w:rPr>
            </w:pPr>
          </w:p>
        </w:tc>
      </w:tr>
      <w:tr w:rsidR="00935626" w:rsidRPr="00025CE6" w14:paraId="5ABCF0A6" w14:textId="77777777" w:rsidTr="001159EB">
        <w:trPr>
          <w:cantSplit/>
        </w:trPr>
        <w:tc>
          <w:tcPr>
            <w:tcW w:w="638" w:type="dxa"/>
          </w:tcPr>
          <w:p w14:paraId="2CDBC3DD" w14:textId="60D292E0" w:rsidR="00935626" w:rsidRDefault="00935626" w:rsidP="00935626">
            <w:pPr>
              <w:jc w:val="both"/>
              <w:rPr>
                <w:b/>
                <w:bCs/>
                <w:sz w:val="24"/>
                <w:szCs w:val="24"/>
                <w:rtl/>
              </w:rPr>
            </w:pPr>
            <w:r>
              <w:rPr>
                <w:rFonts w:hint="cs"/>
                <w:b/>
                <w:bCs/>
                <w:sz w:val="24"/>
                <w:szCs w:val="24"/>
                <w:rtl/>
              </w:rPr>
              <w:t>1.4</w:t>
            </w:r>
          </w:p>
        </w:tc>
        <w:tc>
          <w:tcPr>
            <w:tcW w:w="2931" w:type="dxa"/>
          </w:tcPr>
          <w:p w14:paraId="05F5B98C" w14:textId="7E971557" w:rsidR="00935626" w:rsidRPr="00935626" w:rsidRDefault="00935626" w:rsidP="00935626">
            <w:pPr>
              <w:rPr>
                <w:sz w:val="18"/>
                <w:szCs w:val="24"/>
                <w:rtl/>
              </w:rPr>
            </w:pPr>
            <w:r w:rsidRPr="00935626">
              <w:rPr>
                <w:rFonts w:hint="cs"/>
                <w:sz w:val="18"/>
                <w:szCs w:val="24"/>
                <w:rtl/>
              </w:rPr>
              <w:t xml:space="preserve">בתהליך פריקה </w:t>
            </w:r>
            <w:r w:rsidRPr="00935626">
              <w:rPr>
                <w:sz w:val="18"/>
                <w:szCs w:val="24"/>
                <w:rtl/>
              </w:rPr>
              <w:t>–</w:t>
            </w:r>
            <w:r w:rsidRPr="00935626">
              <w:rPr>
                <w:rFonts w:hint="cs"/>
                <w:sz w:val="18"/>
                <w:szCs w:val="24"/>
                <w:rtl/>
              </w:rPr>
              <w:t xml:space="preserve"> אספק חיווי חזותי יופעל מיד בתחילת תהליך הפריקה חיווי יכול להיות ביחידת הקצה או ברב תא </w:t>
            </w:r>
          </w:p>
        </w:tc>
        <w:tc>
          <w:tcPr>
            <w:tcW w:w="1073" w:type="dxa"/>
            <w:gridSpan w:val="2"/>
          </w:tcPr>
          <w:p w14:paraId="3EDBF58B" w14:textId="77777777" w:rsidR="00935626" w:rsidRDefault="00935626" w:rsidP="00935626">
            <w:pPr>
              <w:rPr>
                <w:b/>
                <w:bCs/>
                <w:sz w:val="24"/>
                <w:szCs w:val="24"/>
                <w:rtl/>
              </w:rPr>
            </w:pPr>
          </w:p>
        </w:tc>
        <w:tc>
          <w:tcPr>
            <w:tcW w:w="1044" w:type="dxa"/>
          </w:tcPr>
          <w:p w14:paraId="1767AC7E" w14:textId="77777777" w:rsidR="00935626" w:rsidRPr="00025CE6" w:rsidRDefault="00935626" w:rsidP="00935626">
            <w:pPr>
              <w:rPr>
                <w:b/>
                <w:bCs/>
                <w:sz w:val="24"/>
                <w:szCs w:val="24"/>
                <w:rtl/>
              </w:rPr>
            </w:pPr>
          </w:p>
        </w:tc>
        <w:tc>
          <w:tcPr>
            <w:tcW w:w="1132" w:type="dxa"/>
          </w:tcPr>
          <w:p w14:paraId="7F510CD3" w14:textId="77777777" w:rsidR="00935626" w:rsidRPr="00025CE6" w:rsidRDefault="00935626" w:rsidP="00935626">
            <w:pPr>
              <w:rPr>
                <w:b/>
                <w:bCs/>
                <w:sz w:val="24"/>
                <w:szCs w:val="24"/>
                <w:rtl/>
              </w:rPr>
            </w:pPr>
          </w:p>
        </w:tc>
        <w:tc>
          <w:tcPr>
            <w:tcW w:w="1922" w:type="dxa"/>
          </w:tcPr>
          <w:p w14:paraId="6365FD8D" w14:textId="77777777" w:rsidR="00935626" w:rsidRPr="00025CE6" w:rsidRDefault="00935626" w:rsidP="00935626">
            <w:pPr>
              <w:rPr>
                <w:b/>
                <w:bCs/>
                <w:sz w:val="24"/>
                <w:szCs w:val="24"/>
                <w:rtl/>
              </w:rPr>
            </w:pPr>
          </w:p>
        </w:tc>
      </w:tr>
      <w:tr w:rsidR="001159EB" w:rsidRPr="00025CE6" w14:paraId="038067C3" w14:textId="77777777" w:rsidTr="00E057CF">
        <w:trPr>
          <w:cantSplit/>
        </w:trPr>
        <w:tc>
          <w:tcPr>
            <w:tcW w:w="638" w:type="dxa"/>
          </w:tcPr>
          <w:p w14:paraId="1D68F5C3" w14:textId="77777777" w:rsidR="001159EB" w:rsidRPr="00025CE6" w:rsidRDefault="001159EB" w:rsidP="00935626">
            <w:pPr>
              <w:jc w:val="both"/>
              <w:rPr>
                <w:b/>
                <w:bCs/>
                <w:sz w:val="24"/>
                <w:szCs w:val="24"/>
                <w:rtl/>
              </w:rPr>
            </w:pPr>
          </w:p>
        </w:tc>
        <w:tc>
          <w:tcPr>
            <w:tcW w:w="2931" w:type="dxa"/>
          </w:tcPr>
          <w:p w14:paraId="5EA8EB11" w14:textId="553B7FA1" w:rsidR="001159EB" w:rsidRPr="00935626" w:rsidRDefault="001159EB" w:rsidP="00935626">
            <w:pPr>
              <w:rPr>
                <w:sz w:val="18"/>
                <w:szCs w:val="24"/>
                <w:rtl/>
              </w:rPr>
            </w:pPr>
            <w:r w:rsidRPr="00935626">
              <w:rPr>
                <w:rFonts w:hint="cs"/>
                <w:sz w:val="18"/>
                <w:szCs w:val="24"/>
                <w:rtl/>
              </w:rPr>
              <w:t>אספק חיווי קולי בעת ניתוק יחידת קצה מהרב תא בעת תהליך פריקה.</w:t>
            </w:r>
          </w:p>
        </w:tc>
        <w:tc>
          <w:tcPr>
            <w:tcW w:w="1058" w:type="dxa"/>
          </w:tcPr>
          <w:p w14:paraId="2D3A1122" w14:textId="77777777" w:rsidR="001159EB" w:rsidRPr="00025CE6" w:rsidRDefault="001159EB" w:rsidP="00935626">
            <w:pPr>
              <w:rPr>
                <w:b/>
                <w:bCs/>
                <w:sz w:val="24"/>
                <w:szCs w:val="24"/>
                <w:rtl/>
              </w:rPr>
            </w:pPr>
          </w:p>
        </w:tc>
        <w:tc>
          <w:tcPr>
            <w:tcW w:w="1059" w:type="dxa"/>
            <w:gridSpan w:val="2"/>
          </w:tcPr>
          <w:p w14:paraId="114ED1FB" w14:textId="3778B810" w:rsidR="001159EB" w:rsidRPr="00025CE6" w:rsidRDefault="001159EB" w:rsidP="00935626">
            <w:pPr>
              <w:rPr>
                <w:b/>
                <w:bCs/>
                <w:sz w:val="24"/>
                <w:szCs w:val="24"/>
                <w:rtl/>
              </w:rPr>
            </w:pPr>
          </w:p>
        </w:tc>
        <w:tc>
          <w:tcPr>
            <w:tcW w:w="1132" w:type="dxa"/>
          </w:tcPr>
          <w:p w14:paraId="17DA45C1" w14:textId="77777777" w:rsidR="001159EB" w:rsidRPr="00025CE6" w:rsidRDefault="001159EB" w:rsidP="00935626">
            <w:pPr>
              <w:rPr>
                <w:b/>
                <w:bCs/>
                <w:sz w:val="24"/>
                <w:szCs w:val="24"/>
                <w:rtl/>
              </w:rPr>
            </w:pPr>
          </w:p>
        </w:tc>
        <w:tc>
          <w:tcPr>
            <w:tcW w:w="1922" w:type="dxa"/>
          </w:tcPr>
          <w:p w14:paraId="2BB2C01A" w14:textId="77777777" w:rsidR="001159EB" w:rsidRPr="00025CE6" w:rsidRDefault="001159EB" w:rsidP="00935626">
            <w:pPr>
              <w:rPr>
                <w:b/>
                <w:bCs/>
                <w:sz w:val="24"/>
                <w:szCs w:val="24"/>
                <w:rtl/>
              </w:rPr>
            </w:pPr>
          </w:p>
        </w:tc>
      </w:tr>
      <w:tr w:rsidR="001159EB" w:rsidRPr="00025CE6" w14:paraId="526D6BDA" w14:textId="77777777" w:rsidTr="00E057CF">
        <w:trPr>
          <w:cantSplit/>
        </w:trPr>
        <w:tc>
          <w:tcPr>
            <w:tcW w:w="638" w:type="dxa"/>
          </w:tcPr>
          <w:p w14:paraId="2CD6D090" w14:textId="696B62FF" w:rsidR="001159EB" w:rsidRPr="00025CE6" w:rsidRDefault="001159EB" w:rsidP="00935626">
            <w:pPr>
              <w:jc w:val="both"/>
              <w:rPr>
                <w:b/>
                <w:bCs/>
                <w:sz w:val="24"/>
                <w:szCs w:val="24"/>
                <w:rtl/>
              </w:rPr>
            </w:pPr>
            <w:r>
              <w:rPr>
                <w:rFonts w:hint="cs"/>
                <w:b/>
                <w:bCs/>
                <w:sz w:val="24"/>
                <w:szCs w:val="24"/>
                <w:rtl/>
              </w:rPr>
              <w:lastRenderedPageBreak/>
              <w:t>1.5</w:t>
            </w:r>
          </w:p>
        </w:tc>
        <w:tc>
          <w:tcPr>
            <w:tcW w:w="2931" w:type="dxa"/>
          </w:tcPr>
          <w:p w14:paraId="480BE2CD" w14:textId="669C306F" w:rsidR="001159EB" w:rsidRPr="00935626" w:rsidRDefault="001159EB" w:rsidP="00935626">
            <w:pPr>
              <w:rPr>
                <w:sz w:val="18"/>
                <w:szCs w:val="24"/>
                <w:rtl/>
              </w:rPr>
            </w:pPr>
            <w:r w:rsidRPr="00935626">
              <w:rPr>
                <w:rFonts w:hint="cs"/>
                <w:sz w:val="18"/>
                <w:szCs w:val="24"/>
                <w:rtl/>
              </w:rPr>
              <w:t>אספק חיווי חזותי של תקלה בתהליך הפריקה של יחידת הקצה.</w:t>
            </w:r>
          </w:p>
        </w:tc>
        <w:tc>
          <w:tcPr>
            <w:tcW w:w="1058" w:type="dxa"/>
          </w:tcPr>
          <w:p w14:paraId="55094EBC" w14:textId="77777777" w:rsidR="001159EB" w:rsidRDefault="001159EB" w:rsidP="00935626">
            <w:pPr>
              <w:rPr>
                <w:b/>
                <w:bCs/>
                <w:sz w:val="24"/>
                <w:szCs w:val="24"/>
                <w:rtl/>
              </w:rPr>
            </w:pPr>
          </w:p>
        </w:tc>
        <w:tc>
          <w:tcPr>
            <w:tcW w:w="1059" w:type="dxa"/>
            <w:gridSpan w:val="2"/>
          </w:tcPr>
          <w:p w14:paraId="0B08BF0C" w14:textId="34A5BB25" w:rsidR="001159EB" w:rsidRDefault="001159EB" w:rsidP="00935626">
            <w:pPr>
              <w:rPr>
                <w:b/>
                <w:bCs/>
                <w:sz w:val="24"/>
                <w:szCs w:val="24"/>
                <w:rtl/>
              </w:rPr>
            </w:pPr>
          </w:p>
        </w:tc>
        <w:tc>
          <w:tcPr>
            <w:tcW w:w="1132" w:type="dxa"/>
          </w:tcPr>
          <w:p w14:paraId="6995EA67" w14:textId="77777777" w:rsidR="001159EB" w:rsidRPr="00025CE6" w:rsidRDefault="001159EB" w:rsidP="00935626">
            <w:pPr>
              <w:rPr>
                <w:b/>
                <w:bCs/>
                <w:sz w:val="24"/>
                <w:szCs w:val="24"/>
                <w:rtl/>
              </w:rPr>
            </w:pPr>
          </w:p>
        </w:tc>
        <w:tc>
          <w:tcPr>
            <w:tcW w:w="1922" w:type="dxa"/>
          </w:tcPr>
          <w:p w14:paraId="374E505A" w14:textId="77777777" w:rsidR="001159EB" w:rsidRPr="00025CE6" w:rsidRDefault="001159EB" w:rsidP="00935626">
            <w:pPr>
              <w:rPr>
                <w:b/>
                <w:bCs/>
                <w:sz w:val="24"/>
                <w:szCs w:val="24"/>
                <w:rtl/>
              </w:rPr>
            </w:pPr>
          </w:p>
        </w:tc>
      </w:tr>
      <w:tr w:rsidR="001159EB" w:rsidRPr="00025CE6" w14:paraId="3E399635" w14:textId="77777777" w:rsidTr="00E057CF">
        <w:trPr>
          <w:cantSplit/>
        </w:trPr>
        <w:tc>
          <w:tcPr>
            <w:tcW w:w="638" w:type="dxa"/>
          </w:tcPr>
          <w:p w14:paraId="1714ED68" w14:textId="773515AD" w:rsidR="001159EB" w:rsidRPr="00025CE6" w:rsidRDefault="001159EB" w:rsidP="00935626">
            <w:pPr>
              <w:jc w:val="both"/>
              <w:rPr>
                <w:b/>
                <w:bCs/>
                <w:sz w:val="24"/>
                <w:szCs w:val="24"/>
                <w:rtl/>
              </w:rPr>
            </w:pPr>
            <w:r>
              <w:rPr>
                <w:rFonts w:hint="cs"/>
                <w:b/>
                <w:bCs/>
                <w:sz w:val="24"/>
                <w:szCs w:val="24"/>
                <w:rtl/>
              </w:rPr>
              <w:t>1.6</w:t>
            </w:r>
          </w:p>
        </w:tc>
        <w:tc>
          <w:tcPr>
            <w:tcW w:w="2931" w:type="dxa"/>
          </w:tcPr>
          <w:p w14:paraId="18E45A78" w14:textId="10FAF036" w:rsidR="001159EB" w:rsidRPr="00935626" w:rsidRDefault="001159EB" w:rsidP="00935626">
            <w:pPr>
              <w:rPr>
                <w:sz w:val="18"/>
                <w:szCs w:val="24"/>
                <w:rtl/>
              </w:rPr>
            </w:pPr>
            <w:r w:rsidRPr="00935626">
              <w:rPr>
                <w:rFonts w:hint="cs"/>
                <w:sz w:val="18"/>
                <w:szCs w:val="24"/>
                <w:rtl/>
              </w:rPr>
              <w:t>אספק אבחנה ברורה בין חיווי קולי במעבר למצב צילום לבין זה של המעבר למצב הפסקת צילום</w:t>
            </w:r>
          </w:p>
        </w:tc>
        <w:tc>
          <w:tcPr>
            <w:tcW w:w="1058" w:type="dxa"/>
          </w:tcPr>
          <w:p w14:paraId="1B9AD925" w14:textId="77777777" w:rsidR="001159EB" w:rsidRDefault="001159EB" w:rsidP="00935626">
            <w:pPr>
              <w:rPr>
                <w:b/>
                <w:bCs/>
                <w:sz w:val="24"/>
                <w:szCs w:val="24"/>
                <w:rtl/>
              </w:rPr>
            </w:pPr>
          </w:p>
        </w:tc>
        <w:tc>
          <w:tcPr>
            <w:tcW w:w="1059" w:type="dxa"/>
            <w:gridSpan w:val="2"/>
          </w:tcPr>
          <w:p w14:paraId="0B6F5D1A" w14:textId="29682687" w:rsidR="001159EB" w:rsidRDefault="001159EB" w:rsidP="00935626">
            <w:pPr>
              <w:rPr>
                <w:b/>
                <w:bCs/>
                <w:sz w:val="24"/>
                <w:szCs w:val="24"/>
                <w:rtl/>
              </w:rPr>
            </w:pPr>
          </w:p>
        </w:tc>
        <w:tc>
          <w:tcPr>
            <w:tcW w:w="1132" w:type="dxa"/>
          </w:tcPr>
          <w:p w14:paraId="4A536811" w14:textId="77777777" w:rsidR="001159EB" w:rsidRPr="00025CE6" w:rsidRDefault="001159EB" w:rsidP="00935626">
            <w:pPr>
              <w:rPr>
                <w:b/>
                <w:bCs/>
                <w:sz w:val="24"/>
                <w:szCs w:val="24"/>
                <w:rtl/>
              </w:rPr>
            </w:pPr>
          </w:p>
        </w:tc>
        <w:tc>
          <w:tcPr>
            <w:tcW w:w="1922" w:type="dxa"/>
          </w:tcPr>
          <w:p w14:paraId="7CCC21CC" w14:textId="77777777" w:rsidR="001159EB" w:rsidRPr="00025CE6" w:rsidRDefault="001159EB" w:rsidP="00935626">
            <w:pPr>
              <w:rPr>
                <w:b/>
                <w:bCs/>
                <w:sz w:val="24"/>
                <w:szCs w:val="24"/>
                <w:rtl/>
              </w:rPr>
            </w:pPr>
          </w:p>
        </w:tc>
      </w:tr>
    </w:tbl>
    <w:p w14:paraId="70194DCC" w14:textId="77777777" w:rsidR="00A162FF" w:rsidRDefault="00A162FF" w:rsidP="00A162FF">
      <w:pPr>
        <w:ind w:left="317"/>
        <w:jc w:val="both"/>
        <w:rPr>
          <w:b/>
          <w:bCs/>
          <w:u w:val="single"/>
          <w:rtl/>
        </w:rPr>
      </w:pPr>
    </w:p>
    <w:p w14:paraId="15CA8086" w14:textId="77777777" w:rsidR="00A162FF" w:rsidRPr="004065D5" w:rsidRDefault="00A162FF" w:rsidP="00A75A7A">
      <w:pPr>
        <w:numPr>
          <w:ilvl w:val="0"/>
          <w:numId w:val="128"/>
        </w:numPr>
        <w:spacing w:line="360" w:lineRule="auto"/>
        <w:ind w:left="1217"/>
        <w:jc w:val="both"/>
        <w:rPr>
          <w:b/>
          <w:bCs/>
          <w:sz w:val="24"/>
          <w:szCs w:val="24"/>
          <w:u w:val="single"/>
        </w:rPr>
      </w:pPr>
      <w:r w:rsidRPr="004065D5">
        <w:rPr>
          <w:rFonts w:hint="cs"/>
          <w:b/>
          <w:bCs/>
          <w:sz w:val="24"/>
          <w:szCs w:val="24"/>
          <w:u w:val="single"/>
          <w:rtl/>
        </w:rPr>
        <w:t>סיכום בדיקה לסעיף</w:t>
      </w:r>
    </w:p>
    <w:p w14:paraId="14B1606F" w14:textId="77777777" w:rsidR="00A162FF" w:rsidRDefault="00A162FF" w:rsidP="00A162FF">
      <w:pPr>
        <w:ind w:left="767"/>
        <w:jc w:val="both"/>
        <w:rPr>
          <w:b/>
          <w:bCs/>
          <w:u w:val="single"/>
          <w:rtl/>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73CD4E4C" w14:textId="77777777" w:rsidR="00A162FF" w:rsidRDefault="00A162FF" w:rsidP="00A162FF">
      <w:pPr>
        <w:ind w:left="4637"/>
        <w:jc w:val="both"/>
        <w:rPr>
          <w:b/>
          <w:bCs/>
          <w:u w:val="single"/>
          <w:rtl/>
        </w:rPr>
      </w:pPr>
    </w:p>
    <w:p w14:paraId="751B8918" w14:textId="642416E8" w:rsidR="00C2516C" w:rsidRDefault="00A162FF" w:rsidP="00FF23AC">
      <w:pPr>
        <w:pStyle w:val="15"/>
        <w:ind w:left="418"/>
        <w:jc w:val="left"/>
        <w:rPr>
          <w:rtl/>
        </w:rPr>
      </w:pPr>
      <w:r w:rsidRPr="00534EC2">
        <w:rPr>
          <w:rFonts w:hint="cs"/>
          <w:b/>
          <w:bCs/>
          <w:rtl/>
        </w:rPr>
        <w:t>הבודק: ______________</w:t>
      </w:r>
      <w:r>
        <w:rPr>
          <w:rFonts w:hint="cs"/>
          <w:b/>
          <w:bCs/>
          <w:rtl/>
        </w:rPr>
        <w:t xml:space="preserve">חתימה: ____________  </w:t>
      </w:r>
      <w:r>
        <w:rPr>
          <w:rFonts w:hint="cs"/>
          <w:b/>
          <w:bCs/>
          <w:rtl/>
        </w:rPr>
        <w:tab/>
        <w:t>תאריך: ____________</w:t>
      </w:r>
    </w:p>
    <w:p w14:paraId="578FAB2E" w14:textId="267E7C62" w:rsidR="00CC2A92" w:rsidRPr="006B7F6F" w:rsidRDefault="00CC2A92" w:rsidP="00A162FF">
      <w:pPr>
        <w:pStyle w:val="15"/>
        <w:ind w:left="1525"/>
        <w:jc w:val="left"/>
        <w:rPr>
          <w:rtl/>
        </w:rPr>
      </w:pPr>
    </w:p>
    <w:p w14:paraId="5D7675AB" w14:textId="77777777" w:rsidR="007557E0" w:rsidRDefault="007557E0" w:rsidP="00A162FF">
      <w:pPr>
        <w:pStyle w:val="15"/>
        <w:ind w:left="1525"/>
        <w:jc w:val="left"/>
        <w:rPr>
          <w:rtl/>
        </w:rPr>
      </w:pPr>
    </w:p>
    <w:p w14:paraId="43906627" w14:textId="5E147B00" w:rsidR="002A1488" w:rsidRDefault="002A1488" w:rsidP="00AC1614">
      <w:pPr>
        <w:pStyle w:val="30"/>
        <w:numPr>
          <w:ilvl w:val="2"/>
          <w:numId w:val="6"/>
        </w:numPr>
        <w:tabs>
          <w:tab w:val="num" w:pos="1440"/>
        </w:tabs>
        <w:spacing w:line="360" w:lineRule="auto"/>
        <w:ind w:left="1137" w:hanging="462"/>
        <w:jc w:val="left"/>
        <w:rPr>
          <w:rFonts w:cs="Times New Roman"/>
          <w:noProof w:val="0"/>
          <w:color w:val="008000"/>
          <w:sz w:val="28"/>
          <w:szCs w:val="28"/>
          <w:u w:val="none"/>
          <w:rtl/>
          <w:lang w:eastAsia="en-US"/>
        </w:rPr>
      </w:pPr>
      <w:bookmarkStart w:id="217" w:name="_Toc484008195"/>
      <w:bookmarkStart w:id="218" w:name="_Toc484508453"/>
      <w:r>
        <w:rPr>
          <w:rFonts w:cs="Times New Roman" w:hint="cs"/>
          <w:noProof w:val="0"/>
          <w:color w:val="008000"/>
          <w:sz w:val="28"/>
          <w:szCs w:val="28"/>
          <w:u w:val="none"/>
          <w:rtl/>
          <w:lang w:eastAsia="en-US"/>
        </w:rPr>
        <w:t>מצלמת גוף</w:t>
      </w:r>
      <w:r w:rsidR="00740CDB">
        <w:rPr>
          <w:rFonts w:cs="Times New Roman" w:hint="cs"/>
          <w:noProof w:val="0"/>
          <w:color w:val="008000"/>
          <w:sz w:val="28"/>
          <w:szCs w:val="28"/>
          <w:u w:val="none"/>
          <w:rtl/>
          <w:lang w:eastAsia="en-US"/>
        </w:rPr>
        <w:t xml:space="preserve"> [</w:t>
      </w:r>
      <w:r w:rsidR="00740CDB">
        <w:rPr>
          <w:rFonts w:cs="Times New Roman" w:hint="cs"/>
          <w:noProof w:val="0"/>
          <w:color w:val="008000"/>
          <w:sz w:val="28"/>
          <w:szCs w:val="28"/>
          <w:u w:val="none"/>
          <w:lang w:eastAsia="en-US"/>
        </w:rPr>
        <w:t>I</w:t>
      </w:r>
      <w:r w:rsidR="00740CDB">
        <w:rPr>
          <w:rFonts w:cs="Times New Roman" w:hint="cs"/>
          <w:noProof w:val="0"/>
          <w:color w:val="008000"/>
          <w:sz w:val="28"/>
          <w:szCs w:val="28"/>
          <w:u w:val="none"/>
          <w:rtl/>
          <w:lang w:eastAsia="en-US"/>
        </w:rPr>
        <w:t>]</w:t>
      </w:r>
      <w:bookmarkEnd w:id="217"/>
      <w:bookmarkEnd w:id="218"/>
      <w:r w:rsidR="005117DF">
        <w:rPr>
          <w:rFonts w:cs="Times New Roman" w:hint="cs"/>
          <w:noProof w:val="0"/>
          <w:color w:val="008000"/>
          <w:sz w:val="28"/>
          <w:szCs w:val="28"/>
          <w:u w:val="none"/>
          <w:rtl/>
          <w:lang w:eastAsia="en-US"/>
        </w:rPr>
        <w:t xml:space="preserve"> </w:t>
      </w:r>
    </w:p>
    <w:p w14:paraId="15ABC2C8" w14:textId="77777777" w:rsidR="009A5922" w:rsidRDefault="0010719C" w:rsidP="009155A7">
      <w:pPr>
        <w:pStyle w:val="4"/>
        <w:numPr>
          <w:ilvl w:val="3"/>
          <w:numId w:val="6"/>
        </w:numPr>
        <w:tabs>
          <w:tab w:val="num" w:pos="2160"/>
        </w:tabs>
        <w:spacing w:line="360" w:lineRule="auto"/>
        <w:ind w:left="2477" w:hanging="1037"/>
        <w:rPr>
          <w:rFonts w:cs="David"/>
          <w:noProof w:val="0"/>
          <w:color w:val="008080"/>
          <w:rtl/>
          <w:lang w:eastAsia="en-US"/>
        </w:rPr>
      </w:pPr>
      <w:bookmarkStart w:id="219" w:name="_Toc484008196"/>
      <w:r>
        <w:rPr>
          <w:rFonts w:cs="David" w:hint="cs"/>
          <w:noProof w:val="0"/>
          <w:color w:val="008080"/>
          <w:rtl/>
          <w:lang w:eastAsia="en-US"/>
        </w:rPr>
        <w:t>כללי [</w:t>
      </w:r>
      <w:r>
        <w:rPr>
          <w:rFonts w:cs="David" w:hint="cs"/>
          <w:noProof w:val="0"/>
          <w:color w:val="008080"/>
          <w:lang w:eastAsia="en-US"/>
        </w:rPr>
        <w:t>I</w:t>
      </w:r>
      <w:r>
        <w:rPr>
          <w:rFonts w:cs="David" w:hint="cs"/>
          <w:noProof w:val="0"/>
          <w:color w:val="008080"/>
          <w:rtl/>
          <w:lang w:eastAsia="en-US"/>
        </w:rPr>
        <w:t>]</w:t>
      </w:r>
      <w:bookmarkEnd w:id="219"/>
    </w:p>
    <w:p w14:paraId="795C399C" w14:textId="77777777" w:rsidR="0010719C" w:rsidRDefault="0010719C" w:rsidP="00FE082D">
      <w:pPr>
        <w:pStyle w:val="15"/>
        <w:tabs>
          <w:tab w:val="left" w:pos="842"/>
        </w:tabs>
        <w:ind w:left="2130"/>
        <w:jc w:val="left"/>
        <w:rPr>
          <w:rtl/>
        </w:rPr>
      </w:pPr>
      <w:r>
        <w:rPr>
          <w:rFonts w:hint="cs"/>
          <w:rtl/>
        </w:rPr>
        <w:t xml:space="preserve">מצלמת הגוף </w:t>
      </w:r>
      <w:r w:rsidR="00C51E66">
        <w:rPr>
          <w:rFonts w:hint="cs"/>
          <w:rtl/>
        </w:rPr>
        <w:t>כחלק מיחידת הקצה ,</w:t>
      </w:r>
      <w:r>
        <w:rPr>
          <w:rFonts w:hint="cs"/>
          <w:rtl/>
        </w:rPr>
        <w:t xml:space="preserve">כשהיא מוצמדת לבגד </w:t>
      </w:r>
      <w:r w:rsidR="00C51E66">
        <w:rPr>
          <w:rFonts w:hint="cs"/>
          <w:rtl/>
        </w:rPr>
        <w:t>ה</w:t>
      </w:r>
      <w:r>
        <w:rPr>
          <w:rFonts w:hint="cs"/>
          <w:rtl/>
        </w:rPr>
        <w:t xml:space="preserve">שוטר תאפשר להנציח ארועים שונים בהם השתתף. </w:t>
      </w:r>
    </w:p>
    <w:p w14:paraId="621B1666" w14:textId="6F2288F5" w:rsidR="0010719C" w:rsidRDefault="00C51E66" w:rsidP="00C51E66">
      <w:pPr>
        <w:pStyle w:val="15"/>
        <w:tabs>
          <w:tab w:val="left" w:pos="842"/>
        </w:tabs>
        <w:ind w:left="2130"/>
        <w:jc w:val="left"/>
        <w:rPr>
          <w:rtl/>
        </w:rPr>
      </w:pPr>
      <w:r>
        <w:rPr>
          <w:rFonts w:hint="cs"/>
          <w:rtl/>
        </w:rPr>
        <w:t>מ</w:t>
      </w:r>
      <w:r w:rsidR="0010719C">
        <w:rPr>
          <w:rFonts w:hint="cs"/>
          <w:rtl/>
        </w:rPr>
        <w:t>צלמת הגוף תתפקד במשטרת ישראל כפריט אישי של שוטר. בסיום משמרת ולאחר שפרק את המצלמה מסרטים יקח את המצלמה לביתו שם יטען את הסוללה ויחזיר את המצלמה לכשירות.</w:t>
      </w:r>
      <w:r w:rsidR="005117DF">
        <w:rPr>
          <w:rFonts w:hint="cs"/>
          <w:rtl/>
        </w:rPr>
        <w:t xml:space="preserve"> </w:t>
      </w:r>
    </w:p>
    <w:p w14:paraId="472F8E82" w14:textId="5E842F76" w:rsidR="00904A8B" w:rsidRDefault="00904A8B" w:rsidP="002F5056">
      <w:pPr>
        <w:spacing w:line="360" w:lineRule="auto"/>
        <w:ind w:left="947"/>
        <w:rPr>
          <w:rtl/>
        </w:rPr>
      </w:pPr>
    </w:p>
    <w:p w14:paraId="101D9F62" w14:textId="715248D3" w:rsidR="00904A8B" w:rsidRDefault="00904A8B" w:rsidP="002F5056">
      <w:pPr>
        <w:spacing w:line="360" w:lineRule="auto"/>
        <w:ind w:left="947"/>
        <w:rPr>
          <w:rtl/>
        </w:rPr>
      </w:pPr>
    </w:p>
    <w:p w14:paraId="7C3B184E" w14:textId="53A50051" w:rsidR="00904A8B" w:rsidRPr="00904A8B" w:rsidRDefault="00904A8B" w:rsidP="00904A8B">
      <w:pPr>
        <w:pStyle w:val="4"/>
        <w:numPr>
          <w:ilvl w:val="3"/>
          <w:numId w:val="6"/>
        </w:numPr>
        <w:tabs>
          <w:tab w:val="num" w:pos="2160"/>
        </w:tabs>
        <w:spacing w:line="360" w:lineRule="auto"/>
        <w:ind w:left="2477" w:hanging="1037"/>
        <w:rPr>
          <w:rFonts w:cs="David"/>
          <w:noProof w:val="0"/>
          <w:color w:val="008080"/>
          <w:rtl/>
          <w:lang w:eastAsia="en-US"/>
        </w:rPr>
      </w:pPr>
      <w:bookmarkStart w:id="220" w:name="_Ref479076991"/>
      <w:bookmarkStart w:id="221" w:name="_Ref482272910"/>
      <w:bookmarkStart w:id="222" w:name="_Ref482626172"/>
      <w:bookmarkStart w:id="223" w:name="_Toc484008197"/>
      <w:r w:rsidRPr="00904A8B">
        <w:rPr>
          <w:rFonts w:cs="David" w:hint="cs"/>
          <w:noProof w:val="0"/>
          <w:color w:val="008080"/>
          <w:rtl/>
          <w:lang w:eastAsia="en-US"/>
        </w:rPr>
        <w:t xml:space="preserve">משקל כולל של </w:t>
      </w:r>
      <w:r w:rsidR="00EE11B1">
        <w:rPr>
          <w:rFonts w:cs="David" w:hint="cs"/>
          <w:noProof w:val="0"/>
          <w:color w:val="008080"/>
          <w:rtl/>
          <w:lang w:eastAsia="en-US"/>
        </w:rPr>
        <w:t>מצלמת הגוף</w:t>
      </w:r>
      <w:r w:rsidRPr="00904A8B">
        <w:rPr>
          <w:rFonts w:cs="David" w:hint="cs"/>
          <w:noProof w:val="0"/>
          <w:color w:val="008080"/>
          <w:rtl/>
          <w:lang w:eastAsia="en-US"/>
        </w:rPr>
        <w:t xml:space="preserve"> [</w:t>
      </w:r>
      <w:r w:rsidRPr="00904A8B">
        <w:rPr>
          <w:rFonts w:cs="David" w:hint="cs"/>
          <w:noProof w:val="0"/>
          <w:color w:val="008080"/>
          <w:lang w:eastAsia="en-US"/>
        </w:rPr>
        <w:t>M</w:t>
      </w:r>
      <w:r w:rsidRPr="00904A8B">
        <w:rPr>
          <w:rFonts w:cs="David"/>
          <w:noProof w:val="0"/>
          <w:color w:val="008080"/>
          <w:lang w:eastAsia="en-US"/>
        </w:rPr>
        <w:t>,S</w:t>
      </w:r>
      <w:r w:rsidRPr="00904A8B">
        <w:rPr>
          <w:rFonts w:cs="David" w:hint="cs"/>
          <w:noProof w:val="0"/>
          <w:color w:val="008080"/>
          <w:rtl/>
          <w:lang w:eastAsia="en-US"/>
        </w:rPr>
        <w:t>]</w:t>
      </w:r>
      <w:bookmarkEnd w:id="220"/>
      <w:bookmarkEnd w:id="221"/>
      <w:bookmarkEnd w:id="222"/>
      <w:bookmarkEnd w:id="223"/>
      <w:r w:rsidR="007451BC">
        <w:rPr>
          <w:rFonts w:cs="David" w:hint="cs"/>
          <w:noProof w:val="0"/>
          <w:color w:val="008080"/>
          <w:rtl/>
          <w:lang w:eastAsia="en-US"/>
        </w:rPr>
        <w:t xml:space="preserve"> </w:t>
      </w:r>
    </w:p>
    <w:p w14:paraId="2F1EB2B0" w14:textId="77777777" w:rsidR="00DC67EB" w:rsidRDefault="00DC67EB" w:rsidP="00904A8B">
      <w:pPr>
        <w:pStyle w:val="15"/>
        <w:tabs>
          <w:tab w:val="left" w:pos="842"/>
        </w:tabs>
        <w:ind w:left="2130"/>
        <w:jc w:val="left"/>
        <w:rPr>
          <w:rtl/>
        </w:rPr>
      </w:pPr>
    </w:p>
    <w:p w14:paraId="7A4E99EE" w14:textId="77777777" w:rsidR="00DC67EB" w:rsidRDefault="00DC67EB" w:rsidP="00DC67EB">
      <w:pPr>
        <w:pStyle w:val="15"/>
        <w:tabs>
          <w:tab w:val="left" w:pos="842"/>
        </w:tabs>
        <w:ind w:left="1086"/>
        <w:rPr>
          <w:rtl/>
        </w:rPr>
      </w:pPr>
      <w:r w:rsidRPr="001E17A0">
        <w:rPr>
          <w:rFonts w:hint="cs"/>
          <w:b/>
          <w:bCs/>
          <w:rtl/>
        </w:rPr>
        <w:t xml:space="preserve">סעיף זה יבדק כחלק מבדיקות </w:t>
      </w:r>
      <w:r w:rsidRPr="001E17A0">
        <w:rPr>
          <w:rFonts w:hint="cs"/>
          <w:b/>
          <w:bCs/>
        </w:rPr>
        <w:t>POC</w:t>
      </w:r>
      <w:r w:rsidRPr="001E17A0">
        <w:rPr>
          <w:rFonts w:hint="cs"/>
          <w:b/>
          <w:bCs/>
          <w:rtl/>
        </w:rPr>
        <w:t xml:space="preserve"> מקדמיות.</w:t>
      </w:r>
    </w:p>
    <w:p w14:paraId="0F142D75" w14:textId="77777777" w:rsidR="00DC67EB" w:rsidRDefault="00DC67EB" w:rsidP="00904A8B">
      <w:pPr>
        <w:pStyle w:val="15"/>
        <w:tabs>
          <w:tab w:val="left" w:pos="842"/>
        </w:tabs>
        <w:ind w:left="2130"/>
        <w:jc w:val="left"/>
        <w:rPr>
          <w:rtl/>
        </w:rPr>
      </w:pPr>
    </w:p>
    <w:p w14:paraId="022058BC" w14:textId="64B5CA23" w:rsidR="00904A8B" w:rsidRDefault="00904A8B" w:rsidP="00904A8B">
      <w:pPr>
        <w:pStyle w:val="15"/>
        <w:tabs>
          <w:tab w:val="left" w:pos="842"/>
        </w:tabs>
        <w:ind w:left="2130"/>
        <w:jc w:val="left"/>
        <w:rPr>
          <w:rtl/>
        </w:rPr>
      </w:pPr>
      <w:r>
        <w:rPr>
          <w:rFonts w:hint="cs"/>
          <w:rtl/>
        </w:rPr>
        <w:lastRenderedPageBreak/>
        <w:t xml:space="preserve">בסעיף זה המשקל הכולל מתייחס למצלמת הגוף והסוללה המחוברת אליה ללא כל רכיב נוסף כגון מצמד או רכיב </w:t>
      </w:r>
      <w:r w:rsidR="00B72DE5">
        <w:rPr>
          <w:rFonts w:hint="cs"/>
          <w:rtl/>
        </w:rPr>
        <w:t xml:space="preserve"> לא אינטגרלי</w:t>
      </w:r>
      <w:r>
        <w:rPr>
          <w:rFonts w:hint="cs"/>
          <w:rtl/>
        </w:rPr>
        <w:t xml:space="preserve"> המסייע לתהליך ההצמדה.</w:t>
      </w:r>
    </w:p>
    <w:p w14:paraId="2DF8C318" w14:textId="3CF4C983" w:rsidR="00904A8B" w:rsidRDefault="00904A8B" w:rsidP="00904A8B">
      <w:pPr>
        <w:pStyle w:val="15"/>
        <w:tabs>
          <w:tab w:val="left" w:pos="842"/>
        </w:tabs>
        <w:ind w:left="2130"/>
        <w:jc w:val="left"/>
        <w:rPr>
          <w:rtl/>
        </w:rPr>
      </w:pPr>
      <w:r>
        <w:rPr>
          <w:rFonts w:hint="cs"/>
          <w:rtl/>
        </w:rPr>
        <w:t>משקל</w:t>
      </w:r>
      <w:r w:rsidR="00832A41">
        <w:rPr>
          <w:rFonts w:hint="cs"/>
          <w:rtl/>
        </w:rPr>
        <w:t>ה</w:t>
      </w:r>
      <w:r>
        <w:rPr>
          <w:rFonts w:hint="cs"/>
          <w:rtl/>
        </w:rPr>
        <w:t xml:space="preserve"> הכולל של </w:t>
      </w:r>
      <w:r w:rsidR="00832A41">
        <w:rPr>
          <w:rFonts w:hint="cs"/>
          <w:rtl/>
        </w:rPr>
        <w:t>מצלמת הגוף</w:t>
      </w:r>
      <w:r>
        <w:rPr>
          <w:rFonts w:hint="cs"/>
          <w:rtl/>
        </w:rPr>
        <w:t xml:space="preserve"> כפי שמוגדר לעיל לא יעלה על 200 גרם. </w:t>
      </w:r>
    </w:p>
    <w:p w14:paraId="3B613C4C" w14:textId="77777777" w:rsidR="00904A8B" w:rsidRDefault="00904A8B" w:rsidP="00904A8B">
      <w:pPr>
        <w:pStyle w:val="15"/>
        <w:tabs>
          <w:tab w:val="left" w:pos="842"/>
        </w:tabs>
        <w:ind w:left="2130"/>
        <w:jc w:val="left"/>
        <w:rPr>
          <w:rtl/>
        </w:rPr>
      </w:pPr>
      <w:r>
        <w:rPr>
          <w:rFonts w:hint="cs"/>
          <w:rtl/>
        </w:rPr>
        <w:t>במענה לסעיף זה :</w:t>
      </w:r>
    </w:p>
    <w:p w14:paraId="1C531284" w14:textId="77777777" w:rsidR="00904A8B" w:rsidRDefault="00904A8B" w:rsidP="00A75A7A">
      <w:pPr>
        <w:pStyle w:val="15"/>
        <w:numPr>
          <w:ilvl w:val="0"/>
          <w:numId w:val="26"/>
        </w:numPr>
        <w:ind w:left="2403"/>
        <w:jc w:val="left"/>
      </w:pPr>
      <w:r>
        <w:rPr>
          <w:rFonts w:hint="cs"/>
          <w:rtl/>
        </w:rPr>
        <w:t xml:space="preserve">יכתוב המציע "קראתי הבנתי ומקובל עלי" </w:t>
      </w:r>
    </w:p>
    <w:p w14:paraId="39FA22CD" w14:textId="77777777" w:rsidR="00904A8B" w:rsidRDefault="00904A8B" w:rsidP="00A75A7A">
      <w:pPr>
        <w:pStyle w:val="15"/>
        <w:numPr>
          <w:ilvl w:val="0"/>
          <w:numId w:val="26"/>
        </w:numPr>
        <w:ind w:left="2403"/>
        <w:jc w:val="left"/>
      </w:pPr>
      <w:r>
        <w:rPr>
          <w:rFonts w:hint="cs"/>
          <w:rtl/>
        </w:rPr>
        <w:t>ימלא את הטבלה הבאה</w:t>
      </w:r>
    </w:p>
    <w:p w14:paraId="4C15EBF0" w14:textId="77777777" w:rsidR="00904A8B" w:rsidRDefault="00904A8B" w:rsidP="00A75A7A">
      <w:pPr>
        <w:pStyle w:val="15"/>
        <w:numPr>
          <w:ilvl w:val="0"/>
          <w:numId w:val="26"/>
        </w:numPr>
        <w:ind w:left="2403"/>
        <w:jc w:val="left"/>
      </w:pPr>
      <w:r>
        <w:rPr>
          <w:rFonts w:hint="cs"/>
          <w:rtl/>
        </w:rPr>
        <w:t>להוכחת עמידה בדרישה יצרף מפרט יצרן או הצהרת מנכ"ל המעידה על נכונות הנתונים.</w:t>
      </w:r>
    </w:p>
    <w:tbl>
      <w:tblPr>
        <w:tblStyle w:val="affc"/>
        <w:bidiVisual/>
        <w:tblW w:w="0" w:type="auto"/>
        <w:tblInd w:w="2403" w:type="dxa"/>
        <w:tblLook w:val="04A0" w:firstRow="1" w:lastRow="0" w:firstColumn="1" w:lastColumn="0" w:noHBand="0" w:noVBand="1"/>
      </w:tblPr>
      <w:tblGrid>
        <w:gridCol w:w="2175"/>
        <w:gridCol w:w="1618"/>
        <w:gridCol w:w="2660"/>
      </w:tblGrid>
      <w:tr w:rsidR="00904A8B" w14:paraId="212A44E1" w14:textId="77777777" w:rsidTr="00AF7314">
        <w:tc>
          <w:tcPr>
            <w:tcW w:w="2175" w:type="dxa"/>
            <w:shd w:val="clear" w:color="auto" w:fill="FFFF00"/>
          </w:tcPr>
          <w:p w14:paraId="00092B63" w14:textId="77777777" w:rsidR="00904A8B" w:rsidRDefault="00904A8B" w:rsidP="00AF7314">
            <w:pPr>
              <w:pStyle w:val="15"/>
              <w:ind w:left="0"/>
              <w:jc w:val="left"/>
              <w:rPr>
                <w:rtl/>
              </w:rPr>
            </w:pPr>
          </w:p>
        </w:tc>
        <w:tc>
          <w:tcPr>
            <w:tcW w:w="1618" w:type="dxa"/>
            <w:shd w:val="clear" w:color="auto" w:fill="FFFF00"/>
          </w:tcPr>
          <w:p w14:paraId="7AD2163B" w14:textId="77777777" w:rsidR="00904A8B" w:rsidRDefault="00904A8B" w:rsidP="00AF7314">
            <w:pPr>
              <w:pStyle w:val="15"/>
              <w:ind w:left="0"/>
              <w:jc w:val="left"/>
              <w:rPr>
                <w:rtl/>
              </w:rPr>
            </w:pPr>
            <w:r>
              <w:rPr>
                <w:rFonts w:hint="cs"/>
                <w:rtl/>
              </w:rPr>
              <w:t>כן/לא</w:t>
            </w:r>
          </w:p>
        </w:tc>
        <w:tc>
          <w:tcPr>
            <w:tcW w:w="2660" w:type="dxa"/>
            <w:shd w:val="clear" w:color="auto" w:fill="FFFF00"/>
          </w:tcPr>
          <w:p w14:paraId="68ABC826" w14:textId="77777777" w:rsidR="00904A8B" w:rsidRDefault="00904A8B" w:rsidP="00AF7314">
            <w:pPr>
              <w:pStyle w:val="15"/>
              <w:ind w:left="0"/>
              <w:jc w:val="left"/>
              <w:rPr>
                <w:rtl/>
              </w:rPr>
            </w:pPr>
            <w:r>
              <w:rPr>
                <w:rFonts w:hint="cs"/>
                <w:rtl/>
              </w:rPr>
              <w:t>הערות</w:t>
            </w:r>
          </w:p>
        </w:tc>
      </w:tr>
      <w:tr w:rsidR="00904A8B" w14:paraId="62343A25" w14:textId="77777777" w:rsidTr="00AF7314">
        <w:tc>
          <w:tcPr>
            <w:tcW w:w="2175" w:type="dxa"/>
          </w:tcPr>
          <w:p w14:paraId="6DA134DE" w14:textId="4147D9CB" w:rsidR="00904A8B" w:rsidRDefault="00EE11B1" w:rsidP="00AF7314">
            <w:pPr>
              <w:pStyle w:val="15"/>
              <w:ind w:left="0"/>
              <w:jc w:val="left"/>
              <w:rPr>
                <w:rtl/>
              </w:rPr>
            </w:pPr>
            <w:r>
              <w:rPr>
                <w:rFonts w:hint="cs"/>
                <w:rtl/>
              </w:rPr>
              <w:t xml:space="preserve">משקל כולל של מצלמת הגוף והסוללה המחוברת אליה ללא כל רכיב נוסף כגון מצמד או רכיב </w:t>
            </w:r>
            <w:r w:rsidR="00B72DE5">
              <w:rPr>
                <w:rFonts w:hint="cs"/>
                <w:rtl/>
              </w:rPr>
              <w:t>לא אינטגרלי</w:t>
            </w:r>
            <w:r>
              <w:rPr>
                <w:rFonts w:hint="cs"/>
                <w:rtl/>
              </w:rPr>
              <w:t xml:space="preserve"> המסייע לתהליך ההצמדה </w:t>
            </w:r>
            <w:r w:rsidR="00904A8B">
              <w:rPr>
                <w:rFonts w:hint="cs"/>
                <w:rtl/>
              </w:rPr>
              <w:t xml:space="preserve">כמוגדר בסעיף זה לא עולה על 200  גר' </w:t>
            </w:r>
          </w:p>
        </w:tc>
        <w:tc>
          <w:tcPr>
            <w:tcW w:w="1618" w:type="dxa"/>
          </w:tcPr>
          <w:p w14:paraId="5C760D47" w14:textId="77777777" w:rsidR="00904A8B" w:rsidRDefault="00904A8B" w:rsidP="00AF7314">
            <w:pPr>
              <w:pStyle w:val="15"/>
              <w:ind w:left="0"/>
              <w:jc w:val="left"/>
              <w:rPr>
                <w:rtl/>
              </w:rPr>
            </w:pPr>
          </w:p>
        </w:tc>
        <w:tc>
          <w:tcPr>
            <w:tcW w:w="2660" w:type="dxa"/>
          </w:tcPr>
          <w:p w14:paraId="37E83489" w14:textId="77777777" w:rsidR="00904A8B" w:rsidRDefault="00904A8B" w:rsidP="00AF7314">
            <w:pPr>
              <w:pStyle w:val="15"/>
              <w:tabs>
                <w:tab w:val="left" w:pos="842"/>
              </w:tabs>
              <w:ind w:left="0"/>
              <w:jc w:val="left"/>
              <w:rPr>
                <w:rtl/>
              </w:rPr>
            </w:pPr>
          </w:p>
        </w:tc>
      </w:tr>
      <w:tr w:rsidR="00904A8B" w14:paraId="00622F9B" w14:textId="77777777" w:rsidTr="00AF7314">
        <w:tc>
          <w:tcPr>
            <w:tcW w:w="2175" w:type="dxa"/>
          </w:tcPr>
          <w:p w14:paraId="08A77722" w14:textId="77777777" w:rsidR="00904A8B" w:rsidRDefault="00904A8B" w:rsidP="00AF7314">
            <w:pPr>
              <w:pStyle w:val="15"/>
              <w:ind w:left="0"/>
              <w:jc w:val="left"/>
              <w:rPr>
                <w:rtl/>
              </w:rPr>
            </w:pPr>
            <w:r>
              <w:rPr>
                <w:rFonts w:hint="cs"/>
                <w:rtl/>
              </w:rPr>
              <w:t>להוכחת עמידה בדרישה מצורף מפרט יצרן או הצהרת מנכ"ל המעידה על נכונות הנתונים (כן/לא)</w:t>
            </w:r>
          </w:p>
        </w:tc>
        <w:tc>
          <w:tcPr>
            <w:tcW w:w="1618" w:type="dxa"/>
          </w:tcPr>
          <w:p w14:paraId="1B921717" w14:textId="77777777" w:rsidR="00904A8B" w:rsidRDefault="00904A8B" w:rsidP="00AF7314">
            <w:pPr>
              <w:pStyle w:val="15"/>
              <w:ind w:left="0"/>
              <w:jc w:val="left"/>
              <w:rPr>
                <w:rtl/>
              </w:rPr>
            </w:pPr>
          </w:p>
        </w:tc>
        <w:tc>
          <w:tcPr>
            <w:tcW w:w="2660" w:type="dxa"/>
          </w:tcPr>
          <w:p w14:paraId="4E8C88A0" w14:textId="77777777" w:rsidR="00904A8B" w:rsidRDefault="00904A8B" w:rsidP="00AF7314">
            <w:pPr>
              <w:pStyle w:val="15"/>
              <w:tabs>
                <w:tab w:val="left" w:pos="842"/>
              </w:tabs>
              <w:ind w:left="0"/>
              <w:jc w:val="left"/>
              <w:rPr>
                <w:rtl/>
              </w:rPr>
            </w:pPr>
          </w:p>
        </w:tc>
      </w:tr>
    </w:tbl>
    <w:p w14:paraId="51C8F9BE" w14:textId="77777777" w:rsidR="00904A8B" w:rsidRDefault="00904A8B" w:rsidP="00904A8B">
      <w:pPr>
        <w:pStyle w:val="15"/>
        <w:ind w:left="2403"/>
        <w:jc w:val="left"/>
        <w:rPr>
          <w:rtl/>
        </w:rPr>
      </w:pPr>
    </w:p>
    <w:p w14:paraId="57AA8298" w14:textId="77777777" w:rsidR="003C26A6" w:rsidRPr="003C26A6" w:rsidRDefault="003C26A6" w:rsidP="00A75A7A">
      <w:pPr>
        <w:numPr>
          <w:ilvl w:val="0"/>
          <w:numId w:val="152"/>
        </w:numPr>
        <w:spacing w:line="360" w:lineRule="auto"/>
        <w:jc w:val="both"/>
        <w:rPr>
          <w:b/>
          <w:bCs/>
          <w:noProof w:val="0"/>
          <w:sz w:val="24"/>
          <w:szCs w:val="24"/>
          <w:u w:val="single"/>
          <w:lang w:eastAsia="en-US"/>
        </w:rPr>
      </w:pPr>
      <w:r w:rsidRPr="003C26A6">
        <w:rPr>
          <w:rFonts w:hint="cs"/>
          <w:b/>
          <w:bCs/>
          <w:noProof w:val="0"/>
          <w:sz w:val="24"/>
          <w:szCs w:val="24"/>
          <w:u w:val="single"/>
          <w:rtl/>
          <w:lang w:eastAsia="en-US"/>
        </w:rPr>
        <w:t>הנחיות כלליות לבודק</w:t>
      </w:r>
    </w:p>
    <w:p w14:paraId="4360F43C" w14:textId="77777777" w:rsidR="003C26A6" w:rsidRPr="003C26A6" w:rsidRDefault="003C26A6" w:rsidP="003C26A6">
      <w:pPr>
        <w:tabs>
          <w:tab w:val="num" w:pos="1800"/>
        </w:tabs>
        <w:spacing w:line="360" w:lineRule="auto"/>
        <w:ind w:left="2117"/>
        <w:jc w:val="both"/>
        <w:rPr>
          <w:sz w:val="24"/>
          <w:szCs w:val="24"/>
          <w:rtl/>
        </w:rPr>
      </w:pPr>
    </w:p>
    <w:p w14:paraId="798674AA" w14:textId="77777777" w:rsidR="003C26A6" w:rsidRPr="003C26A6" w:rsidRDefault="003C26A6" w:rsidP="003C26A6">
      <w:pPr>
        <w:tabs>
          <w:tab w:val="num" w:pos="1800"/>
        </w:tabs>
        <w:spacing w:line="360" w:lineRule="auto"/>
        <w:ind w:left="2117"/>
        <w:jc w:val="both"/>
        <w:rPr>
          <w:sz w:val="24"/>
          <w:szCs w:val="24"/>
          <w:rtl/>
        </w:rPr>
      </w:pPr>
      <w:r w:rsidRPr="003C26A6">
        <w:rPr>
          <w:rFonts w:hint="cs"/>
          <w:sz w:val="24"/>
          <w:szCs w:val="24"/>
          <w:rtl/>
        </w:rPr>
        <w:t xml:space="preserve">בסעיפים המסווגים </w:t>
      </w:r>
      <w:r w:rsidRPr="003C26A6">
        <w:rPr>
          <w:sz w:val="24"/>
          <w:szCs w:val="24"/>
        </w:rPr>
        <w:t>[M,S]</w:t>
      </w:r>
      <w:r w:rsidRPr="003C26A6">
        <w:rPr>
          <w:rFonts w:hint="cs"/>
          <w:sz w:val="24"/>
          <w:szCs w:val="24"/>
          <w:rtl/>
        </w:rPr>
        <w:t xml:space="preserve"> בהם מתחייב המציע לעמוד בדרישות אנו בוחנים באם הפירוט שנתן יכול להצביע על עמידה מלאה בדרישות.</w:t>
      </w:r>
    </w:p>
    <w:p w14:paraId="363699EA" w14:textId="77777777" w:rsidR="003C26A6" w:rsidRPr="003C26A6" w:rsidRDefault="003C26A6" w:rsidP="003C26A6">
      <w:pPr>
        <w:tabs>
          <w:tab w:val="num" w:pos="1800"/>
        </w:tabs>
        <w:spacing w:line="360" w:lineRule="auto"/>
        <w:ind w:left="2117"/>
        <w:jc w:val="both"/>
        <w:rPr>
          <w:sz w:val="24"/>
          <w:szCs w:val="24"/>
          <w:rtl/>
        </w:rPr>
      </w:pPr>
      <w:r w:rsidRPr="003C26A6">
        <w:rPr>
          <w:rFonts w:hint="cs"/>
          <w:sz w:val="24"/>
          <w:szCs w:val="24"/>
          <w:rtl/>
        </w:rPr>
        <w:t>הבודק ינמק החלטתו על סמך הבנה כוללת של מענה המציע למכרז.</w:t>
      </w:r>
    </w:p>
    <w:p w14:paraId="67BB7F18" w14:textId="77777777" w:rsidR="003C26A6" w:rsidRPr="003C26A6" w:rsidRDefault="003C26A6" w:rsidP="003C26A6">
      <w:pPr>
        <w:tabs>
          <w:tab w:val="num" w:pos="1800"/>
        </w:tabs>
        <w:spacing w:line="360" w:lineRule="auto"/>
        <w:ind w:left="2117"/>
        <w:jc w:val="both"/>
        <w:rPr>
          <w:sz w:val="24"/>
          <w:szCs w:val="24"/>
          <w:rtl/>
        </w:rPr>
      </w:pPr>
    </w:p>
    <w:p w14:paraId="1F07BACD" w14:textId="77777777" w:rsidR="003C26A6" w:rsidRPr="003C26A6" w:rsidRDefault="003C26A6" w:rsidP="003C26A6">
      <w:pPr>
        <w:tabs>
          <w:tab w:val="num" w:pos="1800"/>
        </w:tabs>
        <w:spacing w:line="360" w:lineRule="auto"/>
        <w:ind w:left="2117"/>
        <w:jc w:val="both"/>
        <w:rPr>
          <w:sz w:val="24"/>
          <w:szCs w:val="24"/>
          <w:rtl/>
        </w:rPr>
      </w:pPr>
      <w:r w:rsidRPr="003C26A6">
        <w:rPr>
          <w:rFonts w:hint="cs"/>
          <w:sz w:val="24"/>
          <w:szCs w:val="24"/>
          <w:rtl/>
        </w:rPr>
        <w:lastRenderedPageBreak/>
        <w:t xml:space="preserve">על הבודק לוודא שהמציע כתב "קראתי הבנתי ומקובל עלי". </w:t>
      </w:r>
    </w:p>
    <w:p w14:paraId="0696005A" w14:textId="77777777" w:rsidR="003C26A6" w:rsidRPr="003C26A6" w:rsidRDefault="003C26A6" w:rsidP="003C26A6">
      <w:pPr>
        <w:tabs>
          <w:tab w:val="num" w:pos="1800"/>
        </w:tabs>
        <w:spacing w:line="360" w:lineRule="auto"/>
        <w:ind w:left="2117"/>
        <w:jc w:val="both"/>
        <w:rPr>
          <w:sz w:val="24"/>
          <w:szCs w:val="24"/>
          <w:rtl/>
        </w:rPr>
      </w:pPr>
    </w:p>
    <w:p w14:paraId="439820D0" w14:textId="77777777" w:rsidR="003C26A6" w:rsidRPr="003C26A6" w:rsidRDefault="003C26A6" w:rsidP="003C26A6">
      <w:pPr>
        <w:tabs>
          <w:tab w:val="num" w:pos="1800"/>
        </w:tabs>
        <w:spacing w:line="360" w:lineRule="auto"/>
        <w:ind w:left="2117"/>
        <w:jc w:val="both"/>
        <w:rPr>
          <w:sz w:val="24"/>
          <w:szCs w:val="24"/>
          <w:rtl/>
        </w:rPr>
      </w:pPr>
      <w:r w:rsidRPr="003C26A6">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3E2F942B" w14:textId="77777777" w:rsidR="003C26A6" w:rsidRPr="003C26A6" w:rsidRDefault="003C26A6" w:rsidP="003C26A6">
      <w:pPr>
        <w:tabs>
          <w:tab w:val="num" w:pos="1800"/>
        </w:tabs>
        <w:spacing w:line="360" w:lineRule="auto"/>
        <w:ind w:left="2117"/>
        <w:jc w:val="both"/>
        <w:rPr>
          <w:sz w:val="24"/>
          <w:szCs w:val="24"/>
          <w:rtl/>
        </w:rPr>
      </w:pPr>
    </w:p>
    <w:p w14:paraId="42540FD6" w14:textId="77777777" w:rsidR="003C26A6" w:rsidRPr="003C26A6" w:rsidRDefault="003C26A6" w:rsidP="003C26A6">
      <w:pPr>
        <w:tabs>
          <w:tab w:val="num" w:pos="1800"/>
        </w:tabs>
        <w:spacing w:line="360" w:lineRule="auto"/>
        <w:ind w:left="2117"/>
        <w:jc w:val="both"/>
        <w:rPr>
          <w:sz w:val="24"/>
          <w:szCs w:val="24"/>
          <w:rtl/>
        </w:rPr>
      </w:pPr>
      <w:r w:rsidRPr="003C26A6">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2DF052E5" w14:textId="77777777" w:rsidR="003C26A6" w:rsidRPr="003C26A6" w:rsidRDefault="003C26A6" w:rsidP="003C26A6">
      <w:pPr>
        <w:tabs>
          <w:tab w:val="num" w:pos="1800"/>
        </w:tabs>
        <w:spacing w:line="360" w:lineRule="auto"/>
        <w:ind w:left="2117"/>
        <w:jc w:val="both"/>
        <w:rPr>
          <w:sz w:val="24"/>
          <w:szCs w:val="24"/>
        </w:rPr>
      </w:pPr>
    </w:p>
    <w:p w14:paraId="77A8DFF9" w14:textId="77777777" w:rsidR="003C26A6" w:rsidRPr="003C26A6" w:rsidRDefault="003C26A6" w:rsidP="003C26A6">
      <w:pPr>
        <w:tabs>
          <w:tab w:val="num" w:pos="1800"/>
        </w:tabs>
        <w:spacing w:line="360" w:lineRule="auto"/>
        <w:ind w:left="2117"/>
        <w:jc w:val="both"/>
        <w:rPr>
          <w:sz w:val="24"/>
          <w:szCs w:val="24"/>
          <w:rtl/>
        </w:rPr>
      </w:pPr>
      <w:r w:rsidRPr="003C26A6">
        <w:rPr>
          <w:rFonts w:hint="cs"/>
          <w:sz w:val="24"/>
          <w:szCs w:val="24"/>
          <w:rtl/>
        </w:rPr>
        <w:t xml:space="preserve">באם לא סופק מידע הנידרש בסעיף המאפשר לקבוע את עמידת המציע בדרישה  יציין הבודק בסעיף 4 בטבלה </w:t>
      </w:r>
      <w:r w:rsidRPr="003C26A6">
        <w:rPr>
          <w:sz w:val="24"/>
          <w:szCs w:val="24"/>
          <w:rtl/>
        </w:rPr>
        <w:t>"</w:t>
      </w:r>
      <w:r w:rsidRPr="003C26A6">
        <w:rPr>
          <w:rFonts w:hint="cs"/>
          <w:sz w:val="24"/>
          <w:szCs w:val="24"/>
          <w:rtl/>
        </w:rPr>
        <w:t>נדרשת השלמה</w:t>
      </w:r>
      <w:r w:rsidRPr="003C26A6">
        <w:rPr>
          <w:sz w:val="24"/>
          <w:szCs w:val="24"/>
          <w:rtl/>
        </w:rPr>
        <w:t>"</w:t>
      </w:r>
      <w:r w:rsidRPr="003C26A6">
        <w:rPr>
          <w:rFonts w:hint="cs"/>
          <w:sz w:val="24"/>
          <w:szCs w:val="24"/>
          <w:rtl/>
        </w:rPr>
        <w:t xml:space="preserve"> ויפרט בסיכום.</w:t>
      </w:r>
    </w:p>
    <w:p w14:paraId="24A549EC" w14:textId="77777777" w:rsidR="003C26A6" w:rsidRPr="003C26A6" w:rsidRDefault="003C26A6" w:rsidP="003C26A6">
      <w:pPr>
        <w:tabs>
          <w:tab w:val="num" w:pos="1800"/>
        </w:tabs>
        <w:ind w:left="2117"/>
        <w:jc w:val="both"/>
        <w:rPr>
          <w:sz w:val="24"/>
          <w:szCs w:val="24"/>
          <w:rtl/>
        </w:rPr>
      </w:pPr>
    </w:p>
    <w:p w14:paraId="74119CF3" w14:textId="77777777" w:rsidR="003C26A6" w:rsidRPr="003C26A6" w:rsidRDefault="003C26A6" w:rsidP="003C26A6">
      <w:pPr>
        <w:tabs>
          <w:tab w:val="num" w:pos="1800"/>
        </w:tabs>
        <w:ind w:left="2117"/>
        <w:jc w:val="both"/>
        <w:rPr>
          <w:sz w:val="24"/>
          <w:szCs w:val="24"/>
          <w:rtl/>
        </w:rPr>
      </w:pPr>
    </w:p>
    <w:p w14:paraId="62BF1BA6" w14:textId="77777777" w:rsidR="003C26A6" w:rsidRPr="003C26A6" w:rsidRDefault="003C26A6" w:rsidP="00A75A7A">
      <w:pPr>
        <w:numPr>
          <w:ilvl w:val="0"/>
          <w:numId w:val="152"/>
        </w:numPr>
        <w:spacing w:line="360" w:lineRule="auto"/>
        <w:jc w:val="both"/>
        <w:rPr>
          <w:b/>
          <w:bCs/>
          <w:noProof w:val="0"/>
          <w:sz w:val="24"/>
          <w:szCs w:val="24"/>
          <w:u w:val="single"/>
          <w:lang w:eastAsia="en-US"/>
        </w:rPr>
      </w:pPr>
      <w:r w:rsidRPr="003C26A6">
        <w:rPr>
          <w:rFonts w:hint="cs"/>
          <w:b/>
          <w:bCs/>
          <w:noProof w:val="0"/>
          <w:sz w:val="24"/>
          <w:szCs w:val="24"/>
          <w:u w:val="single"/>
          <w:rtl/>
          <w:lang w:eastAsia="en-US"/>
        </w:rPr>
        <w:t>מפרט בדיקה</w:t>
      </w:r>
    </w:p>
    <w:tbl>
      <w:tblPr>
        <w:tblStyle w:val="TableGrid13"/>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3C26A6" w:rsidRPr="003C26A6" w14:paraId="713EF4FD" w14:textId="77777777" w:rsidTr="00BE54DA">
        <w:trPr>
          <w:cantSplit/>
          <w:tblHeader/>
        </w:trPr>
        <w:tc>
          <w:tcPr>
            <w:tcW w:w="540" w:type="dxa"/>
            <w:shd w:val="clear" w:color="auto" w:fill="C0C0C0"/>
          </w:tcPr>
          <w:p w14:paraId="5894956E" w14:textId="77777777" w:rsidR="003C26A6" w:rsidRPr="003C26A6" w:rsidRDefault="003C26A6" w:rsidP="003C26A6">
            <w:pPr>
              <w:rPr>
                <w:b/>
                <w:bCs/>
                <w:sz w:val="24"/>
                <w:rtl/>
              </w:rPr>
            </w:pPr>
            <w:r w:rsidRPr="003C26A6">
              <w:rPr>
                <w:rFonts w:hint="cs"/>
                <w:b/>
                <w:bCs/>
                <w:sz w:val="24"/>
                <w:rtl/>
              </w:rPr>
              <w:t>#</w:t>
            </w:r>
          </w:p>
        </w:tc>
        <w:tc>
          <w:tcPr>
            <w:tcW w:w="2430" w:type="dxa"/>
            <w:shd w:val="clear" w:color="auto" w:fill="C0C0C0"/>
          </w:tcPr>
          <w:p w14:paraId="57358CE7" w14:textId="77777777" w:rsidR="003C26A6" w:rsidRPr="003C26A6" w:rsidRDefault="003C26A6" w:rsidP="003C26A6">
            <w:pPr>
              <w:jc w:val="center"/>
              <w:rPr>
                <w:b/>
                <w:bCs/>
                <w:sz w:val="24"/>
                <w:rtl/>
              </w:rPr>
            </w:pPr>
            <w:r w:rsidRPr="003C26A6">
              <w:rPr>
                <w:rFonts w:hint="cs"/>
                <w:b/>
                <w:bCs/>
                <w:sz w:val="24"/>
                <w:rtl/>
              </w:rPr>
              <w:t>בדיקה</w:t>
            </w:r>
          </w:p>
        </w:tc>
        <w:tc>
          <w:tcPr>
            <w:tcW w:w="990" w:type="dxa"/>
            <w:shd w:val="clear" w:color="auto" w:fill="C0C0C0"/>
          </w:tcPr>
          <w:p w14:paraId="3C6B61FE" w14:textId="77777777" w:rsidR="003C26A6" w:rsidRPr="003C26A6" w:rsidRDefault="003C26A6" w:rsidP="003C26A6">
            <w:pPr>
              <w:jc w:val="center"/>
              <w:rPr>
                <w:b/>
                <w:bCs/>
                <w:sz w:val="24"/>
                <w:rtl/>
              </w:rPr>
            </w:pPr>
            <w:r w:rsidRPr="003C26A6">
              <w:rPr>
                <w:rFonts w:hint="cs"/>
                <w:b/>
                <w:bCs/>
                <w:sz w:val="24"/>
                <w:rtl/>
              </w:rPr>
              <w:t>תקין</w:t>
            </w:r>
          </w:p>
        </w:tc>
        <w:tc>
          <w:tcPr>
            <w:tcW w:w="1260" w:type="dxa"/>
            <w:shd w:val="clear" w:color="auto" w:fill="C0C0C0"/>
          </w:tcPr>
          <w:p w14:paraId="7E9B3293" w14:textId="77777777" w:rsidR="003C26A6" w:rsidRPr="003C26A6" w:rsidRDefault="003C26A6" w:rsidP="003C26A6">
            <w:pPr>
              <w:jc w:val="center"/>
              <w:rPr>
                <w:b/>
                <w:bCs/>
                <w:sz w:val="24"/>
                <w:rtl/>
              </w:rPr>
            </w:pPr>
            <w:r w:rsidRPr="003C26A6">
              <w:rPr>
                <w:rFonts w:hint="cs"/>
                <w:b/>
                <w:bCs/>
                <w:sz w:val="24"/>
                <w:rtl/>
              </w:rPr>
              <w:t>לא תקין</w:t>
            </w:r>
          </w:p>
        </w:tc>
        <w:tc>
          <w:tcPr>
            <w:tcW w:w="2340" w:type="dxa"/>
            <w:shd w:val="clear" w:color="auto" w:fill="C0C0C0"/>
          </w:tcPr>
          <w:p w14:paraId="22F0216C" w14:textId="77777777" w:rsidR="003C26A6" w:rsidRPr="003C26A6" w:rsidRDefault="003C26A6" w:rsidP="003C26A6">
            <w:pPr>
              <w:jc w:val="center"/>
              <w:rPr>
                <w:b/>
                <w:bCs/>
                <w:sz w:val="24"/>
                <w:rtl/>
              </w:rPr>
            </w:pPr>
            <w:r w:rsidRPr="003C26A6">
              <w:rPr>
                <w:rFonts w:hint="cs"/>
                <w:b/>
                <w:bCs/>
                <w:sz w:val="24"/>
                <w:rtl/>
              </w:rPr>
              <w:t>הערות הבודק</w:t>
            </w:r>
          </w:p>
        </w:tc>
      </w:tr>
      <w:tr w:rsidR="003C26A6" w:rsidRPr="003C26A6" w14:paraId="071C6F8F" w14:textId="77777777" w:rsidTr="00BE54DA">
        <w:trPr>
          <w:cantSplit/>
        </w:trPr>
        <w:tc>
          <w:tcPr>
            <w:tcW w:w="540" w:type="dxa"/>
          </w:tcPr>
          <w:p w14:paraId="17497610" w14:textId="77777777" w:rsidR="003C26A6" w:rsidRPr="003C26A6" w:rsidRDefault="003C26A6" w:rsidP="003C26A6">
            <w:pPr>
              <w:ind w:left="43"/>
              <w:jc w:val="both"/>
              <w:rPr>
                <w:b/>
                <w:bCs/>
                <w:sz w:val="24"/>
                <w:rtl/>
              </w:rPr>
            </w:pPr>
            <w:r w:rsidRPr="003C26A6">
              <w:rPr>
                <w:rFonts w:hint="cs"/>
                <w:b/>
                <w:bCs/>
                <w:sz w:val="24"/>
                <w:rtl/>
              </w:rPr>
              <w:t>1</w:t>
            </w:r>
          </w:p>
        </w:tc>
        <w:tc>
          <w:tcPr>
            <w:tcW w:w="2430" w:type="dxa"/>
          </w:tcPr>
          <w:p w14:paraId="784309DE" w14:textId="77777777" w:rsidR="003C26A6" w:rsidRPr="003C26A6" w:rsidRDefault="003C26A6" w:rsidP="003C26A6">
            <w:pPr>
              <w:jc w:val="both"/>
              <w:rPr>
                <w:sz w:val="24"/>
                <w:szCs w:val="24"/>
                <w:rtl/>
              </w:rPr>
            </w:pPr>
            <w:r w:rsidRPr="003C26A6">
              <w:rPr>
                <w:rFonts w:hint="cs"/>
                <w:sz w:val="24"/>
                <w:szCs w:val="24"/>
                <w:rtl/>
              </w:rPr>
              <w:t>המציע ציין "קראתי הבנתי ומקובל עלי"</w:t>
            </w:r>
          </w:p>
        </w:tc>
        <w:tc>
          <w:tcPr>
            <w:tcW w:w="990" w:type="dxa"/>
          </w:tcPr>
          <w:p w14:paraId="3EDE837B" w14:textId="77777777" w:rsidR="003C26A6" w:rsidRPr="003C26A6" w:rsidRDefault="003C26A6" w:rsidP="003C26A6">
            <w:pPr>
              <w:tabs>
                <w:tab w:val="num" w:pos="1800"/>
              </w:tabs>
              <w:ind w:left="1800"/>
              <w:jc w:val="center"/>
              <w:rPr>
                <w:b/>
                <w:bCs/>
                <w:sz w:val="24"/>
                <w:rtl/>
              </w:rPr>
            </w:pPr>
          </w:p>
        </w:tc>
        <w:tc>
          <w:tcPr>
            <w:tcW w:w="1260" w:type="dxa"/>
          </w:tcPr>
          <w:p w14:paraId="7966ED02" w14:textId="77777777" w:rsidR="003C26A6" w:rsidRPr="003C26A6" w:rsidRDefault="003C26A6" w:rsidP="003C26A6">
            <w:pPr>
              <w:tabs>
                <w:tab w:val="num" w:pos="1800"/>
              </w:tabs>
              <w:ind w:left="1800"/>
              <w:jc w:val="both"/>
              <w:rPr>
                <w:b/>
                <w:bCs/>
                <w:sz w:val="24"/>
                <w:rtl/>
              </w:rPr>
            </w:pPr>
          </w:p>
        </w:tc>
        <w:tc>
          <w:tcPr>
            <w:tcW w:w="2340" w:type="dxa"/>
          </w:tcPr>
          <w:p w14:paraId="7C9F5212" w14:textId="77777777" w:rsidR="003C26A6" w:rsidRPr="003C26A6" w:rsidRDefault="003C26A6" w:rsidP="003C26A6">
            <w:pPr>
              <w:jc w:val="both"/>
              <w:rPr>
                <w:b/>
                <w:bCs/>
                <w:sz w:val="24"/>
                <w:rtl/>
              </w:rPr>
            </w:pPr>
          </w:p>
        </w:tc>
      </w:tr>
      <w:tr w:rsidR="003C26A6" w:rsidRPr="003C26A6" w14:paraId="63CDBE85" w14:textId="77777777" w:rsidTr="00BE54DA">
        <w:trPr>
          <w:cantSplit/>
          <w:trHeight w:val="591"/>
        </w:trPr>
        <w:tc>
          <w:tcPr>
            <w:tcW w:w="540" w:type="dxa"/>
          </w:tcPr>
          <w:p w14:paraId="68F06D88" w14:textId="77777777" w:rsidR="003C26A6" w:rsidRPr="003C26A6" w:rsidRDefault="003C26A6" w:rsidP="003C26A6">
            <w:pPr>
              <w:ind w:left="43"/>
              <w:jc w:val="both"/>
              <w:rPr>
                <w:b/>
                <w:bCs/>
                <w:sz w:val="24"/>
              </w:rPr>
            </w:pPr>
            <w:r w:rsidRPr="003C26A6">
              <w:rPr>
                <w:rFonts w:hint="cs"/>
                <w:b/>
                <w:bCs/>
                <w:sz w:val="24"/>
                <w:rtl/>
              </w:rPr>
              <w:t>2</w:t>
            </w:r>
          </w:p>
        </w:tc>
        <w:tc>
          <w:tcPr>
            <w:tcW w:w="2430" w:type="dxa"/>
          </w:tcPr>
          <w:p w14:paraId="6AA6D72A" w14:textId="77777777" w:rsidR="003C26A6" w:rsidRPr="003C26A6" w:rsidRDefault="003C26A6" w:rsidP="003C26A6">
            <w:pPr>
              <w:jc w:val="both"/>
              <w:rPr>
                <w:sz w:val="24"/>
                <w:szCs w:val="24"/>
                <w:rtl/>
              </w:rPr>
            </w:pPr>
            <w:r w:rsidRPr="003C26A6">
              <w:rPr>
                <w:rFonts w:hint="cs"/>
                <w:sz w:val="24"/>
                <w:szCs w:val="24"/>
                <w:rtl/>
              </w:rPr>
              <w:t>המידע שסיפק המציע אינו מצביע על אי עמידה בדרישה או מי מסעיפיה.</w:t>
            </w:r>
          </w:p>
        </w:tc>
        <w:tc>
          <w:tcPr>
            <w:tcW w:w="990" w:type="dxa"/>
          </w:tcPr>
          <w:p w14:paraId="1D996184" w14:textId="77777777" w:rsidR="003C26A6" w:rsidRPr="003C26A6" w:rsidRDefault="003C26A6" w:rsidP="003C26A6">
            <w:pPr>
              <w:tabs>
                <w:tab w:val="num" w:pos="1800"/>
              </w:tabs>
              <w:ind w:left="1800"/>
              <w:jc w:val="center"/>
              <w:rPr>
                <w:b/>
                <w:bCs/>
                <w:sz w:val="24"/>
                <w:rtl/>
              </w:rPr>
            </w:pPr>
          </w:p>
        </w:tc>
        <w:tc>
          <w:tcPr>
            <w:tcW w:w="1260" w:type="dxa"/>
          </w:tcPr>
          <w:p w14:paraId="203ED714" w14:textId="77777777" w:rsidR="003C26A6" w:rsidRPr="003C26A6" w:rsidRDefault="003C26A6" w:rsidP="003C26A6">
            <w:pPr>
              <w:tabs>
                <w:tab w:val="num" w:pos="1800"/>
              </w:tabs>
              <w:ind w:left="1800"/>
              <w:jc w:val="both"/>
              <w:rPr>
                <w:b/>
                <w:bCs/>
                <w:sz w:val="24"/>
                <w:rtl/>
              </w:rPr>
            </w:pPr>
          </w:p>
        </w:tc>
        <w:tc>
          <w:tcPr>
            <w:tcW w:w="2340" w:type="dxa"/>
          </w:tcPr>
          <w:p w14:paraId="25CDD0BE" w14:textId="77777777" w:rsidR="003C26A6" w:rsidRPr="003C26A6" w:rsidRDefault="003C26A6" w:rsidP="003C26A6">
            <w:pPr>
              <w:jc w:val="both"/>
              <w:rPr>
                <w:b/>
                <w:bCs/>
                <w:sz w:val="24"/>
                <w:rtl/>
              </w:rPr>
            </w:pPr>
          </w:p>
        </w:tc>
      </w:tr>
      <w:tr w:rsidR="003C26A6" w:rsidRPr="003C26A6" w14:paraId="7DC2B4EA" w14:textId="77777777" w:rsidTr="00BE54DA">
        <w:trPr>
          <w:cantSplit/>
        </w:trPr>
        <w:tc>
          <w:tcPr>
            <w:tcW w:w="540" w:type="dxa"/>
          </w:tcPr>
          <w:p w14:paraId="6712E8AE" w14:textId="77777777" w:rsidR="003C26A6" w:rsidRPr="003C26A6" w:rsidRDefault="003C26A6" w:rsidP="003C26A6">
            <w:pPr>
              <w:ind w:left="43"/>
              <w:jc w:val="both"/>
              <w:rPr>
                <w:b/>
                <w:bCs/>
                <w:sz w:val="24"/>
                <w:rtl/>
              </w:rPr>
            </w:pPr>
            <w:r w:rsidRPr="003C26A6">
              <w:rPr>
                <w:rFonts w:hint="cs"/>
                <w:b/>
                <w:bCs/>
                <w:sz w:val="24"/>
                <w:rtl/>
              </w:rPr>
              <w:t>3</w:t>
            </w:r>
          </w:p>
        </w:tc>
        <w:tc>
          <w:tcPr>
            <w:tcW w:w="2430" w:type="dxa"/>
          </w:tcPr>
          <w:p w14:paraId="5B75386C" w14:textId="77777777" w:rsidR="003C26A6" w:rsidRPr="003C26A6" w:rsidRDefault="003C26A6" w:rsidP="003C26A6">
            <w:pPr>
              <w:spacing w:before="80" w:after="80" w:line="360" w:lineRule="auto"/>
              <w:jc w:val="both"/>
              <w:rPr>
                <w:rFonts w:ascii="Arial" w:hAnsi="Arial"/>
                <w:noProof w:val="0"/>
                <w:color w:val="000000"/>
                <w:sz w:val="24"/>
                <w:szCs w:val="24"/>
                <w:lang w:eastAsia="en-US"/>
              </w:rPr>
            </w:pPr>
            <w:r w:rsidRPr="003C26A6">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3B025F93" w14:textId="77777777" w:rsidR="003C26A6" w:rsidRPr="003C26A6" w:rsidRDefault="003C26A6" w:rsidP="003C26A6">
            <w:pPr>
              <w:tabs>
                <w:tab w:val="num" w:pos="1800"/>
              </w:tabs>
              <w:ind w:left="1800"/>
              <w:jc w:val="center"/>
              <w:rPr>
                <w:b/>
                <w:bCs/>
                <w:sz w:val="24"/>
                <w:rtl/>
              </w:rPr>
            </w:pPr>
          </w:p>
        </w:tc>
        <w:tc>
          <w:tcPr>
            <w:tcW w:w="1260" w:type="dxa"/>
          </w:tcPr>
          <w:p w14:paraId="65196A29" w14:textId="77777777" w:rsidR="003C26A6" w:rsidRPr="003C26A6" w:rsidRDefault="003C26A6" w:rsidP="003C26A6">
            <w:pPr>
              <w:tabs>
                <w:tab w:val="num" w:pos="1800"/>
              </w:tabs>
              <w:ind w:left="1800"/>
              <w:jc w:val="both"/>
              <w:rPr>
                <w:b/>
                <w:bCs/>
                <w:sz w:val="24"/>
                <w:rtl/>
              </w:rPr>
            </w:pPr>
          </w:p>
        </w:tc>
        <w:tc>
          <w:tcPr>
            <w:tcW w:w="2340" w:type="dxa"/>
          </w:tcPr>
          <w:p w14:paraId="1B0A85FB" w14:textId="77777777" w:rsidR="003C26A6" w:rsidRPr="003C26A6" w:rsidRDefault="003C26A6" w:rsidP="003C26A6">
            <w:pPr>
              <w:jc w:val="both"/>
              <w:rPr>
                <w:b/>
                <w:bCs/>
                <w:sz w:val="24"/>
                <w:rtl/>
              </w:rPr>
            </w:pPr>
            <w:r w:rsidRPr="003C26A6">
              <w:rPr>
                <w:rFonts w:hint="cs"/>
                <w:sz w:val="24"/>
                <w:szCs w:val="24"/>
                <w:rtl/>
              </w:rPr>
              <w:t>לפרט בסיכום הבדיקה</w:t>
            </w:r>
          </w:p>
        </w:tc>
      </w:tr>
      <w:tr w:rsidR="003C26A6" w:rsidRPr="003C26A6" w14:paraId="5670E0D0" w14:textId="77777777" w:rsidTr="00BE54DA">
        <w:trPr>
          <w:cantSplit/>
        </w:trPr>
        <w:tc>
          <w:tcPr>
            <w:tcW w:w="540" w:type="dxa"/>
          </w:tcPr>
          <w:p w14:paraId="31A360D5" w14:textId="77777777" w:rsidR="003C26A6" w:rsidRPr="003C26A6" w:rsidRDefault="003C26A6" w:rsidP="003C26A6">
            <w:pPr>
              <w:ind w:left="43"/>
              <w:jc w:val="both"/>
              <w:rPr>
                <w:b/>
                <w:bCs/>
                <w:sz w:val="24"/>
                <w:rtl/>
              </w:rPr>
            </w:pPr>
            <w:r w:rsidRPr="003C26A6">
              <w:rPr>
                <w:rFonts w:hint="cs"/>
                <w:b/>
                <w:bCs/>
                <w:sz w:val="24"/>
                <w:rtl/>
              </w:rPr>
              <w:t>4</w:t>
            </w:r>
          </w:p>
        </w:tc>
        <w:tc>
          <w:tcPr>
            <w:tcW w:w="2430" w:type="dxa"/>
          </w:tcPr>
          <w:p w14:paraId="63C68D8A" w14:textId="77777777" w:rsidR="003C26A6" w:rsidRPr="003C26A6" w:rsidRDefault="003C26A6" w:rsidP="003C26A6">
            <w:pPr>
              <w:jc w:val="both"/>
              <w:rPr>
                <w:sz w:val="24"/>
                <w:szCs w:val="24"/>
                <w:rtl/>
              </w:rPr>
            </w:pPr>
            <w:r w:rsidRPr="003C26A6">
              <w:rPr>
                <w:rFonts w:hint="cs"/>
                <w:sz w:val="24"/>
                <w:szCs w:val="24"/>
                <w:rtl/>
              </w:rPr>
              <w:t>המידע חסר, נרשמו /הערות / הסתייגויות.</w:t>
            </w:r>
          </w:p>
        </w:tc>
        <w:tc>
          <w:tcPr>
            <w:tcW w:w="990" w:type="dxa"/>
          </w:tcPr>
          <w:p w14:paraId="5330CFE2" w14:textId="77777777" w:rsidR="003C26A6" w:rsidRPr="003C26A6" w:rsidRDefault="003C26A6" w:rsidP="003C26A6">
            <w:pPr>
              <w:tabs>
                <w:tab w:val="num" w:pos="1800"/>
              </w:tabs>
              <w:ind w:left="1800"/>
              <w:jc w:val="center"/>
              <w:rPr>
                <w:b/>
                <w:bCs/>
                <w:sz w:val="24"/>
                <w:rtl/>
              </w:rPr>
            </w:pPr>
          </w:p>
        </w:tc>
        <w:tc>
          <w:tcPr>
            <w:tcW w:w="1260" w:type="dxa"/>
          </w:tcPr>
          <w:p w14:paraId="12A3E865" w14:textId="77777777" w:rsidR="003C26A6" w:rsidRPr="003C26A6" w:rsidRDefault="003C26A6" w:rsidP="003C26A6">
            <w:pPr>
              <w:tabs>
                <w:tab w:val="num" w:pos="1800"/>
              </w:tabs>
              <w:ind w:left="1800"/>
              <w:jc w:val="both"/>
              <w:rPr>
                <w:b/>
                <w:bCs/>
                <w:sz w:val="24"/>
                <w:rtl/>
              </w:rPr>
            </w:pPr>
          </w:p>
        </w:tc>
        <w:tc>
          <w:tcPr>
            <w:tcW w:w="2340" w:type="dxa"/>
          </w:tcPr>
          <w:p w14:paraId="3517359F" w14:textId="77777777" w:rsidR="003C26A6" w:rsidRPr="003C26A6" w:rsidRDefault="003C26A6" w:rsidP="003C26A6">
            <w:pPr>
              <w:jc w:val="both"/>
              <w:rPr>
                <w:sz w:val="24"/>
                <w:szCs w:val="24"/>
                <w:rtl/>
              </w:rPr>
            </w:pPr>
            <w:r w:rsidRPr="003C26A6">
              <w:rPr>
                <w:rFonts w:hint="cs"/>
                <w:sz w:val="24"/>
                <w:szCs w:val="24"/>
                <w:rtl/>
              </w:rPr>
              <w:t>לפרט בסיכום הבדיקה</w:t>
            </w:r>
          </w:p>
        </w:tc>
      </w:tr>
    </w:tbl>
    <w:p w14:paraId="0B99A256" w14:textId="77777777" w:rsidR="00904A8B" w:rsidRDefault="00904A8B" w:rsidP="00904A8B">
      <w:pPr>
        <w:spacing w:line="360" w:lineRule="auto"/>
        <w:ind w:left="2117"/>
        <w:jc w:val="both"/>
        <w:rPr>
          <w:b/>
          <w:bCs/>
          <w:u w:val="single"/>
        </w:rPr>
      </w:pPr>
    </w:p>
    <w:p w14:paraId="1FF58733" w14:textId="77777777" w:rsidR="00904A8B" w:rsidRDefault="00904A8B" w:rsidP="00A75A7A">
      <w:pPr>
        <w:pStyle w:val="affd"/>
        <w:numPr>
          <w:ilvl w:val="0"/>
          <w:numId w:val="55"/>
        </w:numPr>
        <w:spacing w:line="360" w:lineRule="auto"/>
        <w:jc w:val="both"/>
        <w:rPr>
          <w:b/>
          <w:bCs/>
          <w:u w:val="single"/>
        </w:rPr>
      </w:pPr>
      <w:r>
        <w:rPr>
          <w:rFonts w:hint="cs"/>
          <w:b/>
          <w:bCs/>
          <w:u w:val="single"/>
          <w:rtl/>
        </w:rPr>
        <w:t>סיכום בדיקה לסעיף</w:t>
      </w:r>
    </w:p>
    <w:p w14:paraId="29506DB8" w14:textId="77777777" w:rsidR="00904A8B" w:rsidRDefault="00904A8B" w:rsidP="00904A8B">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0D8DFC8C" w14:textId="77777777" w:rsidR="00904A8B" w:rsidRDefault="00904A8B" w:rsidP="00904A8B">
      <w:pPr>
        <w:tabs>
          <w:tab w:val="num" w:pos="1800"/>
        </w:tabs>
        <w:ind w:left="2117"/>
        <w:jc w:val="both"/>
        <w:rPr>
          <w:b/>
          <w:bCs/>
          <w:u w:val="single"/>
          <w:rtl/>
        </w:rPr>
      </w:pPr>
    </w:p>
    <w:p w14:paraId="7CC0BB03" w14:textId="7D575C09" w:rsidR="00904A8B" w:rsidRDefault="00904A8B" w:rsidP="00904A8B">
      <w:pPr>
        <w:spacing w:line="360" w:lineRule="auto"/>
        <w:ind w:left="947"/>
        <w:rPr>
          <w:rtl/>
        </w:rPr>
      </w:pPr>
      <w:r w:rsidRPr="00534EC2">
        <w:rPr>
          <w:rFonts w:hint="cs"/>
          <w:b/>
          <w:bCs/>
          <w:rtl/>
        </w:rPr>
        <w:t>הבודק: ________________</w:t>
      </w:r>
      <w:r>
        <w:rPr>
          <w:rFonts w:hint="cs"/>
          <w:b/>
          <w:bCs/>
          <w:rtl/>
        </w:rPr>
        <w:tab/>
        <w:t>חתימה: _________תאריך: ____________</w:t>
      </w:r>
    </w:p>
    <w:p w14:paraId="1B72CF97" w14:textId="6352273A" w:rsidR="00F56AB9" w:rsidRDefault="00F56AB9" w:rsidP="00904A8B">
      <w:pPr>
        <w:spacing w:line="360" w:lineRule="auto"/>
        <w:ind w:left="947"/>
        <w:rPr>
          <w:rtl/>
        </w:rPr>
      </w:pPr>
    </w:p>
    <w:p w14:paraId="0F85C5B4" w14:textId="77777777" w:rsidR="00F56AB9" w:rsidRDefault="00F56AB9" w:rsidP="00904A8B">
      <w:pPr>
        <w:spacing w:line="360" w:lineRule="auto"/>
        <w:ind w:left="947"/>
        <w:rPr>
          <w:rtl/>
        </w:rPr>
      </w:pPr>
    </w:p>
    <w:p w14:paraId="1F9E4AEB" w14:textId="77777777" w:rsidR="00CA6CC0" w:rsidRDefault="00CA6CC0" w:rsidP="00CA6CC0">
      <w:pPr>
        <w:pStyle w:val="4"/>
        <w:numPr>
          <w:ilvl w:val="3"/>
          <w:numId w:val="6"/>
        </w:numPr>
        <w:tabs>
          <w:tab w:val="num" w:pos="2160"/>
        </w:tabs>
        <w:spacing w:line="360" w:lineRule="auto"/>
        <w:ind w:left="2477" w:hanging="1037"/>
        <w:rPr>
          <w:rFonts w:cs="David"/>
          <w:noProof w:val="0"/>
          <w:color w:val="008080"/>
          <w:rtl/>
          <w:lang w:eastAsia="en-US"/>
        </w:rPr>
      </w:pPr>
      <w:bookmarkStart w:id="224" w:name="_Ref477261790"/>
      <w:bookmarkStart w:id="225" w:name="_Toc484008198"/>
      <w:r>
        <w:rPr>
          <w:rFonts w:cs="David" w:hint="cs"/>
          <w:noProof w:val="0"/>
          <w:color w:val="008080"/>
          <w:rtl/>
          <w:lang w:eastAsia="en-US"/>
        </w:rPr>
        <w:t>מפתח עדשה/זוויות צילום</w:t>
      </w:r>
      <w:r w:rsidRPr="00583A56">
        <w:rPr>
          <w:rFonts w:cs="David" w:hint="cs"/>
          <w:noProof w:val="0"/>
          <w:color w:val="008080"/>
          <w:rtl/>
          <w:lang w:eastAsia="en-US"/>
        </w:rPr>
        <w:t xml:space="preserve"> </w:t>
      </w:r>
      <w:r w:rsidRPr="00583A56">
        <w:rPr>
          <w:rFonts w:cs="David"/>
          <w:noProof w:val="0"/>
          <w:color w:val="008080"/>
          <w:lang w:eastAsia="en-US"/>
        </w:rPr>
        <w:t>[M,S]</w:t>
      </w:r>
      <w:bookmarkEnd w:id="224"/>
      <w:bookmarkEnd w:id="225"/>
      <w:r w:rsidRPr="00583A56">
        <w:rPr>
          <w:rFonts w:cs="David" w:hint="cs"/>
          <w:noProof w:val="0"/>
          <w:color w:val="008080"/>
          <w:rtl/>
          <w:lang w:eastAsia="en-US"/>
        </w:rPr>
        <w:t xml:space="preserve"> </w:t>
      </w:r>
    </w:p>
    <w:p w14:paraId="16ACE786" w14:textId="77777777" w:rsidR="00CA6CC0" w:rsidRPr="00821A32" w:rsidRDefault="00CA6CC0" w:rsidP="00CA6CC0">
      <w:pPr>
        <w:spacing w:line="360" w:lineRule="auto"/>
        <w:ind w:left="2308"/>
        <w:rPr>
          <w:sz w:val="18"/>
          <w:szCs w:val="24"/>
          <w:rtl/>
          <w:lang w:eastAsia="en-US"/>
        </w:rPr>
      </w:pPr>
      <w:r w:rsidRPr="00821A32">
        <w:rPr>
          <w:rFonts w:hint="cs"/>
          <w:sz w:val="18"/>
          <w:szCs w:val="24"/>
          <w:rtl/>
          <w:lang w:eastAsia="en-US"/>
        </w:rPr>
        <w:t>רזולוצית 720</w:t>
      </w:r>
      <w:r w:rsidRPr="00821A32">
        <w:rPr>
          <w:rFonts w:hint="cs"/>
          <w:sz w:val="18"/>
          <w:szCs w:val="24"/>
          <w:lang w:eastAsia="en-US"/>
        </w:rPr>
        <w:t>P</w:t>
      </w:r>
      <w:r w:rsidRPr="00821A32">
        <w:rPr>
          <w:rFonts w:hint="cs"/>
          <w:sz w:val="18"/>
          <w:szCs w:val="24"/>
          <w:rtl/>
          <w:lang w:eastAsia="en-US"/>
        </w:rPr>
        <w:t xml:space="preserve"> </w:t>
      </w:r>
      <w:r w:rsidRPr="00821A32">
        <w:rPr>
          <w:rFonts w:hint="cs"/>
          <w:sz w:val="18"/>
          <w:szCs w:val="24"/>
          <w:lang w:eastAsia="en-US"/>
        </w:rPr>
        <w:t>HD</w:t>
      </w:r>
      <w:r w:rsidRPr="00821A32">
        <w:rPr>
          <w:rFonts w:hint="cs"/>
          <w:sz w:val="18"/>
          <w:szCs w:val="24"/>
          <w:rtl/>
          <w:lang w:eastAsia="en-US"/>
        </w:rPr>
        <w:t xml:space="preserve"> מגדירה יחס רוחב ל</w:t>
      </w:r>
      <w:r>
        <w:rPr>
          <w:rFonts w:hint="cs"/>
          <w:sz w:val="18"/>
          <w:szCs w:val="24"/>
          <w:rtl/>
          <w:lang w:eastAsia="en-US"/>
        </w:rPr>
        <w:t>גובה</w:t>
      </w:r>
      <w:r w:rsidRPr="00821A32">
        <w:rPr>
          <w:rFonts w:hint="cs"/>
          <w:sz w:val="18"/>
          <w:szCs w:val="24"/>
          <w:rtl/>
          <w:lang w:eastAsia="en-US"/>
        </w:rPr>
        <w:t xml:space="preserve"> הצילום של 3:2 . הדרישה למפתח</w:t>
      </w:r>
      <w:r>
        <w:rPr>
          <w:rFonts w:hint="cs"/>
          <w:sz w:val="18"/>
          <w:szCs w:val="24"/>
          <w:rtl/>
          <w:lang w:eastAsia="en-US"/>
        </w:rPr>
        <w:t xml:space="preserve"> </w:t>
      </w:r>
      <w:r w:rsidRPr="00821A32">
        <w:rPr>
          <w:rFonts w:hint="cs"/>
          <w:sz w:val="18"/>
          <w:szCs w:val="24"/>
          <w:rtl/>
          <w:lang w:eastAsia="en-US"/>
        </w:rPr>
        <w:t xml:space="preserve">עדשה מתייחסת לנתונים אלה. אותה עדשה ביחס </w:t>
      </w:r>
      <w:r>
        <w:rPr>
          <w:rFonts w:hint="cs"/>
          <w:sz w:val="18"/>
          <w:szCs w:val="24"/>
          <w:rtl/>
          <w:lang w:eastAsia="en-US"/>
        </w:rPr>
        <w:t>רוחב</w:t>
      </w:r>
      <w:r w:rsidRPr="00821A32">
        <w:rPr>
          <w:rFonts w:hint="cs"/>
          <w:sz w:val="18"/>
          <w:szCs w:val="24"/>
          <w:rtl/>
          <w:lang w:eastAsia="en-US"/>
        </w:rPr>
        <w:t xml:space="preserve"> </w:t>
      </w:r>
      <w:r>
        <w:rPr>
          <w:rFonts w:hint="cs"/>
          <w:sz w:val="18"/>
          <w:szCs w:val="24"/>
          <w:rtl/>
          <w:lang w:eastAsia="en-US"/>
        </w:rPr>
        <w:t>לגובה</w:t>
      </w:r>
      <w:r w:rsidRPr="00821A32">
        <w:rPr>
          <w:rFonts w:hint="cs"/>
          <w:sz w:val="18"/>
          <w:szCs w:val="24"/>
          <w:rtl/>
          <w:lang w:eastAsia="en-US"/>
        </w:rPr>
        <w:t xml:space="preserve"> שונה של צילום תאפשר זוויות צילום שונות.</w:t>
      </w:r>
    </w:p>
    <w:p w14:paraId="023AC478" w14:textId="77777777" w:rsidR="00CA6CC0" w:rsidRPr="00EB57C6" w:rsidRDefault="00CA6CC0" w:rsidP="00A75A7A">
      <w:pPr>
        <w:pStyle w:val="15"/>
        <w:numPr>
          <w:ilvl w:val="0"/>
          <w:numId w:val="44"/>
        </w:numPr>
        <w:tabs>
          <w:tab w:val="left" w:pos="842"/>
        </w:tabs>
        <w:ind w:left="2659"/>
        <w:jc w:val="left"/>
      </w:pPr>
      <w:r w:rsidRPr="00EB57C6">
        <w:rPr>
          <w:rFonts w:hint="cs"/>
          <w:rtl/>
        </w:rPr>
        <w:t xml:space="preserve">מפתח העדשה יאפשר צילום אנכי בזווית של לפחות </w:t>
      </w:r>
      <w:r>
        <w:rPr>
          <w:rFonts w:hint="cs"/>
          <w:rtl/>
        </w:rPr>
        <w:t>65</w:t>
      </w:r>
      <w:r w:rsidRPr="00EB57C6">
        <w:rPr>
          <w:rFonts w:hint="cs"/>
          <w:rtl/>
        </w:rPr>
        <w:t xml:space="preserve"> מעלות</w:t>
      </w:r>
      <w:r>
        <w:rPr>
          <w:rFonts w:hint="cs"/>
          <w:rtl/>
        </w:rPr>
        <w:t xml:space="preserve"> ברזולוציה המפורטת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Ref477260891 \r \h</w:instrText>
      </w:r>
      <w:r>
        <w:rPr>
          <w:rtl/>
        </w:rPr>
        <w:instrText xml:space="preserve"> </w:instrText>
      </w:r>
      <w:r>
        <w:rPr>
          <w:rtl/>
        </w:rPr>
      </w:r>
      <w:r>
        <w:rPr>
          <w:rtl/>
        </w:rPr>
        <w:fldChar w:fldCharType="separate"/>
      </w:r>
      <w:r>
        <w:rPr>
          <w:rtl/>
        </w:rPr>
        <w:t>‏3.3.3.6.1</w:t>
      </w:r>
      <w:r>
        <w:rPr>
          <w:rtl/>
        </w:rPr>
        <w:fldChar w:fldCharType="end"/>
      </w:r>
      <w:r>
        <w:rPr>
          <w:rFonts w:hint="cs"/>
          <w:rtl/>
        </w:rPr>
        <w:t xml:space="preserve">  (</w:t>
      </w:r>
      <w:r w:rsidRPr="008043B5">
        <w:t>720P – HD</w:t>
      </w:r>
      <w:r>
        <w:rPr>
          <w:rFonts w:hint="cs"/>
          <w:rtl/>
        </w:rPr>
        <w:t>)</w:t>
      </w:r>
    </w:p>
    <w:p w14:paraId="238FD955" w14:textId="77777777" w:rsidR="00CA6CC0" w:rsidRPr="00EB57C6" w:rsidRDefault="00CA6CC0" w:rsidP="00A75A7A">
      <w:pPr>
        <w:pStyle w:val="15"/>
        <w:numPr>
          <w:ilvl w:val="0"/>
          <w:numId w:val="44"/>
        </w:numPr>
        <w:tabs>
          <w:tab w:val="left" w:pos="842"/>
        </w:tabs>
        <w:ind w:left="2659"/>
        <w:jc w:val="left"/>
      </w:pPr>
      <w:r w:rsidRPr="00EB57C6">
        <w:rPr>
          <w:rFonts w:hint="cs"/>
          <w:rtl/>
        </w:rPr>
        <w:t xml:space="preserve">מפתח העדשה יאפשר צילום </w:t>
      </w:r>
      <w:r>
        <w:rPr>
          <w:rFonts w:hint="cs"/>
          <w:rtl/>
        </w:rPr>
        <w:t>אופקי</w:t>
      </w:r>
      <w:r w:rsidRPr="00EB57C6">
        <w:rPr>
          <w:rFonts w:hint="cs"/>
          <w:rtl/>
        </w:rPr>
        <w:t xml:space="preserve"> </w:t>
      </w:r>
      <w:r>
        <w:rPr>
          <w:rFonts w:hint="cs"/>
          <w:rtl/>
        </w:rPr>
        <w:t xml:space="preserve">לפחות בזווית של 85 מעלות ברזולוציה המפורטת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Ref477260916 \r \h</w:instrText>
      </w:r>
      <w:r>
        <w:rPr>
          <w:rtl/>
        </w:rPr>
        <w:instrText xml:space="preserve"> </w:instrText>
      </w:r>
      <w:r>
        <w:rPr>
          <w:rtl/>
        </w:rPr>
      </w:r>
      <w:r>
        <w:rPr>
          <w:rtl/>
        </w:rPr>
        <w:fldChar w:fldCharType="separate"/>
      </w:r>
      <w:r>
        <w:rPr>
          <w:rtl/>
        </w:rPr>
        <w:t>‏3.3.3.6.1</w:t>
      </w:r>
      <w:r>
        <w:rPr>
          <w:rtl/>
        </w:rPr>
        <w:fldChar w:fldCharType="end"/>
      </w:r>
      <w:r>
        <w:rPr>
          <w:rFonts w:hint="cs"/>
          <w:rtl/>
        </w:rPr>
        <w:t xml:space="preserve"> (</w:t>
      </w:r>
      <w:r w:rsidRPr="008043B5">
        <w:t>720P – HD</w:t>
      </w:r>
      <w:r>
        <w:rPr>
          <w:rFonts w:hint="cs"/>
          <w:rtl/>
        </w:rPr>
        <w:t xml:space="preserve">). </w:t>
      </w:r>
    </w:p>
    <w:p w14:paraId="60914C06" w14:textId="77777777" w:rsidR="00CA6CC0" w:rsidRDefault="00CA6CC0" w:rsidP="00CA6CC0">
      <w:pPr>
        <w:pStyle w:val="15"/>
        <w:tabs>
          <w:tab w:val="left" w:pos="842"/>
        </w:tabs>
        <w:ind w:left="2130"/>
        <w:jc w:val="left"/>
        <w:rPr>
          <w:rtl/>
        </w:rPr>
      </w:pPr>
      <w:r w:rsidRPr="00EB57C6">
        <w:rPr>
          <w:rFonts w:hint="cs"/>
          <w:rtl/>
        </w:rPr>
        <w:t>במענה לסעיף זה</w:t>
      </w:r>
      <w:r>
        <w:rPr>
          <w:rFonts w:hint="cs"/>
          <w:rtl/>
        </w:rPr>
        <w:t>:</w:t>
      </w:r>
    </w:p>
    <w:p w14:paraId="411E7139" w14:textId="77777777" w:rsidR="00CA6CC0" w:rsidRDefault="00CA6CC0" w:rsidP="00A75A7A">
      <w:pPr>
        <w:pStyle w:val="15"/>
        <w:numPr>
          <w:ilvl w:val="0"/>
          <w:numId w:val="45"/>
        </w:numPr>
        <w:tabs>
          <w:tab w:val="left" w:pos="842"/>
        </w:tabs>
        <w:ind w:left="2659"/>
        <w:jc w:val="left"/>
      </w:pPr>
      <w:r>
        <w:rPr>
          <w:rFonts w:hint="cs"/>
          <w:rtl/>
        </w:rPr>
        <w:t>יכתוב המציע "קראתי הבנתי ומקובל עלי".</w:t>
      </w:r>
    </w:p>
    <w:p w14:paraId="47EA78E4" w14:textId="77777777" w:rsidR="00CA6CC0" w:rsidRDefault="00CA6CC0" w:rsidP="00A75A7A">
      <w:pPr>
        <w:pStyle w:val="15"/>
        <w:numPr>
          <w:ilvl w:val="0"/>
          <w:numId w:val="45"/>
        </w:numPr>
        <w:tabs>
          <w:tab w:val="left" w:pos="842"/>
        </w:tabs>
        <w:ind w:left="2659"/>
        <w:jc w:val="left"/>
      </w:pPr>
      <w:r>
        <w:rPr>
          <w:rFonts w:hint="cs"/>
          <w:rtl/>
        </w:rPr>
        <w:t>להוכחת הנתונים שנמסרו יצרף המציע מפרט יצרן או לחילופין הצהרת מנכ"ל היצרן.</w:t>
      </w:r>
    </w:p>
    <w:p w14:paraId="092C8CDC" w14:textId="77777777" w:rsidR="00CA6CC0" w:rsidRDefault="00CA6CC0" w:rsidP="00A75A7A">
      <w:pPr>
        <w:pStyle w:val="15"/>
        <w:numPr>
          <w:ilvl w:val="0"/>
          <w:numId w:val="45"/>
        </w:numPr>
        <w:tabs>
          <w:tab w:val="left" w:pos="842"/>
        </w:tabs>
        <w:ind w:left="2659"/>
        <w:jc w:val="left"/>
      </w:pPr>
      <w:r>
        <w:rPr>
          <w:rFonts w:hint="cs"/>
          <w:rtl/>
        </w:rPr>
        <w:t>ימלא את הטבלה הבאה:</w:t>
      </w:r>
    </w:p>
    <w:p w14:paraId="0D249916" w14:textId="77777777" w:rsidR="00CA6CC0" w:rsidRDefault="00CA6CC0" w:rsidP="00CA6CC0">
      <w:pPr>
        <w:pStyle w:val="15"/>
        <w:tabs>
          <w:tab w:val="left" w:pos="842"/>
        </w:tabs>
        <w:ind w:left="2659"/>
        <w:jc w:val="left"/>
        <w:rPr>
          <w:rtl/>
        </w:rPr>
      </w:pPr>
    </w:p>
    <w:tbl>
      <w:tblPr>
        <w:tblStyle w:val="affc"/>
        <w:bidiVisual/>
        <w:tblW w:w="0" w:type="auto"/>
        <w:tblInd w:w="1684" w:type="dxa"/>
        <w:tblLook w:val="04A0" w:firstRow="1" w:lastRow="0" w:firstColumn="1" w:lastColumn="0" w:noHBand="0" w:noVBand="1"/>
      </w:tblPr>
      <w:tblGrid>
        <w:gridCol w:w="987"/>
        <w:gridCol w:w="1695"/>
        <w:gridCol w:w="826"/>
        <w:gridCol w:w="1723"/>
        <w:gridCol w:w="1688"/>
      </w:tblGrid>
      <w:tr w:rsidR="00CA6CC0" w14:paraId="6F2B2C9F" w14:textId="77777777" w:rsidTr="00CA6CC0">
        <w:trPr>
          <w:tblHeader/>
        </w:trPr>
        <w:tc>
          <w:tcPr>
            <w:tcW w:w="987" w:type="dxa"/>
            <w:shd w:val="clear" w:color="auto" w:fill="FFFF00"/>
          </w:tcPr>
          <w:p w14:paraId="50118734" w14:textId="77777777" w:rsidR="00CA6CC0" w:rsidRDefault="00CA6CC0" w:rsidP="00CA6CC0">
            <w:pPr>
              <w:pStyle w:val="15"/>
              <w:tabs>
                <w:tab w:val="left" w:pos="842"/>
              </w:tabs>
              <w:ind w:left="0"/>
              <w:jc w:val="left"/>
              <w:rPr>
                <w:rtl/>
              </w:rPr>
            </w:pPr>
          </w:p>
        </w:tc>
        <w:tc>
          <w:tcPr>
            <w:tcW w:w="1695" w:type="dxa"/>
            <w:shd w:val="clear" w:color="auto" w:fill="FFFF00"/>
          </w:tcPr>
          <w:p w14:paraId="4B7CC828" w14:textId="77777777" w:rsidR="00CA6CC0" w:rsidRDefault="00CA6CC0" w:rsidP="00CA6CC0">
            <w:pPr>
              <w:pStyle w:val="15"/>
              <w:tabs>
                <w:tab w:val="left" w:pos="842"/>
              </w:tabs>
              <w:ind w:left="0"/>
              <w:jc w:val="left"/>
              <w:rPr>
                <w:rtl/>
              </w:rPr>
            </w:pPr>
          </w:p>
        </w:tc>
        <w:tc>
          <w:tcPr>
            <w:tcW w:w="826" w:type="dxa"/>
            <w:shd w:val="clear" w:color="auto" w:fill="FFFF00"/>
          </w:tcPr>
          <w:p w14:paraId="0D178073" w14:textId="77777777" w:rsidR="00CA6CC0" w:rsidRDefault="00CA6CC0" w:rsidP="00CA6CC0">
            <w:pPr>
              <w:pStyle w:val="15"/>
              <w:tabs>
                <w:tab w:val="left" w:pos="842"/>
              </w:tabs>
              <w:ind w:left="0"/>
              <w:jc w:val="left"/>
              <w:rPr>
                <w:rtl/>
              </w:rPr>
            </w:pPr>
            <w:r>
              <w:rPr>
                <w:rFonts w:hint="cs"/>
                <w:rtl/>
              </w:rPr>
              <w:t>כן/לא</w:t>
            </w:r>
          </w:p>
        </w:tc>
        <w:tc>
          <w:tcPr>
            <w:tcW w:w="1723" w:type="dxa"/>
            <w:shd w:val="clear" w:color="auto" w:fill="FFFF00"/>
          </w:tcPr>
          <w:p w14:paraId="59A76E0E" w14:textId="77777777" w:rsidR="00CA6CC0" w:rsidRDefault="00CA6CC0" w:rsidP="00CA6CC0">
            <w:pPr>
              <w:pStyle w:val="15"/>
              <w:tabs>
                <w:tab w:val="left" w:pos="842"/>
              </w:tabs>
              <w:ind w:left="0"/>
              <w:jc w:val="left"/>
              <w:rPr>
                <w:rtl/>
              </w:rPr>
            </w:pPr>
            <w:r>
              <w:rPr>
                <w:rFonts w:hint="cs"/>
                <w:rtl/>
              </w:rPr>
              <w:t>זווית הצילום של יחידת הקצה שאספק תהיה</w:t>
            </w:r>
          </w:p>
          <w:p w14:paraId="0735E45C" w14:textId="77777777" w:rsidR="00CA6CC0" w:rsidRPr="003042DA" w:rsidRDefault="00CA6CC0" w:rsidP="00CA6CC0">
            <w:pPr>
              <w:pStyle w:val="15"/>
              <w:tabs>
                <w:tab w:val="left" w:pos="842"/>
              </w:tabs>
              <w:ind w:left="0"/>
              <w:jc w:val="left"/>
            </w:pPr>
            <w:r>
              <w:rPr>
                <w:rFonts w:hint="cs"/>
                <w:rtl/>
              </w:rPr>
              <w:t xml:space="preserve"> (במעלות )</w:t>
            </w:r>
          </w:p>
        </w:tc>
        <w:tc>
          <w:tcPr>
            <w:tcW w:w="1688" w:type="dxa"/>
            <w:shd w:val="clear" w:color="auto" w:fill="FFFF00"/>
          </w:tcPr>
          <w:p w14:paraId="398645A9" w14:textId="77777777" w:rsidR="00CA6CC0" w:rsidRDefault="00CA6CC0" w:rsidP="00CA6CC0">
            <w:pPr>
              <w:pStyle w:val="15"/>
              <w:tabs>
                <w:tab w:val="left" w:pos="842"/>
              </w:tabs>
              <w:ind w:left="0"/>
              <w:jc w:val="left"/>
              <w:rPr>
                <w:rtl/>
              </w:rPr>
            </w:pPr>
            <w:r>
              <w:rPr>
                <w:rFonts w:hint="cs"/>
                <w:rtl/>
              </w:rPr>
              <w:t>הערות</w:t>
            </w:r>
          </w:p>
        </w:tc>
      </w:tr>
      <w:tr w:rsidR="00CA6CC0" w14:paraId="35EA22F5" w14:textId="77777777" w:rsidTr="00CA6CC0">
        <w:tc>
          <w:tcPr>
            <w:tcW w:w="987" w:type="dxa"/>
          </w:tcPr>
          <w:p w14:paraId="665BD3DC" w14:textId="77777777" w:rsidR="00CA6CC0" w:rsidRDefault="00CA6CC0" w:rsidP="00CA6CC0">
            <w:pPr>
              <w:pStyle w:val="15"/>
              <w:tabs>
                <w:tab w:val="left" w:pos="842"/>
              </w:tabs>
              <w:ind w:left="0"/>
              <w:jc w:val="left"/>
              <w:rPr>
                <w:rtl/>
              </w:rPr>
            </w:pPr>
            <w:r>
              <w:rPr>
                <w:rFonts w:hint="cs"/>
                <w:rtl/>
              </w:rPr>
              <w:t>1</w:t>
            </w:r>
          </w:p>
        </w:tc>
        <w:tc>
          <w:tcPr>
            <w:tcW w:w="1695" w:type="dxa"/>
          </w:tcPr>
          <w:p w14:paraId="6BDB81C0" w14:textId="77777777" w:rsidR="00CA6CC0" w:rsidRDefault="00CA6CC0" w:rsidP="00CA6CC0">
            <w:pPr>
              <w:pStyle w:val="15"/>
              <w:ind w:left="0"/>
              <w:jc w:val="left"/>
              <w:rPr>
                <w:rtl/>
              </w:rPr>
            </w:pPr>
            <w:r>
              <w:rPr>
                <w:rFonts w:hint="cs"/>
                <w:rtl/>
              </w:rPr>
              <w:t xml:space="preserve">יחידת הקצה שאספק מאפשרת זוית צילום אנכית של לפחות 65 מעלות ברזולוציה המפורטת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Ref477260891 \r \h</w:instrText>
            </w:r>
            <w:r>
              <w:rPr>
                <w:rtl/>
              </w:rPr>
              <w:instrText xml:space="preserve"> </w:instrText>
            </w:r>
            <w:r>
              <w:rPr>
                <w:rtl/>
              </w:rPr>
            </w:r>
            <w:r>
              <w:rPr>
                <w:rtl/>
              </w:rPr>
              <w:fldChar w:fldCharType="separate"/>
            </w:r>
            <w:r>
              <w:rPr>
                <w:rtl/>
              </w:rPr>
              <w:t>‏3.3.3.6.1</w:t>
            </w:r>
            <w:r>
              <w:rPr>
                <w:rtl/>
              </w:rPr>
              <w:fldChar w:fldCharType="end"/>
            </w:r>
            <w:r>
              <w:rPr>
                <w:rFonts w:hint="cs"/>
                <w:rtl/>
              </w:rPr>
              <w:t xml:space="preserve">  (</w:t>
            </w:r>
            <w:r w:rsidRPr="008043B5">
              <w:t>720P – HD</w:t>
            </w:r>
            <w:r>
              <w:rPr>
                <w:rFonts w:hint="cs"/>
                <w:rtl/>
              </w:rPr>
              <w:t>)</w:t>
            </w:r>
          </w:p>
        </w:tc>
        <w:tc>
          <w:tcPr>
            <w:tcW w:w="826" w:type="dxa"/>
          </w:tcPr>
          <w:p w14:paraId="5F0D92FE" w14:textId="77777777" w:rsidR="00CA6CC0" w:rsidRDefault="00CA6CC0" w:rsidP="00CA6CC0">
            <w:pPr>
              <w:pStyle w:val="15"/>
              <w:tabs>
                <w:tab w:val="left" w:pos="842"/>
              </w:tabs>
              <w:ind w:left="0"/>
              <w:jc w:val="left"/>
              <w:rPr>
                <w:rtl/>
              </w:rPr>
            </w:pPr>
          </w:p>
        </w:tc>
        <w:tc>
          <w:tcPr>
            <w:tcW w:w="1723" w:type="dxa"/>
          </w:tcPr>
          <w:p w14:paraId="26CCF803" w14:textId="77777777" w:rsidR="00CA6CC0" w:rsidRDefault="00CA6CC0" w:rsidP="00CA6CC0">
            <w:pPr>
              <w:pStyle w:val="15"/>
              <w:tabs>
                <w:tab w:val="left" w:pos="842"/>
              </w:tabs>
              <w:ind w:left="0"/>
              <w:jc w:val="left"/>
              <w:rPr>
                <w:rtl/>
              </w:rPr>
            </w:pPr>
          </w:p>
        </w:tc>
        <w:tc>
          <w:tcPr>
            <w:tcW w:w="1688" w:type="dxa"/>
          </w:tcPr>
          <w:p w14:paraId="2053477C" w14:textId="77777777" w:rsidR="00CA6CC0" w:rsidRDefault="00CA6CC0" w:rsidP="00CA6CC0">
            <w:pPr>
              <w:pStyle w:val="15"/>
              <w:tabs>
                <w:tab w:val="left" w:pos="842"/>
              </w:tabs>
              <w:ind w:left="0"/>
              <w:jc w:val="left"/>
              <w:rPr>
                <w:rtl/>
              </w:rPr>
            </w:pPr>
          </w:p>
        </w:tc>
      </w:tr>
      <w:tr w:rsidR="00CA6CC0" w14:paraId="1A28C06E" w14:textId="77777777" w:rsidTr="00CA6CC0">
        <w:tc>
          <w:tcPr>
            <w:tcW w:w="987" w:type="dxa"/>
          </w:tcPr>
          <w:p w14:paraId="724BF2B5" w14:textId="77777777" w:rsidR="00CA6CC0" w:rsidRDefault="00CA6CC0" w:rsidP="00CA6CC0">
            <w:pPr>
              <w:pStyle w:val="15"/>
              <w:tabs>
                <w:tab w:val="left" w:pos="842"/>
              </w:tabs>
              <w:ind w:left="0"/>
              <w:jc w:val="left"/>
              <w:rPr>
                <w:rtl/>
              </w:rPr>
            </w:pPr>
            <w:r>
              <w:rPr>
                <w:rFonts w:hint="cs"/>
                <w:rtl/>
              </w:rPr>
              <w:t>2</w:t>
            </w:r>
          </w:p>
        </w:tc>
        <w:tc>
          <w:tcPr>
            <w:tcW w:w="1695" w:type="dxa"/>
          </w:tcPr>
          <w:p w14:paraId="66AB048F" w14:textId="77777777" w:rsidR="00CA6CC0" w:rsidRDefault="00CA6CC0" w:rsidP="00CA6CC0">
            <w:pPr>
              <w:pStyle w:val="15"/>
              <w:ind w:left="0"/>
              <w:jc w:val="left"/>
              <w:rPr>
                <w:rtl/>
              </w:rPr>
            </w:pPr>
            <w:r>
              <w:rPr>
                <w:rFonts w:hint="cs"/>
                <w:rtl/>
              </w:rPr>
              <w:t xml:space="preserve">יחידת הקצה </w:t>
            </w:r>
            <w:r>
              <w:rPr>
                <w:rFonts w:hint="cs"/>
                <w:rtl/>
              </w:rPr>
              <w:lastRenderedPageBreak/>
              <w:t xml:space="preserve">שאספק מאפשרת זווית צילום אופקית של לפחות  85 מעלות ברזולוציה המפורטת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Ref477260891 \r \h</w:instrText>
            </w:r>
            <w:r>
              <w:rPr>
                <w:rtl/>
              </w:rPr>
              <w:instrText xml:space="preserve"> </w:instrText>
            </w:r>
            <w:r>
              <w:rPr>
                <w:rtl/>
              </w:rPr>
            </w:r>
            <w:r>
              <w:rPr>
                <w:rtl/>
              </w:rPr>
              <w:fldChar w:fldCharType="separate"/>
            </w:r>
            <w:r>
              <w:rPr>
                <w:rtl/>
              </w:rPr>
              <w:t>‏3.3.3.6.1</w:t>
            </w:r>
            <w:r>
              <w:rPr>
                <w:rtl/>
              </w:rPr>
              <w:fldChar w:fldCharType="end"/>
            </w:r>
            <w:r>
              <w:rPr>
                <w:rFonts w:hint="cs"/>
                <w:rtl/>
              </w:rPr>
              <w:t xml:space="preserve">  (</w:t>
            </w:r>
            <w:r w:rsidRPr="008043B5">
              <w:t>720P – HD</w:t>
            </w:r>
            <w:r>
              <w:rPr>
                <w:rFonts w:hint="cs"/>
                <w:rtl/>
              </w:rPr>
              <w:t>)</w:t>
            </w:r>
          </w:p>
        </w:tc>
        <w:tc>
          <w:tcPr>
            <w:tcW w:w="826" w:type="dxa"/>
          </w:tcPr>
          <w:p w14:paraId="49DAD710" w14:textId="77777777" w:rsidR="00CA6CC0" w:rsidRDefault="00CA6CC0" w:rsidP="00CA6CC0">
            <w:pPr>
              <w:pStyle w:val="15"/>
              <w:tabs>
                <w:tab w:val="left" w:pos="842"/>
              </w:tabs>
              <w:ind w:left="0"/>
              <w:jc w:val="left"/>
              <w:rPr>
                <w:rtl/>
              </w:rPr>
            </w:pPr>
          </w:p>
        </w:tc>
        <w:tc>
          <w:tcPr>
            <w:tcW w:w="1723" w:type="dxa"/>
          </w:tcPr>
          <w:p w14:paraId="6B7956FA" w14:textId="77777777" w:rsidR="00CA6CC0" w:rsidRDefault="00CA6CC0" w:rsidP="00CA6CC0">
            <w:pPr>
              <w:pStyle w:val="15"/>
              <w:tabs>
                <w:tab w:val="left" w:pos="842"/>
              </w:tabs>
              <w:ind w:left="0"/>
              <w:jc w:val="left"/>
              <w:rPr>
                <w:rtl/>
              </w:rPr>
            </w:pPr>
          </w:p>
        </w:tc>
        <w:tc>
          <w:tcPr>
            <w:tcW w:w="1688" w:type="dxa"/>
          </w:tcPr>
          <w:p w14:paraId="290AB0AE" w14:textId="77777777" w:rsidR="00CA6CC0" w:rsidRDefault="00CA6CC0" w:rsidP="00CA6CC0">
            <w:pPr>
              <w:pStyle w:val="15"/>
              <w:tabs>
                <w:tab w:val="left" w:pos="842"/>
              </w:tabs>
              <w:ind w:left="0"/>
              <w:jc w:val="left"/>
              <w:rPr>
                <w:rtl/>
              </w:rPr>
            </w:pPr>
          </w:p>
        </w:tc>
      </w:tr>
      <w:tr w:rsidR="00CA6CC0" w14:paraId="78357382" w14:textId="77777777" w:rsidTr="00CA6CC0">
        <w:trPr>
          <w:cantSplit/>
          <w:tblHeader/>
        </w:trPr>
        <w:tc>
          <w:tcPr>
            <w:tcW w:w="987" w:type="dxa"/>
          </w:tcPr>
          <w:p w14:paraId="286AFECC" w14:textId="77777777" w:rsidR="00CA6CC0" w:rsidRDefault="00CA6CC0" w:rsidP="00CA6CC0">
            <w:pPr>
              <w:pStyle w:val="15"/>
              <w:tabs>
                <w:tab w:val="left" w:pos="842"/>
              </w:tabs>
              <w:ind w:left="0"/>
              <w:jc w:val="left"/>
              <w:rPr>
                <w:rtl/>
              </w:rPr>
            </w:pPr>
            <w:r>
              <w:rPr>
                <w:rFonts w:hint="cs"/>
                <w:rtl/>
              </w:rPr>
              <w:lastRenderedPageBreak/>
              <w:t>2</w:t>
            </w:r>
          </w:p>
        </w:tc>
        <w:tc>
          <w:tcPr>
            <w:tcW w:w="1695" w:type="dxa"/>
          </w:tcPr>
          <w:p w14:paraId="2BBDB2D9" w14:textId="77777777" w:rsidR="00CA6CC0" w:rsidRDefault="00CA6CC0" w:rsidP="00CA6CC0">
            <w:pPr>
              <w:pStyle w:val="15"/>
              <w:ind w:left="0"/>
              <w:jc w:val="left"/>
              <w:rPr>
                <w:rtl/>
              </w:rPr>
            </w:pPr>
            <w:r>
              <w:rPr>
                <w:rFonts w:hint="cs"/>
                <w:rtl/>
              </w:rPr>
              <w:t>מצורף מפרט טכני/הצהרת יצרן להוכחת המידע שנמסר. (כן/לא)</w:t>
            </w:r>
          </w:p>
        </w:tc>
        <w:tc>
          <w:tcPr>
            <w:tcW w:w="826" w:type="dxa"/>
          </w:tcPr>
          <w:p w14:paraId="27830766" w14:textId="77777777" w:rsidR="00CA6CC0" w:rsidRDefault="00CA6CC0" w:rsidP="00CA6CC0">
            <w:pPr>
              <w:pStyle w:val="15"/>
              <w:tabs>
                <w:tab w:val="left" w:pos="842"/>
              </w:tabs>
              <w:ind w:left="0"/>
              <w:jc w:val="left"/>
              <w:rPr>
                <w:rtl/>
              </w:rPr>
            </w:pPr>
          </w:p>
        </w:tc>
        <w:tc>
          <w:tcPr>
            <w:tcW w:w="1723" w:type="dxa"/>
          </w:tcPr>
          <w:p w14:paraId="68BFA25A" w14:textId="77777777" w:rsidR="00CA6CC0" w:rsidRDefault="00CA6CC0" w:rsidP="00CA6CC0">
            <w:pPr>
              <w:pStyle w:val="15"/>
              <w:tabs>
                <w:tab w:val="left" w:pos="842"/>
              </w:tabs>
              <w:ind w:left="0"/>
              <w:jc w:val="left"/>
              <w:rPr>
                <w:rtl/>
              </w:rPr>
            </w:pPr>
          </w:p>
        </w:tc>
        <w:tc>
          <w:tcPr>
            <w:tcW w:w="1688" w:type="dxa"/>
          </w:tcPr>
          <w:p w14:paraId="1AC44FC8" w14:textId="77777777" w:rsidR="00CA6CC0" w:rsidRDefault="00CA6CC0" w:rsidP="00CA6CC0">
            <w:pPr>
              <w:pStyle w:val="15"/>
              <w:tabs>
                <w:tab w:val="left" w:pos="842"/>
              </w:tabs>
              <w:ind w:left="0"/>
              <w:jc w:val="left"/>
              <w:rPr>
                <w:rtl/>
              </w:rPr>
            </w:pPr>
          </w:p>
        </w:tc>
      </w:tr>
    </w:tbl>
    <w:p w14:paraId="359D49D9" w14:textId="77777777" w:rsidR="00CA6CC0" w:rsidRDefault="00CA6CC0" w:rsidP="00CA6CC0">
      <w:pPr>
        <w:pStyle w:val="15"/>
        <w:tabs>
          <w:tab w:val="left" w:pos="842"/>
        </w:tabs>
        <w:ind w:left="1728"/>
        <w:jc w:val="left"/>
        <w:rPr>
          <w:rFonts w:ascii="Times New Roman" w:hAnsi="Times New Roman"/>
          <w:b/>
          <w:bCs/>
          <w:color w:val="008080"/>
          <w:sz w:val="28"/>
          <w:szCs w:val="28"/>
          <w:rtl/>
        </w:rPr>
      </w:pPr>
    </w:p>
    <w:p w14:paraId="30D2578E" w14:textId="77777777" w:rsidR="00FF23AC" w:rsidRPr="00FF23AC" w:rsidRDefault="00FF23AC" w:rsidP="00A75A7A">
      <w:pPr>
        <w:numPr>
          <w:ilvl w:val="0"/>
          <w:numId w:val="182"/>
        </w:numPr>
        <w:spacing w:line="360" w:lineRule="auto"/>
        <w:jc w:val="both"/>
        <w:rPr>
          <w:b/>
          <w:bCs/>
          <w:noProof w:val="0"/>
          <w:sz w:val="24"/>
          <w:szCs w:val="24"/>
          <w:u w:val="single"/>
          <w:lang w:eastAsia="en-US"/>
        </w:rPr>
      </w:pPr>
      <w:r w:rsidRPr="00FF23AC">
        <w:rPr>
          <w:rFonts w:hint="cs"/>
          <w:b/>
          <w:bCs/>
          <w:noProof w:val="0"/>
          <w:sz w:val="24"/>
          <w:szCs w:val="24"/>
          <w:u w:val="single"/>
          <w:rtl/>
          <w:lang w:eastAsia="en-US"/>
        </w:rPr>
        <w:t>הנחיות כלליות לבודק</w:t>
      </w:r>
    </w:p>
    <w:p w14:paraId="1075A6D9" w14:textId="77777777" w:rsidR="00FF23AC" w:rsidRPr="00FF23AC" w:rsidRDefault="00FF23AC" w:rsidP="00FF23AC">
      <w:pPr>
        <w:tabs>
          <w:tab w:val="num" w:pos="1800"/>
        </w:tabs>
        <w:spacing w:line="360" w:lineRule="auto"/>
        <w:ind w:left="2117"/>
        <w:jc w:val="both"/>
        <w:rPr>
          <w:sz w:val="24"/>
          <w:szCs w:val="24"/>
          <w:rtl/>
        </w:rPr>
      </w:pPr>
    </w:p>
    <w:p w14:paraId="0C8E9885" w14:textId="77777777" w:rsidR="00FF23AC" w:rsidRPr="00FF23AC" w:rsidRDefault="00FF23AC" w:rsidP="00FF23AC">
      <w:pPr>
        <w:tabs>
          <w:tab w:val="num" w:pos="1800"/>
        </w:tabs>
        <w:spacing w:line="360" w:lineRule="auto"/>
        <w:ind w:left="2117"/>
        <w:jc w:val="both"/>
        <w:rPr>
          <w:sz w:val="24"/>
          <w:szCs w:val="24"/>
          <w:rtl/>
        </w:rPr>
      </w:pPr>
      <w:r w:rsidRPr="00FF23AC">
        <w:rPr>
          <w:rFonts w:hint="cs"/>
          <w:sz w:val="24"/>
          <w:szCs w:val="24"/>
          <w:rtl/>
        </w:rPr>
        <w:t xml:space="preserve">בסעיפים המסווגים </w:t>
      </w:r>
      <w:r w:rsidRPr="00FF23AC">
        <w:rPr>
          <w:sz w:val="24"/>
          <w:szCs w:val="24"/>
        </w:rPr>
        <w:t>[M,S]</w:t>
      </w:r>
      <w:r w:rsidRPr="00FF23AC">
        <w:rPr>
          <w:rFonts w:hint="cs"/>
          <w:sz w:val="24"/>
          <w:szCs w:val="24"/>
          <w:rtl/>
        </w:rPr>
        <w:t xml:space="preserve"> בהם מתחייב המציע לעמוד בדרישות אנו בוחנים באם הפירוט שנתן יכול להצביע על עמידה מלאה בדרישות.</w:t>
      </w:r>
    </w:p>
    <w:p w14:paraId="557DD6F2" w14:textId="77777777" w:rsidR="00FF23AC" w:rsidRPr="00FF23AC" w:rsidRDefault="00FF23AC" w:rsidP="00FF23AC">
      <w:pPr>
        <w:tabs>
          <w:tab w:val="num" w:pos="1800"/>
        </w:tabs>
        <w:spacing w:line="360" w:lineRule="auto"/>
        <w:ind w:left="2117"/>
        <w:jc w:val="both"/>
        <w:rPr>
          <w:sz w:val="24"/>
          <w:szCs w:val="24"/>
          <w:rtl/>
        </w:rPr>
      </w:pPr>
      <w:r w:rsidRPr="00FF23AC">
        <w:rPr>
          <w:rFonts w:hint="cs"/>
          <w:sz w:val="24"/>
          <w:szCs w:val="24"/>
          <w:rtl/>
        </w:rPr>
        <w:t>הבודק ינמק החלטתו על סמך הבנה כוללת של מענה המציע למכרז.</w:t>
      </w:r>
    </w:p>
    <w:p w14:paraId="57ABD755" w14:textId="77777777" w:rsidR="00FF23AC" w:rsidRPr="00FF23AC" w:rsidRDefault="00FF23AC" w:rsidP="00FF23AC">
      <w:pPr>
        <w:tabs>
          <w:tab w:val="num" w:pos="1800"/>
        </w:tabs>
        <w:spacing w:line="360" w:lineRule="auto"/>
        <w:ind w:left="2117"/>
        <w:jc w:val="both"/>
        <w:rPr>
          <w:sz w:val="24"/>
          <w:szCs w:val="24"/>
          <w:rtl/>
        </w:rPr>
      </w:pPr>
    </w:p>
    <w:p w14:paraId="7670B46A" w14:textId="77777777" w:rsidR="00FF23AC" w:rsidRPr="00FF23AC" w:rsidRDefault="00FF23AC" w:rsidP="00FF23AC">
      <w:pPr>
        <w:tabs>
          <w:tab w:val="num" w:pos="1800"/>
        </w:tabs>
        <w:spacing w:line="360" w:lineRule="auto"/>
        <w:ind w:left="2117"/>
        <w:jc w:val="both"/>
        <w:rPr>
          <w:sz w:val="24"/>
          <w:szCs w:val="24"/>
          <w:rtl/>
        </w:rPr>
      </w:pPr>
      <w:r w:rsidRPr="00FF23AC">
        <w:rPr>
          <w:rFonts w:hint="cs"/>
          <w:sz w:val="24"/>
          <w:szCs w:val="24"/>
          <w:rtl/>
        </w:rPr>
        <w:t xml:space="preserve">על הבודק לוודא שהמציע כתב "קראתי הבנתי ומקובל עלי". </w:t>
      </w:r>
    </w:p>
    <w:p w14:paraId="5CC62CDC" w14:textId="77777777" w:rsidR="00FF23AC" w:rsidRPr="00FF23AC" w:rsidRDefault="00FF23AC" w:rsidP="00FF23AC">
      <w:pPr>
        <w:tabs>
          <w:tab w:val="num" w:pos="1800"/>
        </w:tabs>
        <w:spacing w:line="360" w:lineRule="auto"/>
        <w:ind w:left="2117"/>
        <w:jc w:val="both"/>
        <w:rPr>
          <w:sz w:val="24"/>
          <w:szCs w:val="24"/>
          <w:rtl/>
        </w:rPr>
      </w:pPr>
    </w:p>
    <w:p w14:paraId="39B3D28F" w14:textId="77777777" w:rsidR="00FF23AC" w:rsidRPr="00FF23AC" w:rsidRDefault="00FF23AC" w:rsidP="00FF23AC">
      <w:pPr>
        <w:tabs>
          <w:tab w:val="num" w:pos="1800"/>
        </w:tabs>
        <w:spacing w:line="360" w:lineRule="auto"/>
        <w:ind w:left="2117"/>
        <w:jc w:val="both"/>
        <w:rPr>
          <w:sz w:val="24"/>
          <w:szCs w:val="24"/>
          <w:rtl/>
        </w:rPr>
      </w:pPr>
      <w:r w:rsidRPr="00FF23AC">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42A17B3C" w14:textId="77777777" w:rsidR="00FF23AC" w:rsidRPr="00FF23AC" w:rsidRDefault="00FF23AC" w:rsidP="00FF23AC">
      <w:pPr>
        <w:tabs>
          <w:tab w:val="num" w:pos="1800"/>
        </w:tabs>
        <w:spacing w:line="360" w:lineRule="auto"/>
        <w:ind w:left="2117"/>
        <w:jc w:val="both"/>
        <w:rPr>
          <w:sz w:val="24"/>
          <w:szCs w:val="24"/>
          <w:rtl/>
        </w:rPr>
      </w:pPr>
    </w:p>
    <w:p w14:paraId="48018AFB" w14:textId="77777777" w:rsidR="00FF23AC" w:rsidRPr="00FF23AC" w:rsidRDefault="00FF23AC" w:rsidP="00FF23AC">
      <w:pPr>
        <w:tabs>
          <w:tab w:val="num" w:pos="1800"/>
        </w:tabs>
        <w:spacing w:line="360" w:lineRule="auto"/>
        <w:ind w:left="2117"/>
        <w:jc w:val="both"/>
        <w:rPr>
          <w:sz w:val="24"/>
          <w:szCs w:val="24"/>
          <w:rtl/>
        </w:rPr>
      </w:pPr>
      <w:r w:rsidRPr="00FF23AC">
        <w:rPr>
          <w:rFonts w:hint="cs"/>
          <w:sz w:val="24"/>
          <w:szCs w:val="24"/>
          <w:rtl/>
        </w:rPr>
        <w:lastRenderedPageBreak/>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7E3DA562" w14:textId="77777777" w:rsidR="00FF23AC" w:rsidRPr="00FF23AC" w:rsidRDefault="00FF23AC" w:rsidP="00FF23AC">
      <w:pPr>
        <w:tabs>
          <w:tab w:val="num" w:pos="1800"/>
        </w:tabs>
        <w:spacing w:line="360" w:lineRule="auto"/>
        <w:ind w:left="2117"/>
        <w:jc w:val="both"/>
        <w:rPr>
          <w:sz w:val="24"/>
          <w:szCs w:val="24"/>
        </w:rPr>
      </w:pPr>
    </w:p>
    <w:p w14:paraId="1DFE9784" w14:textId="77777777" w:rsidR="00FF23AC" w:rsidRPr="00FF23AC" w:rsidRDefault="00FF23AC" w:rsidP="00FF23AC">
      <w:pPr>
        <w:tabs>
          <w:tab w:val="num" w:pos="1800"/>
        </w:tabs>
        <w:spacing w:line="360" w:lineRule="auto"/>
        <w:ind w:left="2117"/>
        <w:jc w:val="both"/>
        <w:rPr>
          <w:sz w:val="24"/>
          <w:szCs w:val="24"/>
          <w:rtl/>
        </w:rPr>
      </w:pPr>
      <w:r w:rsidRPr="00FF23AC">
        <w:rPr>
          <w:rFonts w:hint="cs"/>
          <w:sz w:val="24"/>
          <w:szCs w:val="24"/>
          <w:rtl/>
        </w:rPr>
        <w:t xml:space="preserve">באם לא סופק מידע הנידרש בסעיף המאפשר לקבוע את עמידת המציע בדרישה  יציין הבודק בסעיף 4 בטבלה </w:t>
      </w:r>
      <w:r w:rsidRPr="00FF23AC">
        <w:rPr>
          <w:sz w:val="24"/>
          <w:szCs w:val="24"/>
          <w:rtl/>
        </w:rPr>
        <w:t>"</w:t>
      </w:r>
      <w:r w:rsidRPr="00FF23AC">
        <w:rPr>
          <w:rFonts w:hint="cs"/>
          <w:sz w:val="24"/>
          <w:szCs w:val="24"/>
          <w:rtl/>
        </w:rPr>
        <w:t>נדרשת השלמה</w:t>
      </w:r>
      <w:r w:rsidRPr="00FF23AC">
        <w:rPr>
          <w:sz w:val="24"/>
          <w:szCs w:val="24"/>
          <w:rtl/>
        </w:rPr>
        <w:t>"</w:t>
      </w:r>
      <w:r w:rsidRPr="00FF23AC">
        <w:rPr>
          <w:rFonts w:hint="cs"/>
          <w:sz w:val="24"/>
          <w:szCs w:val="24"/>
          <w:rtl/>
        </w:rPr>
        <w:t xml:space="preserve"> ויפרט בסיכום.</w:t>
      </w:r>
    </w:p>
    <w:p w14:paraId="4B07609E" w14:textId="77777777" w:rsidR="00FF23AC" w:rsidRPr="00FF23AC" w:rsidRDefault="00FF23AC" w:rsidP="00FF23AC">
      <w:pPr>
        <w:tabs>
          <w:tab w:val="num" w:pos="1800"/>
        </w:tabs>
        <w:ind w:left="2117"/>
        <w:jc w:val="both"/>
        <w:rPr>
          <w:sz w:val="24"/>
          <w:szCs w:val="24"/>
          <w:rtl/>
        </w:rPr>
      </w:pPr>
    </w:p>
    <w:p w14:paraId="75127A0B" w14:textId="77777777" w:rsidR="00FF23AC" w:rsidRPr="00FF23AC" w:rsidRDefault="00FF23AC" w:rsidP="00FF23AC">
      <w:pPr>
        <w:tabs>
          <w:tab w:val="num" w:pos="1800"/>
        </w:tabs>
        <w:ind w:left="2117"/>
        <w:jc w:val="both"/>
        <w:rPr>
          <w:sz w:val="24"/>
          <w:szCs w:val="24"/>
          <w:rtl/>
        </w:rPr>
      </w:pPr>
    </w:p>
    <w:p w14:paraId="60E0E05F" w14:textId="77777777" w:rsidR="00FF23AC" w:rsidRPr="00FF23AC" w:rsidRDefault="00FF23AC" w:rsidP="00A75A7A">
      <w:pPr>
        <w:numPr>
          <w:ilvl w:val="0"/>
          <w:numId w:val="182"/>
        </w:numPr>
        <w:spacing w:line="360" w:lineRule="auto"/>
        <w:jc w:val="both"/>
        <w:rPr>
          <w:b/>
          <w:bCs/>
          <w:noProof w:val="0"/>
          <w:sz w:val="24"/>
          <w:szCs w:val="24"/>
          <w:u w:val="single"/>
          <w:lang w:eastAsia="en-US"/>
        </w:rPr>
      </w:pPr>
      <w:r w:rsidRPr="00FF23AC">
        <w:rPr>
          <w:rFonts w:hint="cs"/>
          <w:b/>
          <w:bCs/>
          <w:noProof w:val="0"/>
          <w:sz w:val="24"/>
          <w:szCs w:val="24"/>
          <w:u w:val="single"/>
          <w:rtl/>
          <w:lang w:eastAsia="en-US"/>
        </w:rPr>
        <w:t>מפרט בדיקה</w:t>
      </w:r>
    </w:p>
    <w:tbl>
      <w:tblPr>
        <w:tblStyle w:val="TableGrid48"/>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FF23AC" w:rsidRPr="00FF23AC" w14:paraId="66934717" w14:textId="77777777" w:rsidTr="00F81743">
        <w:trPr>
          <w:cantSplit/>
          <w:tblHeader/>
        </w:trPr>
        <w:tc>
          <w:tcPr>
            <w:tcW w:w="540" w:type="dxa"/>
            <w:shd w:val="clear" w:color="auto" w:fill="C0C0C0"/>
          </w:tcPr>
          <w:p w14:paraId="2E0C7767" w14:textId="77777777" w:rsidR="00FF23AC" w:rsidRPr="00FF23AC" w:rsidRDefault="00FF23AC" w:rsidP="00FF23AC">
            <w:pPr>
              <w:rPr>
                <w:b/>
                <w:bCs/>
                <w:sz w:val="24"/>
                <w:rtl/>
              </w:rPr>
            </w:pPr>
            <w:r w:rsidRPr="00FF23AC">
              <w:rPr>
                <w:rFonts w:hint="cs"/>
                <w:b/>
                <w:bCs/>
                <w:sz w:val="24"/>
                <w:rtl/>
              </w:rPr>
              <w:t>#</w:t>
            </w:r>
          </w:p>
        </w:tc>
        <w:tc>
          <w:tcPr>
            <w:tcW w:w="2430" w:type="dxa"/>
            <w:shd w:val="clear" w:color="auto" w:fill="C0C0C0"/>
          </w:tcPr>
          <w:p w14:paraId="2F4D6A8F" w14:textId="77777777" w:rsidR="00FF23AC" w:rsidRPr="00FF23AC" w:rsidRDefault="00FF23AC" w:rsidP="00FF23AC">
            <w:pPr>
              <w:jc w:val="center"/>
              <w:rPr>
                <w:b/>
                <w:bCs/>
                <w:sz w:val="24"/>
                <w:rtl/>
              </w:rPr>
            </w:pPr>
            <w:r w:rsidRPr="00FF23AC">
              <w:rPr>
                <w:rFonts w:hint="cs"/>
                <w:b/>
                <w:bCs/>
                <w:sz w:val="24"/>
                <w:rtl/>
              </w:rPr>
              <w:t>בדיקה</w:t>
            </w:r>
          </w:p>
        </w:tc>
        <w:tc>
          <w:tcPr>
            <w:tcW w:w="990" w:type="dxa"/>
            <w:shd w:val="clear" w:color="auto" w:fill="C0C0C0"/>
          </w:tcPr>
          <w:p w14:paraId="47FDB602" w14:textId="77777777" w:rsidR="00FF23AC" w:rsidRPr="00FF23AC" w:rsidRDefault="00FF23AC" w:rsidP="00FF23AC">
            <w:pPr>
              <w:jc w:val="center"/>
              <w:rPr>
                <w:b/>
                <w:bCs/>
                <w:sz w:val="24"/>
                <w:rtl/>
              </w:rPr>
            </w:pPr>
            <w:r w:rsidRPr="00FF23AC">
              <w:rPr>
                <w:rFonts w:hint="cs"/>
                <w:b/>
                <w:bCs/>
                <w:sz w:val="24"/>
                <w:rtl/>
              </w:rPr>
              <w:t>תקין</w:t>
            </w:r>
          </w:p>
        </w:tc>
        <w:tc>
          <w:tcPr>
            <w:tcW w:w="1260" w:type="dxa"/>
            <w:shd w:val="clear" w:color="auto" w:fill="C0C0C0"/>
          </w:tcPr>
          <w:p w14:paraId="6B3C3E32" w14:textId="77777777" w:rsidR="00FF23AC" w:rsidRPr="00FF23AC" w:rsidRDefault="00FF23AC" w:rsidP="00FF23AC">
            <w:pPr>
              <w:jc w:val="center"/>
              <w:rPr>
                <w:b/>
                <w:bCs/>
                <w:sz w:val="24"/>
                <w:rtl/>
              </w:rPr>
            </w:pPr>
            <w:r w:rsidRPr="00FF23AC">
              <w:rPr>
                <w:rFonts w:hint="cs"/>
                <w:b/>
                <w:bCs/>
                <w:sz w:val="24"/>
                <w:rtl/>
              </w:rPr>
              <w:t>לא תקין</w:t>
            </w:r>
          </w:p>
        </w:tc>
        <w:tc>
          <w:tcPr>
            <w:tcW w:w="2340" w:type="dxa"/>
            <w:shd w:val="clear" w:color="auto" w:fill="C0C0C0"/>
          </w:tcPr>
          <w:p w14:paraId="012AEB58" w14:textId="77777777" w:rsidR="00FF23AC" w:rsidRPr="00FF23AC" w:rsidRDefault="00FF23AC" w:rsidP="00FF23AC">
            <w:pPr>
              <w:jc w:val="center"/>
              <w:rPr>
                <w:b/>
                <w:bCs/>
                <w:sz w:val="24"/>
                <w:rtl/>
              </w:rPr>
            </w:pPr>
            <w:r w:rsidRPr="00FF23AC">
              <w:rPr>
                <w:rFonts w:hint="cs"/>
                <w:b/>
                <w:bCs/>
                <w:sz w:val="24"/>
                <w:rtl/>
              </w:rPr>
              <w:t>הערות הבודק</w:t>
            </w:r>
          </w:p>
        </w:tc>
      </w:tr>
      <w:tr w:rsidR="00FF23AC" w:rsidRPr="00FF23AC" w14:paraId="78926668" w14:textId="77777777" w:rsidTr="00F81743">
        <w:trPr>
          <w:cantSplit/>
        </w:trPr>
        <w:tc>
          <w:tcPr>
            <w:tcW w:w="540" w:type="dxa"/>
          </w:tcPr>
          <w:p w14:paraId="3B1B1912" w14:textId="77777777" w:rsidR="00FF23AC" w:rsidRPr="00FF23AC" w:rsidRDefault="00FF23AC" w:rsidP="00FF23AC">
            <w:pPr>
              <w:ind w:left="43"/>
              <w:jc w:val="both"/>
              <w:rPr>
                <w:b/>
                <w:bCs/>
                <w:sz w:val="24"/>
                <w:rtl/>
              </w:rPr>
            </w:pPr>
            <w:r w:rsidRPr="00FF23AC">
              <w:rPr>
                <w:rFonts w:hint="cs"/>
                <w:b/>
                <w:bCs/>
                <w:sz w:val="24"/>
                <w:rtl/>
              </w:rPr>
              <w:t>1</w:t>
            </w:r>
          </w:p>
        </w:tc>
        <w:tc>
          <w:tcPr>
            <w:tcW w:w="2430" w:type="dxa"/>
          </w:tcPr>
          <w:p w14:paraId="199D9312" w14:textId="77777777" w:rsidR="00FF23AC" w:rsidRPr="00FF23AC" w:rsidRDefault="00FF23AC" w:rsidP="00FF23AC">
            <w:pPr>
              <w:jc w:val="both"/>
              <w:rPr>
                <w:sz w:val="24"/>
                <w:szCs w:val="24"/>
                <w:rtl/>
              </w:rPr>
            </w:pPr>
            <w:r w:rsidRPr="00FF23AC">
              <w:rPr>
                <w:rFonts w:hint="cs"/>
                <w:sz w:val="24"/>
                <w:szCs w:val="24"/>
                <w:rtl/>
              </w:rPr>
              <w:t>המציע ציין "קראתי הבנתי ומקובל עלי"</w:t>
            </w:r>
          </w:p>
        </w:tc>
        <w:tc>
          <w:tcPr>
            <w:tcW w:w="990" w:type="dxa"/>
          </w:tcPr>
          <w:p w14:paraId="4D1FD09C" w14:textId="77777777" w:rsidR="00FF23AC" w:rsidRPr="00FF23AC" w:rsidRDefault="00FF23AC" w:rsidP="00FF23AC">
            <w:pPr>
              <w:tabs>
                <w:tab w:val="num" w:pos="1800"/>
              </w:tabs>
              <w:ind w:left="1800"/>
              <w:jc w:val="center"/>
              <w:rPr>
                <w:b/>
                <w:bCs/>
                <w:sz w:val="24"/>
                <w:rtl/>
              </w:rPr>
            </w:pPr>
          </w:p>
        </w:tc>
        <w:tc>
          <w:tcPr>
            <w:tcW w:w="1260" w:type="dxa"/>
          </w:tcPr>
          <w:p w14:paraId="5892DDEB" w14:textId="77777777" w:rsidR="00FF23AC" w:rsidRPr="00FF23AC" w:rsidRDefault="00FF23AC" w:rsidP="00FF23AC">
            <w:pPr>
              <w:tabs>
                <w:tab w:val="num" w:pos="1800"/>
              </w:tabs>
              <w:ind w:left="1800"/>
              <w:jc w:val="both"/>
              <w:rPr>
                <w:b/>
                <w:bCs/>
                <w:sz w:val="24"/>
                <w:rtl/>
              </w:rPr>
            </w:pPr>
          </w:p>
        </w:tc>
        <w:tc>
          <w:tcPr>
            <w:tcW w:w="2340" w:type="dxa"/>
          </w:tcPr>
          <w:p w14:paraId="155853C5" w14:textId="77777777" w:rsidR="00FF23AC" w:rsidRPr="00FF23AC" w:rsidRDefault="00FF23AC" w:rsidP="00FF23AC">
            <w:pPr>
              <w:jc w:val="both"/>
              <w:rPr>
                <w:b/>
                <w:bCs/>
                <w:sz w:val="24"/>
                <w:rtl/>
              </w:rPr>
            </w:pPr>
          </w:p>
        </w:tc>
      </w:tr>
      <w:tr w:rsidR="00FF23AC" w:rsidRPr="00FF23AC" w14:paraId="6E62FDD1" w14:textId="77777777" w:rsidTr="00F81743">
        <w:trPr>
          <w:cantSplit/>
          <w:trHeight w:val="591"/>
        </w:trPr>
        <w:tc>
          <w:tcPr>
            <w:tcW w:w="540" w:type="dxa"/>
          </w:tcPr>
          <w:p w14:paraId="236FACAD" w14:textId="77777777" w:rsidR="00FF23AC" w:rsidRPr="00FF23AC" w:rsidRDefault="00FF23AC" w:rsidP="00FF23AC">
            <w:pPr>
              <w:ind w:left="43"/>
              <w:jc w:val="both"/>
              <w:rPr>
                <w:b/>
                <w:bCs/>
                <w:sz w:val="24"/>
              </w:rPr>
            </w:pPr>
            <w:r w:rsidRPr="00FF23AC">
              <w:rPr>
                <w:rFonts w:hint="cs"/>
                <w:b/>
                <w:bCs/>
                <w:sz w:val="24"/>
                <w:rtl/>
              </w:rPr>
              <w:t>2</w:t>
            </w:r>
          </w:p>
        </w:tc>
        <w:tc>
          <w:tcPr>
            <w:tcW w:w="2430" w:type="dxa"/>
          </w:tcPr>
          <w:p w14:paraId="0E403D4C" w14:textId="77777777" w:rsidR="00FF23AC" w:rsidRPr="00FF23AC" w:rsidRDefault="00FF23AC" w:rsidP="00FF23AC">
            <w:pPr>
              <w:jc w:val="both"/>
              <w:rPr>
                <w:sz w:val="24"/>
                <w:szCs w:val="24"/>
                <w:rtl/>
              </w:rPr>
            </w:pPr>
            <w:r w:rsidRPr="00FF23AC">
              <w:rPr>
                <w:rFonts w:hint="cs"/>
                <w:sz w:val="24"/>
                <w:szCs w:val="24"/>
                <w:rtl/>
              </w:rPr>
              <w:t>המידע שסיפק המציע מצביע על עמידה בדרישה.</w:t>
            </w:r>
          </w:p>
        </w:tc>
        <w:tc>
          <w:tcPr>
            <w:tcW w:w="990" w:type="dxa"/>
          </w:tcPr>
          <w:p w14:paraId="517C34EC" w14:textId="77777777" w:rsidR="00FF23AC" w:rsidRPr="00FF23AC" w:rsidRDefault="00FF23AC" w:rsidP="00FF23AC">
            <w:pPr>
              <w:tabs>
                <w:tab w:val="num" w:pos="1800"/>
              </w:tabs>
              <w:ind w:left="1800"/>
              <w:jc w:val="center"/>
              <w:rPr>
                <w:b/>
                <w:bCs/>
                <w:sz w:val="24"/>
                <w:rtl/>
              </w:rPr>
            </w:pPr>
          </w:p>
        </w:tc>
        <w:tc>
          <w:tcPr>
            <w:tcW w:w="1260" w:type="dxa"/>
          </w:tcPr>
          <w:p w14:paraId="250710F0" w14:textId="77777777" w:rsidR="00FF23AC" w:rsidRPr="00FF23AC" w:rsidRDefault="00FF23AC" w:rsidP="00FF23AC">
            <w:pPr>
              <w:tabs>
                <w:tab w:val="num" w:pos="1800"/>
              </w:tabs>
              <w:ind w:left="1800"/>
              <w:jc w:val="both"/>
              <w:rPr>
                <w:b/>
                <w:bCs/>
                <w:sz w:val="24"/>
                <w:rtl/>
              </w:rPr>
            </w:pPr>
          </w:p>
        </w:tc>
        <w:tc>
          <w:tcPr>
            <w:tcW w:w="2340" w:type="dxa"/>
          </w:tcPr>
          <w:p w14:paraId="1B217A71" w14:textId="77777777" w:rsidR="00FF23AC" w:rsidRPr="00FF23AC" w:rsidRDefault="00FF23AC" w:rsidP="00FF23AC">
            <w:pPr>
              <w:jc w:val="both"/>
              <w:rPr>
                <w:b/>
                <w:bCs/>
                <w:sz w:val="24"/>
                <w:rtl/>
              </w:rPr>
            </w:pPr>
          </w:p>
        </w:tc>
      </w:tr>
      <w:tr w:rsidR="00FF23AC" w:rsidRPr="00FF23AC" w14:paraId="239C5B52" w14:textId="77777777" w:rsidTr="00F81743">
        <w:trPr>
          <w:cantSplit/>
        </w:trPr>
        <w:tc>
          <w:tcPr>
            <w:tcW w:w="540" w:type="dxa"/>
          </w:tcPr>
          <w:p w14:paraId="66B020AD" w14:textId="77777777" w:rsidR="00FF23AC" w:rsidRPr="00FF23AC" w:rsidRDefault="00FF23AC" w:rsidP="00FF23AC">
            <w:pPr>
              <w:ind w:left="43"/>
              <w:jc w:val="both"/>
              <w:rPr>
                <w:b/>
                <w:bCs/>
                <w:sz w:val="24"/>
                <w:rtl/>
              </w:rPr>
            </w:pPr>
            <w:r w:rsidRPr="00FF23AC">
              <w:rPr>
                <w:rFonts w:hint="cs"/>
                <w:b/>
                <w:bCs/>
                <w:sz w:val="24"/>
                <w:rtl/>
              </w:rPr>
              <w:t>3</w:t>
            </w:r>
          </w:p>
        </w:tc>
        <w:tc>
          <w:tcPr>
            <w:tcW w:w="2430" w:type="dxa"/>
          </w:tcPr>
          <w:p w14:paraId="0DE28077" w14:textId="77777777" w:rsidR="00FF23AC" w:rsidRPr="00FF23AC" w:rsidRDefault="00FF23AC" w:rsidP="00FF23AC">
            <w:pPr>
              <w:spacing w:before="80" w:after="80" w:line="360" w:lineRule="auto"/>
              <w:jc w:val="both"/>
              <w:rPr>
                <w:rFonts w:ascii="Arial" w:hAnsi="Arial"/>
                <w:noProof w:val="0"/>
                <w:color w:val="000000"/>
                <w:sz w:val="24"/>
                <w:szCs w:val="24"/>
                <w:lang w:eastAsia="en-US"/>
              </w:rPr>
            </w:pPr>
            <w:r w:rsidRPr="00FF23AC">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4567131F" w14:textId="77777777" w:rsidR="00FF23AC" w:rsidRPr="00FF23AC" w:rsidRDefault="00FF23AC" w:rsidP="00FF23AC">
            <w:pPr>
              <w:tabs>
                <w:tab w:val="num" w:pos="1800"/>
              </w:tabs>
              <w:ind w:left="1800"/>
              <w:jc w:val="center"/>
              <w:rPr>
                <w:b/>
                <w:bCs/>
                <w:sz w:val="24"/>
                <w:rtl/>
              </w:rPr>
            </w:pPr>
          </w:p>
        </w:tc>
        <w:tc>
          <w:tcPr>
            <w:tcW w:w="1260" w:type="dxa"/>
          </w:tcPr>
          <w:p w14:paraId="1E556774" w14:textId="77777777" w:rsidR="00FF23AC" w:rsidRPr="00FF23AC" w:rsidRDefault="00FF23AC" w:rsidP="00FF23AC">
            <w:pPr>
              <w:tabs>
                <w:tab w:val="num" w:pos="1800"/>
              </w:tabs>
              <w:ind w:left="1800"/>
              <w:jc w:val="both"/>
              <w:rPr>
                <w:b/>
                <w:bCs/>
                <w:sz w:val="24"/>
                <w:rtl/>
              </w:rPr>
            </w:pPr>
          </w:p>
        </w:tc>
        <w:tc>
          <w:tcPr>
            <w:tcW w:w="2340" w:type="dxa"/>
          </w:tcPr>
          <w:p w14:paraId="4D6E82CA" w14:textId="77777777" w:rsidR="00FF23AC" w:rsidRPr="00FF23AC" w:rsidRDefault="00FF23AC" w:rsidP="00FF23AC">
            <w:pPr>
              <w:jc w:val="both"/>
              <w:rPr>
                <w:b/>
                <w:bCs/>
                <w:sz w:val="24"/>
                <w:rtl/>
              </w:rPr>
            </w:pPr>
            <w:r w:rsidRPr="00FF23AC">
              <w:rPr>
                <w:rFonts w:hint="cs"/>
                <w:sz w:val="24"/>
                <w:szCs w:val="24"/>
                <w:rtl/>
              </w:rPr>
              <w:t>לפרט בסיכום הבדיקה</w:t>
            </w:r>
          </w:p>
        </w:tc>
      </w:tr>
      <w:tr w:rsidR="00FF23AC" w:rsidRPr="00FF23AC" w14:paraId="6B781349" w14:textId="77777777" w:rsidTr="00F81743">
        <w:trPr>
          <w:cantSplit/>
        </w:trPr>
        <w:tc>
          <w:tcPr>
            <w:tcW w:w="540" w:type="dxa"/>
          </w:tcPr>
          <w:p w14:paraId="40682DC2" w14:textId="77777777" w:rsidR="00FF23AC" w:rsidRPr="00FF23AC" w:rsidRDefault="00FF23AC" w:rsidP="00FF23AC">
            <w:pPr>
              <w:ind w:left="43"/>
              <w:jc w:val="both"/>
              <w:rPr>
                <w:b/>
                <w:bCs/>
                <w:sz w:val="24"/>
                <w:rtl/>
              </w:rPr>
            </w:pPr>
            <w:r w:rsidRPr="00FF23AC">
              <w:rPr>
                <w:rFonts w:hint="cs"/>
                <w:b/>
                <w:bCs/>
                <w:sz w:val="24"/>
                <w:rtl/>
              </w:rPr>
              <w:t>4</w:t>
            </w:r>
          </w:p>
        </w:tc>
        <w:tc>
          <w:tcPr>
            <w:tcW w:w="2430" w:type="dxa"/>
          </w:tcPr>
          <w:p w14:paraId="77B04490" w14:textId="77777777" w:rsidR="00FF23AC" w:rsidRPr="00FF23AC" w:rsidRDefault="00FF23AC" w:rsidP="00FF23AC">
            <w:pPr>
              <w:jc w:val="both"/>
              <w:rPr>
                <w:sz w:val="24"/>
                <w:szCs w:val="24"/>
                <w:rtl/>
              </w:rPr>
            </w:pPr>
            <w:r w:rsidRPr="00FF23AC">
              <w:rPr>
                <w:rFonts w:hint="cs"/>
                <w:sz w:val="24"/>
                <w:szCs w:val="24"/>
                <w:rtl/>
              </w:rPr>
              <w:t>המידע חסר, נרשמו /הערות / הסתייגויות.</w:t>
            </w:r>
          </w:p>
        </w:tc>
        <w:tc>
          <w:tcPr>
            <w:tcW w:w="990" w:type="dxa"/>
          </w:tcPr>
          <w:p w14:paraId="40434764" w14:textId="77777777" w:rsidR="00FF23AC" w:rsidRPr="00FF23AC" w:rsidRDefault="00FF23AC" w:rsidP="00FF23AC">
            <w:pPr>
              <w:tabs>
                <w:tab w:val="num" w:pos="1800"/>
              </w:tabs>
              <w:ind w:left="1800"/>
              <w:jc w:val="center"/>
              <w:rPr>
                <w:b/>
                <w:bCs/>
                <w:sz w:val="24"/>
                <w:rtl/>
              </w:rPr>
            </w:pPr>
          </w:p>
        </w:tc>
        <w:tc>
          <w:tcPr>
            <w:tcW w:w="1260" w:type="dxa"/>
          </w:tcPr>
          <w:p w14:paraId="7016A390" w14:textId="77777777" w:rsidR="00FF23AC" w:rsidRPr="00FF23AC" w:rsidRDefault="00FF23AC" w:rsidP="00FF23AC">
            <w:pPr>
              <w:tabs>
                <w:tab w:val="num" w:pos="1800"/>
              </w:tabs>
              <w:ind w:left="1800"/>
              <w:jc w:val="both"/>
              <w:rPr>
                <w:b/>
                <w:bCs/>
                <w:sz w:val="24"/>
                <w:rtl/>
              </w:rPr>
            </w:pPr>
          </w:p>
        </w:tc>
        <w:tc>
          <w:tcPr>
            <w:tcW w:w="2340" w:type="dxa"/>
          </w:tcPr>
          <w:p w14:paraId="2F8DBC28" w14:textId="77777777" w:rsidR="00FF23AC" w:rsidRPr="00FF23AC" w:rsidRDefault="00FF23AC" w:rsidP="00FF23AC">
            <w:pPr>
              <w:jc w:val="both"/>
              <w:rPr>
                <w:sz w:val="24"/>
                <w:szCs w:val="24"/>
                <w:rtl/>
              </w:rPr>
            </w:pPr>
            <w:r w:rsidRPr="00FF23AC">
              <w:rPr>
                <w:rFonts w:hint="cs"/>
                <w:sz w:val="24"/>
                <w:szCs w:val="24"/>
                <w:rtl/>
              </w:rPr>
              <w:t>לפרט בסיכום הבדיקה</w:t>
            </w:r>
          </w:p>
        </w:tc>
      </w:tr>
    </w:tbl>
    <w:p w14:paraId="7888BFAB" w14:textId="77777777" w:rsidR="00FF23AC" w:rsidRPr="00FF23AC" w:rsidRDefault="00FF23AC" w:rsidP="00FF23AC">
      <w:pPr>
        <w:rPr>
          <w:rtl/>
        </w:rPr>
      </w:pPr>
    </w:p>
    <w:p w14:paraId="312DEF8B" w14:textId="77777777" w:rsidR="00FF23AC" w:rsidRPr="00FF23AC" w:rsidRDefault="00FF23AC" w:rsidP="00A75A7A">
      <w:pPr>
        <w:numPr>
          <w:ilvl w:val="0"/>
          <w:numId w:val="182"/>
        </w:numPr>
        <w:spacing w:line="360" w:lineRule="auto"/>
        <w:jc w:val="both"/>
        <w:rPr>
          <w:b/>
          <w:bCs/>
          <w:noProof w:val="0"/>
          <w:sz w:val="24"/>
          <w:szCs w:val="24"/>
          <w:u w:val="single"/>
          <w:lang w:eastAsia="en-US"/>
        </w:rPr>
      </w:pPr>
      <w:r w:rsidRPr="00FF23AC">
        <w:rPr>
          <w:rFonts w:hint="cs"/>
          <w:b/>
          <w:bCs/>
          <w:noProof w:val="0"/>
          <w:sz w:val="24"/>
          <w:szCs w:val="24"/>
          <w:u w:val="single"/>
          <w:rtl/>
          <w:lang w:eastAsia="en-US"/>
        </w:rPr>
        <w:t>סיכום בדיקה לסעיף</w:t>
      </w:r>
    </w:p>
    <w:p w14:paraId="4A4B7B0A" w14:textId="77777777" w:rsidR="00FF23AC" w:rsidRPr="00FF23AC" w:rsidRDefault="00FF23AC" w:rsidP="00FF23AC">
      <w:pPr>
        <w:tabs>
          <w:tab w:val="num" w:pos="1800"/>
        </w:tabs>
        <w:ind w:left="2117"/>
        <w:jc w:val="both"/>
        <w:rPr>
          <w:b/>
          <w:bCs/>
          <w:u w:val="single"/>
        </w:rPr>
      </w:pPr>
      <w:r w:rsidRPr="00FF23AC">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4CBC1CC7" w14:textId="77777777" w:rsidR="00FF23AC" w:rsidRPr="00FF23AC" w:rsidRDefault="00FF23AC" w:rsidP="00FF23AC">
      <w:pPr>
        <w:tabs>
          <w:tab w:val="num" w:pos="1800"/>
        </w:tabs>
        <w:ind w:left="2117"/>
        <w:jc w:val="both"/>
        <w:rPr>
          <w:b/>
          <w:bCs/>
          <w:u w:val="single"/>
          <w:rtl/>
        </w:rPr>
      </w:pPr>
    </w:p>
    <w:p w14:paraId="4A9596F5" w14:textId="67A8D894" w:rsidR="00BC2725" w:rsidRDefault="00FF23AC" w:rsidP="00FF23AC">
      <w:pPr>
        <w:spacing w:line="360" w:lineRule="auto"/>
        <w:ind w:left="276"/>
        <w:rPr>
          <w:rtl/>
        </w:rPr>
      </w:pPr>
      <w:r w:rsidRPr="00FF23AC">
        <w:rPr>
          <w:rFonts w:hint="cs"/>
          <w:b/>
          <w:bCs/>
          <w:rtl/>
        </w:rPr>
        <w:t>הבודק: ________________</w:t>
      </w:r>
      <w:r w:rsidRPr="00FF23AC">
        <w:rPr>
          <w:rFonts w:hint="cs"/>
          <w:b/>
          <w:bCs/>
          <w:rtl/>
        </w:rPr>
        <w:tab/>
        <w:t>חתימה: _________תאריך: ___________</w:t>
      </w:r>
    </w:p>
    <w:p w14:paraId="4223E52D" w14:textId="614E5A17" w:rsidR="004F308E" w:rsidRDefault="004F308E" w:rsidP="00CA6CC0">
      <w:pPr>
        <w:spacing w:line="360" w:lineRule="auto"/>
        <w:ind w:left="947"/>
        <w:rPr>
          <w:rtl/>
        </w:rPr>
      </w:pPr>
    </w:p>
    <w:p w14:paraId="1787A083" w14:textId="77777777" w:rsidR="0016543E" w:rsidRDefault="0016543E" w:rsidP="00572B46">
      <w:pPr>
        <w:pStyle w:val="15"/>
        <w:tabs>
          <w:tab w:val="left" w:pos="842"/>
        </w:tabs>
        <w:rPr>
          <w:rtl/>
        </w:rPr>
      </w:pPr>
    </w:p>
    <w:p w14:paraId="0265415B" w14:textId="77777777" w:rsidR="00CA6CC0" w:rsidRPr="00923070" w:rsidRDefault="00CA6CC0" w:rsidP="00CA6CC0">
      <w:pPr>
        <w:pStyle w:val="4"/>
        <w:numPr>
          <w:ilvl w:val="3"/>
          <w:numId w:val="6"/>
        </w:numPr>
        <w:tabs>
          <w:tab w:val="num" w:pos="2160"/>
        </w:tabs>
        <w:spacing w:line="360" w:lineRule="auto"/>
        <w:ind w:left="2160" w:hanging="1037"/>
        <w:rPr>
          <w:rFonts w:cs="David"/>
          <w:noProof w:val="0"/>
          <w:color w:val="008080"/>
          <w:rtl/>
          <w:lang w:eastAsia="en-US"/>
        </w:rPr>
      </w:pPr>
      <w:bookmarkStart w:id="226" w:name="_Ref482629962"/>
      <w:bookmarkStart w:id="227" w:name="_Toc484008199"/>
      <w:r w:rsidRPr="00923070">
        <w:rPr>
          <w:rFonts w:cs="David" w:hint="cs"/>
          <w:noProof w:val="0"/>
          <w:color w:val="008080"/>
          <w:rtl/>
          <w:lang w:eastAsia="en-US"/>
        </w:rPr>
        <w:t>חיבורי הזנת מתח ו</w:t>
      </w:r>
      <w:r>
        <w:rPr>
          <w:rFonts w:cs="David" w:hint="cs"/>
          <w:noProof w:val="0"/>
          <w:color w:val="008080"/>
          <w:rtl/>
          <w:lang w:eastAsia="en-US"/>
        </w:rPr>
        <w:t>נ</w:t>
      </w:r>
      <w:r w:rsidRPr="00923070">
        <w:rPr>
          <w:rFonts w:cs="David" w:hint="cs"/>
          <w:noProof w:val="0"/>
          <w:color w:val="008080"/>
          <w:rtl/>
          <w:lang w:eastAsia="en-US"/>
        </w:rPr>
        <w:t>תונים [</w:t>
      </w:r>
      <w:r w:rsidRPr="00923070">
        <w:rPr>
          <w:rFonts w:cs="David" w:hint="cs"/>
          <w:noProof w:val="0"/>
          <w:color w:val="008080"/>
          <w:lang w:eastAsia="en-US"/>
        </w:rPr>
        <w:t>M</w:t>
      </w:r>
      <w:r w:rsidRPr="00923070">
        <w:rPr>
          <w:rFonts w:cs="David" w:hint="cs"/>
          <w:noProof w:val="0"/>
          <w:color w:val="008080"/>
          <w:rtl/>
          <w:lang w:eastAsia="en-US"/>
        </w:rPr>
        <w:t>]</w:t>
      </w:r>
      <w:bookmarkEnd w:id="226"/>
      <w:bookmarkEnd w:id="227"/>
    </w:p>
    <w:p w14:paraId="0188E740" w14:textId="0BFFCED2" w:rsidR="00CA6CC0" w:rsidRDefault="00CA6CC0" w:rsidP="00A75A7A">
      <w:pPr>
        <w:pStyle w:val="15"/>
        <w:numPr>
          <w:ilvl w:val="0"/>
          <w:numId w:val="22"/>
        </w:numPr>
        <w:tabs>
          <w:tab w:val="left" w:pos="842"/>
        </w:tabs>
        <w:rPr>
          <w:rtl/>
        </w:rPr>
      </w:pPr>
      <w:r>
        <w:rPr>
          <w:rFonts w:hint="cs"/>
          <w:rtl/>
        </w:rPr>
        <w:t xml:space="preserve">חיבור מתח ונתונים </w:t>
      </w:r>
      <w:r w:rsidR="003F2485">
        <w:rPr>
          <w:rFonts w:hint="cs"/>
          <w:rtl/>
        </w:rPr>
        <w:t>ליחידת הקצה</w:t>
      </w:r>
      <w:r>
        <w:rPr>
          <w:rFonts w:hint="cs"/>
          <w:rtl/>
        </w:rPr>
        <w:t xml:space="preserve"> יעשה באמצעות התקנים מתאימים שיסופקו כנדרש בסעיף </w:t>
      </w:r>
      <w:r>
        <w:fldChar w:fldCharType="begin"/>
      </w:r>
      <w:r>
        <w:rPr>
          <w:rtl/>
        </w:rPr>
        <w:instrText xml:space="preserve"> </w:instrText>
      </w:r>
      <w:r>
        <w:rPr>
          <w:rFonts w:hint="cs"/>
        </w:rPr>
        <w:instrText>REF</w:instrText>
      </w:r>
      <w:r>
        <w:rPr>
          <w:rFonts w:hint="cs"/>
          <w:rtl/>
        </w:rPr>
        <w:instrText xml:space="preserve"> _</w:instrText>
      </w:r>
      <w:r>
        <w:rPr>
          <w:rFonts w:hint="cs"/>
        </w:rPr>
        <w:instrText>Ref472143352 \r \h</w:instrText>
      </w:r>
      <w:r>
        <w:rPr>
          <w:rtl/>
        </w:rPr>
        <w:instrText xml:space="preserve"> </w:instrText>
      </w:r>
      <w:r>
        <w:fldChar w:fldCharType="separate"/>
      </w:r>
      <w:r w:rsidR="00151241">
        <w:rPr>
          <w:rtl/>
        </w:rPr>
        <w:t>‏3.3</w:t>
      </w:r>
      <w:r>
        <w:fldChar w:fldCharType="end"/>
      </w:r>
      <w:r>
        <w:rPr>
          <w:rFonts w:hint="cs"/>
          <w:rtl/>
        </w:rPr>
        <w:t xml:space="preserve">. </w:t>
      </w:r>
    </w:p>
    <w:p w14:paraId="7C1C35A6" w14:textId="68CE4810" w:rsidR="00CA6CC0" w:rsidRDefault="00CF31EF" w:rsidP="00A75A7A">
      <w:pPr>
        <w:pStyle w:val="15"/>
        <w:numPr>
          <w:ilvl w:val="0"/>
          <w:numId w:val="22"/>
        </w:numPr>
        <w:tabs>
          <w:tab w:val="left" w:pos="842"/>
        </w:tabs>
      </w:pPr>
      <w:r>
        <w:rPr>
          <w:rFonts w:hint="cs"/>
          <w:rtl/>
        </w:rPr>
        <w:t xml:space="preserve">ביחידת הקצה </w:t>
      </w:r>
      <w:r w:rsidR="00CA6CC0">
        <w:rPr>
          <w:rFonts w:hint="cs"/>
          <w:rtl/>
        </w:rPr>
        <w:t>יהיה חיבור מתאים להתקנים אלה.</w:t>
      </w:r>
      <w:r w:rsidR="00D207F4">
        <w:rPr>
          <w:rFonts w:hint="cs"/>
          <w:rtl/>
        </w:rPr>
        <w:t xml:space="preserve"> </w:t>
      </w:r>
    </w:p>
    <w:p w14:paraId="6585D671" w14:textId="77777777" w:rsidR="005E1BC8" w:rsidRDefault="005E1BC8" w:rsidP="005E1BC8">
      <w:pPr>
        <w:pStyle w:val="15"/>
        <w:tabs>
          <w:tab w:val="left" w:pos="842"/>
        </w:tabs>
        <w:rPr>
          <w:rtl/>
        </w:rPr>
      </w:pPr>
    </w:p>
    <w:p w14:paraId="6143295E" w14:textId="3C90ADFD" w:rsidR="00CA6CC0" w:rsidRDefault="00CA6CC0" w:rsidP="00CA6CC0">
      <w:pPr>
        <w:pStyle w:val="4"/>
        <w:numPr>
          <w:ilvl w:val="3"/>
          <w:numId w:val="6"/>
        </w:numPr>
        <w:tabs>
          <w:tab w:val="num" w:pos="2160"/>
        </w:tabs>
        <w:spacing w:line="360" w:lineRule="auto"/>
        <w:ind w:left="2160" w:hanging="1037"/>
        <w:rPr>
          <w:rFonts w:cs="David"/>
          <w:noProof w:val="0"/>
          <w:color w:val="008080"/>
          <w:rtl/>
          <w:lang w:eastAsia="en-US"/>
        </w:rPr>
      </w:pPr>
      <w:bookmarkStart w:id="228" w:name="_Ref482174046"/>
      <w:bookmarkStart w:id="229" w:name="_Toc484008200"/>
      <w:r w:rsidRPr="00007C24">
        <w:rPr>
          <w:rFonts w:cs="David" w:hint="cs"/>
          <w:noProof w:val="0"/>
          <w:color w:val="008080"/>
          <w:rtl/>
          <w:lang w:eastAsia="en-US"/>
        </w:rPr>
        <w:lastRenderedPageBreak/>
        <w:t xml:space="preserve">זיהוי </w:t>
      </w:r>
      <w:r>
        <w:rPr>
          <w:rFonts w:cs="David" w:hint="cs"/>
          <w:noProof w:val="0"/>
          <w:color w:val="008080"/>
          <w:rtl/>
          <w:lang w:eastAsia="en-US"/>
        </w:rPr>
        <w:t>ד</w:t>
      </w:r>
      <w:r w:rsidRPr="00007C24">
        <w:rPr>
          <w:rFonts w:cs="David" w:hint="cs"/>
          <w:noProof w:val="0"/>
          <w:color w:val="008080"/>
          <w:rtl/>
          <w:lang w:eastAsia="en-US"/>
        </w:rPr>
        <w:t xml:space="preserve">יגיטלי </w:t>
      </w:r>
      <w:r>
        <w:rPr>
          <w:rFonts w:cs="David" w:hint="cs"/>
          <w:noProof w:val="0"/>
          <w:color w:val="008080"/>
          <w:rtl/>
          <w:lang w:eastAsia="en-US"/>
        </w:rPr>
        <w:t xml:space="preserve">פנימי </w:t>
      </w:r>
      <w:r w:rsidRPr="00007C24">
        <w:rPr>
          <w:rFonts w:cs="David" w:hint="cs"/>
          <w:noProof w:val="0"/>
          <w:color w:val="008080"/>
          <w:rtl/>
          <w:lang w:eastAsia="en-US"/>
        </w:rPr>
        <w:t xml:space="preserve">של </w:t>
      </w:r>
      <w:r w:rsidR="009B4232">
        <w:rPr>
          <w:rFonts w:cs="David" w:hint="cs"/>
          <w:noProof w:val="0"/>
          <w:color w:val="008080"/>
          <w:rtl/>
          <w:lang w:eastAsia="en-US"/>
        </w:rPr>
        <w:t>מצלמת הגוף</w:t>
      </w:r>
      <w:r>
        <w:rPr>
          <w:rFonts w:cs="David" w:hint="cs"/>
          <w:noProof w:val="0"/>
          <w:color w:val="008080"/>
          <w:rtl/>
          <w:lang w:eastAsia="en-US"/>
        </w:rPr>
        <w:t xml:space="preserve"> </w:t>
      </w:r>
      <w:r>
        <w:rPr>
          <w:rFonts w:cs="David"/>
          <w:noProof w:val="0"/>
          <w:color w:val="008080"/>
          <w:lang w:eastAsia="en-US"/>
        </w:rPr>
        <w:t>[M]</w:t>
      </w:r>
      <w:bookmarkEnd w:id="228"/>
      <w:bookmarkEnd w:id="229"/>
    </w:p>
    <w:p w14:paraId="6896E2EC" w14:textId="55FE7A9E" w:rsidR="00CA6CC0" w:rsidRDefault="009B4232" w:rsidP="00CA6CC0">
      <w:pPr>
        <w:pStyle w:val="15"/>
        <w:tabs>
          <w:tab w:val="left" w:pos="842"/>
        </w:tabs>
        <w:ind w:left="1069"/>
        <w:rPr>
          <w:rtl/>
        </w:rPr>
      </w:pPr>
      <w:r>
        <w:rPr>
          <w:rFonts w:hint="cs"/>
          <w:rtl/>
        </w:rPr>
        <w:t>למצלמת הגוף</w:t>
      </w:r>
      <w:r w:rsidR="00CA6CC0">
        <w:rPr>
          <w:rFonts w:hint="cs"/>
          <w:rtl/>
        </w:rPr>
        <w:t xml:space="preserve"> יהיה זיהוי דיגיטלי חד ערכי אשר מבחין אותה מכל </w:t>
      </w:r>
      <w:r w:rsidR="00B75BC4">
        <w:rPr>
          <w:rFonts w:hint="cs"/>
          <w:rtl/>
        </w:rPr>
        <w:t>מצלמות הגוף</w:t>
      </w:r>
      <w:r w:rsidR="00CA6CC0">
        <w:rPr>
          <w:rFonts w:hint="cs"/>
          <w:rtl/>
        </w:rPr>
        <w:t xml:space="preserve"> המסופקות למשטרת ישראל.</w:t>
      </w:r>
    </w:p>
    <w:p w14:paraId="7F8C6786" w14:textId="175049DB" w:rsidR="00CA6CC0" w:rsidRDefault="00CA6CC0" w:rsidP="00CA6CC0">
      <w:pPr>
        <w:pStyle w:val="15"/>
        <w:tabs>
          <w:tab w:val="left" w:pos="842"/>
        </w:tabs>
        <w:ind w:left="1069"/>
        <w:rPr>
          <w:rtl/>
        </w:rPr>
      </w:pPr>
      <w:r>
        <w:rPr>
          <w:rFonts w:hint="cs"/>
          <w:rtl/>
        </w:rPr>
        <w:t xml:space="preserve">זיהוי זה יהיה נגיש באמצעות רכיב </w:t>
      </w:r>
      <w:r w:rsidR="00FF23AC">
        <w:rPr>
          <w:rFonts w:hint="cs"/>
          <w:rtl/>
        </w:rPr>
        <w:t>ה</w:t>
      </w:r>
      <w:r>
        <w:rPr>
          <w:rFonts w:hint="cs"/>
          <w:rtl/>
        </w:rPr>
        <w:t xml:space="preserve">תוכנה </w:t>
      </w:r>
      <w:r w:rsidR="00FF23AC">
        <w:rPr>
          <w:rFonts w:hint="cs"/>
          <w:rtl/>
        </w:rPr>
        <w:t>שסופק</w:t>
      </w:r>
      <w:r>
        <w:rPr>
          <w:rFonts w:hint="cs"/>
          <w:rtl/>
        </w:rPr>
        <w:t>.</w:t>
      </w:r>
    </w:p>
    <w:p w14:paraId="7A2A0464" w14:textId="4A24FDD5" w:rsidR="009B60D9" w:rsidRPr="0070136B" w:rsidRDefault="009B60D9" w:rsidP="009B60D9">
      <w:pPr>
        <w:pStyle w:val="15"/>
        <w:ind w:left="2119"/>
        <w:jc w:val="left"/>
        <w:rPr>
          <w:rtl/>
        </w:rPr>
      </w:pPr>
    </w:p>
    <w:p w14:paraId="28BD2192" w14:textId="77777777" w:rsidR="00286E93" w:rsidRDefault="00286E93" w:rsidP="00CA6CC0">
      <w:pPr>
        <w:rPr>
          <w:rtl/>
          <w:lang w:eastAsia="en-US"/>
        </w:rPr>
      </w:pPr>
    </w:p>
    <w:p w14:paraId="057E5256" w14:textId="5FBDF503" w:rsidR="00CA6CC0" w:rsidRPr="00B24770" w:rsidRDefault="00CA6CC0" w:rsidP="00CA6CC0">
      <w:pPr>
        <w:pStyle w:val="4"/>
        <w:numPr>
          <w:ilvl w:val="3"/>
          <w:numId w:val="6"/>
        </w:numPr>
        <w:tabs>
          <w:tab w:val="num" w:pos="2477"/>
        </w:tabs>
        <w:spacing w:line="360" w:lineRule="auto"/>
        <w:ind w:left="2477" w:hanging="1037"/>
        <w:rPr>
          <w:rFonts w:cs="David"/>
          <w:noProof w:val="0"/>
          <w:color w:val="008080"/>
          <w:rtl/>
          <w:lang w:eastAsia="en-US"/>
        </w:rPr>
      </w:pPr>
      <w:bookmarkStart w:id="230" w:name="_Ref483316128"/>
      <w:bookmarkStart w:id="231" w:name="_Toc484008201"/>
      <w:r w:rsidRPr="00B24770">
        <w:rPr>
          <w:rFonts w:cs="David" w:hint="cs"/>
          <w:noProof w:val="0"/>
          <w:color w:val="008080"/>
          <w:rtl/>
          <w:lang w:eastAsia="en-US"/>
        </w:rPr>
        <w:t xml:space="preserve">זיהוי פיזי </w:t>
      </w:r>
      <w:r>
        <w:rPr>
          <w:rFonts w:cs="David" w:hint="cs"/>
          <w:noProof w:val="0"/>
          <w:color w:val="008080"/>
          <w:rtl/>
          <w:lang w:eastAsia="en-US"/>
        </w:rPr>
        <w:t xml:space="preserve">חיצוני </w:t>
      </w:r>
      <w:r w:rsidRPr="00B24770">
        <w:rPr>
          <w:rFonts w:cs="David" w:hint="cs"/>
          <w:noProof w:val="0"/>
          <w:color w:val="008080"/>
          <w:rtl/>
          <w:lang w:eastAsia="en-US"/>
        </w:rPr>
        <w:t xml:space="preserve">של </w:t>
      </w:r>
      <w:r w:rsidR="009B4232">
        <w:rPr>
          <w:rFonts w:cs="David" w:hint="cs"/>
          <w:noProof w:val="0"/>
          <w:color w:val="008080"/>
          <w:rtl/>
          <w:lang w:eastAsia="en-US"/>
        </w:rPr>
        <w:t>מצלמת הגוף</w:t>
      </w:r>
      <w:r w:rsidRPr="00B24770">
        <w:rPr>
          <w:rFonts w:cs="David" w:hint="cs"/>
          <w:noProof w:val="0"/>
          <w:color w:val="008080"/>
          <w:rtl/>
          <w:lang w:eastAsia="en-US"/>
        </w:rPr>
        <w:t xml:space="preserve"> [</w:t>
      </w:r>
      <w:r w:rsidRPr="00B24770">
        <w:rPr>
          <w:rFonts w:cs="David" w:hint="cs"/>
          <w:noProof w:val="0"/>
          <w:color w:val="008080"/>
          <w:lang w:eastAsia="en-US"/>
        </w:rPr>
        <w:t>M</w:t>
      </w:r>
      <w:r>
        <w:rPr>
          <w:rFonts w:cs="David"/>
          <w:noProof w:val="0"/>
          <w:color w:val="008080"/>
          <w:lang w:eastAsia="en-US"/>
        </w:rPr>
        <w:t>,S</w:t>
      </w:r>
      <w:r w:rsidRPr="00B24770">
        <w:rPr>
          <w:rFonts w:cs="David" w:hint="cs"/>
          <w:noProof w:val="0"/>
          <w:color w:val="008080"/>
          <w:rtl/>
          <w:lang w:eastAsia="en-US"/>
        </w:rPr>
        <w:t>]</w:t>
      </w:r>
      <w:bookmarkEnd w:id="230"/>
      <w:bookmarkEnd w:id="231"/>
    </w:p>
    <w:p w14:paraId="5A2956C0" w14:textId="58B5B69F" w:rsidR="00CA6CC0" w:rsidRDefault="00CA6CC0" w:rsidP="00CA6CC0">
      <w:pPr>
        <w:pStyle w:val="15"/>
        <w:tabs>
          <w:tab w:val="left" w:pos="842"/>
        </w:tabs>
        <w:ind w:left="1069"/>
        <w:rPr>
          <w:rtl/>
        </w:rPr>
      </w:pPr>
      <w:r>
        <w:rPr>
          <w:rFonts w:hint="cs"/>
          <w:rtl/>
        </w:rPr>
        <w:t xml:space="preserve">הזיהוי הדיגיטאלי המפורט בסעיף </w:t>
      </w:r>
      <w:r w:rsidR="0099645E">
        <w:fldChar w:fldCharType="begin"/>
      </w:r>
      <w:r w:rsidR="0099645E">
        <w:instrText xml:space="preserve"> REF _Ref482174046 \r \h </w:instrText>
      </w:r>
      <w:r w:rsidR="0099645E">
        <w:fldChar w:fldCharType="separate"/>
      </w:r>
      <w:r w:rsidR="0099645E">
        <w:rPr>
          <w:cs/>
        </w:rPr>
        <w:t>‎</w:t>
      </w:r>
      <w:r w:rsidR="0099645E">
        <w:t>3.2.3.5</w:t>
      </w:r>
      <w:r w:rsidR="0099645E">
        <w:fldChar w:fldCharType="end"/>
      </w:r>
      <w:r>
        <w:rPr>
          <w:rFonts w:hint="cs"/>
          <w:rtl/>
        </w:rPr>
        <w:t xml:space="preserve"> לעיל יופיע גם על </w:t>
      </w:r>
      <w:r w:rsidR="009B4232">
        <w:rPr>
          <w:rFonts w:hint="cs"/>
          <w:rtl/>
        </w:rPr>
        <w:t>מצלמת הגוף</w:t>
      </w:r>
      <w:r>
        <w:rPr>
          <w:rFonts w:hint="cs"/>
          <w:rtl/>
        </w:rPr>
        <w:t>, יראה באופן ברור ,כך ששוטר יוכל לוודא שהוא משתמש ביחידת הקצה שלו.</w:t>
      </w:r>
    </w:p>
    <w:p w14:paraId="7EF1F5B6" w14:textId="77777777" w:rsidR="00CA6CC0" w:rsidRDefault="00CA6CC0" w:rsidP="00CA6CC0">
      <w:pPr>
        <w:pStyle w:val="15"/>
        <w:ind w:left="1413"/>
        <w:rPr>
          <w:rtl/>
        </w:rPr>
      </w:pPr>
      <w:r>
        <w:rPr>
          <w:rFonts w:hint="cs"/>
          <w:rtl/>
        </w:rPr>
        <w:t xml:space="preserve">במענה לסעיף זה </w:t>
      </w:r>
    </w:p>
    <w:p w14:paraId="236C51E3" w14:textId="77777777" w:rsidR="00CA6CC0" w:rsidRDefault="00CA6CC0" w:rsidP="00A75A7A">
      <w:pPr>
        <w:pStyle w:val="15"/>
        <w:numPr>
          <w:ilvl w:val="0"/>
          <w:numId w:val="124"/>
        </w:numPr>
        <w:ind w:left="1552"/>
      </w:pPr>
      <w:r>
        <w:rPr>
          <w:rFonts w:hint="cs"/>
          <w:rtl/>
        </w:rPr>
        <w:t>יכתוב "קראתי הבנתי ומקובל עלי"</w:t>
      </w:r>
    </w:p>
    <w:p w14:paraId="0D8E343B" w14:textId="77777777" w:rsidR="00CA6CC0" w:rsidRDefault="00CA6CC0" w:rsidP="00A75A7A">
      <w:pPr>
        <w:pStyle w:val="15"/>
        <w:numPr>
          <w:ilvl w:val="0"/>
          <w:numId w:val="124"/>
        </w:numPr>
        <w:ind w:left="1525"/>
        <w:rPr>
          <w:rtl/>
        </w:rPr>
      </w:pPr>
      <w:r>
        <w:rPr>
          <w:rFonts w:hint="cs"/>
          <w:rtl/>
        </w:rPr>
        <w:t>יתאר המציע במלל ובתרשימים את האופן בו יעמוד בדרישה.</w:t>
      </w:r>
    </w:p>
    <w:p w14:paraId="237668D8" w14:textId="77777777" w:rsidR="00CA6CC0" w:rsidRDefault="00CA6CC0" w:rsidP="00CA6CC0">
      <w:pPr>
        <w:pStyle w:val="15"/>
        <w:tabs>
          <w:tab w:val="left" w:pos="842"/>
        </w:tabs>
        <w:ind w:left="2880"/>
        <w:jc w:val="left"/>
        <w:rPr>
          <w:rtl/>
        </w:rPr>
      </w:pPr>
    </w:p>
    <w:p w14:paraId="1512B83D" w14:textId="77777777" w:rsidR="00FF23AC" w:rsidRPr="00FF23AC" w:rsidRDefault="00FF23AC" w:rsidP="00A75A7A">
      <w:pPr>
        <w:numPr>
          <w:ilvl w:val="0"/>
          <w:numId w:val="183"/>
        </w:numPr>
        <w:spacing w:line="360" w:lineRule="auto"/>
        <w:jc w:val="both"/>
        <w:rPr>
          <w:b/>
          <w:bCs/>
          <w:noProof w:val="0"/>
          <w:sz w:val="24"/>
          <w:szCs w:val="24"/>
          <w:u w:val="single"/>
          <w:lang w:eastAsia="en-US"/>
        </w:rPr>
      </w:pPr>
      <w:r w:rsidRPr="00FF23AC">
        <w:rPr>
          <w:rFonts w:hint="cs"/>
          <w:b/>
          <w:bCs/>
          <w:noProof w:val="0"/>
          <w:sz w:val="24"/>
          <w:szCs w:val="24"/>
          <w:u w:val="single"/>
          <w:rtl/>
          <w:lang w:eastAsia="en-US"/>
        </w:rPr>
        <w:t>הנחיות כלליות לבודק</w:t>
      </w:r>
    </w:p>
    <w:p w14:paraId="0A32B70F" w14:textId="77777777" w:rsidR="00FF23AC" w:rsidRPr="00FF23AC" w:rsidRDefault="00FF23AC" w:rsidP="00FF23AC">
      <w:pPr>
        <w:tabs>
          <w:tab w:val="num" w:pos="1800"/>
        </w:tabs>
        <w:spacing w:line="360" w:lineRule="auto"/>
        <w:ind w:left="2117"/>
        <w:jc w:val="both"/>
        <w:rPr>
          <w:sz w:val="24"/>
          <w:szCs w:val="24"/>
          <w:rtl/>
        </w:rPr>
      </w:pPr>
    </w:p>
    <w:p w14:paraId="56A56515" w14:textId="77777777" w:rsidR="00FF23AC" w:rsidRPr="00FF23AC" w:rsidRDefault="00FF23AC" w:rsidP="00FF23AC">
      <w:pPr>
        <w:tabs>
          <w:tab w:val="num" w:pos="1800"/>
        </w:tabs>
        <w:spacing w:line="360" w:lineRule="auto"/>
        <w:ind w:left="2117"/>
        <w:jc w:val="both"/>
        <w:rPr>
          <w:sz w:val="24"/>
          <w:szCs w:val="24"/>
          <w:rtl/>
        </w:rPr>
      </w:pPr>
      <w:r w:rsidRPr="00FF23AC">
        <w:rPr>
          <w:rFonts w:hint="cs"/>
          <w:sz w:val="24"/>
          <w:szCs w:val="24"/>
          <w:rtl/>
        </w:rPr>
        <w:t xml:space="preserve">בסעיפים המסווגים </w:t>
      </w:r>
      <w:r w:rsidRPr="00FF23AC">
        <w:rPr>
          <w:sz w:val="24"/>
          <w:szCs w:val="24"/>
        </w:rPr>
        <w:t>[M,S]</w:t>
      </w:r>
      <w:r w:rsidRPr="00FF23AC">
        <w:rPr>
          <w:rFonts w:hint="cs"/>
          <w:sz w:val="24"/>
          <w:szCs w:val="24"/>
          <w:rtl/>
        </w:rPr>
        <w:t xml:space="preserve"> בהם מתחייב המציע לעמוד בדרישות אנו בוחנים באם הפירוט שנתן יכול להצביע על עמידה מלאה בדרישות.</w:t>
      </w:r>
    </w:p>
    <w:p w14:paraId="2223BE08" w14:textId="77777777" w:rsidR="00FF23AC" w:rsidRPr="00FF23AC" w:rsidRDefault="00FF23AC" w:rsidP="00FF23AC">
      <w:pPr>
        <w:tabs>
          <w:tab w:val="num" w:pos="1800"/>
        </w:tabs>
        <w:spacing w:line="360" w:lineRule="auto"/>
        <w:ind w:left="2117"/>
        <w:jc w:val="both"/>
        <w:rPr>
          <w:sz w:val="24"/>
          <w:szCs w:val="24"/>
          <w:rtl/>
        </w:rPr>
      </w:pPr>
      <w:r w:rsidRPr="00FF23AC">
        <w:rPr>
          <w:rFonts w:hint="cs"/>
          <w:sz w:val="24"/>
          <w:szCs w:val="24"/>
          <w:rtl/>
        </w:rPr>
        <w:t>הבודק ינמק החלטתו על סמך הבנה כוללת של מענה המציע למכרז.</w:t>
      </w:r>
    </w:p>
    <w:p w14:paraId="503E05DB" w14:textId="77777777" w:rsidR="00FF23AC" w:rsidRPr="00FF23AC" w:rsidRDefault="00FF23AC" w:rsidP="00FF23AC">
      <w:pPr>
        <w:tabs>
          <w:tab w:val="num" w:pos="1800"/>
        </w:tabs>
        <w:spacing w:line="360" w:lineRule="auto"/>
        <w:ind w:left="2117"/>
        <w:jc w:val="both"/>
        <w:rPr>
          <w:sz w:val="24"/>
          <w:szCs w:val="24"/>
          <w:rtl/>
        </w:rPr>
      </w:pPr>
    </w:p>
    <w:p w14:paraId="7673914D" w14:textId="77777777" w:rsidR="00FF23AC" w:rsidRPr="00FF23AC" w:rsidRDefault="00FF23AC" w:rsidP="00FF23AC">
      <w:pPr>
        <w:tabs>
          <w:tab w:val="num" w:pos="1800"/>
        </w:tabs>
        <w:spacing w:line="360" w:lineRule="auto"/>
        <w:ind w:left="2117"/>
        <w:jc w:val="both"/>
        <w:rPr>
          <w:sz w:val="24"/>
          <w:szCs w:val="24"/>
          <w:rtl/>
        </w:rPr>
      </w:pPr>
      <w:r w:rsidRPr="00FF23AC">
        <w:rPr>
          <w:rFonts w:hint="cs"/>
          <w:sz w:val="24"/>
          <w:szCs w:val="24"/>
          <w:rtl/>
        </w:rPr>
        <w:t xml:space="preserve">על הבודק לוודא שהמציע כתב "קראתי הבנתי ומקובל עלי". </w:t>
      </w:r>
    </w:p>
    <w:p w14:paraId="4A9A22A5" w14:textId="77777777" w:rsidR="00FF23AC" w:rsidRPr="00FF23AC" w:rsidRDefault="00FF23AC" w:rsidP="00FF23AC">
      <w:pPr>
        <w:tabs>
          <w:tab w:val="num" w:pos="1800"/>
        </w:tabs>
        <w:spacing w:line="360" w:lineRule="auto"/>
        <w:ind w:left="2117"/>
        <w:jc w:val="both"/>
        <w:rPr>
          <w:sz w:val="24"/>
          <w:szCs w:val="24"/>
          <w:rtl/>
        </w:rPr>
      </w:pPr>
    </w:p>
    <w:p w14:paraId="162FEE88" w14:textId="77777777" w:rsidR="00FF23AC" w:rsidRPr="00FF23AC" w:rsidRDefault="00FF23AC" w:rsidP="00FF23AC">
      <w:pPr>
        <w:tabs>
          <w:tab w:val="num" w:pos="1800"/>
        </w:tabs>
        <w:spacing w:line="360" w:lineRule="auto"/>
        <w:ind w:left="2117"/>
        <w:jc w:val="both"/>
        <w:rPr>
          <w:sz w:val="24"/>
          <w:szCs w:val="24"/>
          <w:rtl/>
        </w:rPr>
      </w:pPr>
      <w:r w:rsidRPr="00FF23AC">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47DEA209" w14:textId="77777777" w:rsidR="00FF23AC" w:rsidRPr="00FF23AC" w:rsidRDefault="00FF23AC" w:rsidP="00FF23AC">
      <w:pPr>
        <w:tabs>
          <w:tab w:val="num" w:pos="1800"/>
        </w:tabs>
        <w:spacing w:line="360" w:lineRule="auto"/>
        <w:ind w:left="2117"/>
        <w:jc w:val="both"/>
        <w:rPr>
          <w:sz w:val="24"/>
          <w:szCs w:val="24"/>
          <w:rtl/>
        </w:rPr>
      </w:pPr>
    </w:p>
    <w:p w14:paraId="42FB09D0" w14:textId="77777777" w:rsidR="00FF23AC" w:rsidRPr="00FF23AC" w:rsidRDefault="00FF23AC" w:rsidP="00FF23AC">
      <w:pPr>
        <w:tabs>
          <w:tab w:val="num" w:pos="1800"/>
        </w:tabs>
        <w:spacing w:line="360" w:lineRule="auto"/>
        <w:ind w:left="2117"/>
        <w:jc w:val="both"/>
        <w:rPr>
          <w:sz w:val="24"/>
          <w:szCs w:val="24"/>
          <w:rtl/>
        </w:rPr>
      </w:pPr>
      <w:r w:rsidRPr="00FF23AC">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33B44289" w14:textId="77777777" w:rsidR="00FF23AC" w:rsidRPr="00FF23AC" w:rsidRDefault="00FF23AC" w:rsidP="00FF23AC">
      <w:pPr>
        <w:tabs>
          <w:tab w:val="num" w:pos="1800"/>
        </w:tabs>
        <w:spacing w:line="360" w:lineRule="auto"/>
        <w:ind w:left="2117"/>
        <w:jc w:val="both"/>
        <w:rPr>
          <w:sz w:val="24"/>
          <w:szCs w:val="24"/>
        </w:rPr>
      </w:pPr>
    </w:p>
    <w:p w14:paraId="256950AC" w14:textId="77777777" w:rsidR="00FF23AC" w:rsidRPr="00FF23AC" w:rsidRDefault="00FF23AC" w:rsidP="00FF23AC">
      <w:pPr>
        <w:tabs>
          <w:tab w:val="num" w:pos="1800"/>
        </w:tabs>
        <w:spacing w:line="360" w:lineRule="auto"/>
        <w:ind w:left="2117"/>
        <w:jc w:val="both"/>
        <w:rPr>
          <w:sz w:val="24"/>
          <w:szCs w:val="24"/>
          <w:rtl/>
        </w:rPr>
      </w:pPr>
      <w:r w:rsidRPr="00FF23AC">
        <w:rPr>
          <w:rFonts w:hint="cs"/>
          <w:sz w:val="24"/>
          <w:szCs w:val="24"/>
          <w:rtl/>
        </w:rPr>
        <w:t xml:space="preserve">באם לא סופק מידע הנידרש בסעיף המאפשר לקבוע את עמידת המציע בדרישה  יציין הבודק בסעיף 4 בטבלה </w:t>
      </w:r>
      <w:r w:rsidRPr="00FF23AC">
        <w:rPr>
          <w:sz w:val="24"/>
          <w:szCs w:val="24"/>
          <w:rtl/>
        </w:rPr>
        <w:t>"</w:t>
      </w:r>
      <w:r w:rsidRPr="00FF23AC">
        <w:rPr>
          <w:rFonts w:hint="cs"/>
          <w:sz w:val="24"/>
          <w:szCs w:val="24"/>
          <w:rtl/>
        </w:rPr>
        <w:t>נדרשת השלמה</w:t>
      </w:r>
      <w:r w:rsidRPr="00FF23AC">
        <w:rPr>
          <w:sz w:val="24"/>
          <w:szCs w:val="24"/>
          <w:rtl/>
        </w:rPr>
        <w:t>"</w:t>
      </w:r>
      <w:r w:rsidRPr="00FF23AC">
        <w:rPr>
          <w:rFonts w:hint="cs"/>
          <w:sz w:val="24"/>
          <w:szCs w:val="24"/>
          <w:rtl/>
        </w:rPr>
        <w:t xml:space="preserve"> ויפרט בסיכום.</w:t>
      </w:r>
    </w:p>
    <w:p w14:paraId="54489439" w14:textId="77777777" w:rsidR="00FF23AC" w:rsidRPr="00FF23AC" w:rsidRDefault="00FF23AC" w:rsidP="00FF23AC">
      <w:pPr>
        <w:tabs>
          <w:tab w:val="num" w:pos="1800"/>
        </w:tabs>
        <w:ind w:left="2117"/>
        <w:jc w:val="both"/>
        <w:rPr>
          <w:sz w:val="24"/>
          <w:szCs w:val="24"/>
          <w:rtl/>
        </w:rPr>
      </w:pPr>
    </w:p>
    <w:p w14:paraId="7F6B4251" w14:textId="77777777" w:rsidR="00FF23AC" w:rsidRPr="00FF23AC" w:rsidRDefault="00FF23AC" w:rsidP="00FF23AC">
      <w:pPr>
        <w:tabs>
          <w:tab w:val="num" w:pos="1800"/>
        </w:tabs>
        <w:ind w:left="2117"/>
        <w:jc w:val="both"/>
        <w:rPr>
          <w:sz w:val="24"/>
          <w:szCs w:val="24"/>
          <w:rtl/>
        </w:rPr>
      </w:pPr>
    </w:p>
    <w:p w14:paraId="50DC280B" w14:textId="77777777" w:rsidR="00FF23AC" w:rsidRPr="00FF23AC" w:rsidRDefault="00FF23AC" w:rsidP="00A75A7A">
      <w:pPr>
        <w:numPr>
          <w:ilvl w:val="0"/>
          <w:numId w:val="183"/>
        </w:numPr>
        <w:spacing w:line="360" w:lineRule="auto"/>
        <w:jc w:val="both"/>
        <w:rPr>
          <w:b/>
          <w:bCs/>
          <w:noProof w:val="0"/>
          <w:sz w:val="24"/>
          <w:szCs w:val="24"/>
          <w:u w:val="single"/>
          <w:lang w:eastAsia="en-US"/>
        </w:rPr>
      </w:pPr>
      <w:r w:rsidRPr="00FF23AC">
        <w:rPr>
          <w:rFonts w:hint="cs"/>
          <w:b/>
          <w:bCs/>
          <w:noProof w:val="0"/>
          <w:sz w:val="24"/>
          <w:szCs w:val="24"/>
          <w:u w:val="single"/>
          <w:rtl/>
          <w:lang w:eastAsia="en-US"/>
        </w:rPr>
        <w:t>מפרט בדיקה</w:t>
      </w:r>
    </w:p>
    <w:tbl>
      <w:tblPr>
        <w:tblStyle w:val="TableGrid49"/>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FF23AC" w:rsidRPr="00FF23AC" w14:paraId="6D611086" w14:textId="77777777" w:rsidTr="00F81743">
        <w:trPr>
          <w:cantSplit/>
          <w:tblHeader/>
        </w:trPr>
        <w:tc>
          <w:tcPr>
            <w:tcW w:w="540" w:type="dxa"/>
            <w:shd w:val="clear" w:color="auto" w:fill="C0C0C0"/>
          </w:tcPr>
          <w:p w14:paraId="28F90956" w14:textId="77777777" w:rsidR="00FF23AC" w:rsidRPr="00FF23AC" w:rsidRDefault="00FF23AC" w:rsidP="00FF23AC">
            <w:pPr>
              <w:rPr>
                <w:b/>
                <w:bCs/>
                <w:sz w:val="24"/>
                <w:rtl/>
              </w:rPr>
            </w:pPr>
            <w:r w:rsidRPr="00FF23AC">
              <w:rPr>
                <w:rFonts w:hint="cs"/>
                <w:b/>
                <w:bCs/>
                <w:sz w:val="24"/>
                <w:rtl/>
              </w:rPr>
              <w:t>#</w:t>
            </w:r>
          </w:p>
        </w:tc>
        <w:tc>
          <w:tcPr>
            <w:tcW w:w="2430" w:type="dxa"/>
            <w:shd w:val="clear" w:color="auto" w:fill="C0C0C0"/>
          </w:tcPr>
          <w:p w14:paraId="74E7EBD3" w14:textId="77777777" w:rsidR="00FF23AC" w:rsidRPr="00FF23AC" w:rsidRDefault="00FF23AC" w:rsidP="00FF23AC">
            <w:pPr>
              <w:jc w:val="center"/>
              <w:rPr>
                <w:b/>
                <w:bCs/>
                <w:sz w:val="24"/>
                <w:rtl/>
              </w:rPr>
            </w:pPr>
            <w:r w:rsidRPr="00FF23AC">
              <w:rPr>
                <w:rFonts w:hint="cs"/>
                <w:b/>
                <w:bCs/>
                <w:sz w:val="24"/>
                <w:rtl/>
              </w:rPr>
              <w:t>בדיקה</w:t>
            </w:r>
          </w:p>
        </w:tc>
        <w:tc>
          <w:tcPr>
            <w:tcW w:w="990" w:type="dxa"/>
            <w:shd w:val="clear" w:color="auto" w:fill="C0C0C0"/>
          </w:tcPr>
          <w:p w14:paraId="004EF7B7" w14:textId="77777777" w:rsidR="00FF23AC" w:rsidRPr="00FF23AC" w:rsidRDefault="00FF23AC" w:rsidP="00FF23AC">
            <w:pPr>
              <w:jc w:val="center"/>
              <w:rPr>
                <w:b/>
                <w:bCs/>
                <w:sz w:val="24"/>
                <w:rtl/>
              </w:rPr>
            </w:pPr>
            <w:r w:rsidRPr="00FF23AC">
              <w:rPr>
                <w:rFonts w:hint="cs"/>
                <w:b/>
                <w:bCs/>
                <w:sz w:val="24"/>
                <w:rtl/>
              </w:rPr>
              <w:t>תקין</w:t>
            </w:r>
          </w:p>
        </w:tc>
        <w:tc>
          <w:tcPr>
            <w:tcW w:w="1260" w:type="dxa"/>
            <w:shd w:val="clear" w:color="auto" w:fill="C0C0C0"/>
          </w:tcPr>
          <w:p w14:paraId="7081D6E8" w14:textId="77777777" w:rsidR="00FF23AC" w:rsidRPr="00FF23AC" w:rsidRDefault="00FF23AC" w:rsidP="00FF23AC">
            <w:pPr>
              <w:jc w:val="center"/>
              <w:rPr>
                <w:b/>
                <w:bCs/>
                <w:sz w:val="24"/>
                <w:rtl/>
              </w:rPr>
            </w:pPr>
            <w:r w:rsidRPr="00FF23AC">
              <w:rPr>
                <w:rFonts w:hint="cs"/>
                <w:b/>
                <w:bCs/>
                <w:sz w:val="24"/>
                <w:rtl/>
              </w:rPr>
              <w:t>לא תקין</w:t>
            </w:r>
          </w:p>
        </w:tc>
        <w:tc>
          <w:tcPr>
            <w:tcW w:w="2340" w:type="dxa"/>
            <w:shd w:val="clear" w:color="auto" w:fill="C0C0C0"/>
          </w:tcPr>
          <w:p w14:paraId="401E81A9" w14:textId="77777777" w:rsidR="00FF23AC" w:rsidRPr="00FF23AC" w:rsidRDefault="00FF23AC" w:rsidP="00FF23AC">
            <w:pPr>
              <w:jc w:val="center"/>
              <w:rPr>
                <w:b/>
                <w:bCs/>
                <w:sz w:val="24"/>
                <w:rtl/>
              </w:rPr>
            </w:pPr>
            <w:r w:rsidRPr="00FF23AC">
              <w:rPr>
                <w:rFonts w:hint="cs"/>
                <w:b/>
                <w:bCs/>
                <w:sz w:val="24"/>
                <w:rtl/>
              </w:rPr>
              <w:t>הערות הבודק</w:t>
            </w:r>
          </w:p>
        </w:tc>
      </w:tr>
      <w:tr w:rsidR="00FF23AC" w:rsidRPr="00FF23AC" w14:paraId="43DA83D1" w14:textId="77777777" w:rsidTr="00F81743">
        <w:trPr>
          <w:cantSplit/>
        </w:trPr>
        <w:tc>
          <w:tcPr>
            <w:tcW w:w="540" w:type="dxa"/>
          </w:tcPr>
          <w:p w14:paraId="3FC3E69B" w14:textId="77777777" w:rsidR="00FF23AC" w:rsidRPr="00FF23AC" w:rsidRDefault="00FF23AC" w:rsidP="00FF23AC">
            <w:pPr>
              <w:ind w:left="43"/>
              <w:jc w:val="both"/>
              <w:rPr>
                <w:b/>
                <w:bCs/>
                <w:sz w:val="24"/>
                <w:rtl/>
              </w:rPr>
            </w:pPr>
            <w:r w:rsidRPr="00FF23AC">
              <w:rPr>
                <w:rFonts w:hint="cs"/>
                <w:b/>
                <w:bCs/>
                <w:sz w:val="24"/>
                <w:rtl/>
              </w:rPr>
              <w:t>1</w:t>
            </w:r>
          </w:p>
        </w:tc>
        <w:tc>
          <w:tcPr>
            <w:tcW w:w="2430" w:type="dxa"/>
          </w:tcPr>
          <w:p w14:paraId="5972A0F3" w14:textId="77777777" w:rsidR="00FF23AC" w:rsidRPr="00FF23AC" w:rsidRDefault="00FF23AC" w:rsidP="00FF23AC">
            <w:pPr>
              <w:jc w:val="both"/>
              <w:rPr>
                <w:sz w:val="24"/>
                <w:szCs w:val="24"/>
                <w:rtl/>
              </w:rPr>
            </w:pPr>
            <w:r w:rsidRPr="00FF23AC">
              <w:rPr>
                <w:rFonts w:hint="cs"/>
                <w:sz w:val="24"/>
                <w:szCs w:val="24"/>
                <w:rtl/>
              </w:rPr>
              <w:t>המציע ציין "קראתי הבנתי ומקובל עלי"</w:t>
            </w:r>
          </w:p>
        </w:tc>
        <w:tc>
          <w:tcPr>
            <w:tcW w:w="990" w:type="dxa"/>
          </w:tcPr>
          <w:p w14:paraId="1D955F8C" w14:textId="77777777" w:rsidR="00FF23AC" w:rsidRPr="00FF23AC" w:rsidRDefault="00FF23AC" w:rsidP="00FF23AC">
            <w:pPr>
              <w:tabs>
                <w:tab w:val="num" w:pos="1800"/>
              </w:tabs>
              <w:ind w:left="1800"/>
              <w:jc w:val="center"/>
              <w:rPr>
                <w:b/>
                <w:bCs/>
                <w:sz w:val="24"/>
                <w:rtl/>
              </w:rPr>
            </w:pPr>
          </w:p>
        </w:tc>
        <w:tc>
          <w:tcPr>
            <w:tcW w:w="1260" w:type="dxa"/>
          </w:tcPr>
          <w:p w14:paraId="067F4C77" w14:textId="77777777" w:rsidR="00FF23AC" w:rsidRPr="00FF23AC" w:rsidRDefault="00FF23AC" w:rsidP="00FF23AC">
            <w:pPr>
              <w:tabs>
                <w:tab w:val="num" w:pos="1800"/>
              </w:tabs>
              <w:ind w:left="1800"/>
              <w:jc w:val="both"/>
              <w:rPr>
                <w:b/>
                <w:bCs/>
                <w:sz w:val="24"/>
                <w:rtl/>
              </w:rPr>
            </w:pPr>
          </w:p>
        </w:tc>
        <w:tc>
          <w:tcPr>
            <w:tcW w:w="2340" w:type="dxa"/>
          </w:tcPr>
          <w:p w14:paraId="5CA51319" w14:textId="77777777" w:rsidR="00FF23AC" w:rsidRPr="00FF23AC" w:rsidRDefault="00FF23AC" w:rsidP="00FF23AC">
            <w:pPr>
              <w:jc w:val="both"/>
              <w:rPr>
                <w:b/>
                <w:bCs/>
                <w:sz w:val="24"/>
                <w:rtl/>
              </w:rPr>
            </w:pPr>
          </w:p>
        </w:tc>
      </w:tr>
      <w:tr w:rsidR="00FF23AC" w:rsidRPr="00FF23AC" w14:paraId="59EC4E53" w14:textId="77777777" w:rsidTr="00F81743">
        <w:trPr>
          <w:cantSplit/>
          <w:trHeight w:val="591"/>
        </w:trPr>
        <w:tc>
          <w:tcPr>
            <w:tcW w:w="540" w:type="dxa"/>
          </w:tcPr>
          <w:p w14:paraId="30FFCBAF" w14:textId="77777777" w:rsidR="00FF23AC" w:rsidRPr="00FF23AC" w:rsidRDefault="00FF23AC" w:rsidP="00FF23AC">
            <w:pPr>
              <w:ind w:left="43"/>
              <w:jc w:val="both"/>
              <w:rPr>
                <w:b/>
                <w:bCs/>
                <w:sz w:val="24"/>
              </w:rPr>
            </w:pPr>
            <w:r w:rsidRPr="00FF23AC">
              <w:rPr>
                <w:rFonts w:hint="cs"/>
                <w:b/>
                <w:bCs/>
                <w:sz w:val="24"/>
                <w:rtl/>
              </w:rPr>
              <w:t>2</w:t>
            </w:r>
          </w:p>
        </w:tc>
        <w:tc>
          <w:tcPr>
            <w:tcW w:w="2430" w:type="dxa"/>
          </w:tcPr>
          <w:p w14:paraId="6035BB7C" w14:textId="77777777" w:rsidR="00FF23AC" w:rsidRPr="00FF23AC" w:rsidRDefault="00FF23AC" w:rsidP="00FF23AC">
            <w:pPr>
              <w:jc w:val="both"/>
              <w:rPr>
                <w:sz w:val="24"/>
                <w:szCs w:val="24"/>
                <w:rtl/>
              </w:rPr>
            </w:pPr>
            <w:r w:rsidRPr="00FF23AC">
              <w:rPr>
                <w:rFonts w:hint="cs"/>
                <w:sz w:val="24"/>
                <w:szCs w:val="24"/>
                <w:rtl/>
              </w:rPr>
              <w:t>המידע שסיפק המציע מצביע על עמידה בדרישה.</w:t>
            </w:r>
          </w:p>
        </w:tc>
        <w:tc>
          <w:tcPr>
            <w:tcW w:w="990" w:type="dxa"/>
          </w:tcPr>
          <w:p w14:paraId="086665C2" w14:textId="77777777" w:rsidR="00FF23AC" w:rsidRPr="00FF23AC" w:rsidRDefault="00FF23AC" w:rsidP="00FF23AC">
            <w:pPr>
              <w:tabs>
                <w:tab w:val="num" w:pos="1800"/>
              </w:tabs>
              <w:ind w:left="1800"/>
              <w:jc w:val="center"/>
              <w:rPr>
                <w:b/>
                <w:bCs/>
                <w:sz w:val="24"/>
                <w:rtl/>
              </w:rPr>
            </w:pPr>
          </w:p>
        </w:tc>
        <w:tc>
          <w:tcPr>
            <w:tcW w:w="1260" w:type="dxa"/>
          </w:tcPr>
          <w:p w14:paraId="5B5A718E" w14:textId="77777777" w:rsidR="00FF23AC" w:rsidRPr="00FF23AC" w:rsidRDefault="00FF23AC" w:rsidP="00FF23AC">
            <w:pPr>
              <w:tabs>
                <w:tab w:val="num" w:pos="1800"/>
              </w:tabs>
              <w:ind w:left="1800"/>
              <w:jc w:val="both"/>
              <w:rPr>
                <w:b/>
                <w:bCs/>
                <w:sz w:val="24"/>
                <w:rtl/>
              </w:rPr>
            </w:pPr>
          </w:p>
        </w:tc>
        <w:tc>
          <w:tcPr>
            <w:tcW w:w="2340" w:type="dxa"/>
          </w:tcPr>
          <w:p w14:paraId="37C349A0" w14:textId="77777777" w:rsidR="00FF23AC" w:rsidRPr="00FF23AC" w:rsidRDefault="00FF23AC" w:rsidP="00FF23AC">
            <w:pPr>
              <w:jc w:val="both"/>
              <w:rPr>
                <w:b/>
                <w:bCs/>
                <w:sz w:val="24"/>
                <w:rtl/>
              </w:rPr>
            </w:pPr>
          </w:p>
        </w:tc>
      </w:tr>
      <w:tr w:rsidR="00FF23AC" w:rsidRPr="00FF23AC" w14:paraId="1F8DA638" w14:textId="77777777" w:rsidTr="00F81743">
        <w:trPr>
          <w:cantSplit/>
        </w:trPr>
        <w:tc>
          <w:tcPr>
            <w:tcW w:w="540" w:type="dxa"/>
          </w:tcPr>
          <w:p w14:paraId="59859FC4" w14:textId="77777777" w:rsidR="00FF23AC" w:rsidRPr="00FF23AC" w:rsidRDefault="00FF23AC" w:rsidP="00FF23AC">
            <w:pPr>
              <w:ind w:left="43"/>
              <w:jc w:val="both"/>
              <w:rPr>
                <w:b/>
                <w:bCs/>
                <w:sz w:val="24"/>
                <w:rtl/>
              </w:rPr>
            </w:pPr>
            <w:r w:rsidRPr="00FF23AC">
              <w:rPr>
                <w:rFonts w:hint="cs"/>
                <w:b/>
                <w:bCs/>
                <w:sz w:val="24"/>
                <w:rtl/>
              </w:rPr>
              <w:t>3</w:t>
            </w:r>
          </w:p>
        </w:tc>
        <w:tc>
          <w:tcPr>
            <w:tcW w:w="2430" w:type="dxa"/>
          </w:tcPr>
          <w:p w14:paraId="764F0555" w14:textId="77777777" w:rsidR="00FF23AC" w:rsidRPr="00FF23AC" w:rsidRDefault="00FF23AC" w:rsidP="00FF23AC">
            <w:pPr>
              <w:spacing w:before="80" w:after="80" w:line="360" w:lineRule="auto"/>
              <w:jc w:val="both"/>
              <w:rPr>
                <w:rFonts w:ascii="Arial" w:hAnsi="Arial"/>
                <w:noProof w:val="0"/>
                <w:color w:val="000000"/>
                <w:sz w:val="24"/>
                <w:szCs w:val="24"/>
                <w:lang w:eastAsia="en-US"/>
              </w:rPr>
            </w:pPr>
            <w:r w:rsidRPr="00FF23AC">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508C73A1" w14:textId="77777777" w:rsidR="00FF23AC" w:rsidRPr="00FF23AC" w:rsidRDefault="00FF23AC" w:rsidP="00FF23AC">
            <w:pPr>
              <w:tabs>
                <w:tab w:val="num" w:pos="1800"/>
              </w:tabs>
              <w:ind w:left="1800"/>
              <w:jc w:val="center"/>
              <w:rPr>
                <w:b/>
                <w:bCs/>
                <w:sz w:val="24"/>
                <w:rtl/>
              </w:rPr>
            </w:pPr>
          </w:p>
        </w:tc>
        <w:tc>
          <w:tcPr>
            <w:tcW w:w="1260" w:type="dxa"/>
          </w:tcPr>
          <w:p w14:paraId="373CDB1A" w14:textId="77777777" w:rsidR="00FF23AC" w:rsidRPr="00FF23AC" w:rsidRDefault="00FF23AC" w:rsidP="00FF23AC">
            <w:pPr>
              <w:tabs>
                <w:tab w:val="num" w:pos="1800"/>
              </w:tabs>
              <w:ind w:left="1800"/>
              <w:jc w:val="both"/>
              <w:rPr>
                <w:b/>
                <w:bCs/>
                <w:sz w:val="24"/>
                <w:rtl/>
              </w:rPr>
            </w:pPr>
          </w:p>
        </w:tc>
        <w:tc>
          <w:tcPr>
            <w:tcW w:w="2340" w:type="dxa"/>
          </w:tcPr>
          <w:p w14:paraId="34AE58B3" w14:textId="77777777" w:rsidR="00FF23AC" w:rsidRPr="00FF23AC" w:rsidRDefault="00FF23AC" w:rsidP="00FF23AC">
            <w:pPr>
              <w:jc w:val="both"/>
              <w:rPr>
                <w:b/>
                <w:bCs/>
                <w:sz w:val="24"/>
                <w:rtl/>
              </w:rPr>
            </w:pPr>
            <w:r w:rsidRPr="00FF23AC">
              <w:rPr>
                <w:rFonts w:hint="cs"/>
                <w:sz w:val="24"/>
                <w:szCs w:val="24"/>
                <w:rtl/>
              </w:rPr>
              <w:t>לפרט בסיכום הבדיקה</w:t>
            </w:r>
          </w:p>
        </w:tc>
      </w:tr>
      <w:tr w:rsidR="00FF23AC" w:rsidRPr="00FF23AC" w14:paraId="0D6804B5" w14:textId="77777777" w:rsidTr="00F81743">
        <w:trPr>
          <w:cantSplit/>
        </w:trPr>
        <w:tc>
          <w:tcPr>
            <w:tcW w:w="540" w:type="dxa"/>
          </w:tcPr>
          <w:p w14:paraId="182E67FF" w14:textId="77777777" w:rsidR="00FF23AC" w:rsidRPr="00FF23AC" w:rsidRDefault="00FF23AC" w:rsidP="00FF23AC">
            <w:pPr>
              <w:ind w:left="43"/>
              <w:jc w:val="both"/>
              <w:rPr>
                <w:b/>
                <w:bCs/>
                <w:sz w:val="24"/>
                <w:rtl/>
              </w:rPr>
            </w:pPr>
            <w:r w:rsidRPr="00FF23AC">
              <w:rPr>
                <w:rFonts w:hint="cs"/>
                <w:b/>
                <w:bCs/>
                <w:sz w:val="24"/>
                <w:rtl/>
              </w:rPr>
              <w:t>4</w:t>
            </w:r>
          </w:p>
        </w:tc>
        <w:tc>
          <w:tcPr>
            <w:tcW w:w="2430" w:type="dxa"/>
          </w:tcPr>
          <w:p w14:paraId="47585736" w14:textId="77777777" w:rsidR="00FF23AC" w:rsidRPr="00FF23AC" w:rsidRDefault="00FF23AC" w:rsidP="00FF23AC">
            <w:pPr>
              <w:jc w:val="both"/>
              <w:rPr>
                <w:sz w:val="24"/>
                <w:szCs w:val="24"/>
                <w:rtl/>
              </w:rPr>
            </w:pPr>
            <w:r w:rsidRPr="00FF23AC">
              <w:rPr>
                <w:rFonts w:hint="cs"/>
                <w:sz w:val="24"/>
                <w:szCs w:val="24"/>
                <w:rtl/>
              </w:rPr>
              <w:t>המידע חסר, נרשמו /הערות / הסתייגויות.</w:t>
            </w:r>
          </w:p>
        </w:tc>
        <w:tc>
          <w:tcPr>
            <w:tcW w:w="990" w:type="dxa"/>
          </w:tcPr>
          <w:p w14:paraId="23168797" w14:textId="77777777" w:rsidR="00FF23AC" w:rsidRPr="00FF23AC" w:rsidRDefault="00FF23AC" w:rsidP="00FF23AC">
            <w:pPr>
              <w:tabs>
                <w:tab w:val="num" w:pos="1800"/>
              </w:tabs>
              <w:ind w:left="1800"/>
              <w:jc w:val="center"/>
              <w:rPr>
                <w:b/>
                <w:bCs/>
                <w:sz w:val="24"/>
                <w:rtl/>
              </w:rPr>
            </w:pPr>
          </w:p>
        </w:tc>
        <w:tc>
          <w:tcPr>
            <w:tcW w:w="1260" w:type="dxa"/>
          </w:tcPr>
          <w:p w14:paraId="325C5E95" w14:textId="77777777" w:rsidR="00FF23AC" w:rsidRPr="00FF23AC" w:rsidRDefault="00FF23AC" w:rsidP="00FF23AC">
            <w:pPr>
              <w:tabs>
                <w:tab w:val="num" w:pos="1800"/>
              </w:tabs>
              <w:ind w:left="1800"/>
              <w:jc w:val="both"/>
              <w:rPr>
                <w:b/>
                <w:bCs/>
                <w:sz w:val="24"/>
                <w:rtl/>
              </w:rPr>
            </w:pPr>
          </w:p>
        </w:tc>
        <w:tc>
          <w:tcPr>
            <w:tcW w:w="2340" w:type="dxa"/>
          </w:tcPr>
          <w:p w14:paraId="1CA552D9" w14:textId="77777777" w:rsidR="00FF23AC" w:rsidRPr="00FF23AC" w:rsidRDefault="00FF23AC" w:rsidP="00FF23AC">
            <w:pPr>
              <w:jc w:val="both"/>
              <w:rPr>
                <w:sz w:val="24"/>
                <w:szCs w:val="24"/>
                <w:rtl/>
              </w:rPr>
            </w:pPr>
            <w:r w:rsidRPr="00FF23AC">
              <w:rPr>
                <w:rFonts w:hint="cs"/>
                <w:sz w:val="24"/>
                <w:szCs w:val="24"/>
                <w:rtl/>
              </w:rPr>
              <w:t>לפרט בסיכום הבדיקה</w:t>
            </w:r>
          </w:p>
        </w:tc>
      </w:tr>
    </w:tbl>
    <w:p w14:paraId="6A895E3B" w14:textId="77777777" w:rsidR="00FF23AC" w:rsidRPr="00FF23AC" w:rsidRDefault="00FF23AC" w:rsidP="00FF23AC">
      <w:pPr>
        <w:rPr>
          <w:rtl/>
        </w:rPr>
      </w:pPr>
    </w:p>
    <w:p w14:paraId="32F0EC67" w14:textId="77777777" w:rsidR="00FF23AC" w:rsidRPr="00FF23AC" w:rsidRDefault="00FF23AC" w:rsidP="00A75A7A">
      <w:pPr>
        <w:numPr>
          <w:ilvl w:val="0"/>
          <w:numId w:val="183"/>
        </w:numPr>
        <w:spacing w:line="360" w:lineRule="auto"/>
        <w:jc w:val="both"/>
        <w:rPr>
          <w:b/>
          <w:bCs/>
          <w:noProof w:val="0"/>
          <w:sz w:val="24"/>
          <w:szCs w:val="24"/>
          <w:u w:val="single"/>
          <w:lang w:eastAsia="en-US"/>
        </w:rPr>
      </w:pPr>
      <w:r w:rsidRPr="00FF23AC">
        <w:rPr>
          <w:rFonts w:hint="cs"/>
          <w:b/>
          <w:bCs/>
          <w:noProof w:val="0"/>
          <w:sz w:val="24"/>
          <w:szCs w:val="24"/>
          <w:u w:val="single"/>
          <w:rtl/>
          <w:lang w:eastAsia="en-US"/>
        </w:rPr>
        <w:t>סיכום בדיקה לסעיף</w:t>
      </w:r>
    </w:p>
    <w:p w14:paraId="5FAA05A1" w14:textId="77777777" w:rsidR="00FF23AC" w:rsidRPr="00FF23AC" w:rsidRDefault="00FF23AC" w:rsidP="00FF23AC">
      <w:pPr>
        <w:tabs>
          <w:tab w:val="num" w:pos="1800"/>
        </w:tabs>
        <w:ind w:left="2117"/>
        <w:jc w:val="both"/>
        <w:rPr>
          <w:b/>
          <w:bCs/>
          <w:u w:val="single"/>
        </w:rPr>
      </w:pPr>
      <w:r w:rsidRPr="00FF23AC">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18A6E601" w14:textId="77777777" w:rsidR="00FF23AC" w:rsidRPr="00FF23AC" w:rsidRDefault="00FF23AC" w:rsidP="00FF23AC">
      <w:pPr>
        <w:tabs>
          <w:tab w:val="num" w:pos="1800"/>
        </w:tabs>
        <w:ind w:left="2117"/>
        <w:jc w:val="both"/>
        <w:rPr>
          <w:b/>
          <w:bCs/>
          <w:u w:val="single"/>
          <w:rtl/>
        </w:rPr>
      </w:pPr>
    </w:p>
    <w:p w14:paraId="6CF49E13" w14:textId="55D27925" w:rsidR="00CA6CC0" w:rsidRDefault="00FF23AC" w:rsidP="00FF23AC">
      <w:pPr>
        <w:spacing w:line="360" w:lineRule="auto"/>
        <w:ind w:left="947"/>
        <w:rPr>
          <w:rtl/>
        </w:rPr>
      </w:pPr>
      <w:r w:rsidRPr="00FF23AC">
        <w:rPr>
          <w:rFonts w:hint="cs"/>
          <w:b/>
          <w:bCs/>
          <w:rtl/>
        </w:rPr>
        <w:t>הבודק: ________________</w:t>
      </w:r>
      <w:r w:rsidRPr="00FF23AC">
        <w:rPr>
          <w:rFonts w:hint="cs"/>
          <w:b/>
          <w:bCs/>
          <w:rtl/>
        </w:rPr>
        <w:tab/>
        <w:t>חתימה: _________תאריך: ___________</w:t>
      </w:r>
    </w:p>
    <w:p w14:paraId="3E9FF87E" w14:textId="0B24F287" w:rsidR="00A93061" w:rsidRPr="00C942E6" w:rsidRDefault="00A93061" w:rsidP="00A93061">
      <w:pPr>
        <w:pStyle w:val="4"/>
        <w:numPr>
          <w:ilvl w:val="3"/>
          <w:numId w:val="6"/>
        </w:numPr>
        <w:tabs>
          <w:tab w:val="num" w:pos="2160"/>
        </w:tabs>
        <w:spacing w:line="360" w:lineRule="auto"/>
        <w:ind w:left="2160" w:hanging="1037"/>
        <w:rPr>
          <w:rFonts w:cs="David"/>
          <w:noProof w:val="0"/>
          <w:color w:val="008080"/>
          <w:rtl/>
          <w:lang w:eastAsia="en-US"/>
        </w:rPr>
      </w:pPr>
      <w:bookmarkStart w:id="232" w:name="_Ref471227891"/>
      <w:bookmarkStart w:id="233" w:name="_Toc484008202"/>
      <w:r w:rsidRPr="00C942E6">
        <w:rPr>
          <w:rFonts w:cs="David" w:hint="cs"/>
          <w:noProof w:val="0"/>
          <w:color w:val="008080"/>
          <w:rtl/>
          <w:lang w:eastAsia="en-US"/>
        </w:rPr>
        <w:t xml:space="preserve">שעון </w:t>
      </w:r>
      <w:r w:rsidR="009B4232">
        <w:rPr>
          <w:rFonts w:cs="David" w:hint="cs"/>
          <w:noProof w:val="0"/>
          <w:color w:val="008080"/>
          <w:rtl/>
          <w:lang w:eastAsia="en-US"/>
        </w:rPr>
        <w:t>מצלמת הגוף</w:t>
      </w:r>
      <w:r w:rsidRPr="00C942E6">
        <w:rPr>
          <w:rFonts w:cs="David" w:hint="cs"/>
          <w:noProof w:val="0"/>
          <w:color w:val="008080"/>
          <w:rtl/>
          <w:lang w:eastAsia="en-US"/>
        </w:rPr>
        <w:t xml:space="preserve"> [</w:t>
      </w:r>
      <w:r w:rsidRPr="00C942E6">
        <w:rPr>
          <w:rFonts w:cs="David" w:hint="cs"/>
          <w:noProof w:val="0"/>
          <w:color w:val="008080"/>
          <w:lang w:eastAsia="en-US"/>
        </w:rPr>
        <w:t>M</w:t>
      </w:r>
      <w:r w:rsidR="00376B58">
        <w:rPr>
          <w:rFonts w:cs="David"/>
          <w:noProof w:val="0"/>
          <w:color w:val="008080"/>
          <w:lang w:eastAsia="en-US"/>
        </w:rPr>
        <w:t>,S</w:t>
      </w:r>
      <w:r w:rsidRPr="00C942E6">
        <w:rPr>
          <w:rFonts w:cs="David" w:hint="cs"/>
          <w:noProof w:val="0"/>
          <w:color w:val="008080"/>
          <w:rtl/>
          <w:lang w:eastAsia="en-US"/>
        </w:rPr>
        <w:t>]</w:t>
      </w:r>
      <w:bookmarkEnd w:id="232"/>
      <w:bookmarkEnd w:id="233"/>
    </w:p>
    <w:p w14:paraId="5E87147A" w14:textId="77777777" w:rsidR="0018767C" w:rsidRDefault="00D43CDF" w:rsidP="00A75A7A">
      <w:pPr>
        <w:pStyle w:val="15"/>
        <w:numPr>
          <w:ilvl w:val="0"/>
          <w:numId w:val="160"/>
        </w:numPr>
        <w:tabs>
          <w:tab w:val="left" w:pos="842"/>
        </w:tabs>
        <w:jc w:val="left"/>
      </w:pPr>
      <w:r>
        <w:rPr>
          <w:rFonts w:hint="cs"/>
          <w:rtl/>
        </w:rPr>
        <w:t xml:space="preserve">ליחידת הקצה יהיה שעון פנימי אשר יציג את הזמן הכולל :תאריך </w:t>
      </w:r>
      <w:r w:rsidR="00053240">
        <w:rPr>
          <w:rFonts w:hint="cs"/>
          <w:rtl/>
        </w:rPr>
        <w:t>ו</w:t>
      </w:r>
      <w:r>
        <w:rPr>
          <w:rFonts w:hint="cs"/>
          <w:rtl/>
        </w:rPr>
        <w:t>שעה</w:t>
      </w:r>
      <w:r w:rsidR="00053240">
        <w:rPr>
          <w:rFonts w:hint="cs"/>
          <w:rtl/>
        </w:rPr>
        <w:t>.</w:t>
      </w:r>
      <w:r>
        <w:rPr>
          <w:rFonts w:hint="cs"/>
          <w:rtl/>
        </w:rPr>
        <w:t xml:space="preserve"> </w:t>
      </w:r>
      <w:r w:rsidR="00053240">
        <w:rPr>
          <w:rFonts w:hint="cs"/>
          <w:rtl/>
        </w:rPr>
        <w:t>ה</w:t>
      </w:r>
      <w:r>
        <w:rPr>
          <w:rFonts w:hint="cs"/>
          <w:rtl/>
        </w:rPr>
        <w:t xml:space="preserve">זמן </w:t>
      </w:r>
      <w:r w:rsidR="00053240">
        <w:rPr>
          <w:rFonts w:hint="cs"/>
          <w:rtl/>
        </w:rPr>
        <w:t xml:space="preserve">יכול להיות מקומי או </w:t>
      </w:r>
      <w:r>
        <w:rPr>
          <w:rFonts w:hint="cs"/>
          <w:rtl/>
        </w:rPr>
        <w:t xml:space="preserve"> בזמן </w:t>
      </w:r>
      <w:r>
        <w:rPr>
          <w:rFonts w:hint="cs"/>
        </w:rPr>
        <w:t>UTC</w:t>
      </w:r>
      <w:r>
        <w:t>(Coordinated Universal Time)</w:t>
      </w:r>
      <w:r w:rsidR="0018767C">
        <w:t>.</w:t>
      </w:r>
    </w:p>
    <w:p w14:paraId="17FB3F94" w14:textId="5F6129A5" w:rsidR="00053240" w:rsidRDefault="00D43CDF" w:rsidP="00A75A7A">
      <w:pPr>
        <w:pStyle w:val="15"/>
        <w:numPr>
          <w:ilvl w:val="0"/>
          <w:numId w:val="160"/>
        </w:numPr>
        <w:tabs>
          <w:tab w:val="left" w:pos="842"/>
        </w:tabs>
        <w:jc w:val="left"/>
        <w:rPr>
          <w:rtl/>
        </w:rPr>
      </w:pPr>
      <w:r>
        <w:rPr>
          <w:rFonts w:hint="cs"/>
          <w:rtl/>
        </w:rPr>
        <w:t xml:space="preserve"> </w:t>
      </w:r>
      <w:r w:rsidR="00053240">
        <w:rPr>
          <w:rFonts w:hint="cs"/>
          <w:rtl/>
        </w:rPr>
        <w:t xml:space="preserve"> </w:t>
      </w:r>
      <w:r w:rsidR="0018767C">
        <w:rPr>
          <w:rFonts w:hint="cs"/>
          <w:rtl/>
        </w:rPr>
        <w:t xml:space="preserve">הצגת זמן באמצעות </w:t>
      </w:r>
      <w:r w:rsidR="0018767C">
        <w:rPr>
          <w:rFonts w:hint="cs"/>
        </w:rPr>
        <w:t>UTC</w:t>
      </w:r>
      <w:r w:rsidR="0018767C">
        <w:rPr>
          <w:rFonts w:hint="cs"/>
          <w:rtl/>
        </w:rPr>
        <w:t xml:space="preserve"> מחייבת גם הצגת </w:t>
      </w:r>
      <w:r w:rsidR="00053240">
        <w:rPr>
          <w:rFonts w:hint="cs"/>
          <w:rtl/>
        </w:rPr>
        <w:t xml:space="preserve"> איזור הזמן.</w:t>
      </w:r>
    </w:p>
    <w:p w14:paraId="2F1DFCD8" w14:textId="0A6C6D61" w:rsidR="0018767C" w:rsidRDefault="0018767C" w:rsidP="00A75A7A">
      <w:pPr>
        <w:pStyle w:val="15"/>
        <w:numPr>
          <w:ilvl w:val="0"/>
          <w:numId w:val="160"/>
        </w:numPr>
        <w:tabs>
          <w:tab w:val="left" w:pos="842"/>
        </w:tabs>
        <w:jc w:val="left"/>
      </w:pPr>
      <w:r>
        <w:rPr>
          <w:rFonts w:hint="cs"/>
          <w:rtl/>
        </w:rPr>
        <w:t>לא ניתן יהיה לשנות את אופן הצגת הזמן על ידי משתמש קצה.</w:t>
      </w:r>
    </w:p>
    <w:p w14:paraId="7CACD376" w14:textId="0568B336" w:rsidR="0018767C" w:rsidRDefault="0018767C" w:rsidP="00A75A7A">
      <w:pPr>
        <w:pStyle w:val="15"/>
        <w:numPr>
          <w:ilvl w:val="0"/>
          <w:numId w:val="160"/>
        </w:numPr>
        <w:tabs>
          <w:tab w:val="left" w:pos="842"/>
        </w:tabs>
        <w:jc w:val="left"/>
      </w:pPr>
      <w:r>
        <w:rPr>
          <w:rFonts w:hint="cs"/>
          <w:rtl/>
        </w:rPr>
        <w:t>לא ניתן יהיה לשנות את הזמן על ידי משתמש קצה</w:t>
      </w:r>
    </w:p>
    <w:p w14:paraId="1CAFC8E1" w14:textId="197661AC" w:rsidR="00376B58" w:rsidRDefault="00376B58" w:rsidP="00A75A7A">
      <w:pPr>
        <w:pStyle w:val="15"/>
        <w:numPr>
          <w:ilvl w:val="0"/>
          <w:numId w:val="160"/>
        </w:numPr>
        <w:tabs>
          <w:tab w:val="left" w:pos="842"/>
        </w:tabs>
        <w:jc w:val="left"/>
      </w:pPr>
      <w:r>
        <w:rPr>
          <w:rFonts w:hint="cs"/>
          <w:rtl/>
        </w:rPr>
        <w:t xml:space="preserve">תאריך יכלול ,חודש ושנה , בזמן </w:t>
      </w:r>
      <w:r>
        <w:rPr>
          <w:rFonts w:hint="cs"/>
        </w:rPr>
        <w:t>UTC</w:t>
      </w:r>
      <w:r>
        <w:rPr>
          <w:rFonts w:hint="cs"/>
          <w:rtl/>
        </w:rPr>
        <w:t xml:space="preserve"> יוצג גם איזור הזמן.</w:t>
      </w:r>
    </w:p>
    <w:p w14:paraId="6D8DB084" w14:textId="2C66F853" w:rsidR="00376B58" w:rsidRDefault="00376B58" w:rsidP="00A75A7A">
      <w:pPr>
        <w:pStyle w:val="15"/>
        <w:numPr>
          <w:ilvl w:val="0"/>
          <w:numId w:val="160"/>
        </w:numPr>
        <w:tabs>
          <w:tab w:val="left" w:pos="842"/>
        </w:tabs>
        <w:jc w:val="left"/>
        <w:rPr>
          <w:rtl/>
        </w:rPr>
      </w:pPr>
      <w:r>
        <w:rPr>
          <w:rFonts w:hint="cs"/>
          <w:rtl/>
        </w:rPr>
        <w:t>שעה תמדד עד לרמת פירוט של שעה ,דקה,שניה לפחות</w:t>
      </w:r>
    </w:p>
    <w:p w14:paraId="620C59BE" w14:textId="77777777" w:rsidR="00376B58" w:rsidRDefault="00D43CDF" w:rsidP="00376B58">
      <w:pPr>
        <w:pStyle w:val="15"/>
        <w:tabs>
          <w:tab w:val="left" w:pos="842"/>
        </w:tabs>
        <w:ind w:left="2130"/>
        <w:jc w:val="left"/>
        <w:rPr>
          <w:rtl/>
        </w:rPr>
      </w:pPr>
      <w:r>
        <w:rPr>
          <w:rFonts w:hint="cs"/>
          <w:rtl/>
        </w:rPr>
        <w:t xml:space="preserve"> </w:t>
      </w:r>
    </w:p>
    <w:p w14:paraId="553D5097" w14:textId="41E0A450" w:rsidR="009A229E" w:rsidRDefault="009A229E" w:rsidP="00376B58">
      <w:pPr>
        <w:pStyle w:val="15"/>
        <w:tabs>
          <w:tab w:val="left" w:pos="842"/>
        </w:tabs>
        <w:ind w:left="2130"/>
        <w:jc w:val="left"/>
        <w:rPr>
          <w:rtl/>
        </w:rPr>
      </w:pPr>
      <w:r>
        <w:rPr>
          <w:rFonts w:hint="cs"/>
          <w:rtl/>
        </w:rPr>
        <w:lastRenderedPageBreak/>
        <w:t>במענה לסעיף זה :</w:t>
      </w:r>
    </w:p>
    <w:p w14:paraId="237FC01C" w14:textId="56DFC4AD" w:rsidR="009A229E" w:rsidRDefault="009A229E" w:rsidP="00A75A7A">
      <w:pPr>
        <w:pStyle w:val="15"/>
        <w:numPr>
          <w:ilvl w:val="0"/>
          <w:numId w:val="129"/>
        </w:numPr>
        <w:tabs>
          <w:tab w:val="left" w:pos="842"/>
        </w:tabs>
        <w:jc w:val="left"/>
      </w:pPr>
      <w:r>
        <w:rPr>
          <w:rFonts w:hint="cs"/>
          <w:rtl/>
        </w:rPr>
        <w:t>יכתוב "קראתי הבנתי ומקובל עלי"</w:t>
      </w:r>
    </w:p>
    <w:p w14:paraId="6984D971" w14:textId="6EDE8DAA" w:rsidR="00376B58" w:rsidRDefault="00376B58" w:rsidP="00A75A7A">
      <w:pPr>
        <w:pStyle w:val="15"/>
        <w:numPr>
          <w:ilvl w:val="0"/>
          <w:numId w:val="129"/>
        </w:numPr>
        <w:tabs>
          <w:tab w:val="left" w:pos="842"/>
        </w:tabs>
        <w:jc w:val="left"/>
      </w:pPr>
      <w:r>
        <w:rPr>
          <w:rFonts w:hint="cs"/>
          <w:rtl/>
        </w:rPr>
        <w:t>ימלא את הטבלה הבאה</w:t>
      </w:r>
    </w:p>
    <w:p w14:paraId="61890686" w14:textId="6714AA5A" w:rsidR="009A229E" w:rsidRDefault="00376B58" w:rsidP="00A75A7A">
      <w:pPr>
        <w:pStyle w:val="15"/>
        <w:numPr>
          <w:ilvl w:val="0"/>
          <w:numId w:val="129"/>
        </w:numPr>
        <w:tabs>
          <w:tab w:val="left" w:pos="842"/>
        </w:tabs>
        <w:jc w:val="left"/>
      </w:pPr>
      <w:r>
        <w:rPr>
          <w:rFonts w:hint="cs"/>
          <w:rtl/>
        </w:rPr>
        <w:t>יצרף מפרט יצרן ו/או הצהרת מנכ"ל היצרן המעידה על עמידה בכל אחת מדרישות הסעיף.</w:t>
      </w:r>
    </w:p>
    <w:p w14:paraId="6A20AE9D" w14:textId="77777777" w:rsidR="0018767C" w:rsidRDefault="0018767C" w:rsidP="0018767C">
      <w:pPr>
        <w:pStyle w:val="15"/>
        <w:tabs>
          <w:tab w:val="left" w:pos="842"/>
        </w:tabs>
        <w:jc w:val="left"/>
      </w:pPr>
    </w:p>
    <w:tbl>
      <w:tblPr>
        <w:tblStyle w:val="affc"/>
        <w:bidiVisual/>
        <w:tblW w:w="0" w:type="auto"/>
        <w:tblInd w:w="2403" w:type="dxa"/>
        <w:tblLook w:val="04A0" w:firstRow="1" w:lastRow="0" w:firstColumn="1" w:lastColumn="0" w:noHBand="0" w:noVBand="1"/>
      </w:tblPr>
      <w:tblGrid>
        <w:gridCol w:w="2103"/>
        <w:gridCol w:w="2096"/>
      </w:tblGrid>
      <w:tr w:rsidR="00376B58" w14:paraId="1C73E407" w14:textId="77777777" w:rsidTr="00376B58">
        <w:trPr>
          <w:tblHeader/>
        </w:trPr>
        <w:tc>
          <w:tcPr>
            <w:tcW w:w="2103" w:type="dxa"/>
            <w:shd w:val="clear" w:color="auto" w:fill="FFFF00"/>
          </w:tcPr>
          <w:p w14:paraId="24BA215D" w14:textId="77777777" w:rsidR="00376B58" w:rsidRDefault="00376B58" w:rsidP="00D414FE">
            <w:pPr>
              <w:pStyle w:val="15"/>
              <w:ind w:left="0"/>
              <w:jc w:val="left"/>
              <w:rPr>
                <w:rtl/>
              </w:rPr>
            </w:pPr>
          </w:p>
        </w:tc>
        <w:tc>
          <w:tcPr>
            <w:tcW w:w="2096" w:type="dxa"/>
            <w:shd w:val="clear" w:color="auto" w:fill="FFFF00"/>
          </w:tcPr>
          <w:p w14:paraId="139EBBFD" w14:textId="05213A5F" w:rsidR="00376B58" w:rsidRDefault="00376B58" w:rsidP="00D43CDF">
            <w:pPr>
              <w:pStyle w:val="15"/>
              <w:ind w:left="0"/>
              <w:jc w:val="left"/>
              <w:rPr>
                <w:rtl/>
              </w:rPr>
            </w:pPr>
            <w:r>
              <w:rPr>
                <w:rFonts w:hint="cs"/>
                <w:rtl/>
              </w:rPr>
              <w:t>מענה</w:t>
            </w:r>
          </w:p>
        </w:tc>
      </w:tr>
      <w:tr w:rsidR="00376B58" w14:paraId="0353D7F1" w14:textId="77777777" w:rsidTr="00972F5A">
        <w:tc>
          <w:tcPr>
            <w:tcW w:w="2103" w:type="dxa"/>
          </w:tcPr>
          <w:p w14:paraId="24FF9FEF" w14:textId="11EB70A7" w:rsidR="00376B58" w:rsidRDefault="00376B58" w:rsidP="00D414FE">
            <w:pPr>
              <w:pStyle w:val="15"/>
              <w:ind w:left="0"/>
              <w:jc w:val="left"/>
              <w:rPr>
                <w:rtl/>
              </w:rPr>
            </w:pPr>
            <w:r>
              <w:rPr>
                <w:rFonts w:hint="cs"/>
                <w:rtl/>
              </w:rPr>
              <w:t>רמת פירוט השעה ביחידת הקצה שאספק תהיה (לפחות שעה,דקה,שנה)</w:t>
            </w:r>
          </w:p>
        </w:tc>
        <w:tc>
          <w:tcPr>
            <w:tcW w:w="2096" w:type="dxa"/>
          </w:tcPr>
          <w:p w14:paraId="7DA760EC" w14:textId="77777777" w:rsidR="00376B58" w:rsidRDefault="00376B58" w:rsidP="00D414FE">
            <w:pPr>
              <w:pStyle w:val="15"/>
              <w:ind w:left="0"/>
              <w:jc w:val="left"/>
              <w:rPr>
                <w:rtl/>
              </w:rPr>
            </w:pPr>
          </w:p>
        </w:tc>
      </w:tr>
      <w:tr w:rsidR="00376B58" w14:paraId="3A4DA8C2" w14:textId="77777777" w:rsidTr="00972F5A">
        <w:tc>
          <w:tcPr>
            <w:tcW w:w="2103" w:type="dxa"/>
          </w:tcPr>
          <w:p w14:paraId="3EB5738E" w14:textId="39962075" w:rsidR="00376B58" w:rsidRDefault="00376B58" w:rsidP="00D414FE">
            <w:pPr>
              <w:pStyle w:val="15"/>
              <w:ind w:left="0"/>
              <w:jc w:val="left"/>
              <w:rPr>
                <w:rtl/>
              </w:rPr>
            </w:pPr>
            <w:r>
              <w:rPr>
                <w:rFonts w:hint="cs"/>
                <w:rtl/>
              </w:rPr>
              <w:t xml:space="preserve">ניתן להציג את הזמן ב </w:t>
            </w:r>
            <w:r>
              <w:rPr>
                <w:rFonts w:hint="cs"/>
              </w:rPr>
              <w:t>UTC</w:t>
            </w:r>
            <w:r>
              <w:rPr>
                <w:rFonts w:hint="cs"/>
                <w:rtl/>
              </w:rPr>
              <w:t xml:space="preserve"> הכולל גם את איזור הזמן (כן /לא)</w:t>
            </w:r>
          </w:p>
        </w:tc>
        <w:tc>
          <w:tcPr>
            <w:tcW w:w="2096" w:type="dxa"/>
          </w:tcPr>
          <w:p w14:paraId="521ED458" w14:textId="77777777" w:rsidR="00376B58" w:rsidRDefault="00376B58" w:rsidP="00D414FE">
            <w:pPr>
              <w:pStyle w:val="15"/>
              <w:ind w:left="0"/>
              <w:jc w:val="left"/>
              <w:rPr>
                <w:rtl/>
              </w:rPr>
            </w:pPr>
          </w:p>
        </w:tc>
      </w:tr>
      <w:tr w:rsidR="00376B58" w14:paraId="4D97A985" w14:textId="77777777" w:rsidTr="00972F5A">
        <w:tc>
          <w:tcPr>
            <w:tcW w:w="2103" w:type="dxa"/>
          </w:tcPr>
          <w:p w14:paraId="1C566A41" w14:textId="3BC2C19F" w:rsidR="00376B58" w:rsidRDefault="00376B58" w:rsidP="00D414FE">
            <w:pPr>
              <w:pStyle w:val="15"/>
              <w:ind w:left="0"/>
              <w:jc w:val="left"/>
              <w:rPr>
                <w:rtl/>
              </w:rPr>
            </w:pPr>
            <w:r>
              <w:rPr>
                <w:rFonts w:hint="cs"/>
                <w:rtl/>
              </w:rPr>
              <w:t>ניתן לשנות את הזמן על ידי משתמש קצה (כן/לא)</w:t>
            </w:r>
          </w:p>
        </w:tc>
        <w:tc>
          <w:tcPr>
            <w:tcW w:w="2096" w:type="dxa"/>
          </w:tcPr>
          <w:p w14:paraId="3A37073F" w14:textId="77777777" w:rsidR="00376B58" w:rsidRDefault="00376B58" w:rsidP="00D414FE">
            <w:pPr>
              <w:pStyle w:val="15"/>
              <w:ind w:left="0"/>
              <w:jc w:val="left"/>
              <w:rPr>
                <w:rtl/>
              </w:rPr>
            </w:pPr>
          </w:p>
        </w:tc>
      </w:tr>
      <w:tr w:rsidR="00376B58" w14:paraId="7401043C" w14:textId="77777777" w:rsidTr="00972F5A">
        <w:tc>
          <w:tcPr>
            <w:tcW w:w="2103" w:type="dxa"/>
          </w:tcPr>
          <w:p w14:paraId="3C8A6FD9" w14:textId="2CBD2109" w:rsidR="00376B58" w:rsidRDefault="00376B58" w:rsidP="00D414FE">
            <w:pPr>
              <w:pStyle w:val="15"/>
              <w:ind w:left="0"/>
              <w:jc w:val="left"/>
              <w:rPr>
                <w:rtl/>
              </w:rPr>
            </w:pPr>
            <w:r>
              <w:rPr>
                <w:rFonts w:hint="cs"/>
                <w:rtl/>
              </w:rPr>
              <w:t>ניתן לשנות את אופן הצגת הזמן על ידי משתמש קצה.(כן/לא)</w:t>
            </w:r>
          </w:p>
        </w:tc>
        <w:tc>
          <w:tcPr>
            <w:tcW w:w="2096" w:type="dxa"/>
          </w:tcPr>
          <w:p w14:paraId="25F1BA5D" w14:textId="77777777" w:rsidR="00376B58" w:rsidRDefault="00376B58" w:rsidP="00D414FE">
            <w:pPr>
              <w:pStyle w:val="15"/>
              <w:ind w:left="0"/>
              <w:jc w:val="left"/>
              <w:rPr>
                <w:rtl/>
              </w:rPr>
            </w:pPr>
          </w:p>
        </w:tc>
      </w:tr>
    </w:tbl>
    <w:p w14:paraId="3CD3B1EB" w14:textId="77777777" w:rsidR="0018767C" w:rsidRDefault="0018767C" w:rsidP="0018767C">
      <w:pPr>
        <w:spacing w:line="360" w:lineRule="auto"/>
        <w:ind w:left="1307"/>
        <w:jc w:val="both"/>
        <w:rPr>
          <w:b/>
          <w:bCs/>
          <w:noProof w:val="0"/>
          <w:sz w:val="24"/>
          <w:szCs w:val="24"/>
          <w:u w:val="single"/>
          <w:lang w:eastAsia="en-US"/>
        </w:rPr>
      </w:pPr>
    </w:p>
    <w:p w14:paraId="5775378D" w14:textId="066726B5" w:rsidR="0018767C" w:rsidRDefault="0018767C" w:rsidP="0018767C">
      <w:pPr>
        <w:spacing w:line="360" w:lineRule="auto"/>
        <w:ind w:left="1307"/>
        <w:jc w:val="both"/>
        <w:rPr>
          <w:b/>
          <w:bCs/>
          <w:noProof w:val="0"/>
          <w:sz w:val="24"/>
          <w:szCs w:val="24"/>
          <w:u w:val="single"/>
          <w:rtl/>
          <w:lang w:eastAsia="en-US"/>
        </w:rPr>
      </w:pPr>
    </w:p>
    <w:p w14:paraId="3E44A49A" w14:textId="0088FF9E" w:rsidR="0018767C" w:rsidRDefault="0018767C" w:rsidP="0018767C">
      <w:pPr>
        <w:spacing w:line="360" w:lineRule="auto"/>
        <w:ind w:left="1307"/>
        <w:jc w:val="both"/>
        <w:rPr>
          <w:b/>
          <w:bCs/>
          <w:noProof w:val="0"/>
          <w:sz w:val="24"/>
          <w:szCs w:val="24"/>
          <w:u w:val="single"/>
          <w:rtl/>
          <w:lang w:eastAsia="en-US"/>
        </w:rPr>
      </w:pPr>
    </w:p>
    <w:p w14:paraId="22C2F963" w14:textId="77777777" w:rsidR="0018767C" w:rsidRDefault="0018767C" w:rsidP="0018767C">
      <w:pPr>
        <w:spacing w:line="360" w:lineRule="auto"/>
        <w:ind w:left="1307"/>
        <w:jc w:val="both"/>
        <w:rPr>
          <w:b/>
          <w:bCs/>
          <w:noProof w:val="0"/>
          <w:sz w:val="24"/>
          <w:szCs w:val="24"/>
          <w:u w:val="single"/>
          <w:lang w:eastAsia="en-US"/>
        </w:rPr>
      </w:pPr>
    </w:p>
    <w:p w14:paraId="22B7E211" w14:textId="77777777" w:rsidR="00B0353D" w:rsidRPr="00B0353D" w:rsidRDefault="00B0353D" w:rsidP="00A75A7A">
      <w:pPr>
        <w:numPr>
          <w:ilvl w:val="0"/>
          <w:numId w:val="184"/>
        </w:numPr>
        <w:spacing w:line="360" w:lineRule="auto"/>
        <w:jc w:val="both"/>
        <w:rPr>
          <w:b/>
          <w:bCs/>
          <w:noProof w:val="0"/>
          <w:sz w:val="24"/>
          <w:szCs w:val="24"/>
          <w:u w:val="single"/>
          <w:lang w:eastAsia="en-US"/>
        </w:rPr>
      </w:pPr>
      <w:r w:rsidRPr="00B0353D">
        <w:rPr>
          <w:rFonts w:hint="cs"/>
          <w:b/>
          <w:bCs/>
          <w:noProof w:val="0"/>
          <w:sz w:val="24"/>
          <w:szCs w:val="24"/>
          <w:u w:val="single"/>
          <w:rtl/>
          <w:lang w:eastAsia="en-US"/>
        </w:rPr>
        <w:t>הנחיות כלליות לבודק</w:t>
      </w:r>
    </w:p>
    <w:p w14:paraId="036879E0" w14:textId="77777777" w:rsidR="00B0353D" w:rsidRPr="00B0353D" w:rsidRDefault="00B0353D" w:rsidP="00B0353D">
      <w:pPr>
        <w:tabs>
          <w:tab w:val="num" w:pos="1800"/>
        </w:tabs>
        <w:spacing w:line="360" w:lineRule="auto"/>
        <w:ind w:left="2117"/>
        <w:jc w:val="both"/>
        <w:rPr>
          <w:sz w:val="24"/>
          <w:szCs w:val="24"/>
          <w:rtl/>
        </w:rPr>
      </w:pPr>
    </w:p>
    <w:p w14:paraId="5A1835BA" w14:textId="77777777" w:rsidR="00B0353D" w:rsidRPr="00B0353D" w:rsidRDefault="00B0353D" w:rsidP="00B0353D">
      <w:pPr>
        <w:tabs>
          <w:tab w:val="num" w:pos="1800"/>
        </w:tabs>
        <w:spacing w:line="360" w:lineRule="auto"/>
        <w:ind w:left="2117"/>
        <w:jc w:val="both"/>
        <w:rPr>
          <w:sz w:val="24"/>
          <w:szCs w:val="24"/>
          <w:rtl/>
        </w:rPr>
      </w:pPr>
      <w:r w:rsidRPr="00B0353D">
        <w:rPr>
          <w:rFonts w:hint="cs"/>
          <w:sz w:val="24"/>
          <w:szCs w:val="24"/>
          <w:rtl/>
        </w:rPr>
        <w:t xml:space="preserve">בסעיפים המסווגים </w:t>
      </w:r>
      <w:r w:rsidRPr="00B0353D">
        <w:rPr>
          <w:sz w:val="24"/>
          <w:szCs w:val="24"/>
        </w:rPr>
        <w:t>[M,S]</w:t>
      </w:r>
      <w:r w:rsidRPr="00B0353D">
        <w:rPr>
          <w:rFonts w:hint="cs"/>
          <w:sz w:val="24"/>
          <w:szCs w:val="24"/>
          <w:rtl/>
        </w:rPr>
        <w:t xml:space="preserve"> בהם מתחייב המציע לעמוד בדרישות אנו בוחנים באם הפירוט שנתן יכול להצביע על עמידה מלאה בדרישות.</w:t>
      </w:r>
    </w:p>
    <w:p w14:paraId="6DD218FA" w14:textId="77777777" w:rsidR="00B0353D" w:rsidRPr="00B0353D" w:rsidRDefault="00B0353D" w:rsidP="00B0353D">
      <w:pPr>
        <w:tabs>
          <w:tab w:val="num" w:pos="1800"/>
        </w:tabs>
        <w:spacing w:line="360" w:lineRule="auto"/>
        <w:ind w:left="2117"/>
        <w:jc w:val="both"/>
        <w:rPr>
          <w:sz w:val="24"/>
          <w:szCs w:val="24"/>
          <w:rtl/>
        </w:rPr>
      </w:pPr>
      <w:r w:rsidRPr="00B0353D">
        <w:rPr>
          <w:rFonts w:hint="cs"/>
          <w:sz w:val="24"/>
          <w:szCs w:val="24"/>
          <w:rtl/>
        </w:rPr>
        <w:t>הבודק ינמק החלטתו על סמך הבנה כוללת של מענה המציע למכרז.</w:t>
      </w:r>
    </w:p>
    <w:p w14:paraId="30152B0D" w14:textId="77777777" w:rsidR="00B0353D" w:rsidRPr="00B0353D" w:rsidRDefault="00B0353D" w:rsidP="00B0353D">
      <w:pPr>
        <w:tabs>
          <w:tab w:val="num" w:pos="1800"/>
        </w:tabs>
        <w:spacing w:line="360" w:lineRule="auto"/>
        <w:ind w:left="2117"/>
        <w:jc w:val="both"/>
        <w:rPr>
          <w:sz w:val="24"/>
          <w:szCs w:val="24"/>
          <w:rtl/>
        </w:rPr>
      </w:pPr>
    </w:p>
    <w:p w14:paraId="372171DB" w14:textId="77777777" w:rsidR="00B0353D" w:rsidRPr="00B0353D" w:rsidRDefault="00B0353D" w:rsidP="00B0353D">
      <w:pPr>
        <w:tabs>
          <w:tab w:val="num" w:pos="1800"/>
        </w:tabs>
        <w:spacing w:line="360" w:lineRule="auto"/>
        <w:ind w:left="2117"/>
        <w:jc w:val="both"/>
        <w:rPr>
          <w:sz w:val="24"/>
          <w:szCs w:val="24"/>
          <w:rtl/>
        </w:rPr>
      </w:pPr>
      <w:r w:rsidRPr="00B0353D">
        <w:rPr>
          <w:rFonts w:hint="cs"/>
          <w:sz w:val="24"/>
          <w:szCs w:val="24"/>
          <w:rtl/>
        </w:rPr>
        <w:lastRenderedPageBreak/>
        <w:t xml:space="preserve">על הבודק לוודא שהמציע כתב "קראתי הבנתי ומקובל עלי". </w:t>
      </w:r>
    </w:p>
    <w:p w14:paraId="1919BA20" w14:textId="77777777" w:rsidR="00B0353D" w:rsidRPr="00B0353D" w:rsidRDefault="00B0353D" w:rsidP="00B0353D">
      <w:pPr>
        <w:tabs>
          <w:tab w:val="num" w:pos="1800"/>
        </w:tabs>
        <w:spacing w:line="360" w:lineRule="auto"/>
        <w:ind w:left="2117"/>
        <w:jc w:val="both"/>
        <w:rPr>
          <w:sz w:val="24"/>
          <w:szCs w:val="24"/>
          <w:rtl/>
        </w:rPr>
      </w:pPr>
    </w:p>
    <w:p w14:paraId="0B060FC1" w14:textId="77777777" w:rsidR="00B0353D" w:rsidRPr="00B0353D" w:rsidRDefault="00B0353D" w:rsidP="00B0353D">
      <w:pPr>
        <w:tabs>
          <w:tab w:val="num" w:pos="1800"/>
        </w:tabs>
        <w:spacing w:line="360" w:lineRule="auto"/>
        <w:ind w:left="2117"/>
        <w:jc w:val="both"/>
        <w:rPr>
          <w:sz w:val="24"/>
          <w:szCs w:val="24"/>
          <w:rtl/>
        </w:rPr>
      </w:pPr>
      <w:r w:rsidRPr="00B0353D">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02972673" w14:textId="77777777" w:rsidR="00B0353D" w:rsidRPr="00B0353D" w:rsidRDefault="00B0353D" w:rsidP="00B0353D">
      <w:pPr>
        <w:tabs>
          <w:tab w:val="num" w:pos="1800"/>
        </w:tabs>
        <w:spacing w:line="360" w:lineRule="auto"/>
        <w:ind w:left="2117"/>
        <w:jc w:val="both"/>
        <w:rPr>
          <w:sz w:val="24"/>
          <w:szCs w:val="24"/>
          <w:rtl/>
        </w:rPr>
      </w:pPr>
    </w:p>
    <w:p w14:paraId="7BAABA41" w14:textId="77777777" w:rsidR="00B0353D" w:rsidRPr="00B0353D" w:rsidRDefault="00B0353D" w:rsidP="00B0353D">
      <w:pPr>
        <w:tabs>
          <w:tab w:val="num" w:pos="1800"/>
        </w:tabs>
        <w:spacing w:line="360" w:lineRule="auto"/>
        <w:ind w:left="2117"/>
        <w:jc w:val="both"/>
        <w:rPr>
          <w:sz w:val="24"/>
          <w:szCs w:val="24"/>
          <w:rtl/>
        </w:rPr>
      </w:pPr>
      <w:r w:rsidRPr="00B0353D">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5FB83D75" w14:textId="77777777" w:rsidR="00B0353D" w:rsidRPr="00B0353D" w:rsidRDefault="00B0353D" w:rsidP="00B0353D">
      <w:pPr>
        <w:tabs>
          <w:tab w:val="num" w:pos="1800"/>
        </w:tabs>
        <w:spacing w:line="360" w:lineRule="auto"/>
        <w:ind w:left="2117"/>
        <w:jc w:val="both"/>
        <w:rPr>
          <w:sz w:val="24"/>
          <w:szCs w:val="24"/>
        </w:rPr>
      </w:pPr>
    </w:p>
    <w:p w14:paraId="3A1AAD5C" w14:textId="77777777" w:rsidR="00B0353D" w:rsidRPr="00B0353D" w:rsidRDefault="00B0353D" w:rsidP="00B0353D">
      <w:pPr>
        <w:tabs>
          <w:tab w:val="num" w:pos="1800"/>
        </w:tabs>
        <w:spacing w:line="360" w:lineRule="auto"/>
        <w:ind w:left="2117"/>
        <w:jc w:val="both"/>
        <w:rPr>
          <w:sz w:val="24"/>
          <w:szCs w:val="24"/>
          <w:rtl/>
        </w:rPr>
      </w:pPr>
      <w:r w:rsidRPr="00B0353D">
        <w:rPr>
          <w:rFonts w:hint="cs"/>
          <w:sz w:val="24"/>
          <w:szCs w:val="24"/>
          <w:rtl/>
        </w:rPr>
        <w:t xml:space="preserve">באם לא סופק מידע הנידרש בסעיף המאפשר לקבוע את עמידת המציע בדרישה  יציין הבודק בסעיף 4 בטבלה </w:t>
      </w:r>
      <w:r w:rsidRPr="00B0353D">
        <w:rPr>
          <w:sz w:val="24"/>
          <w:szCs w:val="24"/>
          <w:rtl/>
        </w:rPr>
        <w:t>"</w:t>
      </w:r>
      <w:r w:rsidRPr="00B0353D">
        <w:rPr>
          <w:rFonts w:hint="cs"/>
          <w:sz w:val="24"/>
          <w:szCs w:val="24"/>
          <w:rtl/>
        </w:rPr>
        <w:t>נדרשת השלמה</w:t>
      </w:r>
      <w:r w:rsidRPr="00B0353D">
        <w:rPr>
          <w:sz w:val="24"/>
          <w:szCs w:val="24"/>
          <w:rtl/>
        </w:rPr>
        <w:t>"</w:t>
      </w:r>
      <w:r w:rsidRPr="00B0353D">
        <w:rPr>
          <w:rFonts w:hint="cs"/>
          <w:sz w:val="24"/>
          <w:szCs w:val="24"/>
          <w:rtl/>
        </w:rPr>
        <w:t xml:space="preserve"> ויפרט בסיכום.</w:t>
      </w:r>
    </w:p>
    <w:p w14:paraId="2C7985EE" w14:textId="77777777" w:rsidR="00B0353D" w:rsidRPr="00B0353D" w:rsidRDefault="00B0353D" w:rsidP="00B0353D">
      <w:pPr>
        <w:tabs>
          <w:tab w:val="num" w:pos="1800"/>
        </w:tabs>
        <w:ind w:left="2117"/>
        <w:jc w:val="both"/>
        <w:rPr>
          <w:sz w:val="24"/>
          <w:szCs w:val="24"/>
          <w:rtl/>
        </w:rPr>
      </w:pPr>
    </w:p>
    <w:p w14:paraId="4D13B754" w14:textId="77777777" w:rsidR="00B0353D" w:rsidRPr="00B0353D" w:rsidRDefault="00B0353D" w:rsidP="00B0353D">
      <w:pPr>
        <w:tabs>
          <w:tab w:val="num" w:pos="1800"/>
        </w:tabs>
        <w:ind w:left="2117"/>
        <w:jc w:val="both"/>
        <w:rPr>
          <w:sz w:val="24"/>
          <w:szCs w:val="24"/>
          <w:rtl/>
        </w:rPr>
      </w:pPr>
    </w:p>
    <w:p w14:paraId="086CF061" w14:textId="77777777" w:rsidR="00B0353D" w:rsidRPr="00B0353D" w:rsidRDefault="00B0353D" w:rsidP="00A75A7A">
      <w:pPr>
        <w:numPr>
          <w:ilvl w:val="0"/>
          <w:numId w:val="184"/>
        </w:numPr>
        <w:spacing w:line="360" w:lineRule="auto"/>
        <w:jc w:val="both"/>
        <w:rPr>
          <w:b/>
          <w:bCs/>
          <w:noProof w:val="0"/>
          <w:sz w:val="24"/>
          <w:szCs w:val="24"/>
          <w:u w:val="single"/>
          <w:lang w:eastAsia="en-US"/>
        </w:rPr>
      </w:pPr>
      <w:r w:rsidRPr="00B0353D">
        <w:rPr>
          <w:rFonts w:hint="cs"/>
          <w:b/>
          <w:bCs/>
          <w:noProof w:val="0"/>
          <w:sz w:val="24"/>
          <w:szCs w:val="24"/>
          <w:u w:val="single"/>
          <w:rtl/>
          <w:lang w:eastAsia="en-US"/>
        </w:rPr>
        <w:t>מפרט בדיקה</w:t>
      </w:r>
    </w:p>
    <w:tbl>
      <w:tblPr>
        <w:tblStyle w:val="TableGrid50"/>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B0353D" w:rsidRPr="00B0353D" w14:paraId="7E653E7A" w14:textId="77777777" w:rsidTr="00F81743">
        <w:trPr>
          <w:cantSplit/>
          <w:tblHeader/>
        </w:trPr>
        <w:tc>
          <w:tcPr>
            <w:tcW w:w="540" w:type="dxa"/>
            <w:shd w:val="clear" w:color="auto" w:fill="C0C0C0"/>
          </w:tcPr>
          <w:p w14:paraId="564E6B11" w14:textId="77777777" w:rsidR="00B0353D" w:rsidRPr="00B0353D" w:rsidRDefault="00B0353D" w:rsidP="00B0353D">
            <w:pPr>
              <w:rPr>
                <w:b/>
                <w:bCs/>
                <w:sz w:val="24"/>
                <w:rtl/>
              </w:rPr>
            </w:pPr>
            <w:r w:rsidRPr="00B0353D">
              <w:rPr>
                <w:rFonts w:hint="cs"/>
                <w:b/>
                <w:bCs/>
                <w:sz w:val="24"/>
                <w:rtl/>
              </w:rPr>
              <w:t>#</w:t>
            </w:r>
          </w:p>
        </w:tc>
        <w:tc>
          <w:tcPr>
            <w:tcW w:w="2430" w:type="dxa"/>
            <w:shd w:val="clear" w:color="auto" w:fill="C0C0C0"/>
          </w:tcPr>
          <w:p w14:paraId="196E3D00" w14:textId="77777777" w:rsidR="00B0353D" w:rsidRPr="00B0353D" w:rsidRDefault="00B0353D" w:rsidP="00B0353D">
            <w:pPr>
              <w:jc w:val="center"/>
              <w:rPr>
                <w:b/>
                <w:bCs/>
                <w:sz w:val="24"/>
                <w:rtl/>
              </w:rPr>
            </w:pPr>
            <w:r w:rsidRPr="00B0353D">
              <w:rPr>
                <w:rFonts w:hint="cs"/>
                <w:b/>
                <w:bCs/>
                <w:sz w:val="24"/>
                <w:rtl/>
              </w:rPr>
              <w:t>בדיקה</w:t>
            </w:r>
          </w:p>
        </w:tc>
        <w:tc>
          <w:tcPr>
            <w:tcW w:w="990" w:type="dxa"/>
            <w:shd w:val="clear" w:color="auto" w:fill="C0C0C0"/>
          </w:tcPr>
          <w:p w14:paraId="3526E9F7" w14:textId="77777777" w:rsidR="00B0353D" w:rsidRPr="00B0353D" w:rsidRDefault="00B0353D" w:rsidP="00B0353D">
            <w:pPr>
              <w:jc w:val="center"/>
              <w:rPr>
                <w:b/>
                <w:bCs/>
                <w:sz w:val="24"/>
                <w:rtl/>
              </w:rPr>
            </w:pPr>
            <w:r w:rsidRPr="00B0353D">
              <w:rPr>
                <w:rFonts w:hint="cs"/>
                <w:b/>
                <w:bCs/>
                <w:sz w:val="24"/>
                <w:rtl/>
              </w:rPr>
              <w:t>תקין</w:t>
            </w:r>
          </w:p>
        </w:tc>
        <w:tc>
          <w:tcPr>
            <w:tcW w:w="1260" w:type="dxa"/>
            <w:shd w:val="clear" w:color="auto" w:fill="C0C0C0"/>
          </w:tcPr>
          <w:p w14:paraId="30EA6EB7" w14:textId="77777777" w:rsidR="00B0353D" w:rsidRPr="00B0353D" w:rsidRDefault="00B0353D" w:rsidP="00B0353D">
            <w:pPr>
              <w:jc w:val="center"/>
              <w:rPr>
                <w:b/>
                <w:bCs/>
                <w:sz w:val="24"/>
                <w:rtl/>
              </w:rPr>
            </w:pPr>
            <w:r w:rsidRPr="00B0353D">
              <w:rPr>
                <w:rFonts w:hint="cs"/>
                <w:b/>
                <w:bCs/>
                <w:sz w:val="24"/>
                <w:rtl/>
              </w:rPr>
              <w:t>לא תקין</w:t>
            </w:r>
          </w:p>
        </w:tc>
        <w:tc>
          <w:tcPr>
            <w:tcW w:w="2340" w:type="dxa"/>
            <w:shd w:val="clear" w:color="auto" w:fill="C0C0C0"/>
          </w:tcPr>
          <w:p w14:paraId="2CA62EFC" w14:textId="77777777" w:rsidR="00B0353D" w:rsidRPr="00B0353D" w:rsidRDefault="00B0353D" w:rsidP="00B0353D">
            <w:pPr>
              <w:jc w:val="center"/>
              <w:rPr>
                <w:b/>
                <w:bCs/>
                <w:sz w:val="24"/>
                <w:rtl/>
              </w:rPr>
            </w:pPr>
            <w:r w:rsidRPr="00B0353D">
              <w:rPr>
                <w:rFonts w:hint="cs"/>
                <w:b/>
                <w:bCs/>
                <w:sz w:val="24"/>
                <w:rtl/>
              </w:rPr>
              <w:t>הערות הבודק</w:t>
            </w:r>
          </w:p>
        </w:tc>
      </w:tr>
      <w:tr w:rsidR="00B0353D" w:rsidRPr="00B0353D" w14:paraId="70EB0930" w14:textId="77777777" w:rsidTr="00F81743">
        <w:trPr>
          <w:cantSplit/>
        </w:trPr>
        <w:tc>
          <w:tcPr>
            <w:tcW w:w="540" w:type="dxa"/>
          </w:tcPr>
          <w:p w14:paraId="0D1AD2B9" w14:textId="77777777" w:rsidR="00B0353D" w:rsidRPr="00B0353D" w:rsidRDefault="00B0353D" w:rsidP="00B0353D">
            <w:pPr>
              <w:ind w:left="43"/>
              <w:jc w:val="both"/>
              <w:rPr>
                <w:b/>
                <w:bCs/>
                <w:sz w:val="24"/>
                <w:rtl/>
              </w:rPr>
            </w:pPr>
            <w:r w:rsidRPr="00B0353D">
              <w:rPr>
                <w:rFonts w:hint="cs"/>
                <w:b/>
                <w:bCs/>
                <w:sz w:val="24"/>
                <w:rtl/>
              </w:rPr>
              <w:t>1</w:t>
            </w:r>
          </w:p>
        </w:tc>
        <w:tc>
          <w:tcPr>
            <w:tcW w:w="2430" w:type="dxa"/>
          </w:tcPr>
          <w:p w14:paraId="5912B52F" w14:textId="77777777" w:rsidR="00B0353D" w:rsidRPr="00B0353D" w:rsidRDefault="00B0353D" w:rsidP="00B0353D">
            <w:pPr>
              <w:jc w:val="both"/>
              <w:rPr>
                <w:sz w:val="24"/>
                <w:szCs w:val="24"/>
                <w:rtl/>
              </w:rPr>
            </w:pPr>
            <w:r w:rsidRPr="00B0353D">
              <w:rPr>
                <w:rFonts w:hint="cs"/>
                <w:sz w:val="24"/>
                <w:szCs w:val="24"/>
                <w:rtl/>
              </w:rPr>
              <w:t>המציע ציין "קראתי הבנתי ומקובל עלי"</w:t>
            </w:r>
          </w:p>
        </w:tc>
        <w:tc>
          <w:tcPr>
            <w:tcW w:w="990" w:type="dxa"/>
          </w:tcPr>
          <w:p w14:paraId="3DBDABD5" w14:textId="77777777" w:rsidR="00B0353D" w:rsidRPr="00B0353D" w:rsidRDefault="00B0353D" w:rsidP="00B0353D">
            <w:pPr>
              <w:tabs>
                <w:tab w:val="num" w:pos="1800"/>
              </w:tabs>
              <w:ind w:left="1800"/>
              <w:jc w:val="center"/>
              <w:rPr>
                <w:b/>
                <w:bCs/>
                <w:sz w:val="24"/>
                <w:rtl/>
              </w:rPr>
            </w:pPr>
          </w:p>
        </w:tc>
        <w:tc>
          <w:tcPr>
            <w:tcW w:w="1260" w:type="dxa"/>
          </w:tcPr>
          <w:p w14:paraId="3075E977" w14:textId="77777777" w:rsidR="00B0353D" w:rsidRPr="00B0353D" w:rsidRDefault="00B0353D" w:rsidP="00B0353D">
            <w:pPr>
              <w:tabs>
                <w:tab w:val="num" w:pos="1800"/>
              </w:tabs>
              <w:ind w:left="1800"/>
              <w:jc w:val="both"/>
              <w:rPr>
                <w:b/>
                <w:bCs/>
                <w:sz w:val="24"/>
                <w:rtl/>
              </w:rPr>
            </w:pPr>
          </w:p>
        </w:tc>
        <w:tc>
          <w:tcPr>
            <w:tcW w:w="2340" w:type="dxa"/>
          </w:tcPr>
          <w:p w14:paraId="368A40F7" w14:textId="77777777" w:rsidR="00B0353D" w:rsidRPr="00B0353D" w:rsidRDefault="00B0353D" w:rsidP="00B0353D">
            <w:pPr>
              <w:jc w:val="both"/>
              <w:rPr>
                <w:b/>
                <w:bCs/>
                <w:sz w:val="24"/>
                <w:rtl/>
              </w:rPr>
            </w:pPr>
          </w:p>
        </w:tc>
      </w:tr>
      <w:tr w:rsidR="00B0353D" w:rsidRPr="00B0353D" w14:paraId="36E1F01A" w14:textId="77777777" w:rsidTr="00F81743">
        <w:trPr>
          <w:cantSplit/>
          <w:trHeight w:val="591"/>
        </w:trPr>
        <w:tc>
          <w:tcPr>
            <w:tcW w:w="540" w:type="dxa"/>
          </w:tcPr>
          <w:p w14:paraId="03CC5EE4" w14:textId="77777777" w:rsidR="00B0353D" w:rsidRPr="00B0353D" w:rsidRDefault="00B0353D" w:rsidP="00B0353D">
            <w:pPr>
              <w:ind w:left="43"/>
              <w:jc w:val="both"/>
              <w:rPr>
                <w:b/>
                <w:bCs/>
                <w:sz w:val="24"/>
              </w:rPr>
            </w:pPr>
            <w:r w:rsidRPr="00B0353D">
              <w:rPr>
                <w:rFonts w:hint="cs"/>
                <w:b/>
                <w:bCs/>
                <w:sz w:val="24"/>
                <w:rtl/>
              </w:rPr>
              <w:t>2</w:t>
            </w:r>
          </w:p>
        </w:tc>
        <w:tc>
          <w:tcPr>
            <w:tcW w:w="2430" w:type="dxa"/>
          </w:tcPr>
          <w:p w14:paraId="52610C65" w14:textId="77777777" w:rsidR="00B0353D" w:rsidRPr="00B0353D" w:rsidRDefault="00B0353D" w:rsidP="00B0353D">
            <w:pPr>
              <w:jc w:val="both"/>
              <w:rPr>
                <w:sz w:val="24"/>
                <w:szCs w:val="24"/>
                <w:rtl/>
              </w:rPr>
            </w:pPr>
            <w:r w:rsidRPr="00B0353D">
              <w:rPr>
                <w:rFonts w:hint="cs"/>
                <w:sz w:val="24"/>
                <w:szCs w:val="24"/>
                <w:rtl/>
              </w:rPr>
              <w:t>המידע שסיפק המציע מצביע על עמידה בדרישה.</w:t>
            </w:r>
          </w:p>
        </w:tc>
        <w:tc>
          <w:tcPr>
            <w:tcW w:w="990" w:type="dxa"/>
          </w:tcPr>
          <w:p w14:paraId="7025680A" w14:textId="77777777" w:rsidR="00B0353D" w:rsidRPr="00B0353D" w:rsidRDefault="00B0353D" w:rsidP="00B0353D">
            <w:pPr>
              <w:tabs>
                <w:tab w:val="num" w:pos="1800"/>
              </w:tabs>
              <w:ind w:left="1800"/>
              <w:jc w:val="center"/>
              <w:rPr>
                <w:b/>
                <w:bCs/>
                <w:sz w:val="24"/>
                <w:rtl/>
              </w:rPr>
            </w:pPr>
          </w:p>
        </w:tc>
        <w:tc>
          <w:tcPr>
            <w:tcW w:w="1260" w:type="dxa"/>
          </w:tcPr>
          <w:p w14:paraId="6615304E" w14:textId="77777777" w:rsidR="00B0353D" w:rsidRPr="00B0353D" w:rsidRDefault="00B0353D" w:rsidP="00B0353D">
            <w:pPr>
              <w:tabs>
                <w:tab w:val="num" w:pos="1800"/>
              </w:tabs>
              <w:ind w:left="1800"/>
              <w:jc w:val="both"/>
              <w:rPr>
                <w:b/>
                <w:bCs/>
                <w:sz w:val="24"/>
                <w:rtl/>
              </w:rPr>
            </w:pPr>
          </w:p>
        </w:tc>
        <w:tc>
          <w:tcPr>
            <w:tcW w:w="2340" w:type="dxa"/>
          </w:tcPr>
          <w:p w14:paraId="55EB1719" w14:textId="77777777" w:rsidR="00B0353D" w:rsidRPr="00B0353D" w:rsidRDefault="00B0353D" w:rsidP="00B0353D">
            <w:pPr>
              <w:jc w:val="both"/>
              <w:rPr>
                <w:b/>
                <w:bCs/>
                <w:sz w:val="24"/>
                <w:rtl/>
              </w:rPr>
            </w:pPr>
          </w:p>
        </w:tc>
      </w:tr>
      <w:tr w:rsidR="00B0353D" w:rsidRPr="00B0353D" w14:paraId="628D526A" w14:textId="77777777" w:rsidTr="00F81743">
        <w:trPr>
          <w:cantSplit/>
        </w:trPr>
        <w:tc>
          <w:tcPr>
            <w:tcW w:w="540" w:type="dxa"/>
          </w:tcPr>
          <w:p w14:paraId="14C4DD01" w14:textId="77777777" w:rsidR="00B0353D" w:rsidRPr="00B0353D" w:rsidRDefault="00B0353D" w:rsidP="00B0353D">
            <w:pPr>
              <w:ind w:left="43"/>
              <w:jc w:val="both"/>
              <w:rPr>
                <w:b/>
                <w:bCs/>
                <w:sz w:val="24"/>
                <w:rtl/>
              </w:rPr>
            </w:pPr>
            <w:r w:rsidRPr="00B0353D">
              <w:rPr>
                <w:rFonts w:hint="cs"/>
                <w:b/>
                <w:bCs/>
                <w:sz w:val="24"/>
                <w:rtl/>
              </w:rPr>
              <w:t>3</w:t>
            </w:r>
          </w:p>
        </w:tc>
        <w:tc>
          <w:tcPr>
            <w:tcW w:w="2430" w:type="dxa"/>
          </w:tcPr>
          <w:p w14:paraId="5F5F34BF" w14:textId="77777777" w:rsidR="00B0353D" w:rsidRPr="00B0353D" w:rsidRDefault="00B0353D" w:rsidP="00B0353D">
            <w:pPr>
              <w:spacing w:before="80" w:after="80" w:line="360" w:lineRule="auto"/>
              <w:jc w:val="both"/>
              <w:rPr>
                <w:rFonts w:ascii="Arial" w:hAnsi="Arial"/>
                <w:noProof w:val="0"/>
                <w:color w:val="000000"/>
                <w:sz w:val="24"/>
                <w:szCs w:val="24"/>
                <w:lang w:eastAsia="en-US"/>
              </w:rPr>
            </w:pPr>
            <w:r w:rsidRPr="00B0353D">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627764DE" w14:textId="77777777" w:rsidR="00B0353D" w:rsidRPr="00B0353D" w:rsidRDefault="00B0353D" w:rsidP="00B0353D">
            <w:pPr>
              <w:tabs>
                <w:tab w:val="num" w:pos="1800"/>
              </w:tabs>
              <w:ind w:left="1800"/>
              <w:jc w:val="center"/>
              <w:rPr>
                <w:b/>
                <w:bCs/>
                <w:sz w:val="24"/>
                <w:rtl/>
              </w:rPr>
            </w:pPr>
          </w:p>
        </w:tc>
        <w:tc>
          <w:tcPr>
            <w:tcW w:w="1260" w:type="dxa"/>
          </w:tcPr>
          <w:p w14:paraId="19657E8E" w14:textId="77777777" w:rsidR="00B0353D" w:rsidRPr="00B0353D" w:rsidRDefault="00B0353D" w:rsidP="00B0353D">
            <w:pPr>
              <w:tabs>
                <w:tab w:val="num" w:pos="1800"/>
              </w:tabs>
              <w:ind w:left="1800"/>
              <w:jc w:val="both"/>
              <w:rPr>
                <w:b/>
                <w:bCs/>
                <w:sz w:val="24"/>
                <w:rtl/>
              </w:rPr>
            </w:pPr>
          </w:p>
        </w:tc>
        <w:tc>
          <w:tcPr>
            <w:tcW w:w="2340" w:type="dxa"/>
          </w:tcPr>
          <w:p w14:paraId="65B4C242" w14:textId="77777777" w:rsidR="00B0353D" w:rsidRPr="00B0353D" w:rsidRDefault="00B0353D" w:rsidP="00B0353D">
            <w:pPr>
              <w:jc w:val="both"/>
              <w:rPr>
                <w:b/>
                <w:bCs/>
                <w:sz w:val="24"/>
                <w:rtl/>
              </w:rPr>
            </w:pPr>
            <w:r w:rsidRPr="00B0353D">
              <w:rPr>
                <w:rFonts w:hint="cs"/>
                <w:sz w:val="24"/>
                <w:szCs w:val="24"/>
                <w:rtl/>
              </w:rPr>
              <w:t>לפרט בסיכום הבדיקה</w:t>
            </w:r>
          </w:p>
        </w:tc>
      </w:tr>
      <w:tr w:rsidR="00B0353D" w:rsidRPr="00B0353D" w14:paraId="4258823B" w14:textId="77777777" w:rsidTr="00F81743">
        <w:trPr>
          <w:cantSplit/>
        </w:trPr>
        <w:tc>
          <w:tcPr>
            <w:tcW w:w="540" w:type="dxa"/>
          </w:tcPr>
          <w:p w14:paraId="629F90AF" w14:textId="77777777" w:rsidR="00B0353D" w:rsidRPr="00B0353D" w:rsidRDefault="00B0353D" w:rsidP="00B0353D">
            <w:pPr>
              <w:ind w:left="43"/>
              <w:jc w:val="both"/>
              <w:rPr>
                <w:b/>
                <w:bCs/>
                <w:sz w:val="24"/>
                <w:rtl/>
              </w:rPr>
            </w:pPr>
            <w:r w:rsidRPr="00B0353D">
              <w:rPr>
                <w:rFonts w:hint="cs"/>
                <w:b/>
                <w:bCs/>
                <w:sz w:val="24"/>
                <w:rtl/>
              </w:rPr>
              <w:t>4</w:t>
            </w:r>
          </w:p>
        </w:tc>
        <w:tc>
          <w:tcPr>
            <w:tcW w:w="2430" w:type="dxa"/>
          </w:tcPr>
          <w:p w14:paraId="1E7E8429" w14:textId="77777777" w:rsidR="00B0353D" w:rsidRPr="00B0353D" w:rsidRDefault="00B0353D" w:rsidP="00B0353D">
            <w:pPr>
              <w:jc w:val="both"/>
              <w:rPr>
                <w:sz w:val="24"/>
                <w:szCs w:val="24"/>
                <w:rtl/>
              </w:rPr>
            </w:pPr>
            <w:r w:rsidRPr="00B0353D">
              <w:rPr>
                <w:rFonts w:hint="cs"/>
                <w:sz w:val="24"/>
                <w:szCs w:val="24"/>
                <w:rtl/>
              </w:rPr>
              <w:t>המידע חסר, נרשמו /הערות / הסתייגויות.</w:t>
            </w:r>
          </w:p>
        </w:tc>
        <w:tc>
          <w:tcPr>
            <w:tcW w:w="990" w:type="dxa"/>
          </w:tcPr>
          <w:p w14:paraId="76A0D2A9" w14:textId="77777777" w:rsidR="00B0353D" w:rsidRPr="00B0353D" w:rsidRDefault="00B0353D" w:rsidP="00B0353D">
            <w:pPr>
              <w:tabs>
                <w:tab w:val="num" w:pos="1800"/>
              </w:tabs>
              <w:ind w:left="1800"/>
              <w:jc w:val="center"/>
              <w:rPr>
                <w:b/>
                <w:bCs/>
                <w:sz w:val="24"/>
                <w:rtl/>
              </w:rPr>
            </w:pPr>
          </w:p>
        </w:tc>
        <w:tc>
          <w:tcPr>
            <w:tcW w:w="1260" w:type="dxa"/>
          </w:tcPr>
          <w:p w14:paraId="12BE9F53" w14:textId="77777777" w:rsidR="00B0353D" w:rsidRPr="00B0353D" w:rsidRDefault="00B0353D" w:rsidP="00B0353D">
            <w:pPr>
              <w:tabs>
                <w:tab w:val="num" w:pos="1800"/>
              </w:tabs>
              <w:ind w:left="1800"/>
              <w:jc w:val="both"/>
              <w:rPr>
                <w:b/>
                <w:bCs/>
                <w:sz w:val="24"/>
                <w:rtl/>
              </w:rPr>
            </w:pPr>
          </w:p>
        </w:tc>
        <w:tc>
          <w:tcPr>
            <w:tcW w:w="2340" w:type="dxa"/>
          </w:tcPr>
          <w:p w14:paraId="35F2E56E" w14:textId="77777777" w:rsidR="00B0353D" w:rsidRPr="00B0353D" w:rsidRDefault="00B0353D" w:rsidP="00B0353D">
            <w:pPr>
              <w:jc w:val="both"/>
              <w:rPr>
                <w:sz w:val="24"/>
                <w:szCs w:val="24"/>
                <w:rtl/>
              </w:rPr>
            </w:pPr>
            <w:r w:rsidRPr="00B0353D">
              <w:rPr>
                <w:rFonts w:hint="cs"/>
                <w:sz w:val="24"/>
                <w:szCs w:val="24"/>
                <w:rtl/>
              </w:rPr>
              <w:t>לפרט בסיכום הבדיקה</w:t>
            </w:r>
          </w:p>
        </w:tc>
      </w:tr>
    </w:tbl>
    <w:p w14:paraId="5888E008" w14:textId="77777777" w:rsidR="00B0353D" w:rsidRPr="00B0353D" w:rsidRDefault="00B0353D" w:rsidP="00B0353D">
      <w:pPr>
        <w:rPr>
          <w:rtl/>
        </w:rPr>
      </w:pPr>
    </w:p>
    <w:p w14:paraId="16078181" w14:textId="77777777" w:rsidR="00B0353D" w:rsidRPr="00B0353D" w:rsidRDefault="00B0353D" w:rsidP="00A75A7A">
      <w:pPr>
        <w:numPr>
          <w:ilvl w:val="0"/>
          <w:numId w:val="184"/>
        </w:numPr>
        <w:spacing w:line="360" w:lineRule="auto"/>
        <w:jc w:val="both"/>
        <w:rPr>
          <w:b/>
          <w:bCs/>
          <w:noProof w:val="0"/>
          <w:sz w:val="24"/>
          <w:szCs w:val="24"/>
          <w:u w:val="single"/>
          <w:lang w:eastAsia="en-US"/>
        </w:rPr>
      </w:pPr>
      <w:r w:rsidRPr="00B0353D">
        <w:rPr>
          <w:rFonts w:hint="cs"/>
          <w:b/>
          <w:bCs/>
          <w:noProof w:val="0"/>
          <w:sz w:val="24"/>
          <w:szCs w:val="24"/>
          <w:u w:val="single"/>
          <w:rtl/>
          <w:lang w:eastAsia="en-US"/>
        </w:rPr>
        <w:t>סיכום בדיקה לסעיף</w:t>
      </w:r>
    </w:p>
    <w:p w14:paraId="38FFE93C" w14:textId="77777777" w:rsidR="00B0353D" w:rsidRPr="00B0353D" w:rsidRDefault="00B0353D" w:rsidP="00B0353D">
      <w:pPr>
        <w:tabs>
          <w:tab w:val="num" w:pos="1800"/>
        </w:tabs>
        <w:ind w:left="2117"/>
        <w:jc w:val="both"/>
        <w:rPr>
          <w:b/>
          <w:bCs/>
          <w:u w:val="single"/>
        </w:rPr>
      </w:pPr>
      <w:r w:rsidRPr="00B0353D">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4CA3858D" w14:textId="77777777" w:rsidR="00B0353D" w:rsidRPr="00B0353D" w:rsidRDefault="00B0353D" w:rsidP="00B0353D">
      <w:pPr>
        <w:tabs>
          <w:tab w:val="num" w:pos="1800"/>
        </w:tabs>
        <w:ind w:left="2117"/>
        <w:jc w:val="both"/>
        <w:rPr>
          <w:b/>
          <w:bCs/>
          <w:u w:val="single"/>
          <w:rtl/>
        </w:rPr>
      </w:pPr>
    </w:p>
    <w:p w14:paraId="08AAC1F3" w14:textId="38475B7F" w:rsidR="009A229E" w:rsidRDefault="00B0353D" w:rsidP="00B0353D">
      <w:pPr>
        <w:pStyle w:val="15"/>
        <w:tabs>
          <w:tab w:val="left" w:pos="842"/>
        </w:tabs>
        <w:ind w:left="418"/>
        <w:jc w:val="left"/>
        <w:rPr>
          <w:rtl/>
        </w:rPr>
      </w:pPr>
      <w:r w:rsidRPr="00B0353D">
        <w:rPr>
          <w:rFonts w:ascii="Times New Roman" w:hAnsi="Times New Roman" w:hint="cs"/>
          <w:b/>
          <w:bCs/>
          <w:noProof/>
          <w:color w:val="auto"/>
          <w:sz w:val="20"/>
          <w:szCs w:val="28"/>
          <w:rtl/>
          <w:lang w:eastAsia="he-IL"/>
        </w:rPr>
        <w:t>הבודק: ________________</w:t>
      </w:r>
      <w:r w:rsidRPr="00B0353D">
        <w:rPr>
          <w:rFonts w:ascii="Times New Roman" w:hAnsi="Times New Roman" w:hint="cs"/>
          <w:b/>
          <w:bCs/>
          <w:noProof/>
          <w:color w:val="auto"/>
          <w:sz w:val="20"/>
          <w:szCs w:val="28"/>
          <w:rtl/>
          <w:lang w:eastAsia="he-IL"/>
        </w:rPr>
        <w:tab/>
        <w:t>חתימה: _________תאריך: ___________</w:t>
      </w:r>
    </w:p>
    <w:p w14:paraId="3D5C2A91" w14:textId="77777777" w:rsidR="00A93061" w:rsidRPr="00C942E6" w:rsidRDefault="00A93061" w:rsidP="00A93061">
      <w:pPr>
        <w:pStyle w:val="4"/>
        <w:numPr>
          <w:ilvl w:val="4"/>
          <w:numId w:val="6"/>
        </w:numPr>
        <w:spacing w:line="360" w:lineRule="auto"/>
        <w:ind w:left="2119" w:right="180"/>
        <w:rPr>
          <w:rFonts w:cs="David"/>
          <w:noProof w:val="0"/>
          <w:color w:val="943634" w:themeColor="accent2" w:themeShade="BF"/>
          <w:rtl/>
          <w:lang w:eastAsia="en-US"/>
        </w:rPr>
      </w:pPr>
      <w:bookmarkStart w:id="234" w:name="_Ref482599025"/>
      <w:bookmarkStart w:id="235" w:name="_Ref482607467"/>
      <w:bookmarkStart w:id="236" w:name="_Ref482607859"/>
      <w:bookmarkStart w:id="237" w:name="_Toc484008203"/>
      <w:r w:rsidRPr="00C942E6">
        <w:rPr>
          <w:rFonts w:cs="David" w:hint="cs"/>
          <w:noProof w:val="0"/>
          <w:color w:val="943634" w:themeColor="accent2" w:themeShade="BF"/>
          <w:rtl/>
          <w:lang w:eastAsia="en-US"/>
        </w:rPr>
        <w:lastRenderedPageBreak/>
        <w:t>סנכרון השעון למערכות משטרת ישראל [</w:t>
      </w:r>
      <w:r w:rsidRPr="00C942E6">
        <w:rPr>
          <w:rFonts w:cs="David" w:hint="cs"/>
          <w:noProof w:val="0"/>
          <w:color w:val="943634" w:themeColor="accent2" w:themeShade="BF"/>
          <w:lang w:eastAsia="en-US"/>
        </w:rPr>
        <w:t>M</w:t>
      </w:r>
      <w:r>
        <w:rPr>
          <w:rFonts w:cs="David"/>
          <w:noProof w:val="0"/>
          <w:color w:val="943634" w:themeColor="accent2" w:themeShade="BF"/>
          <w:lang w:eastAsia="en-US"/>
        </w:rPr>
        <w:t>,S</w:t>
      </w:r>
      <w:r w:rsidRPr="00C942E6">
        <w:rPr>
          <w:rFonts w:cs="David" w:hint="cs"/>
          <w:noProof w:val="0"/>
          <w:color w:val="943634" w:themeColor="accent2" w:themeShade="BF"/>
          <w:rtl/>
          <w:lang w:eastAsia="en-US"/>
        </w:rPr>
        <w:t>]</w:t>
      </w:r>
      <w:bookmarkEnd w:id="234"/>
      <w:bookmarkEnd w:id="235"/>
      <w:bookmarkEnd w:id="236"/>
      <w:bookmarkEnd w:id="237"/>
      <w:r w:rsidRPr="00C942E6">
        <w:rPr>
          <w:rFonts w:cs="David" w:hint="cs"/>
          <w:noProof w:val="0"/>
          <w:color w:val="943634" w:themeColor="accent2" w:themeShade="BF"/>
          <w:rtl/>
          <w:lang w:eastAsia="en-US"/>
        </w:rPr>
        <w:t xml:space="preserve"> </w:t>
      </w:r>
      <w:r>
        <w:rPr>
          <w:rFonts w:cs="David" w:hint="cs"/>
          <w:noProof w:val="0"/>
          <w:color w:val="943634" w:themeColor="accent2" w:themeShade="BF"/>
          <w:rtl/>
          <w:lang w:eastAsia="en-US"/>
        </w:rPr>
        <w:t xml:space="preserve"> </w:t>
      </w:r>
    </w:p>
    <w:p w14:paraId="13D9D9D1" w14:textId="4203B743" w:rsidR="00A93061" w:rsidRDefault="00A93061" w:rsidP="00A93061">
      <w:pPr>
        <w:pStyle w:val="15"/>
        <w:tabs>
          <w:tab w:val="left" w:pos="842"/>
        </w:tabs>
        <w:ind w:left="2119"/>
        <w:jc w:val="left"/>
        <w:rPr>
          <w:rtl/>
        </w:rPr>
      </w:pPr>
      <w:r>
        <w:rPr>
          <w:rFonts w:hint="cs"/>
          <w:rtl/>
        </w:rPr>
        <w:t>שעון יחידת הקצה יסונכרן</w:t>
      </w:r>
      <w:r w:rsidR="00AF5E71">
        <w:rPr>
          <w:rFonts w:hint="cs"/>
          <w:rtl/>
        </w:rPr>
        <w:t xml:space="preserve"> לזמן </w:t>
      </w:r>
      <w:r>
        <w:rPr>
          <w:rtl/>
        </w:rPr>
        <w:t>–</w:t>
      </w:r>
      <w:r>
        <w:rPr>
          <w:rFonts w:hint="cs"/>
          <w:rtl/>
        </w:rPr>
        <w:t xml:space="preserve"> תאריך </w:t>
      </w:r>
      <w:r w:rsidR="002B5F2D">
        <w:rPr>
          <w:rFonts w:hint="cs"/>
          <w:rtl/>
        </w:rPr>
        <w:t xml:space="preserve">ושעה </w:t>
      </w:r>
      <w:r>
        <w:rPr>
          <w:rFonts w:hint="cs"/>
          <w:rtl/>
        </w:rPr>
        <w:t>, לשעון המערכת של משטרת ישראל על פי זמן מקומי</w:t>
      </w:r>
      <w:r w:rsidR="00201975">
        <w:rPr>
          <w:rFonts w:hint="cs"/>
          <w:rtl/>
        </w:rPr>
        <w:t xml:space="preserve"> \ </w:t>
      </w:r>
      <w:r w:rsidR="00201975">
        <w:rPr>
          <w:rFonts w:hint="cs"/>
        </w:rPr>
        <w:t>UTC</w:t>
      </w:r>
      <w:r>
        <w:rPr>
          <w:rFonts w:hint="cs"/>
          <w:rtl/>
        </w:rPr>
        <w:t xml:space="preserve"> בכל פעם שיחידת הקצה תונח בתוך הרב תא.</w:t>
      </w:r>
    </w:p>
    <w:p w14:paraId="0E6FCFEF" w14:textId="2FC798AC" w:rsidR="00201975" w:rsidRDefault="00201975" w:rsidP="00201975">
      <w:pPr>
        <w:pStyle w:val="15"/>
        <w:tabs>
          <w:tab w:val="left" w:pos="842"/>
        </w:tabs>
        <w:ind w:left="2119"/>
        <w:jc w:val="left"/>
        <w:rPr>
          <w:rtl/>
        </w:rPr>
      </w:pPr>
      <w:r w:rsidRPr="00201975">
        <w:rPr>
          <w:rFonts w:hint="cs"/>
          <w:rtl/>
        </w:rPr>
        <w:t xml:space="preserve"> </w:t>
      </w:r>
      <w:r>
        <w:rPr>
          <w:rFonts w:hint="cs"/>
          <w:rtl/>
        </w:rPr>
        <w:t xml:space="preserve">הסינכרון יעשה במהלך עגינתה של המצלמה ברב תא  ללא שינוי בנתוני הזמן שנרשמו בסרטונים ובקבצי המטה דטה . </w:t>
      </w:r>
    </w:p>
    <w:p w14:paraId="7288AAEF" w14:textId="77777777" w:rsidR="00201975" w:rsidRDefault="00201975" w:rsidP="00201975">
      <w:pPr>
        <w:pStyle w:val="15"/>
        <w:tabs>
          <w:tab w:val="left" w:pos="842"/>
        </w:tabs>
        <w:ind w:left="2119"/>
        <w:jc w:val="left"/>
        <w:rPr>
          <w:rtl/>
        </w:rPr>
      </w:pPr>
      <w:r>
        <w:rPr>
          <w:rFonts w:hint="cs"/>
          <w:rtl/>
        </w:rPr>
        <w:t>זמן הסינכרון לא יעלה על 30 שניות</w:t>
      </w:r>
    </w:p>
    <w:p w14:paraId="44680DE4" w14:textId="2E19E4C6" w:rsidR="006F6A30" w:rsidRDefault="006F6A30" w:rsidP="00A93061">
      <w:pPr>
        <w:pStyle w:val="15"/>
        <w:tabs>
          <w:tab w:val="left" w:pos="842"/>
        </w:tabs>
        <w:ind w:left="2119"/>
        <w:jc w:val="left"/>
        <w:rPr>
          <w:rtl/>
        </w:rPr>
      </w:pPr>
    </w:p>
    <w:p w14:paraId="53D3A1B4" w14:textId="77777777" w:rsidR="00A93061" w:rsidRDefault="00A93061" w:rsidP="00A93061">
      <w:pPr>
        <w:pStyle w:val="15"/>
        <w:tabs>
          <w:tab w:val="left" w:pos="842"/>
        </w:tabs>
        <w:ind w:left="2130"/>
        <w:jc w:val="left"/>
        <w:rPr>
          <w:rtl/>
        </w:rPr>
      </w:pPr>
      <w:r>
        <w:rPr>
          <w:rFonts w:hint="cs"/>
          <w:rtl/>
        </w:rPr>
        <w:t>במענה לסעיף זה:</w:t>
      </w:r>
    </w:p>
    <w:p w14:paraId="78EF5519" w14:textId="77777777" w:rsidR="00A93061" w:rsidRDefault="00A93061" w:rsidP="00A75A7A">
      <w:pPr>
        <w:pStyle w:val="15"/>
        <w:numPr>
          <w:ilvl w:val="0"/>
          <w:numId w:val="31"/>
        </w:numPr>
        <w:tabs>
          <w:tab w:val="left" w:pos="842"/>
        </w:tabs>
        <w:jc w:val="left"/>
      </w:pPr>
      <w:r>
        <w:rPr>
          <w:rFonts w:hint="cs"/>
          <w:rtl/>
        </w:rPr>
        <w:t>יכתוב המציע "קראתי הבנתי ומקובל עלי".</w:t>
      </w:r>
    </w:p>
    <w:p w14:paraId="10A090B4" w14:textId="77777777" w:rsidR="00A93061" w:rsidRDefault="00A93061" w:rsidP="00A75A7A">
      <w:pPr>
        <w:pStyle w:val="15"/>
        <w:numPr>
          <w:ilvl w:val="0"/>
          <w:numId w:val="31"/>
        </w:numPr>
        <w:tabs>
          <w:tab w:val="left" w:pos="842"/>
        </w:tabs>
        <w:jc w:val="left"/>
      </w:pPr>
      <w:r>
        <w:rPr>
          <w:rFonts w:hint="cs"/>
          <w:rtl/>
        </w:rPr>
        <w:t>יפרט במלל כיצד יתבצע הסינכרון.</w:t>
      </w:r>
    </w:p>
    <w:p w14:paraId="78B28600" w14:textId="77777777" w:rsidR="00A93061" w:rsidRDefault="00A93061" w:rsidP="00A93061">
      <w:pPr>
        <w:pStyle w:val="15"/>
        <w:tabs>
          <w:tab w:val="left" w:pos="842"/>
        </w:tabs>
        <w:ind w:left="2490"/>
        <w:jc w:val="left"/>
        <w:rPr>
          <w:rtl/>
        </w:rPr>
      </w:pPr>
    </w:p>
    <w:p w14:paraId="3CBA43E1" w14:textId="77777777" w:rsidR="00B0353D" w:rsidRPr="00B0353D" w:rsidRDefault="00B0353D" w:rsidP="00A75A7A">
      <w:pPr>
        <w:numPr>
          <w:ilvl w:val="0"/>
          <w:numId w:val="185"/>
        </w:numPr>
        <w:spacing w:line="360" w:lineRule="auto"/>
        <w:jc w:val="both"/>
        <w:rPr>
          <w:b/>
          <w:bCs/>
          <w:noProof w:val="0"/>
          <w:sz w:val="24"/>
          <w:szCs w:val="24"/>
          <w:u w:val="single"/>
          <w:lang w:eastAsia="en-US"/>
        </w:rPr>
      </w:pPr>
      <w:r w:rsidRPr="00B0353D">
        <w:rPr>
          <w:rFonts w:hint="cs"/>
          <w:b/>
          <w:bCs/>
          <w:noProof w:val="0"/>
          <w:sz w:val="24"/>
          <w:szCs w:val="24"/>
          <w:u w:val="single"/>
          <w:rtl/>
          <w:lang w:eastAsia="en-US"/>
        </w:rPr>
        <w:t>הנחיות כלליות לבודק</w:t>
      </w:r>
    </w:p>
    <w:p w14:paraId="50CAF29E" w14:textId="77777777" w:rsidR="00B0353D" w:rsidRPr="00B0353D" w:rsidRDefault="00B0353D" w:rsidP="00B0353D">
      <w:pPr>
        <w:tabs>
          <w:tab w:val="num" w:pos="1800"/>
        </w:tabs>
        <w:spacing w:line="360" w:lineRule="auto"/>
        <w:ind w:left="2117"/>
        <w:jc w:val="both"/>
        <w:rPr>
          <w:sz w:val="24"/>
          <w:szCs w:val="24"/>
          <w:rtl/>
        </w:rPr>
      </w:pPr>
    </w:p>
    <w:p w14:paraId="14CA761C" w14:textId="77777777" w:rsidR="00B0353D" w:rsidRPr="00B0353D" w:rsidRDefault="00B0353D" w:rsidP="00B0353D">
      <w:pPr>
        <w:tabs>
          <w:tab w:val="num" w:pos="1800"/>
        </w:tabs>
        <w:spacing w:line="360" w:lineRule="auto"/>
        <w:ind w:left="2117"/>
        <w:jc w:val="both"/>
        <w:rPr>
          <w:sz w:val="24"/>
          <w:szCs w:val="24"/>
          <w:rtl/>
        </w:rPr>
      </w:pPr>
      <w:r w:rsidRPr="00B0353D">
        <w:rPr>
          <w:rFonts w:hint="cs"/>
          <w:sz w:val="24"/>
          <w:szCs w:val="24"/>
          <w:rtl/>
        </w:rPr>
        <w:t xml:space="preserve">בסעיפים המסווגים </w:t>
      </w:r>
      <w:r w:rsidRPr="00B0353D">
        <w:rPr>
          <w:sz w:val="24"/>
          <w:szCs w:val="24"/>
        </w:rPr>
        <w:t>[M,S]</w:t>
      </w:r>
      <w:r w:rsidRPr="00B0353D">
        <w:rPr>
          <w:rFonts w:hint="cs"/>
          <w:sz w:val="24"/>
          <w:szCs w:val="24"/>
          <w:rtl/>
        </w:rPr>
        <w:t xml:space="preserve"> בהם מתחייב המציע לעמוד בדרישות אנו בוחנים באם הפירוט שנתן יכול להצביע על עמידה מלאה בדרישות.</w:t>
      </w:r>
    </w:p>
    <w:p w14:paraId="3621DA6D" w14:textId="77777777" w:rsidR="00B0353D" w:rsidRPr="00B0353D" w:rsidRDefault="00B0353D" w:rsidP="00B0353D">
      <w:pPr>
        <w:tabs>
          <w:tab w:val="num" w:pos="1800"/>
        </w:tabs>
        <w:spacing w:line="360" w:lineRule="auto"/>
        <w:ind w:left="2117"/>
        <w:jc w:val="both"/>
        <w:rPr>
          <w:sz w:val="24"/>
          <w:szCs w:val="24"/>
          <w:rtl/>
        </w:rPr>
      </w:pPr>
      <w:r w:rsidRPr="00B0353D">
        <w:rPr>
          <w:rFonts w:hint="cs"/>
          <w:sz w:val="24"/>
          <w:szCs w:val="24"/>
          <w:rtl/>
        </w:rPr>
        <w:t>הבודק ינמק החלטתו על סמך הבנה כוללת של מענה המציע למכרז.</w:t>
      </w:r>
    </w:p>
    <w:p w14:paraId="4BC561A9" w14:textId="77777777" w:rsidR="00B0353D" w:rsidRPr="00B0353D" w:rsidRDefault="00B0353D" w:rsidP="00B0353D">
      <w:pPr>
        <w:tabs>
          <w:tab w:val="num" w:pos="1800"/>
        </w:tabs>
        <w:spacing w:line="360" w:lineRule="auto"/>
        <w:ind w:left="2117"/>
        <w:jc w:val="both"/>
        <w:rPr>
          <w:sz w:val="24"/>
          <w:szCs w:val="24"/>
          <w:rtl/>
        </w:rPr>
      </w:pPr>
    </w:p>
    <w:p w14:paraId="6E4076F8" w14:textId="77777777" w:rsidR="00B0353D" w:rsidRPr="00B0353D" w:rsidRDefault="00B0353D" w:rsidP="00B0353D">
      <w:pPr>
        <w:tabs>
          <w:tab w:val="num" w:pos="1800"/>
        </w:tabs>
        <w:spacing w:line="360" w:lineRule="auto"/>
        <w:ind w:left="2117"/>
        <w:jc w:val="both"/>
        <w:rPr>
          <w:sz w:val="24"/>
          <w:szCs w:val="24"/>
          <w:rtl/>
        </w:rPr>
      </w:pPr>
      <w:r w:rsidRPr="00B0353D">
        <w:rPr>
          <w:rFonts w:hint="cs"/>
          <w:sz w:val="24"/>
          <w:szCs w:val="24"/>
          <w:rtl/>
        </w:rPr>
        <w:t xml:space="preserve">על הבודק לוודא שהמציע כתב "קראתי הבנתי ומקובל עלי". </w:t>
      </w:r>
    </w:p>
    <w:p w14:paraId="3A20FB7C" w14:textId="77777777" w:rsidR="00B0353D" w:rsidRPr="00B0353D" w:rsidRDefault="00B0353D" w:rsidP="00B0353D">
      <w:pPr>
        <w:tabs>
          <w:tab w:val="num" w:pos="1800"/>
        </w:tabs>
        <w:spacing w:line="360" w:lineRule="auto"/>
        <w:ind w:left="2117"/>
        <w:jc w:val="both"/>
        <w:rPr>
          <w:sz w:val="24"/>
          <w:szCs w:val="24"/>
          <w:rtl/>
        </w:rPr>
      </w:pPr>
    </w:p>
    <w:p w14:paraId="1E5C9366" w14:textId="77777777" w:rsidR="00B0353D" w:rsidRPr="00B0353D" w:rsidRDefault="00B0353D" w:rsidP="00B0353D">
      <w:pPr>
        <w:tabs>
          <w:tab w:val="num" w:pos="1800"/>
        </w:tabs>
        <w:spacing w:line="360" w:lineRule="auto"/>
        <w:ind w:left="2117"/>
        <w:jc w:val="both"/>
        <w:rPr>
          <w:sz w:val="24"/>
          <w:szCs w:val="24"/>
          <w:rtl/>
        </w:rPr>
      </w:pPr>
      <w:r w:rsidRPr="00B0353D">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608F713E" w14:textId="77777777" w:rsidR="00B0353D" w:rsidRPr="00B0353D" w:rsidRDefault="00B0353D" w:rsidP="00B0353D">
      <w:pPr>
        <w:tabs>
          <w:tab w:val="num" w:pos="1800"/>
        </w:tabs>
        <w:spacing w:line="360" w:lineRule="auto"/>
        <w:ind w:left="2117"/>
        <w:jc w:val="both"/>
        <w:rPr>
          <w:sz w:val="24"/>
          <w:szCs w:val="24"/>
          <w:rtl/>
        </w:rPr>
      </w:pPr>
    </w:p>
    <w:p w14:paraId="79F83269" w14:textId="77777777" w:rsidR="00B0353D" w:rsidRPr="00B0353D" w:rsidRDefault="00B0353D" w:rsidP="00B0353D">
      <w:pPr>
        <w:tabs>
          <w:tab w:val="num" w:pos="1800"/>
        </w:tabs>
        <w:spacing w:line="360" w:lineRule="auto"/>
        <w:ind w:left="2117"/>
        <w:jc w:val="both"/>
        <w:rPr>
          <w:sz w:val="24"/>
          <w:szCs w:val="24"/>
          <w:rtl/>
        </w:rPr>
      </w:pPr>
      <w:r w:rsidRPr="00B0353D">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41B2CCA6" w14:textId="77777777" w:rsidR="00B0353D" w:rsidRPr="00B0353D" w:rsidRDefault="00B0353D" w:rsidP="00B0353D">
      <w:pPr>
        <w:tabs>
          <w:tab w:val="num" w:pos="1800"/>
        </w:tabs>
        <w:spacing w:line="360" w:lineRule="auto"/>
        <w:ind w:left="2117"/>
        <w:jc w:val="both"/>
        <w:rPr>
          <w:sz w:val="24"/>
          <w:szCs w:val="24"/>
        </w:rPr>
      </w:pPr>
    </w:p>
    <w:p w14:paraId="0361C25E" w14:textId="77777777" w:rsidR="00B0353D" w:rsidRPr="00B0353D" w:rsidRDefault="00B0353D" w:rsidP="00B0353D">
      <w:pPr>
        <w:tabs>
          <w:tab w:val="num" w:pos="1800"/>
        </w:tabs>
        <w:spacing w:line="360" w:lineRule="auto"/>
        <w:ind w:left="2117"/>
        <w:jc w:val="both"/>
        <w:rPr>
          <w:sz w:val="24"/>
          <w:szCs w:val="24"/>
          <w:rtl/>
        </w:rPr>
      </w:pPr>
      <w:r w:rsidRPr="00B0353D">
        <w:rPr>
          <w:rFonts w:hint="cs"/>
          <w:sz w:val="24"/>
          <w:szCs w:val="24"/>
          <w:rtl/>
        </w:rPr>
        <w:t xml:space="preserve">באם לא סופק מידע הנידרש בסעיף המאפשר לקבוע את עמידת המציע בדרישה  יציין הבודק בסעיף 4 בטבלה </w:t>
      </w:r>
      <w:r w:rsidRPr="00B0353D">
        <w:rPr>
          <w:sz w:val="24"/>
          <w:szCs w:val="24"/>
          <w:rtl/>
        </w:rPr>
        <w:t>"</w:t>
      </w:r>
      <w:r w:rsidRPr="00B0353D">
        <w:rPr>
          <w:rFonts w:hint="cs"/>
          <w:sz w:val="24"/>
          <w:szCs w:val="24"/>
          <w:rtl/>
        </w:rPr>
        <w:t>נדרשת השלמה</w:t>
      </w:r>
      <w:r w:rsidRPr="00B0353D">
        <w:rPr>
          <w:sz w:val="24"/>
          <w:szCs w:val="24"/>
          <w:rtl/>
        </w:rPr>
        <w:t>"</w:t>
      </w:r>
      <w:r w:rsidRPr="00B0353D">
        <w:rPr>
          <w:rFonts w:hint="cs"/>
          <w:sz w:val="24"/>
          <w:szCs w:val="24"/>
          <w:rtl/>
        </w:rPr>
        <w:t xml:space="preserve"> ויפרט בסיכום.</w:t>
      </w:r>
    </w:p>
    <w:p w14:paraId="586A3D41" w14:textId="77777777" w:rsidR="00B0353D" w:rsidRPr="00B0353D" w:rsidRDefault="00B0353D" w:rsidP="00B0353D">
      <w:pPr>
        <w:tabs>
          <w:tab w:val="num" w:pos="1800"/>
        </w:tabs>
        <w:ind w:left="2117"/>
        <w:jc w:val="both"/>
        <w:rPr>
          <w:sz w:val="24"/>
          <w:szCs w:val="24"/>
          <w:rtl/>
        </w:rPr>
      </w:pPr>
    </w:p>
    <w:p w14:paraId="7EBCCDC9" w14:textId="77777777" w:rsidR="00B0353D" w:rsidRPr="00B0353D" w:rsidRDefault="00B0353D" w:rsidP="00B0353D">
      <w:pPr>
        <w:tabs>
          <w:tab w:val="num" w:pos="1800"/>
        </w:tabs>
        <w:ind w:left="2117"/>
        <w:jc w:val="both"/>
        <w:rPr>
          <w:sz w:val="24"/>
          <w:szCs w:val="24"/>
          <w:rtl/>
        </w:rPr>
      </w:pPr>
    </w:p>
    <w:p w14:paraId="2C2F9CCB" w14:textId="77777777" w:rsidR="00B0353D" w:rsidRPr="00B0353D" w:rsidRDefault="00B0353D" w:rsidP="00A75A7A">
      <w:pPr>
        <w:numPr>
          <w:ilvl w:val="0"/>
          <w:numId w:val="185"/>
        </w:numPr>
        <w:spacing w:line="360" w:lineRule="auto"/>
        <w:jc w:val="both"/>
        <w:rPr>
          <w:b/>
          <w:bCs/>
          <w:noProof w:val="0"/>
          <w:sz w:val="24"/>
          <w:szCs w:val="24"/>
          <w:u w:val="single"/>
          <w:lang w:eastAsia="en-US"/>
        </w:rPr>
      </w:pPr>
      <w:r w:rsidRPr="00B0353D">
        <w:rPr>
          <w:rFonts w:hint="cs"/>
          <w:b/>
          <w:bCs/>
          <w:noProof w:val="0"/>
          <w:sz w:val="24"/>
          <w:szCs w:val="24"/>
          <w:u w:val="single"/>
          <w:rtl/>
          <w:lang w:eastAsia="en-US"/>
        </w:rPr>
        <w:lastRenderedPageBreak/>
        <w:t>מפרט בדיקה</w:t>
      </w:r>
    </w:p>
    <w:tbl>
      <w:tblPr>
        <w:tblStyle w:val="TableGrid51"/>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B0353D" w:rsidRPr="00B0353D" w14:paraId="7DB5FF3B" w14:textId="77777777" w:rsidTr="00F81743">
        <w:trPr>
          <w:cantSplit/>
          <w:tblHeader/>
        </w:trPr>
        <w:tc>
          <w:tcPr>
            <w:tcW w:w="540" w:type="dxa"/>
            <w:shd w:val="clear" w:color="auto" w:fill="C0C0C0"/>
          </w:tcPr>
          <w:p w14:paraId="399EEC7E" w14:textId="77777777" w:rsidR="00B0353D" w:rsidRPr="00B0353D" w:rsidRDefault="00B0353D" w:rsidP="00B0353D">
            <w:pPr>
              <w:rPr>
                <w:b/>
                <w:bCs/>
                <w:sz w:val="24"/>
                <w:rtl/>
              </w:rPr>
            </w:pPr>
            <w:r w:rsidRPr="00B0353D">
              <w:rPr>
                <w:rFonts w:hint="cs"/>
                <w:b/>
                <w:bCs/>
                <w:sz w:val="24"/>
                <w:rtl/>
              </w:rPr>
              <w:t>#</w:t>
            </w:r>
          </w:p>
        </w:tc>
        <w:tc>
          <w:tcPr>
            <w:tcW w:w="2430" w:type="dxa"/>
            <w:shd w:val="clear" w:color="auto" w:fill="C0C0C0"/>
          </w:tcPr>
          <w:p w14:paraId="20E361F6" w14:textId="77777777" w:rsidR="00B0353D" w:rsidRPr="00B0353D" w:rsidRDefault="00B0353D" w:rsidP="00B0353D">
            <w:pPr>
              <w:jc w:val="center"/>
              <w:rPr>
                <w:b/>
                <w:bCs/>
                <w:sz w:val="24"/>
                <w:rtl/>
              </w:rPr>
            </w:pPr>
            <w:r w:rsidRPr="00B0353D">
              <w:rPr>
                <w:rFonts w:hint="cs"/>
                <w:b/>
                <w:bCs/>
                <w:sz w:val="24"/>
                <w:rtl/>
              </w:rPr>
              <w:t>בדיקה</w:t>
            </w:r>
          </w:p>
        </w:tc>
        <w:tc>
          <w:tcPr>
            <w:tcW w:w="990" w:type="dxa"/>
            <w:shd w:val="clear" w:color="auto" w:fill="C0C0C0"/>
          </w:tcPr>
          <w:p w14:paraId="4E31D915" w14:textId="77777777" w:rsidR="00B0353D" w:rsidRPr="00B0353D" w:rsidRDefault="00B0353D" w:rsidP="00B0353D">
            <w:pPr>
              <w:jc w:val="center"/>
              <w:rPr>
                <w:b/>
                <w:bCs/>
                <w:sz w:val="24"/>
                <w:rtl/>
              </w:rPr>
            </w:pPr>
            <w:r w:rsidRPr="00B0353D">
              <w:rPr>
                <w:rFonts w:hint="cs"/>
                <w:b/>
                <w:bCs/>
                <w:sz w:val="24"/>
                <w:rtl/>
              </w:rPr>
              <w:t>תקין</w:t>
            </w:r>
          </w:p>
        </w:tc>
        <w:tc>
          <w:tcPr>
            <w:tcW w:w="1260" w:type="dxa"/>
            <w:shd w:val="clear" w:color="auto" w:fill="C0C0C0"/>
          </w:tcPr>
          <w:p w14:paraId="6961D5BD" w14:textId="77777777" w:rsidR="00B0353D" w:rsidRPr="00B0353D" w:rsidRDefault="00B0353D" w:rsidP="00B0353D">
            <w:pPr>
              <w:jc w:val="center"/>
              <w:rPr>
                <w:b/>
                <w:bCs/>
                <w:sz w:val="24"/>
                <w:rtl/>
              </w:rPr>
            </w:pPr>
            <w:r w:rsidRPr="00B0353D">
              <w:rPr>
                <w:rFonts w:hint="cs"/>
                <w:b/>
                <w:bCs/>
                <w:sz w:val="24"/>
                <w:rtl/>
              </w:rPr>
              <w:t>לא תקין</w:t>
            </w:r>
          </w:p>
        </w:tc>
        <w:tc>
          <w:tcPr>
            <w:tcW w:w="2340" w:type="dxa"/>
            <w:shd w:val="clear" w:color="auto" w:fill="C0C0C0"/>
          </w:tcPr>
          <w:p w14:paraId="6951AF11" w14:textId="77777777" w:rsidR="00B0353D" w:rsidRPr="00B0353D" w:rsidRDefault="00B0353D" w:rsidP="00B0353D">
            <w:pPr>
              <w:jc w:val="center"/>
              <w:rPr>
                <w:b/>
                <w:bCs/>
                <w:sz w:val="24"/>
                <w:rtl/>
              </w:rPr>
            </w:pPr>
            <w:r w:rsidRPr="00B0353D">
              <w:rPr>
                <w:rFonts w:hint="cs"/>
                <w:b/>
                <w:bCs/>
                <w:sz w:val="24"/>
                <w:rtl/>
              </w:rPr>
              <w:t>הערות הבודק</w:t>
            </w:r>
          </w:p>
        </w:tc>
      </w:tr>
      <w:tr w:rsidR="00B0353D" w:rsidRPr="00B0353D" w14:paraId="4C1849C7" w14:textId="77777777" w:rsidTr="00F81743">
        <w:trPr>
          <w:cantSplit/>
        </w:trPr>
        <w:tc>
          <w:tcPr>
            <w:tcW w:w="540" w:type="dxa"/>
          </w:tcPr>
          <w:p w14:paraId="4A0D7564" w14:textId="77777777" w:rsidR="00B0353D" w:rsidRPr="00B0353D" w:rsidRDefault="00B0353D" w:rsidP="00B0353D">
            <w:pPr>
              <w:ind w:left="43"/>
              <w:jc w:val="both"/>
              <w:rPr>
                <w:b/>
                <w:bCs/>
                <w:sz w:val="24"/>
                <w:rtl/>
              </w:rPr>
            </w:pPr>
            <w:r w:rsidRPr="00B0353D">
              <w:rPr>
                <w:rFonts w:hint="cs"/>
                <w:b/>
                <w:bCs/>
                <w:sz w:val="24"/>
                <w:rtl/>
              </w:rPr>
              <w:t>1</w:t>
            </w:r>
          </w:p>
        </w:tc>
        <w:tc>
          <w:tcPr>
            <w:tcW w:w="2430" w:type="dxa"/>
          </w:tcPr>
          <w:p w14:paraId="015D5A05" w14:textId="77777777" w:rsidR="00B0353D" w:rsidRPr="00B0353D" w:rsidRDefault="00B0353D" w:rsidP="00B0353D">
            <w:pPr>
              <w:jc w:val="both"/>
              <w:rPr>
                <w:sz w:val="24"/>
                <w:szCs w:val="24"/>
                <w:rtl/>
              </w:rPr>
            </w:pPr>
            <w:r w:rsidRPr="00B0353D">
              <w:rPr>
                <w:rFonts w:hint="cs"/>
                <w:sz w:val="24"/>
                <w:szCs w:val="24"/>
                <w:rtl/>
              </w:rPr>
              <w:t>המציע ציין "קראתי הבנתי ומקובל עלי"</w:t>
            </w:r>
          </w:p>
        </w:tc>
        <w:tc>
          <w:tcPr>
            <w:tcW w:w="990" w:type="dxa"/>
          </w:tcPr>
          <w:p w14:paraId="75531960" w14:textId="77777777" w:rsidR="00B0353D" w:rsidRPr="00B0353D" w:rsidRDefault="00B0353D" w:rsidP="00B0353D">
            <w:pPr>
              <w:tabs>
                <w:tab w:val="num" w:pos="1800"/>
              </w:tabs>
              <w:ind w:left="1800"/>
              <w:jc w:val="center"/>
              <w:rPr>
                <w:b/>
                <w:bCs/>
                <w:sz w:val="24"/>
                <w:rtl/>
              </w:rPr>
            </w:pPr>
          </w:p>
        </w:tc>
        <w:tc>
          <w:tcPr>
            <w:tcW w:w="1260" w:type="dxa"/>
          </w:tcPr>
          <w:p w14:paraId="1001747C" w14:textId="77777777" w:rsidR="00B0353D" w:rsidRPr="00B0353D" w:rsidRDefault="00B0353D" w:rsidP="00B0353D">
            <w:pPr>
              <w:tabs>
                <w:tab w:val="num" w:pos="1800"/>
              </w:tabs>
              <w:ind w:left="1800"/>
              <w:jc w:val="both"/>
              <w:rPr>
                <w:b/>
                <w:bCs/>
                <w:sz w:val="24"/>
                <w:rtl/>
              </w:rPr>
            </w:pPr>
          </w:p>
        </w:tc>
        <w:tc>
          <w:tcPr>
            <w:tcW w:w="2340" w:type="dxa"/>
          </w:tcPr>
          <w:p w14:paraId="22DE7AC3" w14:textId="77777777" w:rsidR="00B0353D" w:rsidRPr="00B0353D" w:rsidRDefault="00B0353D" w:rsidP="00B0353D">
            <w:pPr>
              <w:jc w:val="both"/>
              <w:rPr>
                <w:b/>
                <w:bCs/>
                <w:sz w:val="24"/>
                <w:rtl/>
              </w:rPr>
            </w:pPr>
          </w:p>
        </w:tc>
      </w:tr>
      <w:tr w:rsidR="00B0353D" w:rsidRPr="00B0353D" w14:paraId="36952FAE" w14:textId="77777777" w:rsidTr="00F81743">
        <w:trPr>
          <w:cantSplit/>
          <w:trHeight w:val="591"/>
        </w:trPr>
        <w:tc>
          <w:tcPr>
            <w:tcW w:w="540" w:type="dxa"/>
          </w:tcPr>
          <w:p w14:paraId="5AD3474F" w14:textId="77777777" w:rsidR="00B0353D" w:rsidRPr="00B0353D" w:rsidRDefault="00B0353D" w:rsidP="00B0353D">
            <w:pPr>
              <w:ind w:left="43"/>
              <w:jc w:val="both"/>
              <w:rPr>
                <w:b/>
                <w:bCs/>
                <w:sz w:val="24"/>
              </w:rPr>
            </w:pPr>
            <w:r w:rsidRPr="00B0353D">
              <w:rPr>
                <w:rFonts w:hint="cs"/>
                <w:b/>
                <w:bCs/>
                <w:sz w:val="24"/>
                <w:rtl/>
              </w:rPr>
              <w:t>2</w:t>
            </w:r>
          </w:p>
        </w:tc>
        <w:tc>
          <w:tcPr>
            <w:tcW w:w="2430" w:type="dxa"/>
          </w:tcPr>
          <w:p w14:paraId="766390BD" w14:textId="77777777" w:rsidR="00B0353D" w:rsidRPr="00B0353D" w:rsidRDefault="00B0353D" w:rsidP="00B0353D">
            <w:pPr>
              <w:jc w:val="both"/>
              <w:rPr>
                <w:sz w:val="24"/>
                <w:szCs w:val="24"/>
                <w:rtl/>
              </w:rPr>
            </w:pPr>
            <w:r w:rsidRPr="00B0353D">
              <w:rPr>
                <w:rFonts w:hint="cs"/>
                <w:sz w:val="24"/>
                <w:szCs w:val="24"/>
                <w:rtl/>
              </w:rPr>
              <w:t>המידע שסיפק המציע מצביע על עמידה בדרישה.</w:t>
            </w:r>
          </w:p>
        </w:tc>
        <w:tc>
          <w:tcPr>
            <w:tcW w:w="990" w:type="dxa"/>
          </w:tcPr>
          <w:p w14:paraId="64B4AA34" w14:textId="77777777" w:rsidR="00B0353D" w:rsidRPr="00B0353D" w:rsidRDefault="00B0353D" w:rsidP="00B0353D">
            <w:pPr>
              <w:tabs>
                <w:tab w:val="num" w:pos="1800"/>
              </w:tabs>
              <w:ind w:left="1800"/>
              <w:jc w:val="center"/>
              <w:rPr>
                <w:b/>
                <w:bCs/>
                <w:sz w:val="24"/>
                <w:rtl/>
              </w:rPr>
            </w:pPr>
          </w:p>
        </w:tc>
        <w:tc>
          <w:tcPr>
            <w:tcW w:w="1260" w:type="dxa"/>
          </w:tcPr>
          <w:p w14:paraId="01F27D5D" w14:textId="77777777" w:rsidR="00B0353D" w:rsidRPr="00B0353D" w:rsidRDefault="00B0353D" w:rsidP="00B0353D">
            <w:pPr>
              <w:tabs>
                <w:tab w:val="num" w:pos="1800"/>
              </w:tabs>
              <w:ind w:left="1800"/>
              <w:jc w:val="both"/>
              <w:rPr>
                <w:b/>
                <w:bCs/>
                <w:sz w:val="24"/>
                <w:rtl/>
              </w:rPr>
            </w:pPr>
          </w:p>
        </w:tc>
        <w:tc>
          <w:tcPr>
            <w:tcW w:w="2340" w:type="dxa"/>
          </w:tcPr>
          <w:p w14:paraId="4EBFFE8C" w14:textId="77777777" w:rsidR="00B0353D" w:rsidRPr="00B0353D" w:rsidRDefault="00B0353D" w:rsidP="00B0353D">
            <w:pPr>
              <w:jc w:val="both"/>
              <w:rPr>
                <w:b/>
                <w:bCs/>
                <w:sz w:val="24"/>
                <w:rtl/>
              </w:rPr>
            </w:pPr>
          </w:p>
        </w:tc>
      </w:tr>
      <w:tr w:rsidR="00B0353D" w:rsidRPr="00B0353D" w14:paraId="1A677B41" w14:textId="77777777" w:rsidTr="00F81743">
        <w:trPr>
          <w:cantSplit/>
        </w:trPr>
        <w:tc>
          <w:tcPr>
            <w:tcW w:w="540" w:type="dxa"/>
          </w:tcPr>
          <w:p w14:paraId="1453097E" w14:textId="77777777" w:rsidR="00B0353D" w:rsidRPr="00B0353D" w:rsidRDefault="00B0353D" w:rsidP="00B0353D">
            <w:pPr>
              <w:ind w:left="43"/>
              <w:jc w:val="both"/>
              <w:rPr>
                <w:b/>
                <w:bCs/>
                <w:sz w:val="24"/>
                <w:rtl/>
              </w:rPr>
            </w:pPr>
            <w:r w:rsidRPr="00B0353D">
              <w:rPr>
                <w:rFonts w:hint="cs"/>
                <w:b/>
                <w:bCs/>
                <w:sz w:val="24"/>
                <w:rtl/>
              </w:rPr>
              <w:t>3</w:t>
            </w:r>
          </w:p>
        </w:tc>
        <w:tc>
          <w:tcPr>
            <w:tcW w:w="2430" w:type="dxa"/>
          </w:tcPr>
          <w:p w14:paraId="509FF419" w14:textId="77777777" w:rsidR="00B0353D" w:rsidRPr="00B0353D" w:rsidRDefault="00B0353D" w:rsidP="00B0353D">
            <w:pPr>
              <w:spacing w:before="80" w:after="80" w:line="360" w:lineRule="auto"/>
              <w:jc w:val="both"/>
              <w:rPr>
                <w:rFonts w:ascii="Arial" w:hAnsi="Arial"/>
                <w:noProof w:val="0"/>
                <w:color w:val="000000"/>
                <w:sz w:val="24"/>
                <w:szCs w:val="24"/>
                <w:lang w:eastAsia="en-US"/>
              </w:rPr>
            </w:pPr>
            <w:r w:rsidRPr="00B0353D">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23644E4E" w14:textId="77777777" w:rsidR="00B0353D" w:rsidRPr="00B0353D" w:rsidRDefault="00B0353D" w:rsidP="00B0353D">
            <w:pPr>
              <w:tabs>
                <w:tab w:val="num" w:pos="1800"/>
              </w:tabs>
              <w:ind w:left="1800"/>
              <w:jc w:val="center"/>
              <w:rPr>
                <w:b/>
                <w:bCs/>
                <w:sz w:val="24"/>
                <w:rtl/>
              </w:rPr>
            </w:pPr>
          </w:p>
        </w:tc>
        <w:tc>
          <w:tcPr>
            <w:tcW w:w="1260" w:type="dxa"/>
          </w:tcPr>
          <w:p w14:paraId="5A1CDD67" w14:textId="77777777" w:rsidR="00B0353D" w:rsidRPr="00B0353D" w:rsidRDefault="00B0353D" w:rsidP="00B0353D">
            <w:pPr>
              <w:tabs>
                <w:tab w:val="num" w:pos="1800"/>
              </w:tabs>
              <w:ind w:left="1800"/>
              <w:jc w:val="both"/>
              <w:rPr>
                <w:b/>
                <w:bCs/>
                <w:sz w:val="24"/>
                <w:rtl/>
              </w:rPr>
            </w:pPr>
          </w:p>
        </w:tc>
        <w:tc>
          <w:tcPr>
            <w:tcW w:w="2340" w:type="dxa"/>
          </w:tcPr>
          <w:p w14:paraId="206694CF" w14:textId="77777777" w:rsidR="00B0353D" w:rsidRPr="00B0353D" w:rsidRDefault="00B0353D" w:rsidP="00B0353D">
            <w:pPr>
              <w:jc w:val="both"/>
              <w:rPr>
                <w:b/>
                <w:bCs/>
                <w:sz w:val="24"/>
                <w:rtl/>
              </w:rPr>
            </w:pPr>
            <w:r w:rsidRPr="00B0353D">
              <w:rPr>
                <w:rFonts w:hint="cs"/>
                <w:sz w:val="24"/>
                <w:szCs w:val="24"/>
                <w:rtl/>
              </w:rPr>
              <w:t>לפרט בסיכום הבדיקה</w:t>
            </w:r>
          </w:p>
        </w:tc>
      </w:tr>
      <w:tr w:rsidR="00B0353D" w:rsidRPr="00B0353D" w14:paraId="54918248" w14:textId="77777777" w:rsidTr="00F81743">
        <w:trPr>
          <w:cantSplit/>
        </w:trPr>
        <w:tc>
          <w:tcPr>
            <w:tcW w:w="540" w:type="dxa"/>
          </w:tcPr>
          <w:p w14:paraId="0EF02CFB" w14:textId="77777777" w:rsidR="00B0353D" w:rsidRPr="00B0353D" w:rsidRDefault="00B0353D" w:rsidP="00B0353D">
            <w:pPr>
              <w:ind w:left="43"/>
              <w:jc w:val="both"/>
              <w:rPr>
                <w:b/>
                <w:bCs/>
                <w:sz w:val="24"/>
                <w:rtl/>
              </w:rPr>
            </w:pPr>
            <w:r w:rsidRPr="00B0353D">
              <w:rPr>
                <w:rFonts w:hint="cs"/>
                <w:b/>
                <w:bCs/>
                <w:sz w:val="24"/>
                <w:rtl/>
              </w:rPr>
              <w:t>4</w:t>
            </w:r>
          </w:p>
        </w:tc>
        <w:tc>
          <w:tcPr>
            <w:tcW w:w="2430" w:type="dxa"/>
          </w:tcPr>
          <w:p w14:paraId="2EFA4DC9" w14:textId="77777777" w:rsidR="00B0353D" w:rsidRPr="00B0353D" w:rsidRDefault="00B0353D" w:rsidP="00B0353D">
            <w:pPr>
              <w:jc w:val="both"/>
              <w:rPr>
                <w:sz w:val="24"/>
                <w:szCs w:val="24"/>
                <w:rtl/>
              </w:rPr>
            </w:pPr>
            <w:r w:rsidRPr="00B0353D">
              <w:rPr>
                <w:rFonts w:hint="cs"/>
                <w:sz w:val="24"/>
                <w:szCs w:val="24"/>
                <w:rtl/>
              </w:rPr>
              <w:t>המידע חסר, נרשמו /הערות / הסתייגויות.</w:t>
            </w:r>
          </w:p>
        </w:tc>
        <w:tc>
          <w:tcPr>
            <w:tcW w:w="990" w:type="dxa"/>
          </w:tcPr>
          <w:p w14:paraId="5386DF20" w14:textId="77777777" w:rsidR="00B0353D" w:rsidRPr="00B0353D" w:rsidRDefault="00B0353D" w:rsidP="00B0353D">
            <w:pPr>
              <w:tabs>
                <w:tab w:val="num" w:pos="1800"/>
              </w:tabs>
              <w:ind w:left="1800"/>
              <w:jc w:val="center"/>
              <w:rPr>
                <w:b/>
                <w:bCs/>
                <w:sz w:val="24"/>
                <w:rtl/>
              </w:rPr>
            </w:pPr>
          </w:p>
        </w:tc>
        <w:tc>
          <w:tcPr>
            <w:tcW w:w="1260" w:type="dxa"/>
          </w:tcPr>
          <w:p w14:paraId="782AB6EC" w14:textId="77777777" w:rsidR="00B0353D" w:rsidRPr="00B0353D" w:rsidRDefault="00B0353D" w:rsidP="00B0353D">
            <w:pPr>
              <w:tabs>
                <w:tab w:val="num" w:pos="1800"/>
              </w:tabs>
              <w:ind w:left="1800"/>
              <w:jc w:val="both"/>
              <w:rPr>
                <w:b/>
                <w:bCs/>
                <w:sz w:val="24"/>
                <w:rtl/>
              </w:rPr>
            </w:pPr>
          </w:p>
        </w:tc>
        <w:tc>
          <w:tcPr>
            <w:tcW w:w="2340" w:type="dxa"/>
          </w:tcPr>
          <w:p w14:paraId="19B875F2" w14:textId="77777777" w:rsidR="00B0353D" w:rsidRPr="00B0353D" w:rsidRDefault="00B0353D" w:rsidP="00B0353D">
            <w:pPr>
              <w:jc w:val="both"/>
              <w:rPr>
                <w:sz w:val="24"/>
                <w:szCs w:val="24"/>
                <w:rtl/>
              </w:rPr>
            </w:pPr>
            <w:r w:rsidRPr="00B0353D">
              <w:rPr>
                <w:rFonts w:hint="cs"/>
                <w:sz w:val="24"/>
                <w:szCs w:val="24"/>
                <w:rtl/>
              </w:rPr>
              <w:t>לפרט בסיכום הבדיקה</w:t>
            </w:r>
          </w:p>
        </w:tc>
      </w:tr>
    </w:tbl>
    <w:p w14:paraId="6D3FD4ED" w14:textId="77777777" w:rsidR="00B0353D" w:rsidRPr="00B0353D" w:rsidRDefault="00B0353D" w:rsidP="00B0353D">
      <w:pPr>
        <w:rPr>
          <w:rtl/>
        </w:rPr>
      </w:pPr>
    </w:p>
    <w:p w14:paraId="44D880F5" w14:textId="77777777" w:rsidR="00B0353D" w:rsidRPr="00B0353D" w:rsidRDefault="00B0353D" w:rsidP="00A75A7A">
      <w:pPr>
        <w:numPr>
          <w:ilvl w:val="0"/>
          <w:numId w:val="185"/>
        </w:numPr>
        <w:spacing w:line="360" w:lineRule="auto"/>
        <w:jc w:val="both"/>
        <w:rPr>
          <w:b/>
          <w:bCs/>
          <w:noProof w:val="0"/>
          <w:sz w:val="24"/>
          <w:szCs w:val="24"/>
          <w:u w:val="single"/>
          <w:lang w:eastAsia="en-US"/>
        </w:rPr>
      </w:pPr>
      <w:r w:rsidRPr="00B0353D">
        <w:rPr>
          <w:rFonts w:hint="cs"/>
          <w:b/>
          <w:bCs/>
          <w:noProof w:val="0"/>
          <w:sz w:val="24"/>
          <w:szCs w:val="24"/>
          <w:u w:val="single"/>
          <w:rtl/>
          <w:lang w:eastAsia="en-US"/>
        </w:rPr>
        <w:t>סיכום בדיקה לסעיף</w:t>
      </w:r>
    </w:p>
    <w:p w14:paraId="40D81065" w14:textId="77777777" w:rsidR="00B0353D" w:rsidRPr="00B0353D" w:rsidRDefault="00B0353D" w:rsidP="00B0353D">
      <w:pPr>
        <w:tabs>
          <w:tab w:val="num" w:pos="1800"/>
        </w:tabs>
        <w:ind w:left="2117"/>
        <w:jc w:val="both"/>
        <w:rPr>
          <w:b/>
          <w:bCs/>
          <w:u w:val="single"/>
        </w:rPr>
      </w:pPr>
      <w:r w:rsidRPr="00B0353D">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3BF9C0EB" w14:textId="77777777" w:rsidR="00B0353D" w:rsidRPr="00B0353D" w:rsidRDefault="00B0353D" w:rsidP="00B0353D">
      <w:pPr>
        <w:tabs>
          <w:tab w:val="num" w:pos="1800"/>
        </w:tabs>
        <w:ind w:left="2117"/>
        <w:jc w:val="both"/>
        <w:rPr>
          <w:b/>
          <w:bCs/>
          <w:u w:val="single"/>
          <w:rtl/>
        </w:rPr>
      </w:pPr>
    </w:p>
    <w:p w14:paraId="600D0971" w14:textId="776AC31F" w:rsidR="00A16E02" w:rsidRDefault="00B0353D" w:rsidP="00B0353D">
      <w:pPr>
        <w:pStyle w:val="affd"/>
        <w:spacing w:line="360" w:lineRule="auto"/>
        <w:ind w:left="418"/>
        <w:rPr>
          <w:rtl/>
        </w:rPr>
      </w:pPr>
      <w:r w:rsidRPr="00B0353D">
        <w:rPr>
          <w:rFonts w:hint="cs"/>
          <w:b/>
          <w:bCs/>
          <w:noProof/>
          <w:sz w:val="20"/>
          <w:szCs w:val="28"/>
          <w:rtl/>
          <w:lang w:eastAsia="he-IL"/>
        </w:rPr>
        <w:t>הבודק: ________________</w:t>
      </w:r>
      <w:r w:rsidRPr="00B0353D">
        <w:rPr>
          <w:rFonts w:hint="cs"/>
          <w:b/>
          <w:bCs/>
          <w:noProof/>
          <w:sz w:val="20"/>
          <w:szCs w:val="28"/>
          <w:rtl/>
          <w:lang w:eastAsia="he-IL"/>
        </w:rPr>
        <w:tab/>
        <w:t>חתימה: _________תאריך: ___________</w:t>
      </w:r>
    </w:p>
    <w:p w14:paraId="5B8F0F11" w14:textId="31807615" w:rsidR="002C31D1" w:rsidRDefault="002C31D1" w:rsidP="00A93061">
      <w:pPr>
        <w:pStyle w:val="affd"/>
        <w:spacing w:line="360" w:lineRule="auto"/>
        <w:ind w:left="1863"/>
        <w:rPr>
          <w:rtl/>
        </w:rPr>
      </w:pPr>
    </w:p>
    <w:p w14:paraId="283EDF45" w14:textId="77777777" w:rsidR="002C31D1" w:rsidRDefault="002C31D1" w:rsidP="00A93061">
      <w:pPr>
        <w:pStyle w:val="affd"/>
        <w:spacing w:line="360" w:lineRule="auto"/>
        <w:ind w:left="1863"/>
        <w:rPr>
          <w:rtl/>
        </w:rPr>
      </w:pPr>
    </w:p>
    <w:p w14:paraId="7C9ECEAC" w14:textId="77777777" w:rsidR="0096328D" w:rsidRDefault="0096328D" w:rsidP="00A16E02">
      <w:pPr>
        <w:pStyle w:val="affd"/>
        <w:spacing w:line="360" w:lineRule="auto"/>
        <w:ind w:left="1863"/>
        <w:rPr>
          <w:rtl/>
        </w:rPr>
      </w:pPr>
    </w:p>
    <w:p w14:paraId="736B8F6C" w14:textId="77777777" w:rsidR="0096328D" w:rsidRDefault="0096328D" w:rsidP="00A16E02">
      <w:pPr>
        <w:pStyle w:val="affd"/>
        <w:spacing w:line="360" w:lineRule="auto"/>
        <w:ind w:left="1863"/>
        <w:rPr>
          <w:rtl/>
        </w:rPr>
      </w:pPr>
    </w:p>
    <w:p w14:paraId="006A14A7" w14:textId="77777777" w:rsidR="0096328D" w:rsidRDefault="0096328D" w:rsidP="00A16E02">
      <w:pPr>
        <w:pStyle w:val="affd"/>
        <w:spacing w:line="360" w:lineRule="auto"/>
        <w:ind w:left="1863"/>
        <w:rPr>
          <w:rtl/>
        </w:rPr>
      </w:pPr>
    </w:p>
    <w:p w14:paraId="00A70C3C" w14:textId="77777777" w:rsidR="0096328D" w:rsidRDefault="0096328D" w:rsidP="00A16E02">
      <w:pPr>
        <w:pStyle w:val="affd"/>
        <w:spacing w:line="360" w:lineRule="auto"/>
        <w:ind w:left="1863"/>
        <w:rPr>
          <w:rtl/>
        </w:rPr>
      </w:pPr>
    </w:p>
    <w:p w14:paraId="4437234B" w14:textId="70B19C2C" w:rsidR="001542E9" w:rsidRDefault="001542E9" w:rsidP="009155A7">
      <w:pPr>
        <w:pStyle w:val="4"/>
        <w:numPr>
          <w:ilvl w:val="3"/>
          <w:numId w:val="6"/>
        </w:numPr>
        <w:tabs>
          <w:tab w:val="num" w:pos="2160"/>
        </w:tabs>
        <w:spacing w:line="360" w:lineRule="auto"/>
        <w:ind w:left="2477" w:hanging="1037"/>
        <w:rPr>
          <w:rFonts w:cs="David"/>
          <w:noProof w:val="0"/>
          <w:color w:val="008080"/>
          <w:rtl/>
          <w:lang w:eastAsia="en-US"/>
        </w:rPr>
      </w:pPr>
      <w:bookmarkStart w:id="238" w:name="_Ref471071230"/>
      <w:bookmarkStart w:id="239" w:name="_Ref482599578"/>
      <w:bookmarkStart w:id="240" w:name="_Ref482609094"/>
      <w:bookmarkStart w:id="241" w:name="_Ref482609121"/>
      <w:bookmarkStart w:id="242" w:name="_Toc484008204"/>
      <w:r>
        <w:rPr>
          <w:rFonts w:cs="David" w:hint="cs"/>
          <w:noProof w:val="0"/>
          <w:color w:val="008080"/>
          <w:rtl/>
          <w:lang w:eastAsia="en-US"/>
        </w:rPr>
        <w:t xml:space="preserve">צילום מקדים </w:t>
      </w:r>
      <w:bookmarkEnd w:id="238"/>
      <w:r w:rsidR="00C51E66">
        <w:rPr>
          <w:rFonts w:cs="David" w:hint="cs"/>
          <w:noProof w:val="0"/>
          <w:color w:val="008080"/>
          <w:rtl/>
          <w:lang w:eastAsia="en-US"/>
        </w:rPr>
        <w:t>[</w:t>
      </w:r>
      <w:r w:rsidR="00C51E66">
        <w:rPr>
          <w:rFonts w:cs="David" w:hint="cs"/>
          <w:noProof w:val="0"/>
          <w:color w:val="008080"/>
          <w:lang w:eastAsia="en-US"/>
        </w:rPr>
        <w:t>M</w:t>
      </w:r>
      <w:r w:rsidR="00C51E66">
        <w:rPr>
          <w:rFonts w:cs="David" w:hint="cs"/>
          <w:noProof w:val="0"/>
          <w:color w:val="008080"/>
          <w:rtl/>
          <w:lang w:eastAsia="en-US"/>
        </w:rPr>
        <w:t>]</w:t>
      </w:r>
      <w:bookmarkEnd w:id="239"/>
      <w:bookmarkEnd w:id="240"/>
      <w:bookmarkEnd w:id="241"/>
      <w:bookmarkEnd w:id="242"/>
    </w:p>
    <w:p w14:paraId="21404E1E" w14:textId="65B11C91" w:rsidR="002F53F8" w:rsidRPr="002F53F8" w:rsidRDefault="002F53F8" w:rsidP="002F53F8">
      <w:pPr>
        <w:pStyle w:val="4"/>
        <w:numPr>
          <w:ilvl w:val="4"/>
          <w:numId w:val="6"/>
        </w:numPr>
        <w:tabs>
          <w:tab w:val="num" w:pos="2160"/>
        </w:tabs>
        <w:spacing w:line="360" w:lineRule="auto"/>
        <w:ind w:left="2119"/>
        <w:rPr>
          <w:rFonts w:cs="David"/>
          <w:noProof w:val="0"/>
          <w:color w:val="943634" w:themeColor="accent2" w:themeShade="BF"/>
          <w:rtl/>
          <w:lang w:eastAsia="en-US"/>
        </w:rPr>
      </w:pPr>
      <w:bookmarkStart w:id="243" w:name="_Ref482273850"/>
      <w:bookmarkStart w:id="244" w:name="_Toc484008205"/>
      <w:r w:rsidRPr="002F53F8">
        <w:rPr>
          <w:rFonts w:cs="David" w:hint="cs"/>
          <w:noProof w:val="0"/>
          <w:color w:val="943634" w:themeColor="accent2" w:themeShade="BF"/>
          <w:rtl/>
          <w:lang w:eastAsia="en-US"/>
        </w:rPr>
        <w:t xml:space="preserve">כללי </w:t>
      </w:r>
      <w:r w:rsidRPr="002F53F8">
        <w:rPr>
          <w:rFonts w:cs="David"/>
          <w:noProof w:val="0"/>
          <w:color w:val="943634" w:themeColor="accent2" w:themeShade="BF"/>
          <w:lang w:eastAsia="en-US"/>
        </w:rPr>
        <w:t>[I]</w:t>
      </w:r>
      <w:bookmarkEnd w:id="243"/>
      <w:bookmarkEnd w:id="244"/>
      <w:r w:rsidRPr="002F53F8">
        <w:rPr>
          <w:rFonts w:cs="David" w:hint="cs"/>
          <w:noProof w:val="0"/>
          <w:color w:val="943634" w:themeColor="accent2" w:themeShade="BF"/>
          <w:rtl/>
          <w:lang w:eastAsia="en-US"/>
        </w:rPr>
        <w:t xml:space="preserve"> </w:t>
      </w:r>
    </w:p>
    <w:p w14:paraId="782A5763" w14:textId="77777777" w:rsidR="002F53F8" w:rsidRDefault="002F53F8" w:rsidP="002F53F8">
      <w:pPr>
        <w:pStyle w:val="15"/>
        <w:tabs>
          <w:tab w:val="left" w:pos="842"/>
        </w:tabs>
        <w:ind w:left="2490"/>
        <w:jc w:val="left"/>
        <w:rPr>
          <w:rFonts w:ascii="David" w:hAnsi="David"/>
        </w:rPr>
      </w:pPr>
      <w:r>
        <w:rPr>
          <w:rFonts w:ascii="David" w:hAnsi="David" w:hint="cs"/>
          <w:rtl/>
        </w:rPr>
        <w:t xml:space="preserve">צילום מקדים הינו תהליך צילום </w:t>
      </w:r>
      <w:r w:rsidRPr="008F3F99">
        <w:rPr>
          <w:rFonts w:ascii="David" w:hAnsi="David" w:hint="eastAsia"/>
          <w:rtl/>
        </w:rPr>
        <w:t>ללא</w:t>
      </w:r>
      <w:r w:rsidRPr="008F3F99">
        <w:rPr>
          <w:rFonts w:ascii="David" w:hAnsi="David"/>
          <w:rtl/>
        </w:rPr>
        <w:t xml:space="preserve"> </w:t>
      </w:r>
      <w:r w:rsidRPr="008F3F99">
        <w:rPr>
          <w:rFonts w:ascii="David" w:hAnsi="David" w:hint="eastAsia"/>
          <w:rtl/>
        </w:rPr>
        <w:t>שמע</w:t>
      </w:r>
      <w:r>
        <w:rPr>
          <w:rFonts w:ascii="David" w:hAnsi="David" w:hint="cs"/>
          <w:rtl/>
        </w:rPr>
        <w:t xml:space="preserve"> המתרחש עם העברת יחידת הקצה למצב </w:t>
      </w:r>
      <w:r>
        <w:rPr>
          <w:rFonts w:ascii="David" w:hAnsi="David" w:hint="cs"/>
        </w:rPr>
        <w:t>STBY</w:t>
      </w:r>
      <w:r>
        <w:rPr>
          <w:rFonts w:ascii="David" w:hAnsi="David" w:hint="cs"/>
          <w:rtl/>
        </w:rPr>
        <w:t>.</w:t>
      </w:r>
    </w:p>
    <w:p w14:paraId="339CC62F" w14:textId="7CF6C068" w:rsidR="002F53F8" w:rsidRPr="002F53F8" w:rsidRDefault="002F53F8" w:rsidP="002F53F8">
      <w:pPr>
        <w:pStyle w:val="4"/>
        <w:numPr>
          <w:ilvl w:val="4"/>
          <w:numId w:val="6"/>
        </w:numPr>
        <w:tabs>
          <w:tab w:val="num" w:pos="2160"/>
        </w:tabs>
        <w:spacing w:line="360" w:lineRule="auto"/>
        <w:ind w:left="2119"/>
        <w:rPr>
          <w:rFonts w:cs="David"/>
          <w:noProof w:val="0"/>
          <w:color w:val="943634" w:themeColor="accent2" w:themeShade="BF"/>
          <w:lang w:eastAsia="en-US"/>
        </w:rPr>
      </w:pPr>
      <w:bookmarkStart w:id="245" w:name="_Toc484008206"/>
      <w:r w:rsidRPr="002F53F8">
        <w:rPr>
          <w:rFonts w:cs="David" w:hint="cs"/>
          <w:noProof w:val="0"/>
          <w:color w:val="943634" w:themeColor="accent2" w:themeShade="BF"/>
          <w:rtl/>
          <w:lang w:eastAsia="en-US"/>
        </w:rPr>
        <w:lastRenderedPageBreak/>
        <w:t xml:space="preserve">דרישות וידאו לצילום מקדים </w:t>
      </w:r>
      <w:r w:rsidRPr="002F53F8">
        <w:rPr>
          <w:rFonts w:cs="David"/>
          <w:noProof w:val="0"/>
          <w:color w:val="943634" w:themeColor="accent2" w:themeShade="BF"/>
          <w:lang w:eastAsia="en-US"/>
        </w:rPr>
        <w:t>[M]</w:t>
      </w:r>
      <w:bookmarkEnd w:id="245"/>
    </w:p>
    <w:p w14:paraId="1251BEBA" w14:textId="6191DB73" w:rsidR="00073EB2" w:rsidRPr="00073EB2" w:rsidRDefault="00073EB2" w:rsidP="008814C1">
      <w:pPr>
        <w:pStyle w:val="15"/>
        <w:tabs>
          <w:tab w:val="left" w:pos="842"/>
        </w:tabs>
        <w:ind w:left="2130"/>
        <w:jc w:val="left"/>
        <w:rPr>
          <w:rtl/>
        </w:rPr>
      </w:pPr>
      <w:r>
        <w:rPr>
          <w:rFonts w:hint="cs"/>
          <w:rtl/>
        </w:rPr>
        <w:t xml:space="preserve">למען הסר ספק </w:t>
      </w:r>
      <w:r w:rsidR="00242CCD">
        <w:rPr>
          <w:rFonts w:hint="cs"/>
          <w:rtl/>
        </w:rPr>
        <w:t>הדרישות הטכניות</w:t>
      </w:r>
      <w:r>
        <w:rPr>
          <w:rFonts w:hint="cs"/>
          <w:rtl/>
        </w:rPr>
        <w:t xml:space="preserve"> של וידאו </w:t>
      </w:r>
      <w:r w:rsidR="00314AB1">
        <w:rPr>
          <w:rFonts w:hint="cs"/>
          <w:rtl/>
        </w:rPr>
        <w:t xml:space="preserve">הצילום המקדים </w:t>
      </w:r>
      <w:r w:rsidR="00017AA3">
        <w:rPr>
          <w:rFonts w:hint="cs"/>
          <w:rtl/>
        </w:rPr>
        <w:t xml:space="preserve">יהיו זהות לאלה המפורטים במסמכי המכרז לרבות רזולוציה, דרישות אבטחת מידע, חתימה דיגיטלית וכד' </w:t>
      </w:r>
      <w:r w:rsidR="00242CCD">
        <w:rPr>
          <w:rFonts w:hint="cs"/>
          <w:rtl/>
        </w:rPr>
        <w:t xml:space="preserve">,למעט </w:t>
      </w:r>
      <w:r w:rsidR="003114ED">
        <w:rPr>
          <w:rFonts w:hint="cs"/>
          <w:rtl/>
        </w:rPr>
        <w:t xml:space="preserve">אם </w:t>
      </w:r>
      <w:r w:rsidR="00242CCD">
        <w:rPr>
          <w:rFonts w:hint="cs"/>
          <w:rtl/>
        </w:rPr>
        <w:t xml:space="preserve">צויין </w:t>
      </w:r>
      <w:r w:rsidR="008814C1">
        <w:rPr>
          <w:rFonts w:hint="cs"/>
          <w:rtl/>
        </w:rPr>
        <w:t xml:space="preserve">כאן </w:t>
      </w:r>
      <w:r w:rsidR="00242CCD">
        <w:rPr>
          <w:rFonts w:hint="cs"/>
          <w:rtl/>
        </w:rPr>
        <w:t>אחרת.</w:t>
      </w:r>
      <w:r w:rsidR="008814C1">
        <w:rPr>
          <w:rFonts w:hint="cs"/>
          <w:rtl/>
        </w:rPr>
        <w:t xml:space="preserve"> </w:t>
      </w:r>
    </w:p>
    <w:p w14:paraId="650EAE2D" w14:textId="51EBA68E" w:rsidR="00C51E66" w:rsidRPr="00784E59" w:rsidRDefault="009155A7" w:rsidP="00784E59">
      <w:pPr>
        <w:pStyle w:val="4"/>
        <w:numPr>
          <w:ilvl w:val="4"/>
          <w:numId w:val="6"/>
        </w:numPr>
        <w:tabs>
          <w:tab w:val="num" w:pos="2160"/>
        </w:tabs>
        <w:spacing w:line="360" w:lineRule="auto"/>
        <w:ind w:left="2119"/>
        <w:rPr>
          <w:rFonts w:cs="David"/>
          <w:noProof w:val="0"/>
          <w:color w:val="943634" w:themeColor="accent2" w:themeShade="BF"/>
          <w:rtl/>
          <w:lang w:eastAsia="en-US"/>
        </w:rPr>
      </w:pPr>
      <w:r>
        <w:rPr>
          <w:rFonts w:cs="David"/>
          <w:noProof w:val="0"/>
          <w:color w:val="943634" w:themeColor="accent2" w:themeShade="BF"/>
          <w:rtl/>
          <w:lang w:eastAsia="en-US"/>
        </w:rPr>
        <w:tab/>
      </w:r>
      <w:bookmarkStart w:id="246" w:name="_Toc484008207"/>
      <w:r w:rsidR="00054B52" w:rsidRPr="00784E59">
        <w:rPr>
          <w:rFonts w:cs="David" w:hint="cs"/>
          <w:noProof w:val="0"/>
          <w:color w:val="943634" w:themeColor="accent2" w:themeShade="BF"/>
          <w:rtl/>
          <w:lang w:eastAsia="en-US"/>
        </w:rPr>
        <w:t xml:space="preserve">תפקוד נדרש </w:t>
      </w:r>
      <w:r w:rsidR="00152EA9" w:rsidRPr="00784E59">
        <w:rPr>
          <w:rFonts w:cs="David" w:hint="cs"/>
          <w:noProof w:val="0"/>
          <w:color w:val="943634" w:themeColor="accent2" w:themeShade="BF"/>
          <w:rtl/>
          <w:lang w:eastAsia="en-US"/>
        </w:rPr>
        <w:t>[</w:t>
      </w:r>
      <w:r w:rsidR="00054B52" w:rsidRPr="00784E59">
        <w:rPr>
          <w:rFonts w:cs="David" w:hint="cs"/>
          <w:noProof w:val="0"/>
          <w:color w:val="943634" w:themeColor="accent2" w:themeShade="BF"/>
          <w:lang w:eastAsia="en-US"/>
        </w:rPr>
        <w:t>M</w:t>
      </w:r>
      <w:r w:rsidR="00152EA9" w:rsidRPr="00784E59">
        <w:rPr>
          <w:rFonts w:cs="David" w:hint="cs"/>
          <w:noProof w:val="0"/>
          <w:color w:val="943634" w:themeColor="accent2" w:themeShade="BF"/>
          <w:rtl/>
          <w:lang w:eastAsia="en-US"/>
        </w:rPr>
        <w:t>]</w:t>
      </w:r>
      <w:bookmarkEnd w:id="246"/>
    </w:p>
    <w:p w14:paraId="5ACD3876" w14:textId="77777777" w:rsidR="00260451" w:rsidRDefault="00260451" w:rsidP="00A75A7A">
      <w:pPr>
        <w:pStyle w:val="15"/>
        <w:numPr>
          <w:ilvl w:val="0"/>
          <w:numId w:val="29"/>
        </w:numPr>
        <w:tabs>
          <w:tab w:val="left" w:pos="842"/>
        </w:tabs>
        <w:jc w:val="left"/>
        <w:rPr>
          <w:rFonts w:ascii="David" w:hAnsi="David"/>
        </w:rPr>
      </w:pPr>
      <w:bookmarkStart w:id="247" w:name="_Hlk482271555"/>
      <w:r>
        <w:rPr>
          <w:rFonts w:ascii="David" w:hAnsi="David" w:hint="cs"/>
          <w:rtl/>
        </w:rPr>
        <w:t>ה</w:t>
      </w:r>
      <w:r w:rsidR="00152EA9">
        <w:rPr>
          <w:rFonts w:ascii="David" w:hAnsi="David" w:hint="cs"/>
          <w:rtl/>
        </w:rPr>
        <w:t>תהליך נמשך לפרק זמן שהוגדר מראש ובסיומו מתחיל מחדש באופן אוטומטי</w:t>
      </w:r>
      <w:r>
        <w:rPr>
          <w:rFonts w:ascii="David" w:hAnsi="David" w:hint="cs"/>
          <w:rtl/>
        </w:rPr>
        <w:t>.</w:t>
      </w:r>
    </w:p>
    <w:p w14:paraId="0DFBF218" w14:textId="0E06565F" w:rsidR="00260451" w:rsidRDefault="00012590" w:rsidP="00A75A7A">
      <w:pPr>
        <w:pStyle w:val="15"/>
        <w:numPr>
          <w:ilvl w:val="0"/>
          <w:numId w:val="29"/>
        </w:numPr>
        <w:tabs>
          <w:tab w:val="left" w:pos="842"/>
        </w:tabs>
        <w:jc w:val="left"/>
        <w:rPr>
          <w:rFonts w:ascii="David" w:hAnsi="David"/>
        </w:rPr>
      </w:pPr>
      <w:r>
        <w:rPr>
          <w:rFonts w:ascii="David" w:hAnsi="David" w:hint="cs"/>
          <w:rtl/>
        </w:rPr>
        <w:t>כל סירטון מקדים ידרוס</w:t>
      </w:r>
      <w:r w:rsidR="00260451">
        <w:rPr>
          <w:rFonts w:ascii="David" w:hAnsi="David" w:hint="cs"/>
          <w:rtl/>
        </w:rPr>
        <w:t xml:space="preserve"> את הסירטון שנוצר בתהליך הקודם.</w:t>
      </w:r>
    </w:p>
    <w:p w14:paraId="1583336D" w14:textId="7F4D03A2" w:rsidR="00260451" w:rsidRDefault="00260451" w:rsidP="00A75A7A">
      <w:pPr>
        <w:pStyle w:val="15"/>
        <w:numPr>
          <w:ilvl w:val="0"/>
          <w:numId w:val="29"/>
        </w:numPr>
        <w:tabs>
          <w:tab w:val="left" w:pos="842"/>
        </w:tabs>
        <w:jc w:val="left"/>
        <w:rPr>
          <w:rFonts w:ascii="David" w:hAnsi="David"/>
        </w:rPr>
      </w:pPr>
      <w:r>
        <w:rPr>
          <w:rFonts w:ascii="David" w:hAnsi="David" w:hint="cs"/>
          <w:rtl/>
        </w:rPr>
        <w:t xml:space="preserve">הפעלת </w:t>
      </w:r>
      <w:r w:rsidR="00012590">
        <w:rPr>
          <w:rFonts w:ascii="David" w:hAnsi="David" w:hint="cs"/>
          <w:rtl/>
        </w:rPr>
        <w:t>הפעלת צילום יזום תעצור</w:t>
      </w:r>
      <w:r>
        <w:rPr>
          <w:rFonts w:ascii="David" w:hAnsi="David" w:hint="cs"/>
          <w:rtl/>
        </w:rPr>
        <w:t xml:space="preserve"> את תהליך הצילום המקדים.</w:t>
      </w:r>
    </w:p>
    <w:p w14:paraId="6558929E" w14:textId="440E1CAC" w:rsidR="00260451" w:rsidRDefault="00260451" w:rsidP="00A75A7A">
      <w:pPr>
        <w:pStyle w:val="15"/>
        <w:numPr>
          <w:ilvl w:val="0"/>
          <w:numId w:val="29"/>
        </w:numPr>
        <w:tabs>
          <w:tab w:val="left" w:pos="842"/>
        </w:tabs>
        <w:jc w:val="left"/>
        <w:rPr>
          <w:rFonts w:ascii="David" w:hAnsi="David"/>
        </w:rPr>
      </w:pPr>
      <w:r>
        <w:rPr>
          <w:rFonts w:ascii="David" w:hAnsi="David" w:hint="cs"/>
          <w:rtl/>
        </w:rPr>
        <w:t xml:space="preserve">סרטון הצילום המקדים </w:t>
      </w:r>
      <w:r w:rsidR="00012590">
        <w:rPr>
          <w:rFonts w:ascii="David" w:hAnsi="David" w:hint="cs"/>
          <w:rtl/>
        </w:rPr>
        <w:t>הצמוד בזמן לצילום היזום י</w:t>
      </w:r>
      <w:r>
        <w:rPr>
          <w:rFonts w:ascii="David" w:hAnsi="David" w:hint="cs"/>
          <w:rtl/>
        </w:rPr>
        <w:t>חובר באופן אוטומטי כיחי</w:t>
      </w:r>
      <w:r w:rsidR="00A3713C">
        <w:rPr>
          <w:rFonts w:ascii="David" w:hAnsi="David" w:hint="cs"/>
          <w:rtl/>
        </w:rPr>
        <w:t>ד</w:t>
      </w:r>
      <w:r>
        <w:rPr>
          <w:rFonts w:ascii="David" w:hAnsi="David" w:hint="cs"/>
          <w:rtl/>
        </w:rPr>
        <w:t xml:space="preserve">ה אחת לסרטון </w:t>
      </w:r>
      <w:r w:rsidR="00012590">
        <w:rPr>
          <w:rFonts w:ascii="David" w:hAnsi="David" w:hint="cs"/>
          <w:rtl/>
        </w:rPr>
        <w:t>הצילום היזום</w:t>
      </w:r>
      <w:r>
        <w:rPr>
          <w:rFonts w:ascii="David" w:hAnsi="David" w:hint="cs"/>
          <w:rtl/>
        </w:rPr>
        <w:t>.</w:t>
      </w:r>
      <w:bookmarkEnd w:id="247"/>
    </w:p>
    <w:p w14:paraId="6AB05362" w14:textId="15569FE3" w:rsidR="00B0353D" w:rsidRDefault="00B0353D" w:rsidP="00B0353D">
      <w:pPr>
        <w:pStyle w:val="15"/>
        <w:tabs>
          <w:tab w:val="left" w:pos="842"/>
        </w:tabs>
        <w:ind w:left="2490"/>
        <w:jc w:val="left"/>
        <w:rPr>
          <w:rFonts w:ascii="David" w:hAnsi="David"/>
          <w:rtl/>
        </w:rPr>
      </w:pPr>
    </w:p>
    <w:p w14:paraId="11FDB62E" w14:textId="77777777" w:rsidR="00006C50" w:rsidRPr="00784E59" w:rsidRDefault="00DB29E3" w:rsidP="00784E59">
      <w:pPr>
        <w:pStyle w:val="4"/>
        <w:numPr>
          <w:ilvl w:val="4"/>
          <w:numId w:val="6"/>
        </w:numPr>
        <w:tabs>
          <w:tab w:val="num" w:pos="2160"/>
        </w:tabs>
        <w:spacing w:line="360" w:lineRule="auto"/>
        <w:ind w:left="2119"/>
        <w:rPr>
          <w:rFonts w:cs="David"/>
          <w:noProof w:val="0"/>
          <w:color w:val="943634" w:themeColor="accent2" w:themeShade="BF"/>
          <w:rtl/>
          <w:lang w:eastAsia="en-US"/>
        </w:rPr>
      </w:pPr>
      <w:bookmarkStart w:id="248" w:name="_Toc484008208"/>
      <w:r w:rsidRPr="00784E59">
        <w:rPr>
          <w:rFonts w:cs="David" w:hint="cs"/>
          <w:noProof w:val="0"/>
          <w:color w:val="943634" w:themeColor="accent2" w:themeShade="BF"/>
          <w:rtl/>
          <w:lang w:eastAsia="en-US"/>
        </w:rPr>
        <w:t>השקטה</w:t>
      </w:r>
      <w:r w:rsidR="00006C50" w:rsidRPr="00784E59">
        <w:rPr>
          <w:rFonts w:cs="David" w:hint="cs"/>
          <w:noProof w:val="0"/>
          <w:color w:val="943634" w:themeColor="accent2" w:themeShade="BF"/>
          <w:rtl/>
          <w:lang w:eastAsia="en-US"/>
        </w:rPr>
        <w:t xml:space="preserve"> [</w:t>
      </w:r>
      <w:r w:rsidR="00006C50" w:rsidRPr="00784E59">
        <w:rPr>
          <w:rFonts w:cs="David" w:hint="cs"/>
          <w:noProof w:val="0"/>
          <w:color w:val="943634" w:themeColor="accent2" w:themeShade="BF"/>
          <w:lang w:eastAsia="en-US"/>
        </w:rPr>
        <w:t>M</w:t>
      </w:r>
      <w:r w:rsidR="00006C50" w:rsidRPr="00784E59">
        <w:rPr>
          <w:rFonts w:cs="David" w:hint="cs"/>
          <w:noProof w:val="0"/>
          <w:color w:val="943634" w:themeColor="accent2" w:themeShade="BF"/>
          <w:rtl/>
          <w:lang w:eastAsia="en-US"/>
        </w:rPr>
        <w:t>]</w:t>
      </w:r>
      <w:bookmarkEnd w:id="248"/>
    </w:p>
    <w:p w14:paraId="4D42C313" w14:textId="77777777" w:rsidR="00006C50" w:rsidRDefault="00006C50" w:rsidP="00A75A7A">
      <w:pPr>
        <w:pStyle w:val="15"/>
        <w:numPr>
          <w:ilvl w:val="0"/>
          <w:numId w:val="30"/>
        </w:numPr>
        <w:tabs>
          <w:tab w:val="left" w:pos="842"/>
        </w:tabs>
        <w:jc w:val="left"/>
        <w:rPr>
          <w:rFonts w:ascii="David" w:hAnsi="David"/>
          <w:rtl/>
        </w:rPr>
      </w:pPr>
      <w:r>
        <w:rPr>
          <w:rFonts w:ascii="David" w:hAnsi="David" w:hint="cs"/>
          <w:rtl/>
        </w:rPr>
        <w:t xml:space="preserve">תהליך צילום מקדים </w:t>
      </w:r>
      <w:r w:rsidR="006C3B49">
        <w:rPr>
          <w:rFonts w:ascii="David" w:hAnsi="David" w:hint="cs"/>
          <w:rtl/>
        </w:rPr>
        <w:t>יתבצע</w:t>
      </w:r>
      <w:r>
        <w:rPr>
          <w:rFonts w:ascii="David" w:hAnsi="David" w:hint="cs"/>
          <w:rtl/>
        </w:rPr>
        <w:t xml:space="preserve"> ללא הקלטת שמע.</w:t>
      </w:r>
    </w:p>
    <w:p w14:paraId="15428ADE" w14:textId="438B8C1E" w:rsidR="00006C50" w:rsidRDefault="00006C50" w:rsidP="00A75A7A">
      <w:pPr>
        <w:pStyle w:val="15"/>
        <w:numPr>
          <w:ilvl w:val="0"/>
          <w:numId w:val="30"/>
        </w:numPr>
        <w:tabs>
          <w:tab w:val="left" w:pos="842"/>
        </w:tabs>
        <w:jc w:val="left"/>
      </w:pPr>
      <w:r>
        <w:rPr>
          <w:rFonts w:ascii="David" w:hAnsi="David" w:hint="cs"/>
          <w:rtl/>
        </w:rPr>
        <w:t>משתמש ביחידת הקצה לא יוכל לשנות דרישה זו.</w:t>
      </w:r>
    </w:p>
    <w:p w14:paraId="5B8B2719" w14:textId="77777777" w:rsidR="00B0353D" w:rsidRDefault="00B0353D" w:rsidP="00B0353D">
      <w:pPr>
        <w:pStyle w:val="15"/>
        <w:tabs>
          <w:tab w:val="left" w:pos="842"/>
        </w:tabs>
        <w:ind w:left="2850"/>
        <w:jc w:val="left"/>
      </w:pPr>
    </w:p>
    <w:p w14:paraId="7068BD64" w14:textId="32AEEAA7" w:rsidR="00583A56" w:rsidRDefault="00583A56" w:rsidP="00583A56">
      <w:pPr>
        <w:pStyle w:val="4"/>
        <w:numPr>
          <w:ilvl w:val="4"/>
          <w:numId w:val="6"/>
        </w:numPr>
        <w:tabs>
          <w:tab w:val="num" w:pos="2160"/>
        </w:tabs>
        <w:spacing w:line="360" w:lineRule="auto"/>
        <w:ind w:left="2119"/>
        <w:rPr>
          <w:rFonts w:cs="David"/>
          <w:noProof w:val="0"/>
          <w:color w:val="943634" w:themeColor="accent2" w:themeShade="BF"/>
          <w:rtl/>
          <w:lang w:eastAsia="en-US"/>
        </w:rPr>
      </w:pPr>
      <w:bookmarkStart w:id="249" w:name="_Ref477252793"/>
      <w:bookmarkStart w:id="250" w:name="_Ref477254691"/>
      <w:bookmarkStart w:id="251" w:name="_Ref477254703"/>
      <w:bookmarkStart w:id="252" w:name="_Toc484008209"/>
      <w:r w:rsidRPr="00583A56">
        <w:rPr>
          <w:rFonts w:cs="David" w:hint="cs"/>
          <w:noProof w:val="0"/>
          <w:color w:val="943634" w:themeColor="accent2" w:themeShade="BF"/>
          <w:rtl/>
          <w:lang w:eastAsia="en-US"/>
        </w:rPr>
        <w:t>משך ז</w:t>
      </w:r>
      <w:r>
        <w:rPr>
          <w:rFonts w:cs="David" w:hint="cs"/>
          <w:noProof w:val="0"/>
          <w:color w:val="943634" w:themeColor="accent2" w:themeShade="BF"/>
          <w:rtl/>
          <w:lang w:eastAsia="en-US"/>
        </w:rPr>
        <w:t>מ</w:t>
      </w:r>
      <w:r w:rsidRPr="00583A56">
        <w:rPr>
          <w:rFonts w:cs="David" w:hint="cs"/>
          <w:noProof w:val="0"/>
          <w:color w:val="943634" w:themeColor="accent2" w:themeShade="BF"/>
          <w:rtl/>
          <w:lang w:eastAsia="en-US"/>
        </w:rPr>
        <w:t xml:space="preserve">ן לצילום מקדים </w:t>
      </w:r>
      <w:r w:rsidRPr="00583A56">
        <w:rPr>
          <w:rFonts w:cs="David"/>
          <w:noProof w:val="0"/>
          <w:color w:val="943634" w:themeColor="accent2" w:themeShade="BF"/>
          <w:lang w:eastAsia="en-US"/>
        </w:rPr>
        <w:t>[M,S]</w:t>
      </w:r>
      <w:bookmarkEnd w:id="249"/>
      <w:bookmarkEnd w:id="250"/>
      <w:bookmarkEnd w:id="251"/>
      <w:bookmarkEnd w:id="252"/>
    </w:p>
    <w:p w14:paraId="51A27BBB" w14:textId="77777777" w:rsidR="00634801" w:rsidRDefault="00634801" w:rsidP="00634801">
      <w:pPr>
        <w:pStyle w:val="15"/>
        <w:tabs>
          <w:tab w:val="left" w:pos="842"/>
        </w:tabs>
        <w:ind w:left="2673"/>
        <w:jc w:val="left"/>
      </w:pPr>
      <w:r>
        <w:rPr>
          <w:rFonts w:hint="cs"/>
          <w:rtl/>
        </w:rPr>
        <w:t>תהליך צילום מקדים יתרחש במשך 20 שניות לפחות.</w:t>
      </w:r>
    </w:p>
    <w:p w14:paraId="61718448" w14:textId="77777777" w:rsidR="00634801" w:rsidRDefault="00634801" w:rsidP="00634801">
      <w:pPr>
        <w:pStyle w:val="15"/>
        <w:tabs>
          <w:tab w:val="left" w:pos="842"/>
        </w:tabs>
        <w:ind w:left="2673"/>
        <w:jc w:val="left"/>
        <w:rPr>
          <w:rtl/>
        </w:rPr>
      </w:pPr>
      <w:r>
        <w:rPr>
          <w:rFonts w:hint="cs"/>
          <w:rtl/>
        </w:rPr>
        <w:t>במענה לסעיף זה:</w:t>
      </w:r>
    </w:p>
    <w:p w14:paraId="5AECA5B5" w14:textId="77777777" w:rsidR="00634801" w:rsidRDefault="00634801" w:rsidP="00A75A7A">
      <w:pPr>
        <w:pStyle w:val="15"/>
        <w:numPr>
          <w:ilvl w:val="0"/>
          <w:numId w:val="99"/>
        </w:numPr>
        <w:tabs>
          <w:tab w:val="left" w:pos="842"/>
        </w:tabs>
        <w:jc w:val="left"/>
      </w:pPr>
      <w:r>
        <w:rPr>
          <w:rFonts w:hint="cs"/>
          <w:rtl/>
        </w:rPr>
        <w:t>יכתוב המציע "קראתי הבנתי ןמקובל עלי"</w:t>
      </w:r>
    </w:p>
    <w:p w14:paraId="439DEBA4" w14:textId="77777777" w:rsidR="00634801" w:rsidRDefault="00634801" w:rsidP="00A75A7A">
      <w:pPr>
        <w:pStyle w:val="15"/>
        <w:numPr>
          <w:ilvl w:val="0"/>
          <w:numId w:val="99"/>
        </w:numPr>
        <w:tabs>
          <w:tab w:val="left" w:pos="842"/>
        </w:tabs>
        <w:jc w:val="left"/>
      </w:pPr>
      <w:r>
        <w:rPr>
          <w:rFonts w:hint="cs"/>
          <w:rtl/>
        </w:rPr>
        <w:t>ימלא המציע את הטבלה הבאה :</w:t>
      </w:r>
    </w:p>
    <w:tbl>
      <w:tblPr>
        <w:tblStyle w:val="affc"/>
        <w:tblpPr w:leftFromText="180" w:rightFromText="180" w:vertAnchor="text" w:horzAnchor="page" w:tblpX="1537" w:tblpY="373"/>
        <w:bidiVisual/>
        <w:tblW w:w="0" w:type="auto"/>
        <w:tblLook w:val="04A0" w:firstRow="1" w:lastRow="0" w:firstColumn="1" w:lastColumn="0" w:noHBand="0" w:noVBand="1"/>
      </w:tblPr>
      <w:tblGrid>
        <w:gridCol w:w="626"/>
        <w:gridCol w:w="1797"/>
        <w:gridCol w:w="1259"/>
        <w:gridCol w:w="1134"/>
        <w:gridCol w:w="1134"/>
        <w:gridCol w:w="2218"/>
      </w:tblGrid>
      <w:tr w:rsidR="002F53F8" w14:paraId="24FBACD8" w14:textId="77777777" w:rsidTr="002F53F8">
        <w:trPr>
          <w:tblHeader/>
        </w:trPr>
        <w:tc>
          <w:tcPr>
            <w:tcW w:w="626" w:type="dxa"/>
            <w:shd w:val="clear" w:color="auto" w:fill="FFFF00"/>
          </w:tcPr>
          <w:p w14:paraId="788F78A8" w14:textId="77777777" w:rsidR="002F53F8" w:rsidRDefault="002F53F8" w:rsidP="002F53F8">
            <w:pPr>
              <w:pStyle w:val="15"/>
              <w:tabs>
                <w:tab w:val="left" w:pos="842"/>
              </w:tabs>
              <w:ind w:left="0"/>
              <w:jc w:val="left"/>
              <w:rPr>
                <w:rtl/>
              </w:rPr>
            </w:pPr>
          </w:p>
        </w:tc>
        <w:tc>
          <w:tcPr>
            <w:tcW w:w="1797" w:type="dxa"/>
            <w:shd w:val="clear" w:color="auto" w:fill="FFFF00"/>
          </w:tcPr>
          <w:p w14:paraId="3314B593" w14:textId="77777777" w:rsidR="002F53F8" w:rsidRDefault="002F53F8" w:rsidP="002F53F8">
            <w:pPr>
              <w:pStyle w:val="15"/>
              <w:tabs>
                <w:tab w:val="left" w:pos="842"/>
              </w:tabs>
              <w:ind w:left="0"/>
              <w:jc w:val="left"/>
              <w:rPr>
                <w:rtl/>
              </w:rPr>
            </w:pPr>
          </w:p>
        </w:tc>
        <w:tc>
          <w:tcPr>
            <w:tcW w:w="1259" w:type="dxa"/>
            <w:shd w:val="clear" w:color="auto" w:fill="FFFF00"/>
          </w:tcPr>
          <w:p w14:paraId="3C869BA6" w14:textId="77777777" w:rsidR="002F53F8" w:rsidRDefault="002F53F8" w:rsidP="002F53F8">
            <w:pPr>
              <w:pStyle w:val="15"/>
              <w:tabs>
                <w:tab w:val="left" w:pos="842"/>
              </w:tabs>
              <w:ind w:left="0"/>
              <w:jc w:val="left"/>
              <w:rPr>
                <w:rtl/>
              </w:rPr>
            </w:pPr>
            <w:r>
              <w:rPr>
                <w:rFonts w:hint="cs"/>
                <w:rtl/>
              </w:rPr>
              <w:t>כן/לא</w:t>
            </w:r>
          </w:p>
        </w:tc>
        <w:tc>
          <w:tcPr>
            <w:tcW w:w="1134" w:type="dxa"/>
            <w:shd w:val="clear" w:color="auto" w:fill="FFFF00"/>
          </w:tcPr>
          <w:p w14:paraId="130E0194" w14:textId="77777777" w:rsidR="002F53F8" w:rsidRDefault="002F53F8" w:rsidP="002F53F8">
            <w:pPr>
              <w:pStyle w:val="15"/>
              <w:tabs>
                <w:tab w:val="left" w:pos="842"/>
              </w:tabs>
              <w:ind w:left="0"/>
              <w:jc w:val="left"/>
              <w:rPr>
                <w:rtl/>
              </w:rPr>
            </w:pPr>
            <w:r>
              <w:rPr>
                <w:rFonts w:hint="cs"/>
                <w:rtl/>
              </w:rPr>
              <w:t>מ- (שניות)</w:t>
            </w:r>
          </w:p>
        </w:tc>
        <w:tc>
          <w:tcPr>
            <w:tcW w:w="1134" w:type="dxa"/>
            <w:shd w:val="clear" w:color="auto" w:fill="FFFF00"/>
          </w:tcPr>
          <w:p w14:paraId="1B5F4F2D" w14:textId="77777777" w:rsidR="002F53F8" w:rsidRDefault="002F53F8" w:rsidP="002F53F8">
            <w:pPr>
              <w:pStyle w:val="15"/>
              <w:tabs>
                <w:tab w:val="left" w:pos="842"/>
              </w:tabs>
              <w:ind w:left="0"/>
              <w:jc w:val="left"/>
              <w:rPr>
                <w:rtl/>
              </w:rPr>
            </w:pPr>
            <w:r>
              <w:rPr>
                <w:rFonts w:hint="cs"/>
                <w:rtl/>
              </w:rPr>
              <w:t>עד (שניות)</w:t>
            </w:r>
          </w:p>
        </w:tc>
        <w:tc>
          <w:tcPr>
            <w:tcW w:w="2218" w:type="dxa"/>
            <w:shd w:val="clear" w:color="auto" w:fill="FFFF00"/>
          </w:tcPr>
          <w:p w14:paraId="326D44F8" w14:textId="77777777" w:rsidR="002F53F8" w:rsidRDefault="002F53F8" w:rsidP="002F53F8">
            <w:pPr>
              <w:pStyle w:val="15"/>
              <w:tabs>
                <w:tab w:val="left" w:pos="842"/>
              </w:tabs>
              <w:ind w:left="0"/>
              <w:jc w:val="left"/>
              <w:rPr>
                <w:rtl/>
              </w:rPr>
            </w:pPr>
            <w:r>
              <w:rPr>
                <w:rFonts w:hint="cs"/>
                <w:rtl/>
              </w:rPr>
              <w:t>הערות</w:t>
            </w:r>
          </w:p>
        </w:tc>
      </w:tr>
      <w:tr w:rsidR="002F53F8" w14:paraId="290617BA" w14:textId="77777777" w:rsidTr="002F53F8">
        <w:tc>
          <w:tcPr>
            <w:tcW w:w="626" w:type="dxa"/>
          </w:tcPr>
          <w:p w14:paraId="6622B0A2" w14:textId="77777777" w:rsidR="002F53F8" w:rsidRDefault="002F53F8" w:rsidP="002F53F8">
            <w:pPr>
              <w:pStyle w:val="15"/>
              <w:tabs>
                <w:tab w:val="left" w:pos="842"/>
              </w:tabs>
              <w:ind w:left="0"/>
              <w:jc w:val="left"/>
              <w:rPr>
                <w:rtl/>
              </w:rPr>
            </w:pPr>
            <w:r>
              <w:rPr>
                <w:rFonts w:hint="cs"/>
                <w:rtl/>
              </w:rPr>
              <w:t>1</w:t>
            </w:r>
          </w:p>
        </w:tc>
        <w:tc>
          <w:tcPr>
            <w:tcW w:w="1797" w:type="dxa"/>
          </w:tcPr>
          <w:p w14:paraId="5BDF32B5" w14:textId="77777777" w:rsidR="002F53F8" w:rsidRDefault="002F53F8" w:rsidP="002F53F8">
            <w:pPr>
              <w:pStyle w:val="15"/>
              <w:tabs>
                <w:tab w:val="left" w:pos="842"/>
              </w:tabs>
              <w:ind w:left="0"/>
              <w:jc w:val="left"/>
              <w:rPr>
                <w:rtl/>
              </w:rPr>
            </w:pPr>
            <w:r>
              <w:rPr>
                <w:rFonts w:hint="cs"/>
                <w:rtl/>
              </w:rPr>
              <w:t xml:space="preserve">תהליך צילום מקדים יתרחש במשך 20 שניות </w:t>
            </w:r>
            <w:r>
              <w:rPr>
                <w:rFonts w:hint="cs"/>
                <w:rtl/>
              </w:rPr>
              <w:lastRenderedPageBreak/>
              <w:t>לפחות.</w:t>
            </w:r>
          </w:p>
        </w:tc>
        <w:tc>
          <w:tcPr>
            <w:tcW w:w="1259" w:type="dxa"/>
          </w:tcPr>
          <w:p w14:paraId="1CA92D43" w14:textId="77777777" w:rsidR="002F53F8" w:rsidRDefault="002F53F8" w:rsidP="002F53F8">
            <w:pPr>
              <w:pStyle w:val="15"/>
              <w:tabs>
                <w:tab w:val="left" w:pos="842"/>
              </w:tabs>
              <w:ind w:left="0"/>
              <w:jc w:val="left"/>
              <w:rPr>
                <w:rtl/>
              </w:rPr>
            </w:pPr>
          </w:p>
        </w:tc>
        <w:tc>
          <w:tcPr>
            <w:tcW w:w="2268" w:type="dxa"/>
            <w:gridSpan w:val="2"/>
            <w:shd w:val="clear" w:color="auto" w:fill="7F7F7F" w:themeFill="text1" w:themeFillTint="80"/>
          </w:tcPr>
          <w:p w14:paraId="213A1F36" w14:textId="77777777" w:rsidR="002F53F8" w:rsidRDefault="002F53F8" w:rsidP="002F53F8">
            <w:pPr>
              <w:pStyle w:val="15"/>
              <w:tabs>
                <w:tab w:val="left" w:pos="842"/>
              </w:tabs>
              <w:ind w:left="0"/>
              <w:jc w:val="center"/>
              <w:rPr>
                <w:rtl/>
              </w:rPr>
            </w:pPr>
            <w:r>
              <w:rPr>
                <w:rFonts w:hint="cs"/>
                <w:rtl/>
              </w:rPr>
              <w:t>לא למילוי</w:t>
            </w:r>
          </w:p>
        </w:tc>
        <w:tc>
          <w:tcPr>
            <w:tcW w:w="2218" w:type="dxa"/>
          </w:tcPr>
          <w:p w14:paraId="4DCC131D" w14:textId="77777777" w:rsidR="002F53F8" w:rsidRDefault="002F53F8" w:rsidP="002F53F8">
            <w:pPr>
              <w:pStyle w:val="15"/>
              <w:tabs>
                <w:tab w:val="left" w:pos="842"/>
              </w:tabs>
              <w:ind w:left="0"/>
              <w:jc w:val="left"/>
              <w:rPr>
                <w:rtl/>
              </w:rPr>
            </w:pPr>
          </w:p>
        </w:tc>
      </w:tr>
      <w:tr w:rsidR="002F53F8" w14:paraId="35EC05F9" w14:textId="77777777" w:rsidTr="002F53F8">
        <w:tc>
          <w:tcPr>
            <w:tcW w:w="626" w:type="dxa"/>
          </w:tcPr>
          <w:p w14:paraId="69C90C64" w14:textId="77777777" w:rsidR="002F53F8" w:rsidRDefault="002F53F8" w:rsidP="002F53F8">
            <w:pPr>
              <w:pStyle w:val="15"/>
              <w:tabs>
                <w:tab w:val="left" w:pos="842"/>
              </w:tabs>
              <w:ind w:left="0"/>
              <w:jc w:val="left"/>
              <w:rPr>
                <w:rtl/>
              </w:rPr>
            </w:pPr>
            <w:r>
              <w:rPr>
                <w:rFonts w:hint="cs"/>
                <w:rtl/>
              </w:rPr>
              <w:lastRenderedPageBreak/>
              <w:t>2</w:t>
            </w:r>
          </w:p>
        </w:tc>
        <w:tc>
          <w:tcPr>
            <w:tcW w:w="1797" w:type="dxa"/>
          </w:tcPr>
          <w:p w14:paraId="60ED3FA7" w14:textId="2C6B288C" w:rsidR="002F53F8" w:rsidRDefault="00201975" w:rsidP="002F53F8">
            <w:pPr>
              <w:pStyle w:val="15"/>
              <w:tabs>
                <w:tab w:val="left" w:pos="842"/>
              </w:tabs>
              <w:ind w:left="0"/>
              <w:jc w:val="left"/>
              <w:rPr>
                <w:rtl/>
              </w:rPr>
            </w:pPr>
            <w:r w:rsidRPr="00F70AF9">
              <w:rPr>
                <w:rFonts w:hint="cs"/>
                <w:b/>
                <w:bCs/>
                <w:rtl/>
              </w:rPr>
              <w:t>ככל שישנה אפשרות לשינוי</w:t>
            </w:r>
            <w:r>
              <w:rPr>
                <w:rFonts w:hint="cs"/>
                <w:rtl/>
              </w:rPr>
              <w:t xml:space="preserve"> משך הזמן של צילום מקדים ב</w:t>
            </w:r>
            <w:r w:rsidR="00F70AF9">
              <w:rPr>
                <w:rFonts w:hint="cs"/>
                <w:rtl/>
              </w:rPr>
              <w:t>מעבר ל 20 שניות</w:t>
            </w:r>
            <w:r>
              <w:rPr>
                <w:rFonts w:hint="cs"/>
                <w:rtl/>
              </w:rPr>
              <w:t xml:space="preserve"> </w:t>
            </w:r>
            <w:r w:rsidRPr="00F70AF9">
              <w:rPr>
                <w:rFonts w:hint="cs"/>
                <w:b/>
                <w:bCs/>
                <w:rtl/>
              </w:rPr>
              <w:t>ימלא המציע גם סעיף זה</w:t>
            </w:r>
          </w:p>
        </w:tc>
        <w:tc>
          <w:tcPr>
            <w:tcW w:w="1259" w:type="dxa"/>
            <w:shd w:val="clear" w:color="auto" w:fill="7F7F7F" w:themeFill="text1" w:themeFillTint="80"/>
          </w:tcPr>
          <w:p w14:paraId="08AFD605" w14:textId="77777777" w:rsidR="002F53F8" w:rsidRDefault="002F53F8" w:rsidP="002F53F8">
            <w:pPr>
              <w:pStyle w:val="15"/>
              <w:tabs>
                <w:tab w:val="left" w:pos="842"/>
              </w:tabs>
              <w:ind w:left="0"/>
              <w:jc w:val="left"/>
              <w:rPr>
                <w:rtl/>
              </w:rPr>
            </w:pPr>
            <w:r>
              <w:rPr>
                <w:rFonts w:hint="cs"/>
                <w:rtl/>
              </w:rPr>
              <w:t>לא למילוי</w:t>
            </w:r>
          </w:p>
        </w:tc>
        <w:tc>
          <w:tcPr>
            <w:tcW w:w="1134" w:type="dxa"/>
          </w:tcPr>
          <w:p w14:paraId="5CB223F4" w14:textId="4CE934C5" w:rsidR="002F53F8" w:rsidRDefault="002F53F8" w:rsidP="002F53F8">
            <w:pPr>
              <w:pStyle w:val="15"/>
              <w:tabs>
                <w:tab w:val="left" w:pos="842"/>
              </w:tabs>
              <w:ind w:left="0"/>
              <w:jc w:val="left"/>
              <w:rPr>
                <w:rtl/>
              </w:rPr>
            </w:pPr>
          </w:p>
        </w:tc>
        <w:tc>
          <w:tcPr>
            <w:tcW w:w="1134" w:type="dxa"/>
          </w:tcPr>
          <w:p w14:paraId="391A32F0" w14:textId="77777777" w:rsidR="002F53F8" w:rsidRDefault="002F53F8" w:rsidP="002F53F8">
            <w:pPr>
              <w:pStyle w:val="15"/>
              <w:tabs>
                <w:tab w:val="left" w:pos="842"/>
              </w:tabs>
              <w:ind w:left="0"/>
              <w:jc w:val="left"/>
              <w:rPr>
                <w:rtl/>
              </w:rPr>
            </w:pPr>
          </w:p>
        </w:tc>
        <w:tc>
          <w:tcPr>
            <w:tcW w:w="2218" w:type="dxa"/>
          </w:tcPr>
          <w:p w14:paraId="3D20FF39" w14:textId="77777777" w:rsidR="002F53F8" w:rsidRDefault="002F53F8" w:rsidP="002F53F8">
            <w:pPr>
              <w:pStyle w:val="15"/>
              <w:tabs>
                <w:tab w:val="left" w:pos="842"/>
              </w:tabs>
              <w:ind w:left="0"/>
              <w:jc w:val="left"/>
              <w:rPr>
                <w:rtl/>
              </w:rPr>
            </w:pPr>
          </w:p>
        </w:tc>
      </w:tr>
      <w:tr w:rsidR="00A451FB" w14:paraId="18522FC5" w14:textId="77777777" w:rsidTr="007C7564">
        <w:tc>
          <w:tcPr>
            <w:tcW w:w="626" w:type="dxa"/>
          </w:tcPr>
          <w:p w14:paraId="0CFB9241" w14:textId="2FC8B8EE" w:rsidR="00A451FB" w:rsidRDefault="00A451FB" w:rsidP="002F53F8">
            <w:pPr>
              <w:pStyle w:val="15"/>
              <w:tabs>
                <w:tab w:val="left" w:pos="842"/>
              </w:tabs>
              <w:ind w:left="0"/>
              <w:jc w:val="left"/>
              <w:rPr>
                <w:rtl/>
              </w:rPr>
            </w:pPr>
            <w:r>
              <w:rPr>
                <w:rFonts w:hint="cs"/>
                <w:rtl/>
              </w:rPr>
              <w:t>3</w:t>
            </w:r>
          </w:p>
        </w:tc>
        <w:tc>
          <w:tcPr>
            <w:tcW w:w="1797" w:type="dxa"/>
          </w:tcPr>
          <w:p w14:paraId="2A268787" w14:textId="358FF20C" w:rsidR="00A451FB" w:rsidRDefault="00A451FB" w:rsidP="002F53F8">
            <w:pPr>
              <w:pStyle w:val="15"/>
              <w:tabs>
                <w:tab w:val="left" w:pos="842"/>
              </w:tabs>
              <w:ind w:left="0"/>
              <w:jc w:val="left"/>
              <w:rPr>
                <w:rtl/>
              </w:rPr>
            </w:pPr>
            <w:r>
              <w:rPr>
                <w:rFonts w:hint="cs"/>
                <w:rtl/>
              </w:rPr>
              <w:t xml:space="preserve">מצורף מפרט טכני / הצהרת מנכ"ל היצרן </w:t>
            </w:r>
          </w:p>
        </w:tc>
        <w:tc>
          <w:tcPr>
            <w:tcW w:w="1259" w:type="dxa"/>
            <w:shd w:val="clear" w:color="auto" w:fill="auto"/>
          </w:tcPr>
          <w:p w14:paraId="232A1D90" w14:textId="77777777" w:rsidR="00A451FB" w:rsidRDefault="00A451FB" w:rsidP="002F53F8">
            <w:pPr>
              <w:pStyle w:val="15"/>
              <w:tabs>
                <w:tab w:val="left" w:pos="842"/>
              </w:tabs>
              <w:ind w:left="0"/>
              <w:jc w:val="left"/>
              <w:rPr>
                <w:rtl/>
              </w:rPr>
            </w:pPr>
          </w:p>
        </w:tc>
        <w:tc>
          <w:tcPr>
            <w:tcW w:w="1134" w:type="dxa"/>
            <w:shd w:val="clear" w:color="auto" w:fill="7F7F7F" w:themeFill="text1" w:themeFillTint="80"/>
          </w:tcPr>
          <w:p w14:paraId="21BCD6C9" w14:textId="77777777" w:rsidR="00A451FB" w:rsidRDefault="00A451FB" w:rsidP="002F53F8">
            <w:pPr>
              <w:pStyle w:val="15"/>
              <w:tabs>
                <w:tab w:val="left" w:pos="842"/>
              </w:tabs>
              <w:ind w:left="0"/>
              <w:jc w:val="left"/>
              <w:rPr>
                <w:rtl/>
              </w:rPr>
            </w:pPr>
          </w:p>
        </w:tc>
        <w:tc>
          <w:tcPr>
            <w:tcW w:w="1134" w:type="dxa"/>
            <w:shd w:val="clear" w:color="auto" w:fill="7F7F7F" w:themeFill="text1" w:themeFillTint="80"/>
          </w:tcPr>
          <w:p w14:paraId="64889CB5" w14:textId="77777777" w:rsidR="00A451FB" w:rsidRDefault="00A451FB" w:rsidP="002F53F8">
            <w:pPr>
              <w:pStyle w:val="15"/>
              <w:tabs>
                <w:tab w:val="left" w:pos="842"/>
              </w:tabs>
              <w:ind w:left="0"/>
              <w:jc w:val="left"/>
              <w:rPr>
                <w:rtl/>
              </w:rPr>
            </w:pPr>
          </w:p>
        </w:tc>
        <w:tc>
          <w:tcPr>
            <w:tcW w:w="2218" w:type="dxa"/>
          </w:tcPr>
          <w:p w14:paraId="67F0B4BA" w14:textId="77777777" w:rsidR="00A451FB" w:rsidRDefault="00A451FB" w:rsidP="002F53F8">
            <w:pPr>
              <w:pStyle w:val="15"/>
              <w:tabs>
                <w:tab w:val="left" w:pos="842"/>
              </w:tabs>
              <w:ind w:left="0"/>
              <w:jc w:val="left"/>
              <w:rPr>
                <w:rtl/>
              </w:rPr>
            </w:pPr>
          </w:p>
        </w:tc>
      </w:tr>
    </w:tbl>
    <w:p w14:paraId="0D2B7E4F" w14:textId="77777777" w:rsidR="00BD2909" w:rsidRDefault="00BD2909" w:rsidP="00BD2909">
      <w:pPr>
        <w:pStyle w:val="4"/>
        <w:tabs>
          <w:tab w:val="clear" w:pos="360"/>
          <w:tab w:val="num" w:pos="2424"/>
        </w:tabs>
        <w:spacing w:line="360" w:lineRule="auto"/>
        <w:ind w:left="2477" w:firstLine="0"/>
        <w:rPr>
          <w:rFonts w:cs="David"/>
          <w:noProof w:val="0"/>
          <w:color w:val="008080"/>
          <w:rtl/>
          <w:lang w:eastAsia="en-US"/>
        </w:rPr>
      </w:pPr>
    </w:p>
    <w:p w14:paraId="3D2EED62" w14:textId="77777777" w:rsidR="009B4232" w:rsidRDefault="009B4232" w:rsidP="00A75A7A">
      <w:pPr>
        <w:pStyle w:val="15"/>
        <w:numPr>
          <w:ilvl w:val="0"/>
          <w:numId w:val="101"/>
        </w:numPr>
        <w:tabs>
          <w:tab w:val="left" w:pos="842"/>
        </w:tabs>
        <w:ind w:left="2659"/>
        <w:jc w:val="left"/>
      </w:pPr>
      <w:r>
        <w:rPr>
          <w:rFonts w:hint="cs"/>
          <w:rtl/>
        </w:rPr>
        <w:t>יכתוב המציע "קראתי הבנתי ומקובל עלי".</w:t>
      </w:r>
    </w:p>
    <w:p w14:paraId="4C55A3B7" w14:textId="77777777" w:rsidR="009B4232" w:rsidRDefault="009B4232" w:rsidP="00A75A7A">
      <w:pPr>
        <w:pStyle w:val="15"/>
        <w:numPr>
          <w:ilvl w:val="0"/>
          <w:numId w:val="101"/>
        </w:numPr>
        <w:tabs>
          <w:tab w:val="left" w:pos="842"/>
        </w:tabs>
        <w:ind w:left="2659"/>
        <w:jc w:val="left"/>
      </w:pPr>
      <w:r>
        <w:rPr>
          <w:rFonts w:hint="cs"/>
          <w:rtl/>
        </w:rPr>
        <w:t>להוכחת הנתונים שנמסרו יצרף המציע מפרט יצרן או לחילופין הצהרת מנכ"ל היצרן.</w:t>
      </w:r>
    </w:p>
    <w:p w14:paraId="0C767887" w14:textId="77777777" w:rsidR="009B4232" w:rsidRDefault="009B4232" w:rsidP="009B4232">
      <w:pPr>
        <w:pStyle w:val="15"/>
        <w:tabs>
          <w:tab w:val="left" w:pos="842"/>
        </w:tabs>
        <w:ind w:left="1728"/>
        <w:jc w:val="left"/>
        <w:rPr>
          <w:rFonts w:ascii="Times New Roman" w:hAnsi="Times New Roman"/>
          <w:b/>
          <w:bCs/>
          <w:color w:val="008080"/>
          <w:sz w:val="28"/>
          <w:szCs w:val="28"/>
          <w:rtl/>
        </w:rPr>
      </w:pPr>
    </w:p>
    <w:p w14:paraId="238E3E4A" w14:textId="77777777" w:rsidR="00CD7AEE" w:rsidRPr="00CD7AEE" w:rsidRDefault="00CD7AEE" w:rsidP="00A75A7A">
      <w:pPr>
        <w:numPr>
          <w:ilvl w:val="0"/>
          <w:numId w:val="170"/>
        </w:numPr>
        <w:spacing w:line="360" w:lineRule="auto"/>
        <w:jc w:val="both"/>
        <w:rPr>
          <w:b/>
          <w:bCs/>
          <w:noProof w:val="0"/>
          <w:sz w:val="24"/>
          <w:szCs w:val="24"/>
          <w:u w:val="single"/>
          <w:lang w:eastAsia="en-US"/>
        </w:rPr>
      </w:pPr>
      <w:r w:rsidRPr="00CD7AEE">
        <w:rPr>
          <w:rFonts w:hint="cs"/>
          <w:b/>
          <w:bCs/>
          <w:noProof w:val="0"/>
          <w:sz w:val="24"/>
          <w:szCs w:val="24"/>
          <w:u w:val="single"/>
          <w:rtl/>
          <w:lang w:eastAsia="en-US"/>
        </w:rPr>
        <w:t>הנחיות כלליות לבודק</w:t>
      </w:r>
    </w:p>
    <w:p w14:paraId="22F854C8" w14:textId="77777777" w:rsidR="00CD7AEE" w:rsidRPr="00CD7AEE" w:rsidRDefault="00CD7AEE" w:rsidP="00CD7AEE">
      <w:pPr>
        <w:tabs>
          <w:tab w:val="num" w:pos="1800"/>
        </w:tabs>
        <w:spacing w:line="360" w:lineRule="auto"/>
        <w:ind w:left="2117"/>
        <w:jc w:val="both"/>
        <w:rPr>
          <w:sz w:val="24"/>
          <w:szCs w:val="24"/>
          <w:rtl/>
        </w:rPr>
      </w:pPr>
    </w:p>
    <w:p w14:paraId="2BD94377"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 xml:space="preserve">בסעיפים המסווגים </w:t>
      </w:r>
      <w:r w:rsidRPr="00CD7AEE">
        <w:rPr>
          <w:sz w:val="24"/>
          <w:szCs w:val="24"/>
        </w:rPr>
        <w:t>[M,S]</w:t>
      </w:r>
      <w:r w:rsidRPr="00CD7AEE">
        <w:rPr>
          <w:rFonts w:hint="cs"/>
          <w:sz w:val="24"/>
          <w:szCs w:val="24"/>
          <w:rtl/>
        </w:rPr>
        <w:t xml:space="preserve"> בהם מתחייב המציע לעמוד בדרישות אנו בוחנים באם הפירוט שנתן יכול להצביע על עמידה מלאה בדרישות.</w:t>
      </w:r>
    </w:p>
    <w:p w14:paraId="48FDF8A8"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הבודק ינמק החלטתו על סמך הבנה כוללת של מענה המציע למכרז.</w:t>
      </w:r>
    </w:p>
    <w:p w14:paraId="5239295C" w14:textId="77777777" w:rsidR="00CD7AEE" w:rsidRPr="00CD7AEE" w:rsidRDefault="00CD7AEE" w:rsidP="00CD7AEE">
      <w:pPr>
        <w:tabs>
          <w:tab w:val="num" w:pos="1800"/>
        </w:tabs>
        <w:spacing w:line="360" w:lineRule="auto"/>
        <w:ind w:left="2117"/>
        <w:jc w:val="both"/>
        <w:rPr>
          <w:sz w:val="24"/>
          <w:szCs w:val="24"/>
          <w:rtl/>
        </w:rPr>
      </w:pPr>
    </w:p>
    <w:p w14:paraId="75F49093"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 xml:space="preserve">על הבודק לוודא שהמציע כתב "קראתי הבנתי ומקובל עלי". </w:t>
      </w:r>
    </w:p>
    <w:p w14:paraId="425B55A8" w14:textId="77777777" w:rsidR="00CD7AEE" w:rsidRPr="00CD7AEE" w:rsidRDefault="00CD7AEE" w:rsidP="00CD7AEE">
      <w:pPr>
        <w:tabs>
          <w:tab w:val="num" w:pos="1800"/>
        </w:tabs>
        <w:spacing w:line="360" w:lineRule="auto"/>
        <w:ind w:left="2117"/>
        <w:jc w:val="both"/>
        <w:rPr>
          <w:sz w:val="24"/>
          <w:szCs w:val="24"/>
          <w:rtl/>
        </w:rPr>
      </w:pPr>
    </w:p>
    <w:p w14:paraId="44F1EA6B"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0FBAE34A" w14:textId="77777777" w:rsidR="00CD7AEE" w:rsidRPr="00CD7AEE" w:rsidRDefault="00CD7AEE" w:rsidP="00CD7AEE">
      <w:pPr>
        <w:tabs>
          <w:tab w:val="num" w:pos="1800"/>
        </w:tabs>
        <w:spacing w:line="360" w:lineRule="auto"/>
        <w:ind w:left="2117"/>
        <w:jc w:val="both"/>
        <w:rPr>
          <w:sz w:val="24"/>
          <w:szCs w:val="24"/>
          <w:rtl/>
        </w:rPr>
      </w:pPr>
    </w:p>
    <w:p w14:paraId="0FAE4E40"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2CFCA1DA" w14:textId="77777777" w:rsidR="00CD7AEE" w:rsidRPr="00CD7AEE" w:rsidRDefault="00CD7AEE" w:rsidP="00CD7AEE">
      <w:pPr>
        <w:tabs>
          <w:tab w:val="num" w:pos="1800"/>
        </w:tabs>
        <w:spacing w:line="360" w:lineRule="auto"/>
        <w:ind w:left="2117"/>
        <w:jc w:val="both"/>
        <w:rPr>
          <w:sz w:val="24"/>
          <w:szCs w:val="24"/>
        </w:rPr>
      </w:pPr>
    </w:p>
    <w:p w14:paraId="72D9EF4D"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lastRenderedPageBreak/>
        <w:t xml:space="preserve">באם לא סופק מידע הנידרש בסעיף המאפשר לקבוע את עמידת המציע בדרישה  יציין הבודק בסעיף 4 בטבלה </w:t>
      </w:r>
      <w:r w:rsidRPr="00CD7AEE">
        <w:rPr>
          <w:sz w:val="24"/>
          <w:szCs w:val="24"/>
          <w:rtl/>
        </w:rPr>
        <w:t>"</w:t>
      </w:r>
      <w:r w:rsidRPr="00CD7AEE">
        <w:rPr>
          <w:rFonts w:hint="cs"/>
          <w:sz w:val="24"/>
          <w:szCs w:val="24"/>
          <w:rtl/>
        </w:rPr>
        <w:t>נדרשת השלמה</w:t>
      </w:r>
      <w:r w:rsidRPr="00CD7AEE">
        <w:rPr>
          <w:sz w:val="24"/>
          <w:szCs w:val="24"/>
          <w:rtl/>
        </w:rPr>
        <w:t>"</w:t>
      </w:r>
      <w:r w:rsidRPr="00CD7AEE">
        <w:rPr>
          <w:rFonts w:hint="cs"/>
          <w:sz w:val="24"/>
          <w:szCs w:val="24"/>
          <w:rtl/>
        </w:rPr>
        <w:t xml:space="preserve"> ויפרט בסיכום.</w:t>
      </w:r>
    </w:p>
    <w:p w14:paraId="2DBE4546" w14:textId="77777777" w:rsidR="00CD7AEE" w:rsidRPr="00CD7AEE" w:rsidRDefault="00CD7AEE" w:rsidP="00CD7AEE">
      <w:pPr>
        <w:tabs>
          <w:tab w:val="num" w:pos="1800"/>
        </w:tabs>
        <w:ind w:left="2117"/>
        <w:jc w:val="both"/>
        <w:rPr>
          <w:sz w:val="24"/>
          <w:szCs w:val="24"/>
          <w:rtl/>
        </w:rPr>
      </w:pPr>
    </w:p>
    <w:p w14:paraId="77746245" w14:textId="77777777" w:rsidR="00CD7AEE" w:rsidRPr="00CD7AEE" w:rsidRDefault="00CD7AEE" w:rsidP="00CD7AEE">
      <w:pPr>
        <w:tabs>
          <w:tab w:val="num" w:pos="1800"/>
        </w:tabs>
        <w:ind w:left="2117"/>
        <w:jc w:val="both"/>
        <w:rPr>
          <w:sz w:val="24"/>
          <w:szCs w:val="24"/>
          <w:rtl/>
        </w:rPr>
      </w:pPr>
    </w:p>
    <w:p w14:paraId="46EAFB16" w14:textId="77777777" w:rsidR="00CD7AEE" w:rsidRPr="00CD7AEE" w:rsidRDefault="00CD7AEE" w:rsidP="00A75A7A">
      <w:pPr>
        <w:numPr>
          <w:ilvl w:val="0"/>
          <w:numId w:val="170"/>
        </w:numPr>
        <w:spacing w:line="360" w:lineRule="auto"/>
        <w:jc w:val="both"/>
        <w:rPr>
          <w:b/>
          <w:bCs/>
          <w:noProof w:val="0"/>
          <w:sz w:val="24"/>
          <w:szCs w:val="24"/>
          <w:u w:val="single"/>
          <w:lang w:eastAsia="en-US"/>
        </w:rPr>
      </w:pPr>
      <w:r w:rsidRPr="00CD7AEE">
        <w:rPr>
          <w:rFonts w:hint="cs"/>
          <w:b/>
          <w:bCs/>
          <w:noProof w:val="0"/>
          <w:sz w:val="24"/>
          <w:szCs w:val="24"/>
          <w:u w:val="single"/>
          <w:rtl/>
          <w:lang w:eastAsia="en-US"/>
        </w:rPr>
        <w:t>מפרט בדיקה</w:t>
      </w:r>
    </w:p>
    <w:tbl>
      <w:tblPr>
        <w:tblStyle w:val="TableGrid18"/>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CD7AEE" w:rsidRPr="00CD7AEE" w14:paraId="5E108207" w14:textId="77777777" w:rsidTr="00BE54DA">
        <w:trPr>
          <w:cantSplit/>
          <w:tblHeader/>
        </w:trPr>
        <w:tc>
          <w:tcPr>
            <w:tcW w:w="540" w:type="dxa"/>
            <w:shd w:val="clear" w:color="auto" w:fill="C0C0C0"/>
          </w:tcPr>
          <w:p w14:paraId="3FAF44F2" w14:textId="77777777" w:rsidR="00CD7AEE" w:rsidRPr="00CD7AEE" w:rsidRDefault="00CD7AEE" w:rsidP="00CD7AEE">
            <w:pPr>
              <w:rPr>
                <w:b/>
                <w:bCs/>
                <w:sz w:val="24"/>
                <w:rtl/>
              </w:rPr>
            </w:pPr>
            <w:r w:rsidRPr="00CD7AEE">
              <w:rPr>
                <w:rFonts w:hint="cs"/>
                <w:b/>
                <w:bCs/>
                <w:sz w:val="24"/>
                <w:rtl/>
              </w:rPr>
              <w:t>#</w:t>
            </w:r>
          </w:p>
        </w:tc>
        <w:tc>
          <w:tcPr>
            <w:tcW w:w="2430" w:type="dxa"/>
            <w:shd w:val="clear" w:color="auto" w:fill="C0C0C0"/>
          </w:tcPr>
          <w:p w14:paraId="41F4DC78" w14:textId="77777777" w:rsidR="00CD7AEE" w:rsidRPr="00CD7AEE" w:rsidRDefault="00CD7AEE" w:rsidP="00CD7AEE">
            <w:pPr>
              <w:jc w:val="center"/>
              <w:rPr>
                <w:b/>
                <w:bCs/>
                <w:sz w:val="24"/>
                <w:rtl/>
              </w:rPr>
            </w:pPr>
            <w:r w:rsidRPr="00CD7AEE">
              <w:rPr>
                <w:rFonts w:hint="cs"/>
                <w:b/>
                <w:bCs/>
                <w:sz w:val="24"/>
                <w:rtl/>
              </w:rPr>
              <w:t>בדיקה</w:t>
            </w:r>
          </w:p>
        </w:tc>
        <w:tc>
          <w:tcPr>
            <w:tcW w:w="990" w:type="dxa"/>
            <w:shd w:val="clear" w:color="auto" w:fill="C0C0C0"/>
          </w:tcPr>
          <w:p w14:paraId="69BAB84A" w14:textId="77777777" w:rsidR="00CD7AEE" w:rsidRPr="00CD7AEE" w:rsidRDefault="00CD7AEE" w:rsidP="00CD7AEE">
            <w:pPr>
              <w:jc w:val="center"/>
              <w:rPr>
                <w:b/>
                <w:bCs/>
                <w:sz w:val="24"/>
                <w:rtl/>
              </w:rPr>
            </w:pPr>
            <w:r w:rsidRPr="00CD7AEE">
              <w:rPr>
                <w:rFonts w:hint="cs"/>
                <w:b/>
                <w:bCs/>
                <w:sz w:val="24"/>
                <w:rtl/>
              </w:rPr>
              <w:t>תקין</w:t>
            </w:r>
          </w:p>
        </w:tc>
        <w:tc>
          <w:tcPr>
            <w:tcW w:w="1260" w:type="dxa"/>
            <w:shd w:val="clear" w:color="auto" w:fill="C0C0C0"/>
          </w:tcPr>
          <w:p w14:paraId="3B3CE0C6" w14:textId="77777777" w:rsidR="00CD7AEE" w:rsidRPr="00CD7AEE" w:rsidRDefault="00CD7AEE" w:rsidP="00CD7AEE">
            <w:pPr>
              <w:jc w:val="center"/>
              <w:rPr>
                <w:b/>
                <w:bCs/>
                <w:sz w:val="24"/>
                <w:rtl/>
              </w:rPr>
            </w:pPr>
            <w:r w:rsidRPr="00CD7AEE">
              <w:rPr>
                <w:rFonts w:hint="cs"/>
                <w:b/>
                <w:bCs/>
                <w:sz w:val="24"/>
                <w:rtl/>
              </w:rPr>
              <w:t>לא תקין</w:t>
            </w:r>
          </w:p>
        </w:tc>
        <w:tc>
          <w:tcPr>
            <w:tcW w:w="2340" w:type="dxa"/>
            <w:shd w:val="clear" w:color="auto" w:fill="C0C0C0"/>
          </w:tcPr>
          <w:p w14:paraId="2987E95E" w14:textId="77777777" w:rsidR="00CD7AEE" w:rsidRPr="00CD7AEE" w:rsidRDefault="00CD7AEE" w:rsidP="00CD7AEE">
            <w:pPr>
              <w:jc w:val="center"/>
              <w:rPr>
                <w:b/>
                <w:bCs/>
                <w:sz w:val="24"/>
                <w:rtl/>
              </w:rPr>
            </w:pPr>
            <w:r w:rsidRPr="00CD7AEE">
              <w:rPr>
                <w:rFonts w:hint="cs"/>
                <w:b/>
                <w:bCs/>
                <w:sz w:val="24"/>
                <w:rtl/>
              </w:rPr>
              <w:t>הערות הבודק</w:t>
            </w:r>
          </w:p>
        </w:tc>
      </w:tr>
      <w:tr w:rsidR="00CD7AEE" w:rsidRPr="00CD7AEE" w14:paraId="346E3DE0" w14:textId="77777777" w:rsidTr="00BE54DA">
        <w:trPr>
          <w:cantSplit/>
        </w:trPr>
        <w:tc>
          <w:tcPr>
            <w:tcW w:w="540" w:type="dxa"/>
          </w:tcPr>
          <w:p w14:paraId="3A59404D" w14:textId="77777777" w:rsidR="00CD7AEE" w:rsidRPr="00CD7AEE" w:rsidRDefault="00CD7AEE" w:rsidP="00CD7AEE">
            <w:pPr>
              <w:ind w:left="43"/>
              <w:jc w:val="both"/>
              <w:rPr>
                <w:b/>
                <w:bCs/>
                <w:sz w:val="24"/>
                <w:rtl/>
              </w:rPr>
            </w:pPr>
            <w:r w:rsidRPr="00CD7AEE">
              <w:rPr>
                <w:rFonts w:hint="cs"/>
                <w:b/>
                <w:bCs/>
                <w:sz w:val="24"/>
                <w:rtl/>
              </w:rPr>
              <w:t>1</w:t>
            </w:r>
          </w:p>
        </w:tc>
        <w:tc>
          <w:tcPr>
            <w:tcW w:w="2430" w:type="dxa"/>
          </w:tcPr>
          <w:p w14:paraId="0D04AA2F" w14:textId="77777777" w:rsidR="00CD7AEE" w:rsidRPr="00CD7AEE" w:rsidRDefault="00CD7AEE" w:rsidP="00CD7AEE">
            <w:pPr>
              <w:jc w:val="both"/>
              <w:rPr>
                <w:sz w:val="24"/>
                <w:szCs w:val="24"/>
                <w:rtl/>
              </w:rPr>
            </w:pPr>
            <w:r w:rsidRPr="00CD7AEE">
              <w:rPr>
                <w:rFonts w:hint="cs"/>
                <w:sz w:val="24"/>
                <w:szCs w:val="24"/>
                <w:rtl/>
              </w:rPr>
              <w:t>המציע ציין "קראתי הבנתי ומקובל עלי"</w:t>
            </w:r>
          </w:p>
        </w:tc>
        <w:tc>
          <w:tcPr>
            <w:tcW w:w="990" w:type="dxa"/>
          </w:tcPr>
          <w:p w14:paraId="0701893F" w14:textId="77777777" w:rsidR="00CD7AEE" w:rsidRPr="00CD7AEE" w:rsidRDefault="00CD7AEE" w:rsidP="00CD7AEE">
            <w:pPr>
              <w:tabs>
                <w:tab w:val="num" w:pos="1800"/>
              </w:tabs>
              <w:ind w:left="1800"/>
              <w:jc w:val="center"/>
              <w:rPr>
                <w:b/>
                <w:bCs/>
                <w:sz w:val="24"/>
                <w:rtl/>
              </w:rPr>
            </w:pPr>
          </w:p>
        </w:tc>
        <w:tc>
          <w:tcPr>
            <w:tcW w:w="1260" w:type="dxa"/>
          </w:tcPr>
          <w:p w14:paraId="60FAE3E4" w14:textId="77777777" w:rsidR="00CD7AEE" w:rsidRPr="00CD7AEE" w:rsidRDefault="00CD7AEE" w:rsidP="00CD7AEE">
            <w:pPr>
              <w:tabs>
                <w:tab w:val="num" w:pos="1800"/>
              </w:tabs>
              <w:ind w:left="1800"/>
              <w:jc w:val="both"/>
              <w:rPr>
                <w:b/>
                <w:bCs/>
                <w:sz w:val="24"/>
                <w:rtl/>
              </w:rPr>
            </w:pPr>
          </w:p>
        </w:tc>
        <w:tc>
          <w:tcPr>
            <w:tcW w:w="2340" w:type="dxa"/>
          </w:tcPr>
          <w:p w14:paraId="14058FE7" w14:textId="77777777" w:rsidR="00CD7AEE" w:rsidRPr="00CD7AEE" w:rsidRDefault="00CD7AEE" w:rsidP="00CD7AEE">
            <w:pPr>
              <w:jc w:val="both"/>
              <w:rPr>
                <w:b/>
                <w:bCs/>
                <w:sz w:val="24"/>
                <w:rtl/>
              </w:rPr>
            </w:pPr>
          </w:p>
        </w:tc>
      </w:tr>
      <w:tr w:rsidR="00CD7AEE" w:rsidRPr="00CD7AEE" w14:paraId="00DEC270" w14:textId="77777777" w:rsidTr="00BE54DA">
        <w:trPr>
          <w:cantSplit/>
          <w:trHeight w:val="591"/>
        </w:trPr>
        <w:tc>
          <w:tcPr>
            <w:tcW w:w="540" w:type="dxa"/>
          </w:tcPr>
          <w:p w14:paraId="0448939E" w14:textId="77777777" w:rsidR="00CD7AEE" w:rsidRPr="00CD7AEE" w:rsidRDefault="00CD7AEE" w:rsidP="00CD7AEE">
            <w:pPr>
              <w:ind w:left="43"/>
              <w:jc w:val="both"/>
              <w:rPr>
                <w:b/>
                <w:bCs/>
                <w:sz w:val="24"/>
              </w:rPr>
            </w:pPr>
            <w:r w:rsidRPr="00CD7AEE">
              <w:rPr>
                <w:rFonts w:hint="cs"/>
                <w:b/>
                <w:bCs/>
                <w:sz w:val="24"/>
                <w:rtl/>
              </w:rPr>
              <w:t>2</w:t>
            </w:r>
          </w:p>
        </w:tc>
        <w:tc>
          <w:tcPr>
            <w:tcW w:w="2430" w:type="dxa"/>
          </w:tcPr>
          <w:p w14:paraId="6F53D4AF" w14:textId="77777777" w:rsidR="00CD7AEE" w:rsidRPr="00CD7AEE" w:rsidRDefault="00CD7AEE" w:rsidP="00CD7AEE">
            <w:pPr>
              <w:jc w:val="both"/>
              <w:rPr>
                <w:sz w:val="24"/>
                <w:szCs w:val="24"/>
                <w:rtl/>
              </w:rPr>
            </w:pPr>
            <w:r w:rsidRPr="00CD7AEE">
              <w:rPr>
                <w:rFonts w:hint="cs"/>
                <w:sz w:val="24"/>
                <w:szCs w:val="24"/>
                <w:rtl/>
              </w:rPr>
              <w:t>המידע שסיפק המציע אינו מצביע על אי עמידה בדרישה או מי מסעיפיה.</w:t>
            </w:r>
          </w:p>
        </w:tc>
        <w:tc>
          <w:tcPr>
            <w:tcW w:w="990" w:type="dxa"/>
          </w:tcPr>
          <w:p w14:paraId="7E1337EE" w14:textId="77777777" w:rsidR="00CD7AEE" w:rsidRPr="00CD7AEE" w:rsidRDefault="00CD7AEE" w:rsidP="00CD7AEE">
            <w:pPr>
              <w:tabs>
                <w:tab w:val="num" w:pos="1800"/>
              </w:tabs>
              <w:ind w:left="1800"/>
              <w:jc w:val="center"/>
              <w:rPr>
                <w:b/>
                <w:bCs/>
                <w:sz w:val="24"/>
                <w:rtl/>
              </w:rPr>
            </w:pPr>
          </w:p>
        </w:tc>
        <w:tc>
          <w:tcPr>
            <w:tcW w:w="1260" w:type="dxa"/>
          </w:tcPr>
          <w:p w14:paraId="42559721" w14:textId="77777777" w:rsidR="00CD7AEE" w:rsidRPr="00CD7AEE" w:rsidRDefault="00CD7AEE" w:rsidP="00CD7AEE">
            <w:pPr>
              <w:tabs>
                <w:tab w:val="num" w:pos="1800"/>
              </w:tabs>
              <w:ind w:left="1800"/>
              <w:jc w:val="both"/>
              <w:rPr>
                <w:b/>
                <w:bCs/>
                <w:sz w:val="24"/>
                <w:rtl/>
              </w:rPr>
            </w:pPr>
          </w:p>
        </w:tc>
        <w:tc>
          <w:tcPr>
            <w:tcW w:w="2340" w:type="dxa"/>
          </w:tcPr>
          <w:p w14:paraId="68939597" w14:textId="77777777" w:rsidR="00CD7AEE" w:rsidRPr="00CD7AEE" w:rsidRDefault="00CD7AEE" w:rsidP="00CD7AEE">
            <w:pPr>
              <w:jc w:val="both"/>
              <w:rPr>
                <w:b/>
                <w:bCs/>
                <w:sz w:val="24"/>
                <w:rtl/>
              </w:rPr>
            </w:pPr>
          </w:p>
        </w:tc>
      </w:tr>
      <w:tr w:rsidR="00CD7AEE" w:rsidRPr="00CD7AEE" w14:paraId="685B2BB5" w14:textId="77777777" w:rsidTr="00BE54DA">
        <w:trPr>
          <w:cantSplit/>
        </w:trPr>
        <w:tc>
          <w:tcPr>
            <w:tcW w:w="540" w:type="dxa"/>
          </w:tcPr>
          <w:p w14:paraId="7CD5EA79" w14:textId="77777777" w:rsidR="00CD7AEE" w:rsidRPr="00CD7AEE" w:rsidRDefault="00CD7AEE" w:rsidP="00CD7AEE">
            <w:pPr>
              <w:ind w:left="43"/>
              <w:jc w:val="both"/>
              <w:rPr>
                <w:b/>
                <w:bCs/>
                <w:sz w:val="24"/>
                <w:rtl/>
              </w:rPr>
            </w:pPr>
            <w:r w:rsidRPr="00CD7AEE">
              <w:rPr>
                <w:rFonts w:hint="cs"/>
                <w:b/>
                <w:bCs/>
                <w:sz w:val="24"/>
                <w:rtl/>
              </w:rPr>
              <w:t>3</w:t>
            </w:r>
          </w:p>
        </w:tc>
        <w:tc>
          <w:tcPr>
            <w:tcW w:w="2430" w:type="dxa"/>
          </w:tcPr>
          <w:p w14:paraId="35910F1B" w14:textId="77777777" w:rsidR="00CD7AEE" w:rsidRPr="00CD7AEE" w:rsidRDefault="00CD7AEE" w:rsidP="00CD7AEE">
            <w:pPr>
              <w:spacing w:before="80" w:after="80" w:line="360" w:lineRule="auto"/>
              <w:jc w:val="both"/>
              <w:rPr>
                <w:rFonts w:ascii="Arial" w:hAnsi="Arial"/>
                <w:noProof w:val="0"/>
                <w:color w:val="000000"/>
                <w:sz w:val="24"/>
                <w:szCs w:val="24"/>
                <w:lang w:eastAsia="en-US"/>
              </w:rPr>
            </w:pPr>
            <w:r w:rsidRPr="00CD7AEE">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18FD5A73" w14:textId="77777777" w:rsidR="00CD7AEE" w:rsidRPr="00CD7AEE" w:rsidRDefault="00CD7AEE" w:rsidP="00CD7AEE">
            <w:pPr>
              <w:tabs>
                <w:tab w:val="num" w:pos="1800"/>
              </w:tabs>
              <w:ind w:left="1800"/>
              <w:jc w:val="center"/>
              <w:rPr>
                <w:b/>
                <w:bCs/>
                <w:sz w:val="24"/>
                <w:rtl/>
              </w:rPr>
            </w:pPr>
          </w:p>
        </w:tc>
        <w:tc>
          <w:tcPr>
            <w:tcW w:w="1260" w:type="dxa"/>
          </w:tcPr>
          <w:p w14:paraId="4A83A6DF" w14:textId="77777777" w:rsidR="00CD7AEE" w:rsidRPr="00CD7AEE" w:rsidRDefault="00CD7AEE" w:rsidP="00CD7AEE">
            <w:pPr>
              <w:tabs>
                <w:tab w:val="num" w:pos="1800"/>
              </w:tabs>
              <w:ind w:left="1800"/>
              <w:jc w:val="both"/>
              <w:rPr>
                <w:b/>
                <w:bCs/>
                <w:sz w:val="24"/>
                <w:rtl/>
              </w:rPr>
            </w:pPr>
          </w:p>
        </w:tc>
        <w:tc>
          <w:tcPr>
            <w:tcW w:w="2340" w:type="dxa"/>
          </w:tcPr>
          <w:p w14:paraId="37A5A296" w14:textId="77777777" w:rsidR="00CD7AEE" w:rsidRPr="00CD7AEE" w:rsidRDefault="00CD7AEE" w:rsidP="00CD7AEE">
            <w:pPr>
              <w:jc w:val="both"/>
              <w:rPr>
                <w:b/>
                <w:bCs/>
                <w:sz w:val="24"/>
                <w:rtl/>
              </w:rPr>
            </w:pPr>
            <w:r w:rsidRPr="00CD7AEE">
              <w:rPr>
                <w:rFonts w:hint="cs"/>
                <w:sz w:val="24"/>
                <w:szCs w:val="24"/>
                <w:rtl/>
              </w:rPr>
              <w:t>לפרט בסיכום הבדיקה</w:t>
            </w:r>
          </w:p>
        </w:tc>
      </w:tr>
      <w:tr w:rsidR="00CD7AEE" w:rsidRPr="00CD7AEE" w14:paraId="6CB25923" w14:textId="77777777" w:rsidTr="00BE54DA">
        <w:trPr>
          <w:cantSplit/>
        </w:trPr>
        <w:tc>
          <w:tcPr>
            <w:tcW w:w="540" w:type="dxa"/>
          </w:tcPr>
          <w:p w14:paraId="0CA8A915" w14:textId="77777777" w:rsidR="00CD7AEE" w:rsidRPr="00CD7AEE" w:rsidRDefault="00CD7AEE" w:rsidP="00CD7AEE">
            <w:pPr>
              <w:ind w:left="43"/>
              <w:jc w:val="both"/>
              <w:rPr>
                <w:b/>
                <w:bCs/>
                <w:sz w:val="24"/>
                <w:rtl/>
              </w:rPr>
            </w:pPr>
            <w:r w:rsidRPr="00CD7AEE">
              <w:rPr>
                <w:rFonts w:hint="cs"/>
                <w:b/>
                <w:bCs/>
                <w:sz w:val="24"/>
                <w:rtl/>
              </w:rPr>
              <w:t>4</w:t>
            </w:r>
          </w:p>
        </w:tc>
        <w:tc>
          <w:tcPr>
            <w:tcW w:w="2430" w:type="dxa"/>
          </w:tcPr>
          <w:p w14:paraId="3D6B3470" w14:textId="77777777" w:rsidR="00CD7AEE" w:rsidRPr="00CD7AEE" w:rsidRDefault="00CD7AEE" w:rsidP="00CD7AEE">
            <w:pPr>
              <w:jc w:val="both"/>
              <w:rPr>
                <w:sz w:val="24"/>
                <w:szCs w:val="24"/>
                <w:rtl/>
              </w:rPr>
            </w:pPr>
            <w:r w:rsidRPr="00CD7AEE">
              <w:rPr>
                <w:rFonts w:hint="cs"/>
                <w:sz w:val="24"/>
                <w:szCs w:val="24"/>
                <w:rtl/>
              </w:rPr>
              <w:t>המידע חסר, נרשמו /הערות / הסתייגויות.</w:t>
            </w:r>
          </w:p>
        </w:tc>
        <w:tc>
          <w:tcPr>
            <w:tcW w:w="990" w:type="dxa"/>
          </w:tcPr>
          <w:p w14:paraId="54C7942A" w14:textId="77777777" w:rsidR="00CD7AEE" w:rsidRPr="00CD7AEE" w:rsidRDefault="00CD7AEE" w:rsidP="00CD7AEE">
            <w:pPr>
              <w:tabs>
                <w:tab w:val="num" w:pos="1800"/>
              </w:tabs>
              <w:ind w:left="1800"/>
              <w:jc w:val="center"/>
              <w:rPr>
                <w:b/>
                <w:bCs/>
                <w:sz w:val="24"/>
                <w:rtl/>
              </w:rPr>
            </w:pPr>
          </w:p>
        </w:tc>
        <w:tc>
          <w:tcPr>
            <w:tcW w:w="1260" w:type="dxa"/>
          </w:tcPr>
          <w:p w14:paraId="078BE32E" w14:textId="77777777" w:rsidR="00CD7AEE" w:rsidRPr="00CD7AEE" w:rsidRDefault="00CD7AEE" w:rsidP="00CD7AEE">
            <w:pPr>
              <w:tabs>
                <w:tab w:val="num" w:pos="1800"/>
              </w:tabs>
              <w:ind w:left="1800"/>
              <w:jc w:val="both"/>
              <w:rPr>
                <w:b/>
                <w:bCs/>
                <w:sz w:val="24"/>
                <w:rtl/>
              </w:rPr>
            </w:pPr>
          </w:p>
        </w:tc>
        <w:tc>
          <w:tcPr>
            <w:tcW w:w="2340" w:type="dxa"/>
          </w:tcPr>
          <w:p w14:paraId="1C971FF9" w14:textId="77777777" w:rsidR="00CD7AEE" w:rsidRPr="00CD7AEE" w:rsidRDefault="00CD7AEE" w:rsidP="00CD7AEE">
            <w:pPr>
              <w:jc w:val="both"/>
              <w:rPr>
                <w:sz w:val="24"/>
                <w:szCs w:val="24"/>
                <w:rtl/>
              </w:rPr>
            </w:pPr>
            <w:r w:rsidRPr="00CD7AEE">
              <w:rPr>
                <w:rFonts w:hint="cs"/>
                <w:sz w:val="24"/>
                <w:szCs w:val="24"/>
                <w:rtl/>
              </w:rPr>
              <w:t>לפרט בסיכום הבדיקה</w:t>
            </w:r>
          </w:p>
        </w:tc>
      </w:tr>
    </w:tbl>
    <w:p w14:paraId="62BB77B0" w14:textId="77777777" w:rsidR="009B4232" w:rsidRDefault="009B4232" w:rsidP="009B4232">
      <w:pPr>
        <w:pStyle w:val="affd"/>
        <w:spacing w:line="360" w:lineRule="auto"/>
        <w:ind w:left="2223"/>
        <w:rPr>
          <w:b/>
          <w:bCs/>
          <w:u w:val="single"/>
        </w:rPr>
      </w:pPr>
    </w:p>
    <w:p w14:paraId="4CEB8E40" w14:textId="77777777" w:rsidR="009B4232" w:rsidRDefault="009B4232" w:rsidP="009B4232">
      <w:pPr>
        <w:spacing w:line="360" w:lineRule="auto"/>
        <w:jc w:val="both"/>
        <w:rPr>
          <w:b/>
          <w:bCs/>
          <w:u w:val="single"/>
          <w:rtl/>
        </w:rPr>
      </w:pPr>
    </w:p>
    <w:p w14:paraId="03BD1BFF" w14:textId="77777777" w:rsidR="009B4232" w:rsidRDefault="009B4232" w:rsidP="009B4232">
      <w:pPr>
        <w:spacing w:line="360" w:lineRule="auto"/>
        <w:jc w:val="both"/>
        <w:rPr>
          <w:b/>
          <w:bCs/>
          <w:u w:val="single"/>
          <w:rtl/>
        </w:rPr>
      </w:pPr>
    </w:p>
    <w:p w14:paraId="08E7CAF3" w14:textId="77777777" w:rsidR="009B4232" w:rsidRDefault="009B4232" w:rsidP="009B4232">
      <w:pPr>
        <w:spacing w:line="360" w:lineRule="auto"/>
        <w:jc w:val="both"/>
        <w:rPr>
          <w:b/>
          <w:bCs/>
          <w:u w:val="single"/>
          <w:rtl/>
        </w:rPr>
      </w:pPr>
    </w:p>
    <w:p w14:paraId="3F61806E" w14:textId="77777777" w:rsidR="009B4232" w:rsidRDefault="009B4232" w:rsidP="009B4232">
      <w:pPr>
        <w:spacing w:line="360" w:lineRule="auto"/>
        <w:jc w:val="both"/>
        <w:rPr>
          <w:b/>
          <w:bCs/>
          <w:u w:val="single"/>
          <w:rtl/>
        </w:rPr>
      </w:pPr>
    </w:p>
    <w:p w14:paraId="1A88BFA0" w14:textId="77777777" w:rsidR="009B4232" w:rsidRDefault="009B4232" w:rsidP="009B4232">
      <w:pPr>
        <w:spacing w:line="360" w:lineRule="auto"/>
        <w:jc w:val="both"/>
        <w:rPr>
          <w:b/>
          <w:bCs/>
          <w:u w:val="single"/>
          <w:rtl/>
        </w:rPr>
      </w:pPr>
    </w:p>
    <w:p w14:paraId="0B2C116E" w14:textId="77777777" w:rsidR="009B4232" w:rsidRDefault="009B4232" w:rsidP="009B4232">
      <w:pPr>
        <w:spacing w:line="360" w:lineRule="auto"/>
        <w:jc w:val="both"/>
        <w:rPr>
          <w:b/>
          <w:bCs/>
          <w:u w:val="single"/>
          <w:rtl/>
        </w:rPr>
      </w:pPr>
    </w:p>
    <w:p w14:paraId="34A55432" w14:textId="77777777" w:rsidR="009B4232" w:rsidRDefault="009B4232" w:rsidP="009B4232">
      <w:pPr>
        <w:spacing w:line="360" w:lineRule="auto"/>
        <w:jc w:val="both"/>
        <w:rPr>
          <w:b/>
          <w:bCs/>
          <w:u w:val="single"/>
          <w:rtl/>
        </w:rPr>
      </w:pPr>
    </w:p>
    <w:p w14:paraId="459BD496" w14:textId="77777777" w:rsidR="009B4232" w:rsidRDefault="009B4232" w:rsidP="009B4232">
      <w:pPr>
        <w:spacing w:line="360" w:lineRule="auto"/>
        <w:jc w:val="both"/>
        <w:rPr>
          <w:b/>
          <w:bCs/>
          <w:u w:val="single"/>
          <w:rtl/>
        </w:rPr>
      </w:pPr>
    </w:p>
    <w:p w14:paraId="063750D8" w14:textId="77777777" w:rsidR="009B4232" w:rsidRDefault="009B4232" w:rsidP="009B4232">
      <w:pPr>
        <w:spacing w:line="360" w:lineRule="auto"/>
        <w:jc w:val="both"/>
        <w:rPr>
          <w:b/>
          <w:bCs/>
          <w:u w:val="single"/>
          <w:rtl/>
        </w:rPr>
      </w:pPr>
    </w:p>
    <w:p w14:paraId="1325137D" w14:textId="77777777" w:rsidR="009B4232" w:rsidRDefault="009B4232" w:rsidP="009B4232">
      <w:pPr>
        <w:spacing w:line="360" w:lineRule="auto"/>
        <w:ind w:left="2117"/>
        <w:jc w:val="both"/>
        <w:rPr>
          <w:b/>
          <w:bCs/>
          <w:u w:val="single"/>
        </w:rPr>
      </w:pPr>
    </w:p>
    <w:p w14:paraId="10694B8D" w14:textId="77777777" w:rsidR="009B4232" w:rsidRDefault="009B4232" w:rsidP="00A75A7A">
      <w:pPr>
        <w:pStyle w:val="affd"/>
        <w:numPr>
          <w:ilvl w:val="0"/>
          <w:numId w:val="104"/>
        </w:numPr>
        <w:spacing w:line="360" w:lineRule="auto"/>
        <w:rPr>
          <w:b/>
          <w:bCs/>
          <w:u w:val="single"/>
        </w:rPr>
      </w:pPr>
      <w:r>
        <w:rPr>
          <w:rFonts w:hint="cs"/>
          <w:b/>
          <w:bCs/>
          <w:u w:val="single"/>
          <w:rtl/>
        </w:rPr>
        <w:t>סיכום בדיקה לסעיף</w:t>
      </w:r>
    </w:p>
    <w:p w14:paraId="21EEDD4F" w14:textId="328408FC" w:rsidR="0096328D" w:rsidRDefault="009B4232" w:rsidP="009B4232">
      <w:pPr>
        <w:rPr>
          <w:rtl/>
          <w:lang w:eastAsia="en-US"/>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63ACF63D" w14:textId="77777777" w:rsidR="0096328D" w:rsidRDefault="0096328D" w:rsidP="009F1363">
      <w:pPr>
        <w:rPr>
          <w:rtl/>
          <w:lang w:eastAsia="en-US"/>
        </w:rPr>
      </w:pPr>
    </w:p>
    <w:p w14:paraId="7D6F7A7E" w14:textId="77777777" w:rsidR="0096328D" w:rsidRDefault="0096328D" w:rsidP="009F1363">
      <w:pPr>
        <w:rPr>
          <w:rtl/>
          <w:lang w:eastAsia="en-US"/>
        </w:rPr>
      </w:pPr>
    </w:p>
    <w:p w14:paraId="3568AB32" w14:textId="77777777" w:rsidR="0096328D" w:rsidRDefault="0096328D" w:rsidP="009F1363">
      <w:pPr>
        <w:rPr>
          <w:rtl/>
          <w:lang w:eastAsia="en-US"/>
        </w:rPr>
      </w:pPr>
    </w:p>
    <w:p w14:paraId="0B7C69F8" w14:textId="77777777" w:rsidR="0096328D" w:rsidRPr="009F1363" w:rsidRDefault="0096328D" w:rsidP="009F1363">
      <w:pPr>
        <w:rPr>
          <w:lang w:eastAsia="en-US"/>
        </w:rPr>
      </w:pPr>
    </w:p>
    <w:p w14:paraId="2613E27C" w14:textId="1988B570" w:rsidR="007F57DA" w:rsidRDefault="007F57DA" w:rsidP="007F57DA">
      <w:pPr>
        <w:pStyle w:val="affd"/>
        <w:spacing w:line="360" w:lineRule="auto"/>
        <w:ind w:left="1863"/>
        <w:rPr>
          <w:rtl/>
        </w:rPr>
      </w:pPr>
      <w:bookmarkStart w:id="253" w:name="_Ref471118994"/>
      <w:bookmarkStart w:id="254" w:name="_Ref471315624"/>
      <w:bookmarkStart w:id="255" w:name="_Ref471315678"/>
    </w:p>
    <w:p w14:paraId="09E5195D" w14:textId="66A4EA25" w:rsidR="009E5818" w:rsidRDefault="009E5818" w:rsidP="00D87E44">
      <w:pPr>
        <w:pStyle w:val="15"/>
        <w:tabs>
          <w:tab w:val="left" w:pos="842"/>
        </w:tabs>
        <w:ind w:left="1728"/>
        <w:jc w:val="left"/>
        <w:rPr>
          <w:rFonts w:ascii="Times New Roman" w:hAnsi="Times New Roman"/>
          <w:b/>
          <w:bCs/>
          <w:color w:val="008080"/>
          <w:sz w:val="28"/>
          <w:szCs w:val="28"/>
          <w:rtl/>
        </w:rPr>
      </w:pPr>
    </w:p>
    <w:p w14:paraId="5FB772AB" w14:textId="77777777" w:rsidR="009E5818" w:rsidRDefault="009E5818" w:rsidP="00D87E44">
      <w:pPr>
        <w:pStyle w:val="15"/>
        <w:tabs>
          <w:tab w:val="left" w:pos="842"/>
        </w:tabs>
        <w:ind w:left="1728"/>
        <w:jc w:val="left"/>
        <w:rPr>
          <w:rFonts w:ascii="Times New Roman" w:hAnsi="Times New Roman"/>
          <w:b/>
          <w:bCs/>
          <w:color w:val="008080"/>
          <w:sz w:val="28"/>
          <w:szCs w:val="28"/>
        </w:rPr>
      </w:pPr>
    </w:p>
    <w:p w14:paraId="48DA6BB6" w14:textId="28C56639" w:rsidR="00C923BB" w:rsidRPr="00D87E44" w:rsidRDefault="00223B90" w:rsidP="00583A56">
      <w:pPr>
        <w:pStyle w:val="4"/>
        <w:numPr>
          <w:ilvl w:val="3"/>
          <w:numId w:val="6"/>
        </w:numPr>
        <w:tabs>
          <w:tab w:val="num" w:pos="2160"/>
        </w:tabs>
        <w:spacing w:line="360" w:lineRule="auto"/>
        <w:ind w:left="2477" w:hanging="1037"/>
        <w:rPr>
          <w:rFonts w:cs="David"/>
          <w:noProof w:val="0"/>
          <w:color w:val="008080"/>
          <w:lang w:eastAsia="en-US"/>
        </w:rPr>
      </w:pPr>
      <w:bookmarkStart w:id="256" w:name="_Toc484008210"/>
      <w:r w:rsidRPr="00D87E44">
        <w:rPr>
          <w:rFonts w:cs="David" w:hint="cs"/>
          <w:noProof w:val="0"/>
          <w:color w:val="008080"/>
          <w:rtl/>
          <w:lang w:eastAsia="en-US"/>
        </w:rPr>
        <w:t>וידאו [</w:t>
      </w:r>
      <w:r w:rsidRPr="00D87E44">
        <w:rPr>
          <w:rFonts w:cs="David" w:hint="cs"/>
          <w:noProof w:val="0"/>
          <w:color w:val="008080"/>
          <w:lang w:eastAsia="en-US"/>
        </w:rPr>
        <w:t>M</w:t>
      </w:r>
      <w:r w:rsidRPr="00D87E44">
        <w:rPr>
          <w:rFonts w:cs="David" w:hint="cs"/>
          <w:noProof w:val="0"/>
          <w:color w:val="008080"/>
          <w:rtl/>
          <w:lang w:eastAsia="en-US"/>
        </w:rPr>
        <w:t>]</w:t>
      </w:r>
      <w:bookmarkEnd w:id="253"/>
      <w:bookmarkEnd w:id="254"/>
      <w:bookmarkEnd w:id="255"/>
      <w:bookmarkEnd w:id="256"/>
      <w:r w:rsidR="00B52181">
        <w:rPr>
          <w:rFonts w:cs="David" w:hint="cs"/>
          <w:noProof w:val="0"/>
          <w:color w:val="008080"/>
          <w:rtl/>
          <w:lang w:eastAsia="en-US"/>
        </w:rPr>
        <w:t xml:space="preserve"> </w:t>
      </w:r>
    </w:p>
    <w:p w14:paraId="45E53CC3" w14:textId="77777777" w:rsidR="00F00232" w:rsidRPr="00F00232" w:rsidRDefault="00F00232" w:rsidP="00A75A7A">
      <w:pPr>
        <w:pStyle w:val="affd"/>
        <w:keepNext/>
        <w:numPr>
          <w:ilvl w:val="0"/>
          <w:numId w:val="98"/>
        </w:numPr>
        <w:spacing w:before="240" w:after="60" w:line="360" w:lineRule="auto"/>
        <w:ind w:right="864"/>
        <w:outlineLvl w:val="3"/>
        <w:rPr>
          <w:b/>
          <w:bCs/>
          <w:vanish/>
          <w:color w:val="943634" w:themeColor="accent2" w:themeShade="BF"/>
          <w:sz w:val="28"/>
          <w:szCs w:val="28"/>
          <w:rtl/>
        </w:rPr>
      </w:pPr>
      <w:bookmarkStart w:id="257" w:name="_Toc477172204"/>
      <w:bookmarkStart w:id="258" w:name="_Toc477276843"/>
      <w:bookmarkStart w:id="259" w:name="_Toc477277119"/>
      <w:bookmarkStart w:id="260" w:name="_Toc478055604"/>
      <w:bookmarkStart w:id="261" w:name="_Toc478055880"/>
      <w:bookmarkStart w:id="262" w:name="_Toc478056153"/>
      <w:bookmarkStart w:id="263" w:name="_Toc478056425"/>
      <w:bookmarkStart w:id="264" w:name="_Toc478058220"/>
      <w:bookmarkStart w:id="265" w:name="_Toc478058486"/>
      <w:bookmarkStart w:id="266" w:name="_Toc478103322"/>
      <w:bookmarkStart w:id="267" w:name="_Toc478103588"/>
      <w:bookmarkStart w:id="268" w:name="_Toc478104134"/>
      <w:bookmarkStart w:id="269" w:name="_Toc478639705"/>
      <w:bookmarkStart w:id="270" w:name="_Toc478639961"/>
      <w:bookmarkStart w:id="271" w:name="_Toc478640217"/>
      <w:bookmarkStart w:id="272" w:name="_Toc478640473"/>
      <w:bookmarkStart w:id="273" w:name="_Toc478640784"/>
      <w:bookmarkStart w:id="274" w:name="_Toc479069170"/>
      <w:bookmarkStart w:id="275" w:name="_Toc479069428"/>
      <w:bookmarkStart w:id="276" w:name="_Toc479070972"/>
      <w:bookmarkStart w:id="277" w:name="_Toc479071230"/>
      <w:bookmarkStart w:id="278" w:name="_Toc479071488"/>
      <w:bookmarkStart w:id="279" w:name="_Toc479071791"/>
      <w:bookmarkStart w:id="280" w:name="_Toc479073455"/>
      <w:bookmarkStart w:id="281" w:name="_Toc479073714"/>
      <w:bookmarkStart w:id="282" w:name="_Toc479073973"/>
      <w:bookmarkStart w:id="283" w:name="_Toc479075374"/>
      <w:bookmarkStart w:id="284" w:name="_Toc482648359"/>
      <w:bookmarkStart w:id="285" w:name="_Toc482652737"/>
      <w:bookmarkStart w:id="286" w:name="_Toc483263767"/>
      <w:bookmarkStart w:id="287" w:name="_Toc484008211"/>
      <w:bookmarkStart w:id="288" w:name="_Ref471211223"/>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p>
    <w:p w14:paraId="1B21425A" w14:textId="77777777" w:rsidR="00F00232" w:rsidRPr="00F00232" w:rsidRDefault="00F00232" w:rsidP="00A75A7A">
      <w:pPr>
        <w:pStyle w:val="affd"/>
        <w:keepNext/>
        <w:numPr>
          <w:ilvl w:val="1"/>
          <w:numId w:val="98"/>
        </w:numPr>
        <w:spacing w:before="240" w:after="60" w:line="360" w:lineRule="auto"/>
        <w:ind w:right="864"/>
        <w:outlineLvl w:val="3"/>
        <w:rPr>
          <w:b/>
          <w:bCs/>
          <w:vanish/>
          <w:color w:val="943634" w:themeColor="accent2" w:themeShade="BF"/>
          <w:sz w:val="28"/>
          <w:szCs w:val="28"/>
          <w:rtl/>
        </w:rPr>
      </w:pPr>
      <w:bookmarkStart w:id="289" w:name="_Toc477172205"/>
      <w:bookmarkStart w:id="290" w:name="_Toc477276844"/>
      <w:bookmarkStart w:id="291" w:name="_Toc477277120"/>
      <w:bookmarkStart w:id="292" w:name="_Toc478055605"/>
      <w:bookmarkStart w:id="293" w:name="_Toc478055881"/>
      <w:bookmarkStart w:id="294" w:name="_Toc478056154"/>
      <w:bookmarkStart w:id="295" w:name="_Toc478056426"/>
      <w:bookmarkStart w:id="296" w:name="_Toc478058221"/>
      <w:bookmarkStart w:id="297" w:name="_Toc478058487"/>
      <w:bookmarkStart w:id="298" w:name="_Toc478103323"/>
      <w:bookmarkStart w:id="299" w:name="_Toc478103589"/>
      <w:bookmarkStart w:id="300" w:name="_Toc478104135"/>
      <w:bookmarkStart w:id="301" w:name="_Toc478639706"/>
      <w:bookmarkStart w:id="302" w:name="_Toc478639962"/>
      <w:bookmarkStart w:id="303" w:name="_Toc478640218"/>
      <w:bookmarkStart w:id="304" w:name="_Toc478640474"/>
      <w:bookmarkStart w:id="305" w:name="_Toc478640785"/>
      <w:bookmarkStart w:id="306" w:name="_Toc479069171"/>
      <w:bookmarkStart w:id="307" w:name="_Toc479069429"/>
      <w:bookmarkStart w:id="308" w:name="_Toc479070973"/>
      <w:bookmarkStart w:id="309" w:name="_Toc479071231"/>
      <w:bookmarkStart w:id="310" w:name="_Toc479071489"/>
      <w:bookmarkStart w:id="311" w:name="_Toc479071792"/>
      <w:bookmarkStart w:id="312" w:name="_Toc479073456"/>
      <w:bookmarkStart w:id="313" w:name="_Toc479073715"/>
      <w:bookmarkStart w:id="314" w:name="_Toc479073974"/>
      <w:bookmarkStart w:id="315" w:name="_Toc479075375"/>
      <w:bookmarkStart w:id="316" w:name="_Toc482648360"/>
      <w:bookmarkStart w:id="317" w:name="_Toc482652738"/>
      <w:bookmarkStart w:id="318" w:name="_Toc483263768"/>
      <w:bookmarkStart w:id="319" w:name="_Toc484008212"/>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p w14:paraId="6EF83261" w14:textId="77777777" w:rsidR="00F00232" w:rsidRPr="00F00232" w:rsidRDefault="00F00232" w:rsidP="00A75A7A">
      <w:pPr>
        <w:pStyle w:val="affd"/>
        <w:keepNext/>
        <w:numPr>
          <w:ilvl w:val="1"/>
          <w:numId w:val="98"/>
        </w:numPr>
        <w:spacing w:before="240" w:after="60" w:line="360" w:lineRule="auto"/>
        <w:ind w:right="864"/>
        <w:outlineLvl w:val="3"/>
        <w:rPr>
          <w:b/>
          <w:bCs/>
          <w:vanish/>
          <w:color w:val="943634" w:themeColor="accent2" w:themeShade="BF"/>
          <w:sz w:val="28"/>
          <w:szCs w:val="28"/>
          <w:rtl/>
        </w:rPr>
      </w:pPr>
      <w:bookmarkStart w:id="320" w:name="_Toc477172206"/>
      <w:bookmarkStart w:id="321" w:name="_Toc477276845"/>
      <w:bookmarkStart w:id="322" w:name="_Toc477277121"/>
      <w:bookmarkStart w:id="323" w:name="_Toc478055606"/>
      <w:bookmarkStart w:id="324" w:name="_Toc478055882"/>
      <w:bookmarkStart w:id="325" w:name="_Toc478056155"/>
      <w:bookmarkStart w:id="326" w:name="_Toc478056427"/>
      <w:bookmarkStart w:id="327" w:name="_Toc478058222"/>
      <w:bookmarkStart w:id="328" w:name="_Toc478058488"/>
      <w:bookmarkStart w:id="329" w:name="_Toc478103324"/>
      <w:bookmarkStart w:id="330" w:name="_Toc478103590"/>
      <w:bookmarkStart w:id="331" w:name="_Toc478104136"/>
      <w:bookmarkStart w:id="332" w:name="_Toc478639707"/>
      <w:bookmarkStart w:id="333" w:name="_Toc478639963"/>
      <w:bookmarkStart w:id="334" w:name="_Toc478640219"/>
      <w:bookmarkStart w:id="335" w:name="_Toc478640475"/>
      <w:bookmarkStart w:id="336" w:name="_Toc478640786"/>
      <w:bookmarkStart w:id="337" w:name="_Toc479069172"/>
      <w:bookmarkStart w:id="338" w:name="_Toc479069430"/>
      <w:bookmarkStart w:id="339" w:name="_Toc479070974"/>
      <w:bookmarkStart w:id="340" w:name="_Toc479071232"/>
      <w:bookmarkStart w:id="341" w:name="_Toc479071490"/>
      <w:bookmarkStart w:id="342" w:name="_Toc479071793"/>
      <w:bookmarkStart w:id="343" w:name="_Toc479073457"/>
      <w:bookmarkStart w:id="344" w:name="_Toc479073716"/>
      <w:bookmarkStart w:id="345" w:name="_Toc479073975"/>
      <w:bookmarkStart w:id="346" w:name="_Toc479075376"/>
      <w:bookmarkStart w:id="347" w:name="_Toc482648361"/>
      <w:bookmarkStart w:id="348" w:name="_Toc482652739"/>
      <w:bookmarkStart w:id="349" w:name="_Toc483263769"/>
      <w:bookmarkStart w:id="350" w:name="_Toc484008213"/>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p>
    <w:p w14:paraId="33CB23FE" w14:textId="77777777" w:rsidR="00F00232" w:rsidRPr="00F00232" w:rsidRDefault="00F00232" w:rsidP="00A75A7A">
      <w:pPr>
        <w:pStyle w:val="affd"/>
        <w:keepNext/>
        <w:numPr>
          <w:ilvl w:val="1"/>
          <w:numId w:val="98"/>
        </w:numPr>
        <w:spacing w:before="240" w:after="60" w:line="360" w:lineRule="auto"/>
        <w:ind w:right="864"/>
        <w:outlineLvl w:val="3"/>
        <w:rPr>
          <w:b/>
          <w:bCs/>
          <w:vanish/>
          <w:color w:val="943634" w:themeColor="accent2" w:themeShade="BF"/>
          <w:sz w:val="28"/>
          <w:szCs w:val="28"/>
          <w:rtl/>
        </w:rPr>
      </w:pPr>
      <w:bookmarkStart w:id="351" w:name="_Toc477172207"/>
      <w:bookmarkStart w:id="352" w:name="_Toc477276846"/>
      <w:bookmarkStart w:id="353" w:name="_Toc477277122"/>
      <w:bookmarkStart w:id="354" w:name="_Toc478055607"/>
      <w:bookmarkStart w:id="355" w:name="_Toc478055883"/>
      <w:bookmarkStart w:id="356" w:name="_Toc478056156"/>
      <w:bookmarkStart w:id="357" w:name="_Toc478056428"/>
      <w:bookmarkStart w:id="358" w:name="_Toc478058223"/>
      <w:bookmarkStart w:id="359" w:name="_Toc478058489"/>
      <w:bookmarkStart w:id="360" w:name="_Toc478103325"/>
      <w:bookmarkStart w:id="361" w:name="_Toc478103591"/>
      <w:bookmarkStart w:id="362" w:name="_Toc478104137"/>
      <w:bookmarkStart w:id="363" w:name="_Toc478639708"/>
      <w:bookmarkStart w:id="364" w:name="_Toc478639964"/>
      <w:bookmarkStart w:id="365" w:name="_Toc478640220"/>
      <w:bookmarkStart w:id="366" w:name="_Toc478640476"/>
      <w:bookmarkStart w:id="367" w:name="_Toc478640787"/>
      <w:bookmarkStart w:id="368" w:name="_Toc479069173"/>
      <w:bookmarkStart w:id="369" w:name="_Toc479069431"/>
      <w:bookmarkStart w:id="370" w:name="_Toc479070975"/>
      <w:bookmarkStart w:id="371" w:name="_Toc479071233"/>
      <w:bookmarkStart w:id="372" w:name="_Toc479071491"/>
      <w:bookmarkStart w:id="373" w:name="_Toc479071794"/>
      <w:bookmarkStart w:id="374" w:name="_Toc479073458"/>
      <w:bookmarkStart w:id="375" w:name="_Toc479073717"/>
      <w:bookmarkStart w:id="376" w:name="_Toc479073976"/>
      <w:bookmarkStart w:id="377" w:name="_Toc479075377"/>
      <w:bookmarkStart w:id="378" w:name="_Toc482648362"/>
      <w:bookmarkStart w:id="379" w:name="_Toc482652740"/>
      <w:bookmarkStart w:id="380" w:name="_Toc483263770"/>
      <w:bookmarkStart w:id="381" w:name="_Toc484008214"/>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p>
    <w:p w14:paraId="4943227F" w14:textId="77777777" w:rsidR="00F00232" w:rsidRPr="00F00232" w:rsidRDefault="00F00232" w:rsidP="00A75A7A">
      <w:pPr>
        <w:pStyle w:val="affd"/>
        <w:keepNext/>
        <w:numPr>
          <w:ilvl w:val="2"/>
          <w:numId w:val="98"/>
        </w:numPr>
        <w:spacing w:before="240" w:after="60" w:line="360" w:lineRule="auto"/>
        <w:ind w:right="864"/>
        <w:outlineLvl w:val="3"/>
        <w:rPr>
          <w:b/>
          <w:bCs/>
          <w:vanish/>
          <w:color w:val="943634" w:themeColor="accent2" w:themeShade="BF"/>
          <w:sz w:val="28"/>
          <w:szCs w:val="28"/>
          <w:rtl/>
        </w:rPr>
      </w:pPr>
      <w:bookmarkStart w:id="382" w:name="_Toc477172208"/>
      <w:bookmarkStart w:id="383" w:name="_Toc477276847"/>
      <w:bookmarkStart w:id="384" w:name="_Toc477277123"/>
      <w:bookmarkStart w:id="385" w:name="_Toc478055608"/>
      <w:bookmarkStart w:id="386" w:name="_Toc478055884"/>
      <w:bookmarkStart w:id="387" w:name="_Toc478056157"/>
      <w:bookmarkStart w:id="388" w:name="_Toc478056429"/>
      <w:bookmarkStart w:id="389" w:name="_Toc478058224"/>
      <w:bookmarkStart w:id="390" w:name="_Toc478058490"/>
      <w:bookmarkStart w:id="391" w:name="_Toc478103326"/>
      <w:bookmarkStart w:id="392" w:name="_Toc478103592"/>
      <w:bookmarkStart w:id="393" w:name="_Toc478104138"/>
      <w:bookmarkStart w:id="394" w:name="_Toc478639709"/>
      <w:bookmarkStart w:id="395" w:name="_Toc478639965"/>
      <w:bookmarkStart w:id="396" w:name="_Toc478640221"/>
      <w:bookmarkStart w:id="397" w:name="_Toc478640477"/>
      <w:bookmarkStart w:id="398" w:name="_Toc478640788"/>
      <w:bookmarkStart w:id="399" w:name="_Toc479069174"/>
      <w:bookmarkStart w:id="400" w:name="_Toc479069432"/>
      <w:bookmarkStart w:id="401" w:name="_Toc479070976"/>
      <w:bookmarkStart w:id="402" w:name="_Toc479071234"/>
      <w:bookmarkStart w:id="403" w:name="_Toc479071492"/>
      <w:bookmarkStart w:id="404" w:name="_Toc479071795"/>
      <w:bookmarkStart w:id="405" w:name="_Toc479073459"/>
      <w:bookmarkStart w:id="406" w:name="_Toc479073718"/>
      <w:bookmarkStart w:id="407" w:name="_Toc479073977"/>
      <w:bookmarkStart w:id="408" w:name="_Toc479075378"/>
      <w:bookmarkStart w:id="409" w:name="_Toc482648363"/>
      <w:bookmarkStart w:id="410" w:name="_Toc482652741"/>
      <w:bookmarkStart w:id="411" w:name="_Toc483263771"/>
      <w:bookmarkStart w:id="412" w:name="_Toc484008215"/>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p>
    <w:p w14:paraId="22FFEE63" w14:textId="77777777" w:rsidR="00F00232" w:rsidRPr="00F00232" w:rsidRDefault="00F00232" w:rsidP="00A75A7A">
      <w:pPr>
        <w:pStyle w:val="affd"/>
        <w:keepNext/>
        <w:numPr>
          <w:ilvl w:val="2"/>
          <w:numId w:val="98"/>
        </w:numPr>
        <w:spacing w:before="240" w:after="60" w:line="360" w:lineRule="auto"/>
        <w:ind w:right="864"/>
        <w:outlineLvl w:val="3"/>
        <w:rPr>
          <w:b/>
          <w:bCs/>
          <w:vanish/>
          <w:color w:val="943634" w:themeColor="accent2" w:themeShade="BF"/>
          <w:sz w:val="28"/>
          <w:szCs w:val="28"/>
          <w:rtl/>
        </w:rPr>
      </w:pPr>
      <w:bookmarkStart w:id="413" w:name="_Toc477172209"/>
      <w:bookmarkStart w:id="414" w:name="_Toc477276848"/>
      <w:bookmarkStart w:id="415" w:name="_Toc477277124"/>
      <w:bookmarkStart w:id="416" w:name="_Toc478055609"/>
      <w:bookmarkStart w:id="417" w:name="_Toc478055885"/>
      <w:bookmarkStart w:id="418" w:name="_Toc478056158"/>
      <w:bookmarkStart w:id="419" w:name="_Toc478056430"/>
      <w:bookmarkStart w:id="420" w:name="_Toc478058225"/>
      <w:bookmarkStart w:id="421" w:name="_Toc478058491"/>
      <w:bookmarkStart w:id="422" w:name="_Toc478103327"/>
      <w:bookmarkStart w:id="423" w:name="_Toc478103593"/>
      <w:bookmarkStart w:id="424" w:name="_Toc478104139"/>
      <w:bookmarkStart w:id="425" w:name="_Toc478639710"/>
      <w:bookmarkStart w:id="426" w:name="_Toc478639966"/>
      <w:bookmarkStart w:id="427" w:name="_Toc478640222"/>
      <w:bookmarkStart w:id="428" w:name="_Toc478640478"/>
      <w:bookmarkStart w:id="429" w:name="_Toc478640789"/>
      <w:bookmarkStart w:id="430" w:name="_Toc479069175"/>
      <w:bookmarkStart w:id="431" w:name="_Toc479069433"/>
      <w:bookmarkStart w:id="432" w:name="_Toc479070977"/>
      <w:bookmarkStart w:id="433" w:name="_Toc479071235"/>
      <w:bookmarkStart w:id="434" w:name="_Toc479071493"/>
      <w:bookmarkStart w:id="435" w:name="_Toc479071796"/>
      <w:bookmarkStart w:id="436" w:name="_Toc479073460"/>
      <w:bookmarkStart w:id="437" w:name="_Toc479073719"/>
      <w:bookmarkStart w:id="438" w:name="_Toc479073978"/>
      <w:bookmarkStart w:id="439" w:name="_Toc479075379"/>
      <w:bookmarkStart w:id="440" w:name="_Toc482648364"/>
      <w:bookmarkStart w:id="441" w:name="_Toc482652742"/>
      <w:bookmarkStart w:id="442" w:name="_Toc483263772"/>
      <w:bookmarkStart w:id="443" w:name="_Toc484008216"/>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p>
    <w:p w14:paraId="0A1F4399" w14:textId="77777777" w:rsidR="00F00232" w:rsidRPr="00F00232" w:rsidRDefault="00F00232" w:rsidP="00A75A7A">
      <w:pPr>
        <w:pStyle w:val="affd"/>
        <w:keepNext/>
        <w:numPr>
          <w:ilvl w:val="2"/>
          <w:numId w:val="98"/>
        </w:numPr>
        <w:spacing w:before="240" w:after="60" w:line="360" w:lineRule="auto"/>
        <w:ind w:right="864"/>
        <w:outlineLvl w:val="3"/>
        <w:rPr>
          <w:b/>
          <w:bCs/>
          <w:vanish/>
          <w:color w:val="943634" w:themeColor="accent2" w:themeShade="BF"/>
          <w:sz w:val="28"/>
          <w:szCs w:val="28"/>
          <w:rtl/>
        </w:rPr>
      </w:pPr>
      <w:bookmarkStart w:id="444" w:name="_Toc477172210"/>
      <w:bookmarkStart w:id="445" w:name="_Toc477276849"/>
      <w:bookmarkStart w:id="446" w:name="_Toc477277125"/>
      <w:bookmarkStart w:id="447" w:name="_Toc478055610"/>
      <w:bookmarkStart w:id="448" w:name="_Toc478055886"/>
      <w:bookmarkStart w:id="449" w:name="_Toc478056159"/>
      <w:bookmarkStart w:id="450" w:name="_Toc478056431"/>
      <w:bookmarkStart w:id="451" w:name="_Toc478058226"/>
      <w:bookmarkStart w:id="452" w:name="_Toc478058492"/>
      <w:bookmarkStart w:id="453" w:name="_Toc478103328"/>
      <w:bookmarkStart w:id="454" w:name="_Toc478103594"/>
      <w:bookmarkStart w:id="455" w:name="_Toc478104140"/>
      <w:bookmarkStart w:id="456" w:name="_Toc478639711"/>
      <w:bookmarkStart w:id="457" w:name="_Toc478639967"/>
      <w:bookmarkStart w:id="458" w:name="_Toc478640223"/>
      <w:bookmarkStart w:id="459" w:name="_Toc478640479"/>
      <w:bookmarkStart w:id="460" w:name="_Toc478640790"/>
      <w:bookmarkStart w:id="461" w:name="_Toc479069176"/>
      <w:bookmarkStart w:id="462" w:name="_Toc479069434"/>
      <w:bookmarkStart w:id="463" w:name="_Toc479070978"/>
      <w:bookmarkStart w:id="464" w:name="_Toc479071236"/>
      <w:bookmarkStart w:id="465" w:name="_Toc479071494"/>
      <w:bookmarkStart w:id="466" w:name="_Toc479071797"/>
      <w:bookmarkStart w:id="467" w:name="_Toc479073461"/>
      <w:bookmarkStart w:id="468" w:name="_Toc479073720"/>
      <w:bookmarkStart w:id="469" w:name="_Toc479073979"/>
      <w:bookmarkStart w:id="470" w:name="_Toc479075380"/>
      <w:bookmarkStart w:id="471" w:name="_Toc482648365"/>
      <w:bookmarkStart w:id="472" w:name="_Toc482652743"/>
      <w:bookmarkStart w:id="473" w:name="_Toc483263773"/>
      <w:bookmarkStart w:id="474" w:name="_Toc484008217"/>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p>
    <w:p w14:paraId="4439D103" w14:textId="77777777" w:rsidR="00F00232" w:rsidRPr="00F00232" w:rsidRDefault="00F00232" w:rsidP="00A75A7A">
      <w:pPr>
        <w:pStyle w:val="affd"/>
        <w:keepNext/>
        <w:numPr>
          <w:ilvl w:val="3"/>
          <w:numId w:val="98"/>
        </w:numPr>
        <w:spacing w:before="240" w:after="60" w:line="360" w:lineRule="auto"/>
        <w:ind w:right="864"/>
        <w:outlineLvl w:val="3"/>
        <w:rPr>
          <w:b/>
          <w:bCs/>
          <w:vanish/>
          <w:color w:val="943634" w:themeColor="accent2" w:themeShade="BF"/>
          <w:sz w:val="28"/>
          <w:szCs w:val="28"/>
          <w:rtl/>
        </w:rPr>
      </w:pPr>
      <w:bookmarkStart w:id="475" w:name="_Toc477172211"/>
      <w:bookmarkStart w:id="476" w:name="_Toc477276850"/>
      <w:bookmarkStart w:id="477" w:name="_Toc477277126"/>
      <w:bookmarkStart w:id="478" w:name="_Toc478055611"/>
      <w:bookmarkStart w:id="479" w:name="_Toc478055887"/>
      <w:bookmarkStart w:id="480" w:name="_Toc478056160"/>
      <w:bookmarkStart w:id="481" w:name="_Toc478056432"/>
      <w:bookmarkStart w:id="482" w:name="_Toc478058227"/>
      <w:bookmarkStart w:id="483" w:name="_Toc478058493"/>
      <w:bookmarkStart w:id="484" w:name="_Toc478103329"/>
      <w:bookmarkStart w:id="485" w:name="_Toc478103595"/>
      <w:bookmarkStart w:id="486" w:name="_Toc478104141"/>
      <w:bookmarkStart w:id="487" w:name="_Toc478639712"/>
      <w:bookmarkStart w:id="488" w:name="_Toc478639968"/>
      <w:bookmarkStart w:id="489" w:name="_Toc478640224"/>
      <w:bookmarkStart w:id="490" w:name="_Toc478640480"/>
      <w:bookmarkStart w:id="491" w:name="_Toc478640791"/>
      <w:bookmarkStart w:id="492" w:name="_Toc479069177"/>
      <w:bookmarkStart w:id="493" w:name="_Toc479069435"/>
      <w:bookmarkStart w:id="494" w:name="_Toc479070979"/>
      <w:bookmarkStart w:id="495" w:name="_Toc479071237"/>
      <w:bookmarkStart w:id="496" w:name="_Toc479071495"/>
      <w:bookmarkStart w:id="497" w:name="_Toc479071798"/>
      <w:bookmarkStart w:id="498" w:name="_Toc479073462"/>
      <w:bookmarkStart w:id="499" w:name="_Toc479073721"/>
      <w:bookmarkStart w:id="500" w:name="_Toc479073980"/>
      <w:bookmarkStart w:id="501" w:name="_Toc479075381"/>
      <w:bookmarkStart w:id="502" w:name="_Toc482648366"/>
      <w:bookmarkStart w:id="503" w:name="_Toc482652744"/>
      <w:bookmarkStart w:id="504" w:name="_Toc483263774"/>
      <w:bookmarkStart w:id="505" w:name="_Toc484008218"/>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p>
    <w:p w14:paraId="155E8F66" w14:textId="77777777" w:rsidR="00F00232" w:rsidRPr="00F00232" w:rsidRDefault="00F00232" w:rsidP="00A75A7A">
      <w:pPr>
        <w:pStyle w:val="affd"/>
        <w:keepNext/>
        <w:numPr>
          <w:ilvl w:val="3"/>
          <w:numId w:val="98"/>
        </w:numPr>
        <w:spacing w:before="240" w:after="60" w:line="360" w:lineRule="auto"/>
        <w:ind w:right="864"/>
        <w:outlineLvl w:val="3"/>
        <w:rPr>
          <w:b/>
          <w:bCs/>
          <w:vanish/>
          <w:color w:val="943634" w:themeColor="accent2" w:themeShade="BF"/>
          <w:sz w:val="28"/>
          <w:szCs w:val="28"/>
          <w:rtl/>
        </w:rPr>
      </w:pPr>
      <w:bookmarkStart w:id="506" w:name="_Toc477172212"/>
      <w:bookmarkStart w:id="507" w:name="_Toc477276851"/>
      <w:bookmarkStart w:id="508" w:name="_Toc477277127"/>
      <w:bookmarkStart w:id="509" w:name="_Toc478055612"/>
      <w:bookmarkStart w:id="510" w:name="_Toc478055888"/>
      <w:bookmarkStart w:id="511" w:name="_Toc478056161"/>
      <w:bookmarkStart w:id="512" w:name="_Toc478056433"/>
      <w:bookmarkStart w:id="513" w:name="_Toc478058228"/>
      <w:bookmarkStart w:id="514" w:name="_Toc478058494"/>
      <w:bookmarkStart w:id="515" w:name="_Toc478103330"/>
      <w:bookmarkStart w:id="516" w:name="_Toc478103596"/>
      <w:bookmarkStart w:id="517" w:name="_Toc478104142"/>
      <w:bookmarkStart w:id="518" w:name="_Toc478639713"/>
      <w:bookmarkStart w:id="519" w:name="_Toc478639969"/>
      <w:bookmarkStart w:id="520" w:name="_Toc478640225"/>
      <w:bookmarkStart w:id="521" w:name="_Toc478640481"/>
      <w:bookmarkStart w:id="522" w:name="_Toc478640792"/>
      <w:bookmarkStart w:id="523" w:name="_Toc479069178"/>
      <w:bookmarkStart w:id="524" w:name="_Toc479069436"/>
      <w:bookmarkStart w:id="525" w:name="_Toc479070980"/>
      <w:bookmarkStart w:id="526" w:name="_Toc479071238"/>
      <w:bookmarkStart w:id="527" w:name="_Toc479071496"/>
      <w:bookmarkStart w:id="528" w:name="_Toc479071799"/>
      <w:bookmarkStart w:id="529" w:name="_Toc479073463"/>
      <w:bookmarkStart w:id="530" w:name="_Toc479073722"/>
      <w:bookmarkStart w:id="531" w:name="_Toc479073981"/>
      <w:bookmarkStart w:id="532" w:name="_Toc479075382"/>
      <w:bookmarkStart w:id="533" w:name="_Toc482648367"/>
      <w:bookmarkStart w:id="534" w:name="_Toc482652745"/>
      <w:bookmarkStart w:id="535" w:name="_Toc483263775"/>
      <w:bookmarkStart w:id="536" w:name="_Toc484008219"/>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p>
    <w:p w14:paraId="643CFDCD" w14:textId="77777777" w:rsidR="00F00232" w:rsidRPr="00F00232" w:rsidRDefault="00F00232" w:rsidP="00A75A7A">
      <w:pPr>
        <w:pStyle w:val="affd"/>
        <w:keepNext/>
        <w:numPr>
          <w:ilvl w:val="3"/>
          <w:numId w:val="98"/>
        </w:numPr>
        <w:spacing w:before="240" w:after="60" w:line="360" w:lineRule="auto"/>
        <w:ind w:right="864"/>
        <w:outlineLvl w:val="3"/>
        <w:rPr>
          <w:b/>
          <w:bCs/>
          <w:vanish/>
          <w:color w:val="943634" w:themeColor="accent2" w:themeShade="BF"/>
          <w:sz w:val="28"/>
          <w:szCs w:val="28"/>
          <w:rtl/>
        </w:rPr>
      </w:pPr>
      <w:bookmarkStart w:id="537" w:name="_Toc477172213"/>
      <w:bookmarkStart w:id="538" w:name="_Toc477276852"/>
      <w:bookmarkStart w:id="539" w:name="_Toc477277128"/>
      <w:bookmarkStart w:id="540" w:name="_Toc478055613"/>
      <w:bookmarkStart w:id="541" w:name="_Toc478055889"/>
      <w:bookmarkStart w:id="542" w:name="_Toc478056162"/>
      <w:bookmarkStart w:id="543" w:name="_Toc478056434"/>
      <w:bookmarkStart w:id="544" w:name="_Toc478058229"/>
      <w:bookmarkStart w:id="545" w:name="_Toc478058495"/>
      <w:bookmarkStart w:id="546" w:name="_Toc478103331"/>
      <w:bookmarkStart w:id="547" w:name="_Toc478103597"/>
      <w:bookmarkStart w:id="548" w:name="_Toc478104143"/>
      <w:bookmarkStart w:id="549" w:name="_Toc478639714"/>
      <w:bookmarkStart w:id="550" w:name="_Toc478639970"/>
      <w:bookmarkStart w:id="551" w:name="_Toc478640226"/>
      <w:bookmarkStart w:id="552" w:name="_Toc478640482"/>
      <w:bookmarkStart w:id="553" w:name="_Toc478640793"/>
      <w:bookmarkStart w:id="554" w:name="_Toc479069179"/>
      <w:bookmarkStart w:id="555" w:name="_Toc479069437"/>
      <w:bookmarkStart w:id="556" w:name="_Toc479070981"/>
      <w:bookmarkStart w:id="557" w:name="_Toc479071239"/>
      <w:bookmarkStart w:id="558" w:name="_Toc479071497"/>
      <w:bookmarkStart w:id="559" w:name="_Toc479071800"/>
      <w:bookmarkStart w:id="560" w:name="_Toc479073464"/>
      <w:bookmarkStart w:id="561" w:name="_Toc479073723"/>
      <w:bookmarkStart w:id="562" w:name="_Toc479073982"/>
      <w:bookmarkStart w:id="563" w:name="_Toc479075383"/>
      <w:bookmarkStart w:id="564" w:name="_Toc482648368"/>
      <w:bookmarkStart w:id="565" w:name="_Toc482652746"/>
      <w:bookmarkStart w:id="566" w:name="_Toc483263776"/>
      <w:bookmarkStart w:id="567" w:name="_Toc484008220"/>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p>
    <w:p w14:paraId="6FEB363B" w14:textId="77777777" w:rsidR="00F00232" w:rsidRPr="00F00232" w:rsidRDefault="00F00232" w:rsidP="00A75A7A">
      <w:pPr>
        <w:pStyle w:val="affd"/>
        <w:keepNext/>
        <w:numPr>
          <w:ilvl w:val="3"/>
          <w:numId w:val="98"/>
        </w:numPr>
        <w:spacing w:before="240" w:after="60" w:line="360" w:lineRule="auto"/>
        <w:ind w:right="864"/>
        <w:outlineLvl w:val="3"/>
        <w:rPr>
          <w:b/>
          <w:bCs/>
          <w:vanish/>
          <w:color w:val="943634" w:themeColor="accent2" w:themeShade="BF"/>
          <w:sz w:val="28"/>
          <w:szCs w:val="28"/>
          <w:rtl/>
        </w:rPr>
      </w:pPr>
      <w:bookmarkStart w:id="568" w:name="_Toc477172214"/>
      <w:bookmarkStart w:id="569" w:name="_Toc477276853"/>
      <w:bookmarkStart w:id="570" w:name="_Toc477277129"/>
      <w:bookmarkStart w:id="571" w:name="_Toc478055614"/>
      <w:bookmarkStart w:id="572" w:name="_Toc478055890"/>
      <w:bookmarkStart w:id="573" w:name="_Toc478056163"/>
      <w:bookmarkStart w:id="574" w:name="_Toc478056435"/>
      <w:bookmarkStart w:id="575" w:name="_Toc478058230"/>
      <w:bookmarkStart w:id="576" w:name="_Toc478058496"/>
      <w:bookmarkStart w:id="577" w:name="_Toc478103332"/>
      <w:bookmarkStart w:id="578" w:name="_Toc478103598"/>
      <w:bookmarkStart w:id="579" w:name="_Toc478104144"/>
      <w:bookmarkStart w:id="580" w:name="_Toc478639715"/>
      <w:bookmarkStart w:id="581" w:name="_Toc478639971"/>
      <w:bookmarkStart w:id="582" w:name="_Toc478640227"/>
      <w:bookmarkStart w:id="583" w:name="_Toc478640483"/>
      <w:bookmarkStart w:id="584" w:name="_Toc478640794"/>
      <w:bookmarkStart w:id="585" w:name="_Toc479069180"/>
      <w:bookmarkStart w:id="586" w:name="_Toc479069438"/>
      <w:bookmarkStart w:id="587" w:name="_Toc479070982"/>
      <w:bookmarkStart w:id="588" w:name="_Toc479071240"/>
      <w:bookmarkStart w:id="589" w:name="_Toc479071498"/>
      <w:bookmarkStart w:id="590" w:name="_Toc479071801"/>
      <w:bookmarkStart w:id="591" w:name="_Toc479073465"/>
      <w:bookmarkStart w:id="592" w:name="_Toc479073724"/>
      <w:bookmarkStart w:id="593" w:name="_Toc479073983"/>
      <w:bookmarkStart w:id="594" w:name="_Toc479075384"/>
      <w:bookmarkStart w:id="595" w:name="_Toc482648369"/>
      <w:bookmarkStart w:id="596" w:name="_Toc482652747"/>
      <w:bookmarkStart w:id="597" w:name="_Toc483263777"/>
      <w:bookmarkStart w:id="598" w:name="_Toc484008221"/>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p>
    <w:p w14:paraId="7F254FFF" w14:textId="77777777" w:rsidR="00F00232" w:rsidRPr="00F00232" w:rsidRDefault="00F00232" w:rsidP="00A75A7A">
      <w:pPr>
        <w:pStyle w:val="affd"/>
        <w:keepNext/>
        <w:numPr>
          <w:ilvl w:val="3"/>
          <w:numId w:val="98"/>
        </w:numPr>
        <w:spacing w:before="240" w:after="60" w:line="360" w:lineRule="auto"/>
        <w:ind w:right="864"/>
        <w:outlineLvl w:val="3"/>
        <w:rPr>
          <w:b/>
          <w:bCs/>
          <w:vanish/>
          <w:color w:val="943634" w:themeColor="accent2" w:themeShade="BF"/>
          <w:sz w:val="28"/>
          <w:szCs w:val="28"/>
          <w:rtl/>
        </w:rPr>
      </w:pPr>
      <w:bookmarkStart w:id="599" w:name="_Toc477172215"/>
      <w:bookmarkStart w:id="600" w:name="_Toc477276854"/>
      <w:bookmarkStart w:id="601" w:name="_Toc477277130"/>
      <w:bookmarkStart w:id="602" w:name="_Toc478055615"/>
      <w:bookmarkStart w:id="603" w:name="_Toc478055891"/>
      <w:bookmarkStart w:id="604" w:name="_Toc478056164"/>
      <w:bookmarkStart w:id="605" w:name="_Toc478056436"/>
      <w:bookmarkStart w:id="606" w:name="_Toc478058231"/>
      <w:bookmarkStart w:id="607" w:name="_Toc478058497"/>
      <w:bookmarkStart w:id="608" w:name="_Toc478103333"/>
      <w:bookmarkStart w:id="609" w:name="_Toc478103599"/>
      <w:bookmarkStart w:id="610" w:name="_Toc478104145"/>
      <w:bookmarkStart w:id="611" w:name="_Toc478639716"/>
      <w:bookmarkStart w:id="612" w:name="_Toc478639972"/>
      <w:bookmarkStart w:id="613" w:name="_Toc478640228"/>
      <w:bookmarkStart w:id="614" w:name="_Toc478640484"/>
      <w:bookmarkStart w:id="615" w:name="_Toc478640795"/>
      <w:bookmarkStart w:id="616" w:name="_Toc479069181"/>
      <w:bookmarkStart w:id="617" w:name="_Toc479069439"/>
      <w:bookmarkStart w:id="618" w:name="_Toc479070983"/>
      <w:bookmarkStart w:id="619" w:name="_Toc479071241"/>
      <w:bookmarkStart w:id="620" w:name="_Toc479071499"/>
      <w:bookmarkStart w:id="621" w:name="_Toc479071802"/>
      <w:bookmarkStart w:id="622" w:name="_Toc479073466"/>
      <w:bookmarkStart w:id="623" w:name="_Toc479073725"/>
      <w:bookmarkStart w:id="624" w:name="_Toc479073984"/>
      <w:bookmarkStart w:id="625" w:name="_Toc479075385"/>
      <w:bookmarkStart w:id="626" w:name="_Toc482648370"/>
      <w:bookmarkStart w:id="627" w:name="_Toc482652748"/>
      <w:bookmarkStart w:id="628" w:name="_Toc483263778"/>
      <w:bookmarkStart w:id="629" w:name="_Toc484008222"/>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p>
    <w:p w14:paraId="647B70AE" w14:textId="77777777" w:rsidR="00F00232" w:rsidRPr="00F00232" w:rsidRDefault="00F00232" w:rsidP="00A75A7A">
      <w:pPr>
        <w:pStyle w:val="affd"/>
        <w:keepNext/>
        <w:numPr>
          <w:ilvl w:val="3"/>
          <w:numId w:val="98"/>
        </w:numPr>
        <w:spacing w:before="240" w:after="60" w:line="360" w:lineRule="auto"/>
        <w:ind w:right="864"/>
        <w:outlineLvl w:val="3"/>
        <w:rPr>
          <w:b/>
          <w:bCs/>
          <w:vanish/>
          <w:color w:val="943634" w:themeColor="accent2" w:themeShade="BF"/>
          <w:sz w:val="28"/>
          <w:szCs w:val="28"/>
          <w:rtl/>
        </w:rPr>
      </w:pPr>
      <w:bookmarkStart w:id="630" w:name="_Toc477172216"/>
      <w:bookmarkStart w:id="631" w:name="_Toc477276855"/>
      <w:bookmarkStart w:id="632" w:name="_Toc477277131"/>
      <w:bookmarkStart w:id="633" w:name="_Toc478055616"/>
      <w:bookmarkStart w:id="634" w:name="_Toc478055892"/>
      <w:bookmarkStart w:id="635" w:name="_Toc478056165"/>
      <w:bookmarkStart w:id="636" w:name="_Toc478056437"/>
      <w:bookmarkStart w:id="637" w:name="_Toc478058232"/>
      <w:bookmarkStart w:id="638" w:name="_Toc478058498"/>
      <w:bookmarkStart w:id="639" w:name="_Toc478103334"/>
      <w:bookmarkStart w:id="640" w:name="_Toc478103600"/>
      <w:bookmarkStart w:id="641" w:name="_Toc478104146"/>
      <w:bookmarkStart w:id="642" w:name="_Toc478639717"/>
      <w:bookmarkStart w:id="643" w:name="_Toc478639973"/>
      <w:bookmarkStart w:id="644" w:name="_Toc478640229"/>
      <w:bookmarkStart w:id="645" w:name="_Toc478640485"/>
      <w:bookmarkStart w:id="646" w:name="_Toc478640796"/>
      <w:bookmarkStart w:id="647" w:name="_Toc479069182"/>
      <w:bookmarkStart w:id="648" w:name="_Toc479069440"/>
      <w:bookmarkStart w:id="649" w:name="_Toc479070984"/>
      <w:bookmarkStart w:id="650" w:name="_Toc479071242"/>
      <w:bookmarkStart w:id="651" w:name="_Toc479071500"/>
      <w:bookmarkStart w:id="652" w:name="_Toc479071803"/>
      <w:bookmarkStart w:id="653" w:name="_Toc479073467"/>
      <w:bookmarkStart w:id="654" w:name="_Toc479073726"/>
      <w:bookmarkStart w:id="655" w:name="_Toc479073985"/>
      <w:bookmarkStart w:id="656" w:name="_Toc479075386"/>
      <w:bookmarkStart w:id="657" w:name="_Toc482648371"/>
      <w:bookmarkStart w:id="658" w:name="_Toc482652749"/>
      <w:bookmarkStart w:id="659" w:name="_Toc483263779"/>
      <w:bookmarkStart w:id="660" w:name="_Toc484008223"/>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p>
    <w:p w14:paraId="7E630B77" w14:textId="557AD648" w:rsidR="00223B90" w:rsidRDefault="00223B90" w:rsidP="00F00232">
      <w:pPr>
        <w:pStyle w:val="4"/>
        <w:numPr>
          <w:ilvl w:val="4"/>
          <w:numId w:val="6"/>
        </w:numPr>
        <w:tabs>
          <w:tab w:val="num" w:pos="2119"/>
          <w:tab w:val="num" w:pos="2160"/>
        </w:tabs>
        <w:spacing w:line="360" w:lineRule="auto"/>
        <w:ind w:left="2119"/>
        <w:rPr>
          <w:rFonts w:cs="David"/>
          <w:noProof w:val="0"/>
          <w:color w:val="943634" w:themeColor="accent2" w:themeShade="BF"/>
          <w:rtl/>
          <w:lang w:eastAsia="en-US"/>
        </w:rPr>
      </w:pPr>
      <w:bookmarkStart w:id="661" w:name="_Ref477254560"/>
      <w:bookmarkStart w:id="662" w:name="_Ref477254570"/>
      <w:bookmarkStart w:id="663" w:name="_Ref477254600"/>
      <w:bookmarkStart w:id="664" w:name="_Ref477254808"/>
      <w:bookmarkStart w:id="665" w:name="_Ref477260891"/>
      <w:bookmarkStart w:id="666" w:name="_Ref477260916"/>
      <w:bookmarkStart w:id="667" w:name="_Ref477261824"/>
      <w:bookmarkStart w:id="668" w:name="_Toc484008224"/>
      <w:r w:rsidRPr="009B5161">
        <w:rPr>
          <w:rFonts w:cs="David" w:hint="cs"/>
          <w:noProof w:val="0"/>
          <w:color w:val="943634" w:themeColor="accent2" w:themeShade="BF"/>
          <w:rtl/>
          <w:lang w:eastAsia="en-US"/>
        </w:rPr>
        <w:t>רזולוציה [</w:t>
      </w:r>
      <w:r w:rsidRPr="009B5161">
        <w:rPr>
          <w:rFonts w:cs="David" w:hint="cs"/>
          <w:noProof w:val="0"/>
          <w:color w:val="943634" w:themeColor="accent2" w:themeShade="BF"/>
          <w:lang w:eastAsia="en-US"/>
        </w:rPr>
        <w:t>M</w:t>
      </w:r>
      <w:r w:rsidRPr="009B5161">
        <w:rPr>
          <w:rFonts w:cs="David" w:hint="cs"/>
          <w:noProof w:val="0"/>
          <w:color w:val="943634" w:themeColor="accent2" w:themeShade="BF"/>
          <w:rtl/>
          <w:lang w:eastAsia="en-US"/>
        </w:rPr>
        <w:t>]</w:t>
      </w:r>
      <w:bookmarkEnd w:id="288"/>
      <w:bookmarkEnd w:id="661"/>
      <w:bookmarkEnd w:id="662"/>
      <w:bookmarkEnd w:id="663"/>
      <w:bookmarkEnd w:id="664"/>
      <w:bookmarkEnd w:id="665"/>
      <w:bookmarkEnd w:id="666"/>
      <w:bookmarkEnd w:id="667"/>
      <w:bookmarkEnd w:id="668"/>
    </w:p>
    <w:p w14:paraId="38BBD914" w14:textId="793508C8" w:rsidR="006B77F5" w:rsidRPr="008043B5" w:rsidRDefault="006B77F5" w:rsidP="00A75A7A">
      <w:pPr>
        <w:pStyle w:val="15"/>
        <w:numPr>
          <w:ilvl w:val="0"/>
          <w:numId w:val="67"/>
        </w:numPr>
        <w:tabs>
          <w:tab w:val="left" w:pos="842"/>
        </w:tabs>
        <w:jc w:val="left"/>
      </w:pPr>
      <w:r w:rsidRPr="008043B5">
        <w:rPr>
          <w:rFonts w:hint="eastAsia"/>
          <w:rtl/>
        </w:rPr>
        <w:t>יחידת</w:t>
      </w:r>
      <w:r w:rsidRPr="008043B5">
        <w:rPr>
          <w:rtl/>
        </w:rPr>
        <w:t xml:space="preserve"> </w:t>
      </w:r>
      <w:r w:rsidRPr="008043B5">
        <w:rPr>
          <w:rFonts w:hint="eastAsia"/>
          <w:rtl/>
        </w:rPr>
        <w:t>הקצה</w:t>
      </w:r>
      <w:r w:rsidRPr="008043B5">
        <w:rPr>
          <w:rtl/>
        </w:rPr>
        <w:t xml:space="preserve"> </w:t>
      </w:r>
      <w:r w:rsidRPr="008043B5">
        <w:rPr>
          <w:rFonts w:hint="eastAsia"/>
          <w:rtl/>
        </w:rPr>
        <w:t>ת</w:t>
      </w:r>
      <w:r w:rsidR="004F39FA" w:rsidRPr="008043B5">
        <w:rPr>
          <w:rFonts w:hint="eastAsia"/>
          <w:rtl/>
        </w:rPr>
        <w:t>אפשר</w:t>
      </w:r>
      <w:r w:rsidR="004F39FA" w:rsidRPr="008043B5">
        <w:rPr>
          <w:rtl/>
        </w:rPr>
        <w:t xml:space="preserve"> לבצע </w:t>
      </w:r>
      <w:r w:rsidRPr="008043B5">
        <w:rPr>
          <w:rFonts w:hint="eastAsia"/>
          <w:rtl/>
        </w:rPr>
        <w:t>את</w:t>
      </w:r>
      <w:r w:rsidRPr="008043B5">
        <w:rPr>
          <w:rtl/>
        </w:rPr>
        <w:t xml:space="preserve"> כל פעולות הצילום – מקדים ויזום – ברזולוציה</w:t>
      </w:r>
      <w:r w:rsidR="00A0433E" w:rsidRPr="008043B5">
        <w:rPr>
          <w:rFonts w:hint="cs"/>
          <w:rtl/>
        </w:rPr>
        <w:t xml:space="preserve"> של </w:t>
      </w:r>
      <w:r w:rsidR="004D37B4" w:rsidRPr="008043B5">
        <w:t xml:space="preserve">720P – HD </w:t>
      </w:r>
      <w:r w:rsidR="00437818" w:rsidRPr="008043B5">
        <w:rPr>
          <w:rtl/>
        </w:rPr>
        <w:t>.</w:t>
      </w:r>
      <w:r w:rsidR="00437818" w:rsidRPr="008043B5">
        <w:rPr>
          <w:rFonts w:hint="cs"/>
          <w:rtl/>
        </w:rPr>
        <w:t xml:space="preserve"> </w:t>
      </w:r>
    </w:p>
    <w:p w14:paraId="6C05D01E" w14:textId="24EF51B9" w:rsidR="00437818" w:rsidRDefault="00001276" w:rsidP="00A75A7A">
      <w:pPr>
        <w:pStyle w:val="15"/>
        <w:numPr>
          <w:ilvl w:val="0"/>
          <w:numId w:val="67"/>
        </w:numPr>
        <w:tabs>
          <w:tab w:val="left" w:pos="842"/>
        </w:tabs>
        <w:jc w:val="left"/>
      </w:pPr>
      <w:r>
        <w:rPr>
          <w:rFonts w:hint="cs"/>
          <w:rtl/>
        </w:rPr>
        <w:t>ככל שהדגם המוצע מאפשר שינוי רזולוציה ,</w:t>
      </w:r>
      <w:r w:rsidR="00437818">
        <w:rPr>
          <w:rFonts w:hint="cs"/>
          <w:rtl/>
        </w:rPr>
        <w:t>לא ניתן יהיה לשנות את הרזולוציה על יד</w:t>
      </w:r>
      <w:r w:rsidR="00F25BFB">
        <w:rPr>
          <w:rFonts w:hint="cs"/>
          <w:rtl/>
        </w:rPr>
        <w:t>י</w:t>
      </w:r>
      <w:r w:rsidR="00437818">
        <w:rPr>
          <w:rFonts w:hint="cs"/>
          <w:rtl/>
        </w:rPr>
        <w:t xml:space="preserve"> משתמש הקצה.</w:t>
      </w:r>
    </w:p>
    <w:p w14:paraId="2CD7A627" w14:textId="4CAAB4DC" w:rsidR="00745F3C" w:rsidRDefault="00745F3C" w:rsidP="00745F3C">
      <w:pPr>
        <w:rPr>
          <w:rtl/>
          <w:lang w:eastAsia="en-US"/>
        </w:rPr>
      </w:pPr>
      <w:bookmarkStart w:id="669" w:name="_Hlk482601915"/>
    </w:p>
    <w:bookmarkEnd w:id="669"/>
    <w:p w14:paraId="0C1EF5DC" w14:textId="77777777" w:rsidR="00745F3C" w:rsidRPr="006B77F5" w:rsidRDefault="00745F3C" w:rsidP="00745F3C">
      <w:pPr>
        <w:pStyle w:val="15"/>
        <w:tabs>
          <w:tab w:val="left" w:pos="842"/>
        </w:tabs>
        <w:ind w:left="3240"/>
        <w:jc w:val="left"/>
        <w:rPr>
          <w:rtl/>
        </w:rPr>
      </w:pPr>
    </w:p>
    <w:p w14:paraId="360DF03B" w14:textId="064CB191" w:rsidR="00223B90" w:rsidRPr="00884BFD" w:rsidRDefault="00884BFD" w:rsidP="00F00232">
      <w:pPr>
        <w:pStyle w:val="4"/>
        <w:numPr>
          <w:ilvl w:val="4"/>
          <w:numId w:val="6"/>
        </w:numPr>
        <w:tabs>
          <w:tab w:val="num" w:pos="2119"/>
          <w:tab w:val="num" w:pos="2160"/>
        </w:tabs>
        <w:spacing w:line="360" w:lineRule="auto"/>
        <w:ind w:left="2119"/>
        <w:rPr>
          <w:rFonts w:cs="David"/>
          <w:noProof w:val="0"/>
          <w:color w:val="943634" w:themeColor="accent2" w:themeShade="BF"/>
          <w:rtl/>
          <w:lang w:eastAsia="en-US"/>
        </w:rPr>
      </w:pPr>
      <w:bookmarkStart w:id="670" w:name="_Toc484008225"/>
      <w:r w:rsidRPr="00884BFD">
        <w:rPr>
          <w:rFonts w:cs="David" w:hint="cs"/>
          <w:noProof w:val="0"/>
          <w:color w:val="943634" w:themeColor="accent2" w:themeShade="BF"/>
          <w:rtl/>
          <w:lang w:eastAsia="en-US"/>
        </w:rPr>
        <w:t>איכות הצילום [</w:t>
      </w:r>
      <w:r w:rsidR="00A22F4D">
        <w:rPr>
          <w:rFonts w:cs="David" w:hint="cs"/>
          <w:noProof w:val="0"/>
          <w:color w:val="943634" w:themeColor="accent2" w:themeShade="BF"/>
          <w:lang w:eastAsia="en-US"/>
        </w:rPr>
        <w:t>S</w:t>
      </w:r>
      <w:r w:rsidRPr="00884BFD">
        <w:rPr>
          <w:rFonts w:cs="David" w:hint="cs"/>
          <w:noProof w:val="0"/>
          <w:color w:val="943634" w:themeColor="accent2" w:themeShade="BF"/>
          <w:rtl/>
          <w:lang w:eastAsia="en-US"/>
        </w:rPr>
        <w:t>]</w:t>
      </w:r>
      <w:bookmarkEnd w:id="670"/>
    </w:p>
    <w:p w14:paraId="46CB3533" w14:textId="735C0A5D" w:rsidR="00884BFD" w:rsidRDefault="00884BFD" w:rsidP="00884BFD">
      <w:pPr>
        <w:pStyle w:val="15"/>
        <w:tabs>
          <w:tab w:val="left" w:pos="842"/>
        </w:tabs>
        <w:ind w:left="2130"/>
        <w:jc w:val="left"/>
        <w:rPr>
          <w:rtl/>
        </w:rPr>
      </w:pPr>
      <w:r>
        <w:rPr>
          <w:rFonts w:hint="cs"/>
          <w:rtl/>
        </w:rPr>
        <w:t xml:space="preserve">יתקבל צילום ברור,ללא קפיצות וללא עיוותים אופטיים כגון </w:t>
      </w:r>
      <w:r w:rsidR="00A0433E">
        <w:rPr>
          <w:rFonts w:hint="cs"/>
          <w:rtl/>
        </w:rPr>
        <w:t xml:space="preserve">אלה </w:t>
      </w:r>
      <w:r>
        <w:rPr>
          <w:rFonts w:hint="cs"/>
          <w:rtl/>
        </w:rPr>
        <w:t>המתקבלים בעדשת עין הדג.</w:t>
      </w:r>
    </w:p>
    <w:p w14:paraId="2D069A3B" w14:textId="0F55154F" w:rsidR="00412884" w:rsidRDefault="00412884" w:rsidP="00884BFD">
      <w:pPr>
        <w:pStyle w:val="15"/>
        <w:tabs>
          <w:tab w:val="left" w:pos="842"/>
        </w:tabs>
        <w:ind w:left="2130"/>
        <w:jc w:val="left"/>
        <w:rPr>
          <w:rtl/>
        </w:rPr>
      </w:pPr>
      <w:r>
        <w:rPr>
          <w:rFonts w:hint="cs"/>
          <w:rtl/>
        </w:rPr>
        <w:t>במענה לסעיף זה:</w:t>
      </w:r>
    </w:p>
    <w:p w14:paraId="4E1F27F4" w14:textId="69CF8BC1" w:rsidR="00412884" w:rsidRDefault="00412884" w:rsidP="00884BFD">
      <w:pPr>
        <w:pStyle w:val="15"/>
        <w:tabs>
          <w:tab w:val="left" w:pos="842"/>
        </w:tabs>
        <w:ind w:left="2130"/>
        <w:jc w:val="left"/>
        <w:rPr>
          <w:rtl/>
        </w:rPr>
      </w:pPr>
      <w:r>
        <w:rPr>
          <w:rFonts w:hint="cs"/>
          <w:rtl/>
        </w:rPr>
        <w:t>יכתוב קראתי הבנתי ומקובל עלי.</w:t>
      </w:r>
    </w:p>
    <w:p w14:paraId="32544CB5" w14:textId="77777777" w:rsidR="00CB7B7F" w:rsidRPr="005003CE" w:rsidRDefault="00CB7B7F" w:rsidP="00CB7B7F">
      <w:pPr>
        <w:pStyle w:val="15"/>
        <w:tabs>
          <w:tab w:val="left" w:pos="842"/>
        </w:tabs>
        <w:ind w:left="2490"/>
        <w:jc w:val="left"/>
        <w:rPr>
          <w:b/>
          <w:bCs/>
          <w:rtl/>
        </w:rPr>
      </w:pPr>
      <w:r w:rsidRPr="005003CE">
        <w:rPr>
          <w:rFonts w:hint="cs"/>
          <w:b/>
          <w:bCs/>
          <w:rtl/>
        </w:rPr>
        <w:t xml:space="preserve">סעיף זה יבדק כחלק מבדיקות </w:t>
      </w:r>
      <w:r w:rsidRPr="005003CE">
        <w:rPr>
          <w:rFonts w:hint="cs"/>
          <w:b/>
          <w:bCs/>
        </w:rPr>
        <w:t>POC</w:t>
      </w:r>
      <w:r w:rsidRPr="005003CE">
        <w:rPr>
          <w:rFonts w:hint="cs"/>
          <w:b/>
          <w:bCs/>
          <w:rtl/>
        </w:rPr>
        <w:t xml:space="preserve"> מקדמיות.</w:t>
      </w:r>
    </w:p>
    <w:p w14:paraId="5A31524A" w14:textId="77777777" w:rsidR="00CB7B7F" w:rsidRDefault="00CB7B7F" w:rsidP="00884BFD">
      <w:pPr>
        <w:pStyle w:val="15"/>
        <w:tabs>
          <w:tab w:val="left" w:pos="842"/>
        </w:tabs>
        <w:ind w:left="2130"/>
        <w:jc w:val="left"/>
        <w:rPr>
          <w:rtl/>
        </w:rPr>
      </w:pPr>
    </w:p>
    <w:p w14:paraId="31A09F9A" w14:textId="68E563F5" w:rsidR="002E47BB" w:rsidRDefault="002E47BB" w:rsidP="002E47BB">
      <w:pPr>
        <w:rPr>
          <w:rtl/>
          <w:lang w:eastAsia="en-US"/>
        </w:rPr>
      </w:pPr>
    </w:p>
    <w:p w14:paraId="2C34E1C9" w14:textId="77777777" w:rsidR="007B2078" w:rsidRDefault="007B2078" w:rsidP="007B2078">
      <w:pPr>
        <w:pStyle w:val="15"/>
        <w:tabs>
          <w:tab w:val="left" w:pos="842"/>
        </w:tabs>
        <w:ind w:left="1770"/>
        <w:jc w:val="left"/>
        <w:rPr>
          <w:rFonts w:asciiTheme="minorBidi" w:hAnsiTheme="minorBidi" w:cstheme="minorBidi"/>
          <w:color w:val="auto"/>
          <w:rtl/>
        </w:rPr>
      </w:pPr>
    </w:p>
    <w:p w14:paraId="3E464D26" w14:textId="77777777" w:rsidR="002E47BB" w:rsidRDefault="002E47BB" w:rsidP="00477E56">
      <w:pPr>
        <w:pStyle w:val="15"/>
        <w:ind w:left="2828"/>
        <w:jc w:val="left"/>
        <w:rPr>
          <w:rtl/>
        </w:rPr>
      </w:pPr>
    </w:p>
    <w:p w14:paraId="4FC5DF79" w14:textId="78FD0149" w:rsidR="00223B90" w:rsidRPr="009B5161" w:rsidRDefault="00223B90" w:rsidP="00275C4A">
      <w:pPr>
        <w:pStyle w:val="4"/>
        <w:numPr>
          <w:ilvl w:val="4"/>
          <w:numId w:val="6"/>
        </w:numPr>
        <w:tabs>
          <w:tab w:val="num" w:pos="2119"/>
          <w:tab w:val="num" w:pos="2160"/>
        </w:tabs>
        <w:spacing w:line="360" w:lineRule="auto"/>
        <w:ind w:left="2119"/>
        <w:rPr>
          <w:rFonts w:cs="David"/>
          <w:noProof w:val="0"/>
          <w:color w:val="943634" w:themeColor="accent2" w:themeShade="BF"/>
          <w:rtl/>
          <w:lang w:eastAsia="en-US"/>
        </w:rPr>
      </w:pPr>
      <w:bookmarkStart w:id="671" w:name="_Toc484008226"/>
      <w:r w:rsidRPr="009B5161">
        <w:rPr>
          <w:rFonts w:cs="David" w:hint="cs"/>
          <w:noProof w:val="0"/>
          <w:color w:val="943634" w:themeColor="accent2" w:themeShade="BF"/>
          <w:rtl/>
          <w:lang w:eastAsia="en-US"/>
        </w:rPr>
        <w:t>פורמט דחיסה [</w:t>
      </w:r>
      <w:r w:rsidRPr="009B5161">
        <w:rPr>
          <w:rFonts w:cs="David" w:hint="cs"/>
          <w:noProof w:val="0"/>
          <w:color w:val="943634" w:themeColor="accent2" w:themeShade="BF"/>
          <w:lang w:eastAsia="en-US"/>
        </w:rPr>
        <w:t>M</w:t>
      </w:r>
      <w:r w:rsidRPr="009B5161">
        <w:rPr>
          <w:rFonts w:cs="David" w:hint="cs"/>
          <w:noProof w:val="0"/>
          <w:color w:val="943634" w:themeColor="accent2" w:themeShade="BF"/>
          <w:rtl/>
          <w:lang w:eastAsia="en-US"/>
        </w:rPr>
        <w:t>]</w:t>
      </w:r>
      <w:bookmarkEnd w:id="671"/>
      <w:r w:rsidR="00BE57AB">
        <w:rPr>
          <w:rFonts w:cs="David" w:hint="cs"/>
          <w:noProof w:val="0"/>
          <w:color w:val="943634" w:themeColor="accent2" w:themeShade="BF"/>
          <w:rtl/>
          <w:lang w:eastAsia="en-US"/>
        </w:rPr>
        <w:t xml:space="preserve"> </w:t>
      </w:r>
    </w:p>
    <w:p w14:paraId="751B0F34" w14:textId="0A336718" w:rsidR="00934C94" w:rsidRDefault="00934C94" w:rsidP="00934C94">
      <w:pPr>
        <w:pStyle w:val="15"/>
        <w:tabs>
          <w:tab w:val="left" w:pos="842"/>
        </w:tabs>
        <w:ind w:left="2130"/>
        <w:jc w:val="left"/>
        <w:rPr>
          <w:rtl/>
        </w:rPr>
      </w:pPr>
      <w:r>
        <w:rPr>
          <w:rFonts w:hint="cs"/>
          <w:rtl/>
        </w:rPr>
        <w:t xml:space="preserve">פורמט הדחיסה של סרטי הוידאו יהיה </w:t>
      </w:r>
      <w:r w:rsidRPr="00934C94">
        <w:t>H.264</w:t>
      </w:r>
    </w:p>
    <w:p w14:paraId="7AA24EE9" w14:textId="2183F0E4" w:rsidR="004E5FED" w:rsidRDefault="004E5FED" w:rsidP="004E5FED">
      <w:pPr>
        <w:rPr>
          <w:rtl/>
          <w:lang w:eastAsia="en-US"/>
        </w:rPr>
      </w:pPr>
    </w:p>
    <w:p w14:paraId="7106C74D" w14:textId="77777777" w:rsidR="004E5FED" w:rsidRPr="00934C94" w:rsidRDefault="004E5FED" w:rsidP="00934C94">
      <w:pPr>
        <w:pStyle w:val="15"/>
        <w:tabs>
          <w:tab w:val="left" w:pos="842"/>
        </w:tabs>
        <w:ind w:left="2130"/>
        <w:jc w:val="left"/>
      </w:pPr>
    </w:p>
    <w:p w14:paraId="2A232D76" w14:textId="7A5E56A4" w:rsidR="00223B90" w:rsidRPr="009B5161" w:rsidRDefault="00223B90" w:rsidP="00F00232">
      <w:pPr>
        <w:pStyle w:val="4"/>
        <w:numPr>
          <w:ilvl w:val="4"/>
          <w:numId w:val="6"/>
        </w:numPr>
        <w:tabs>
          <w:tab w:val="num" w:pos="2119"/>
          <w:tab w:val="num" w:pos="2160"/>
        </w:tabs>
        <w:spacing w:line="360" w:lineRule="auto"/>
        <w:ind w:left="2119"/>
        <w:rPr>
          <w:rFonts w:cs="David"/>
          <w:noProof w:val="0"/>
          <w:color w:val="943634" w:themeColor="accent2" w:themeShade="BF"/>
          <w:rtl/>
          <w:lang w:eastAsia="en-US"/>
        </w:rPr>
      </w:pPr>
      <w:bookmarkStart w:id="672" w:name="_Toc484008227"/>
      <w:r w:rsidRPr="009B5161">
        <w:rPr>
          <w:rFonts w:cs="David" w:hint="cs"/>
          <w:noProof w:val="0"/>
          <w:color w:val="943634" w:themeColor="accent2" w:themeShade="BF"/>
          <w:rtl/>
          <w:lang w:eastAsia="en-US"/>
        </w:rPr>
        <w:lastRenderedPageBreak/>
        <w:t>קצב הקלטה [</w:t>
      </w:r>
      <w:r w:rsidR="00FA383A">
        <w:rPr>
          <w:rFonts w:cs="David" w:hint="cs"/>
          <w:noProof w:val="0"/>
          <w:color w:val="943634" w:themeColor="accent2" w:themeShade="BF"/>
          <w:lang w:eastAsia="en-US"/>
        </w:rPr>
        <w:t>M</w:t>
      </w:r>
      <w:r w:rsidRPr="009B5161">
        <w:rPr>
          <w:rFonts w:cs="David" w:hint="cs"/>
          <w:noProof w:val="0"/>
          <w:color w:val="943634" w:themeColor="accent2" w:themeShade="BF"/>
          <w:rtl/>
          <w:lang w:eastAsia="en-US"/>
        </w:rPr>
        <w:t>]</w:t>
      </w:r>
      <w:bookmarkEnd w:id="672"/>
    </w:p>
    <w:p w14:paraId="13631BAD" w14:textId="77777777" w:rsidR="00A8589F" w:rsidRDefault="00A8589F" w:rsidP="00E477F9">
      <w:pPr>
        <w:pStyle w:val="15"/>
        <w:tabs>
          <w:tab w:val="left" w:pos="842"/>
        </w:tabs>
        <w:ind w:left="2130"/>
        <w:jc w:val="left"/>
        <w:rPr>
          <w:rtl/>
        </w:rPr>
      </w:pPr>
    </w:p>
    <w:p w14:paraId="1B3311DD" w14:textId="77777777" w:rsidR="009F0D4E" w:rsidRPr="009B5161" w:rsidRDefault="009F0D4E" w:rsidP="00F00232">
      <w:pPr>
        <w:pStyle w:val="4"/>
        <w:numPr>
          <w:ilvl w:val="4"/>
          <w:numId w:val="6"/>
        </w:numPr>
        <w:tabs>
          <w:tab w:val="num" w:pos="2119"/>
          <w:tab w:val="num" w:pos="2160"/>
        </w:tabs>
        <w:spacing w:line="360" w:lineRule="auto"/>
        <w:ind w:left="2119"/>
        <w:rPr>
          <w:rFonts w:cs="David"/>
          <w:noProof w:val="0"/>
          <w:color w:val="943634" w:themeColor="accent2" w:themeShade="BF"/>
          <w:rtl/>
          <w:lang w:eastAsia="en-US"/>
        </w:rPr>
      </w:pPr>
      <w:bookmarkStart w:id="673" w:name="_Toc484008228"/>
      <w:r w:rsidRPr="009B5161">
        <w:rPr>
          <w:rFonts w:cs="David" w:hint="cs"/>
          <w:noProof w:val="0"/>
          <w:color w:val="943634" w:themeColor="accent2" w:themeShade="BF"/>
          <w:rtl/>
          <w:lang w:eastAsia="en-US"/>
        </w:rPr>
        <w:t xml:space="preserve">חותמת </w:t>
      </w:r>
      <w:r w:rsidR="008150FE">
        <w:rPr>
          <w:rFonts w:cs="David" w:hint="cs"/>
          <w:noProof w:val="0"/>
          <w:color w:val="943634" w:themeColor="accent2" w:themeShade="BF"/>
          <w:rtl/>
          <w:lang w:eastAsia="en-US"/>
        </w:rPr>
        <w:t>תאריך וזמן</w:t>
      </w:r>
      <w:r w:rsidRPr="009B5161">
        <w:rPr>
          <w:rFonts w:cs="David" w:hint="cs"/>
          <w:noProof w:val="0"/>
          <w:color w:val="943634" w:themeColor="accent2" w:themeShade="BF"/>
          <w:rtl/>
          <w:lang w:eastAsia="en-US"/>
        </w:rPr>
        <w:t xml:space="preserve"> [</w:t>
      </w:r>
      <w:r w:rsidRPr="009B5161">
        <w:rPr>
          <w:rFonts w:cs="David" w:hint="cs"/>
          <w:noProof w:val="0"/>
          <w:color w:val="943634" w:themeColor="accent2" w:themeShade="BF"/>
          <w:lang w:eastAsia="en-US"/>
        </w:rPr>
        <w:t>M</w:t>
      </w:r>
      <w:r w:rsidRPr="009B5161">
        <w:rPr>
          <w:rFonts w:cs="David" w:hint="cs"/>
          <w:noProof w:val="0"/>
          <w:color w:val="943634" w:themeColor="accent2" w:themeShade="BF"/>
          <w:rtl/>
          <w:lang w:eastAsia="en-US"/>
        </w:rPr>
        <w:t>]</w:t>
      </w:r>
      <w:bookmarkEnd w:id="673"/>
    </w:p>
    <w:p w14:paraId="24BAE4CE" w14:textId="7809C022" w:rsidR="00E255E9" w:rsidRPr="00E255E9" w:rsidRDefault="00E255E9" w:rsidP="009E46DF">
      <w:pPr>
        <w:pStyle w:val="15"/>
        <w:tabs>
          <w:tab w:val="left" w:pos="842"/>
        </w:tabs>
        <w:ind w:left="2130"/>
        <w:jc w:val="left"/>
        <w:rPr>
          <w:b/>
          <w:bCs/>
          <w:rtl/>
        </w:rPr>
      </w:pPr>
      <w:bookmarkStart w:id="674" w:name="_Hlk482270058"/>
      <w:r w:rsidRPr="00E255E9">
        <w:rPr>
          <w:rFonts w:hint="cs"/>
          <w:b/>
          <w:bCs/>
          <w:rtl/>
        </w:rPr>
        <w:t xml:space="preserve">סעיף זה יבדק כחלק מבדיקות </w:t>
      </w:r>
      <w:r w:rsidRPr="00E255E9">
        <w:rPr>
          <w:rFonts w:hint="cs"/>
          <w:b/>
          <w:bCs/>
        </w:rPr>
        <w:t>POC</w:t>
      </w:r>
      <w:r w:rsidRPr="00E255E9">
        <w:rPr>
          <w:rFonts w:hint="cs"/>
          <w:b/>
          <w:bCs/>
          <w:rtl/>
        </w:rPr>
        <w:t xml:space="preserve"> מקדמיות</w:t>
      </w:r>
    </w:p>
    <w:p w14:paraId="0D8B0A50" w14:textId="77777777" w:rsidR="00E255E9" w:rsidRDefault="00E255E9" w:rsidP="009E46DF">
      <w:pPr>
        <w:pStyle w:val="15"/>
        <w:tabs>
          <w:tab w:val="left" w:pos="842"/>
        </w:tabs>
        <w:ind w:left="2130"/>
        <w:jc w:val="left"/>
        <w:rPr>
          <w:rtl/>
        </w:rPr>
      </w:pPr>
    </w:p>
    <w:p w14:paraId="11410EF3" w14:textId="080D9EA0" w:rsidR="00FE082D" w:rsidRDefault="00FE082D" w:rsidP="009E46DF">
      <w:pPr>
        <w:pStyle w:val="15"/>
        <w:tabs>
          <w:tab w:val="left" w:pos="842"/>
        </w:tabs>
        <w:ind w:left="2130"/>
        <w:jc w:val="left"/>
        <w:rPr>
          <w:rtl/>
        </w:rPr>
      </w:pPr>
      <w:r>
        <w:rPr>
          <w:rFonts w:hint="cs"/>
          <w:rtl/>
        </w:rPr>
        <w:t xml:space="preserve">כל סרטון וידאו </w:t>
      </w:r>
      <w:r w:rsidR="0027135A">
        <w:rPr>
          <w:rFonts w:hint="cs"/>
          <w:rtl/>
        </w:rPr>
        <w:t xml:space="preserve">לרבות סרטוני צילום מקדים </w:t>
      </w:r>
      <w:r>
        <w:rPr>
          <w:rFonts w:hint="cs"/>
          <w:rtl/>
        </w:rPr>
        <w:t xml:space="preserve">ישא על גבי כל פריים את </w:t>
      </w:r>
      <w:r w:rsidR="00A93EE2">
        <w:rPr>
          <w:rFonts w:hint="cs"/>
          <w:rtl/>
        </w:rPr>
        <w:t xml:space="preserve">חותמת הזמן הכולל </w:t>
      </w:r>
      <w:r>
        <w:rPr>
          <w:rFonts w:hint="cs"/>
          <w:rtl/>
        </w:rPr>
        <w:t xml:space="preserve">התאריך </w:t>
      </w:r>
      <w:r w:rsidR="00A93EE2">
        <w:rPr>
          <w:rFonts w:hint="cs"/>
          <w:rtl/>
        </w:rPr>
        <w:t>והשעה</w:t>
      </w:r>
      <w:r>
        <w:rPr>
          <w:rFonts w:hint="cs"/>
          <w:rtl/>
        </w:rPr>
        <w:t xml:space="preserve"> שבו הונצח הפריים.</w:t>
      </w:r>
    </w:p>
    <w:p w14:paraId="07E73495" w14:textId="3C8DC14F" w:rsidR="00520EFF" w:rsidRDefault="00520EFF" w:rsidP="0099706B">
      <w:pPr>
        <w:pStyle w:val="15"/>
        <w:tabs>
          <w:tab w:val="left" w:pos="842"/>
        </w:tabs>
        <w:ind w:left="2130"/>
        <w:jc w:val="left"/>
        <w:rPr>
          <w:rtl/>
        </w:rPr>
      </w:pPr>
      <w:r>
        <w:rPr>
          <w:rFonts w:hint="cs"/>
          <w:rtl/>
        </w:rPr>
        <w:t>תאריך יכלול את ציון</w:t>
      </w:r>
      <w:r w:rsidR="00FE082D">
        <w:rPr>
          <w:rFonts w:hint="cs"/>
          <w:rtl/>
        </w:rPr>
        <w:t>:</w:t>
      </w:r>
      <w:r>
        <w:rPr>
          <w:rFonts w:hint="cs"/>
          <w:rtl/>
        </w:rPr>
        <w:t xml:space="preserve"> היום, החודש והשנה </w:t>
      </w:r>
      <w:r w:rsidR="0099706B">
        <w:rPr>
          <w:rFonts w:hint="cs"/>
          <w:rtl/>
        </w:rPr>
        <w:t>.</w:t>
      </w:r>
    </w:p>
    <w:p w14:paraId="4BD8E35D" w14:textId="7423AB43" w:rsidR="006D2694" w:rsidRDefault="00A93EE2" w:rsidP="0096328D">
      <w:pPr>
        <w:pStyle w:val="15"/>
        <w:tabs>
          <w:tab w:val="left" w:pos="842"/>
        </w:tabs>
        <w:ind w:left="2130"/>
        <w:jc w:val="left"/>
        <w:rPr>
          <w:rtl/>
        </w:rPr>
      </w:pPr>
      <w:r>
        <w:rPr>
          <w:rFonts w:hint="cs"/>
          <w:rtl/>
        </w:rPr>
        <w:t>שעה תכלול</w:t>
      </w:r>
      <w:r w:rsidR="00520EFF">
        <w:rPr>
          <w:rFonts w:hint="cs"/>
          <w:rtl/>
        </w:rPr>
        <w:t xml:space="preserve"> את ציון</w:t>
      </w:r>
      <w:r w:rsidR="00FE082D">
        <w:rPr>
          <w:rFonts w:hint="cs"/>
          <w:rtl/>
        </w:rPr>
        <w:t>:</w:t>
      </w:r>
      <w:r w:rsidR="00520EFF">
        <w:rPr>
          <w:rFonts w:hint="cs"/>
          <w:rtl/>
        </w:rPr>
        <w:t xml:space="preserve"> השעה ,הדקה </w:t>
      </w:r>
      <w:r w:rsidR="0027135A">
        <w:rPr>
          <w:rFonts w:hint="cs"/>
          <w:rtl/>
        </w:rPr>
        <w:t>,</w:t>
      </w:r>
      <w:r w:rsidR="00520EFF">
        <w:rPr>
          <w:rFonts w:hint="cs"/>
          <w:rtl/>
        </w:rPr>
        <w:t>השניה לפחות.</w:t>
      </w:r>
    </w:p>
    <w:bookmarkEnd w:id="674"/>
    <w:p w14:paraId="5A973934" w14:textId="102F5FEC" w:rsidR="006D2694" w:rsidRDefault="006D2694" w:rsidP="009F0D4E">
      <w:pPr>
        <w:pStyle w:val="15"/>
        <w:tabs>
          <w:tab w:val="left" w:pos="842"/>
        </w:tabs>
        <w:ind w:left="2130"/>
        <w:jc w:val="left"/>
        <w:rPr>
          <w:rtl/>
        </w:rPr>
      </w:pPr>
      <w:r>
        <w:rPr>
          <w:rFonts w:hint="cs"/>
          <w:rtl/>
        </w:rPr>
        <w:t>חותמת הזמן תועתק מתוך שעון יחידת הקצה.</w:t>
      </w:r>
    </w:p>
    <w:p w14:paraId="047FA79F" w14:textId="5A558559" w:rsidR="00A8589F" w:rsidRDefault="00A8589F" w:rsidP="009F0D4E">
      <w:pPr>
        <w:pStyle w:val="15"/>
        <w:tabs>
          <w:tab w:val="left" w:pos="842"/>
        </w:tabs>
        <w:ind w:left="2130"/>
        <w:jc w:val="left"/>
        <w:rPr>
          <w:rtl/>
        </w:rPr>
      </w:pPr>
    </w:p>
    <w:p w14:paraId="1DE99661" w14:textId="77777777" w:rsidR="00A8589F" w:rsidRDefault="00A8589F" w:rsidP="009F0D4E">
      <w:pPr>
        <w:pStyle w:val="15"/>
        <w:tabs>
          <w:tab w:val="left" w:pos="842"/>
        </w:tabs>
        <w:ind w:left="2130"/>
        <w:jc w:val="left"/>
        <w:rPr>
          <w:rtl/>
        </w:rPr>
      </w:pPr>
    </w:p>
    <w:p w14:paraId="7D3F667C" w14:textId="11F6D5BC" w:rsidR="00A332D7" w:rsidRPr="00A332D7" w:rsidRDefault="000C1082" w:rsidP="00F00232">
      <w:pPr>
        <w:pStyle w:val="4"/>
        <w:numPr>
          <w:ilvl w:val="4"/>
          <w:numId w:val="6"/>
        </w:numPr>
        <w:tabs>
          <w:tab w:val="num" w:pos="2119"/>
          <w:tab w:val="num" w:pos="2160"/>
        </w:tabs>
        <w:spacing w:line="360" w:lineRule="auto"/>
        <w:ind w:left="2119"/>
        <w:rPr>
          <w:rFonts w:cs="David"/>
          <w:noProof w:val="0"/>
          <w:color w:val="943634" w:themeColor="accent2" w:themeShade="BF"/>
          <w:rtl/>
          <w:lang w:eastAsia="en-US"/>
        </w:rPr>
      </w:pPr>
      <w:bookmarkStart w:id="675" w:name="_Toc484008229"/>
      <w:r>
        <w:rPr>
          <w:rFonts w:cs="David" w:hint="cs"/>
          <w:noProof w:val="0"/>
          <w:color w:val="943634" w:themeColor="accent2" w:themeShade="BF"/>
          <w:rtl/>
          <w:lang w:eastAsia="en-US"/>
        </w:rPr>
        <w:t>חותמות על גבי סרטי וידאו</w:t>
      </w:r>
      <w:r w:rsidR="00A332D7" w:rsidRPr="00A332D7">
        <w:rPr>
          <w:rFonts w:cs="David" w:hint="cs"/>
          <w:noProof w:val="0"/>
          <w:color w:val="943634" w:themeColor="accent2" w:themeShade="BF"/>
          <w:rtl/>
          <w:lang w:eastAsia="en-US"/>
        </w:rPr>
        <w:t xml:space="preserve"> </w:t>
      </w:r>
      <w:r w:rsidR="00A332D7" w:rsidRPr="00A332D7">
        <w:rPr>
          <w:rFonts w:cs="David"/>
          <w:noProof w:val="0"/>
          <w:color w:val="943634" w:themeColor="accent2" w:themeShade="BF"/>
          <w:lang w:eastAsia="en-US"/>
        </w:rPr>
        <w:t>[M]</w:t>
      </w:r>
      <w:bookmarkEnd w:id="675"/>
      <w:r w:rsidR="00A332D7" w:rsidRPr="00A332D7">
        <w:rPr>
          <w:rFonts w:cs="David" w:hint="cs"/>
          <w:noProof w:val="0"/>
          <w:color w:val="943634" w:themeColor="accent2" w:themeShade="BF"/>
          <w:rtl/>
          <w:lang w:eastAsia="en-US"/>
        </w:rPr>
        <w:t xml:space="preserve"> </w:t>
      </w:r>
    </w:p>
    <w:p w14:paraId="2F51C460" w14:textId="29B6839A" w:rsidR="00D41D61" w:rsidRDefault="00E97578" w:rsidP="0026697E">
      <w:pPr>
        <w:pStyle w:val="15"/>
        <w:tabs>
          <w:tab w:val="left" w:pos="842"/>
        </w:tabs>
        <w:ind w:left="2490"/>
        <w:jc w:val="left"/>
        <w:rPr>
          <w:rtl/>
        </w:rPr>
      </w:pPr>
      <w:r>
        <w:rPr>
          <w:rFonts w:hint="cs"/>
          <w:rtl/>
        </w:rPr>
        <w:t xml:space="preserve">סרטוני הוידאו לא ישאו שום סוג של חותמת לרבות כל סוג של לוגו </w:t>
      </w:r>
    </w:p>
    <w:p w14:paraId="040AFE91" w14:textId="77777777" w:rsidR="00A332D7" w:rsidRDefault="00A332D7" w:rsidP="009F0D4E">
      <w:pPr>
        <w:pStyle w:val="15"/>
        <w:tabs>
          <w:tab w:val="left" w:pos="842"/>
        </w:tabs>
        <w:ind w:left="2130"/>
        <w:jc w:val="left"/>
        <w:rPr>
          <w:rtl/>
        </w:rPr>
      </w:pPr>
    </w:p>
    <w:p w14:paraId="44A2E789" w14:textId="51AD0814" w:rsidR="00DB29E3" w:rsidRPr="00F00232" w:rsidRDefault="00EE4861" w:rsidP="00F00232">
      <w:pPr>
        <w:pStyle w:val="4"/>
        <w:numPr>
          <w:ilvl w:val="4"/>
          <w:numId w:val="6"/>
        </w:numPr>
        <w:tabs>
          <w:tab w:val="num" w:pos="2119"/>
          <w:tab w:val="num" w:pos="2160"/>
        </w:tabs>
        <w:spacing w:line="360" w:lineRule="auto"/>
        <w:ind w:left="2119"/>
        <w:rPr>
          <w:rFonts w:cs="David"/>
          <w:noProof w:val="0"/>
          <w:color w:val="943634" w:themeColor="accent2" w:themeShade="BF"/>
          <w:rtl/>
          <w:lang w:eastAsia="en-US"/>
        </w:rPr>
      </w:pPr>
      <w:bookmarkStart w:id="676" w:name="_Toc484008230"/>
      <w:r w:rsidRPr="00F00232">
        <w:rPr>
          <w:rFonts w:cs="David" w:hint="cs"/>
          <w:noProof w:val="0"/>
          <w:color w:val="943634" w:themeColor="accent2" w:themeShade="BF"/>
          <w:rtl/>
          <w:lang w:eastAsia="en-US"/>
        </w:rPr>
        <w:t xml:space="preserve">פורמט </w:t>
      </w:r>
      <w:r w:rsidR="00EF5B94" w:rsidRPr="00F00232">
        <w:rPr>
          <w:rFonts w:cs="David" w:hint="cs"/>
          <w:noProof w:val="0"/>
          <w:color w:val="943634" w:themeColor="accent2" w:themeShade="BF"/>
          <w:rtl/>
          <w:lang w:eastAsia="en-US"/>
        </w:rPr>
        <w:t>סירטוני הוידאו</w:t>
      </w:r>
      <w:r w:rsidRPr="00F00232">
        <w:rPr>
          <w:rFonts w:cs="David" w:hint="cs"/>
          <w:noProof w:val="0"/>
          <w:color w:val="943634" w:themeColor="accent2" w:themeShade="BF"/>
          <w:rtl/>
          <w:lang w:eastAsia="en-US"/>
        </w:rPr>
        <w:t xml:space="preserve"> [</w:t>
      </w:r>
      <w:r w:rsidRPr="00F00232">
        <w:rPr>
          <w:rFonts w:cs="David" w:hint="cs"/>
          <w:noProof w:val="0"/>
          <w:color w:val="943634" w:themeColor="accent2" w:themeShade="BF"/>
          <w:lang w:eastAsia="en-US"/>
        </w:rPr>
        <w:t>M</w:t>
      </w:r>
      <w:r w:rsidRPr="00F00232">
        <w:rPr>
          <w:rFonts w:cs="David" w:hint="cs"/>
          <w:noProof w:val="0"/>
          <w:color w:val="943634" w:themeColor="accent2" w:themeShade="BF"/>
          <w:rtl/>
          <w:lang w:eastAsia="en-US"/>
        </w:rPr>
        <w:t>]</w:t>
      </w:r>
      <w:bookmarkEnd w:id="676"/>
      <w:r w:rsidR="00DB29E3" w:rsidRPr="00F00232">
        <w:rPr>
          <w:rFonts w:cs="David" w:hint="cs"/>
          <w:noProof w:val="0"/>
          <w:color w:val="943634" w:themeColor="accent2" w:themeShade="BF"/>
          <w:rtl/>
          <w:lang w:eastAsia="en-US"/>
        </w:rPr>
        <w:t xml:space="preserve"> </w:t>
      </w:r>
    </w:p>
    <w:p w14:paraId="38993D2D" w14:textId="4CBCB964" w:rsidR="00DB29E3" w:rsidRDefault="00EE4861" w:rsidP="00EE4861">
      <w:pPr>
        <w:pStyle w:val="15"/>
        <w:tabs>
          <w:tab w:val="left" w:pos="842"/>
        </w:tabs>
        <w:ind w:left="2130"/>
        <w:jc w:val="left"/>
        <w:rPr>
          <w:rtl/>
        </w:rPr>
      </w:pPr>
      <w:r>
        <w:rPr>
          <w:rFonts w:hint="cs"/>
          <w:rtl/>
        </w:rPr>
        <w:t xml:space="preserve">כל צילום יעשה בפורמט </w:t>
      </w:r>
      <w:r w:rsidR="00AB233A">
        <w:t>MP4</w:t>
      </w:r>
    </w:p>
    <w:p w14:paraId="53FC5EA6" w14:textId="6824D114" w:rsidR="00634467" w:rsidRDefault="00634467" w:rsidP="00634467">
      <w:pPr>
        <w:rPr>
          <w:rtl/>
          <w:lang w:eastAsia="en-US"/>
        </w:rPr>
      </w:pPr>
    </w:p>
    <w:p w14:paraId="6B83E670" w14:textId="77777777" w:rsidR="00634467" w:rsidRPr="00DB29E3" w:rsidRDefault="00634467" w:rsidP="00EE4861">
      <w:pPr>
        <w:pStyle w:val="15"/>
        <w:tabs>
          <w:tab w:val="left" w:pos="842"/>
        </w:tabs>
        <w:ind w:left="2130"/>
        <w:jc w:val="left"/>
      </w:pPr>
    </w:p>
    <w:p w14:paraId="69CCA8FC" w14:textId="088085E2" w:rsidR="00EE4861" w:rsidRPr="00F00232" w:rsidRDefault="008B02A9" w:rsidP="00F00232">
      <w:pPr>
        <w:pStyle w:val="4"/>
        <w:numPr>
          <w:ilvl w:val="4"/>
          <w:numId w:val="6"/>
        </w:numPr>
        <w:tabs>
          <w:tab w:val="num" w:pos="2119"/>
          <w:tab w:val="num" w:pos="2160"/>
        </w:tabs>
        <w:spacing w:line="360" w:lineRule="auto"/>
        <w:ind w:left="2119"/>
        <w:rPr>
          <w:rFonts w:cs="David"/>
          <w:noProof w:val="0"/>
          <w:color w:val="943634" w:themeColor="accent2" w:themeShade="BF"/>
          <w:rtl/>
          <w:lang w:eastAsia="en-US"/>
        </w:rPr>
      </w:pPr>
      <w:bookmarkStart w:id="677" w:name="_Toc484008231"/>
      <w:r>
        <w:rPr>
          <w:rFonts w:cs="David" w:hint="cs"/>
          <w:noProof w:val="0"/>
          <w:color w:val="943634" w:themeColor="accent2" w:themeShade="BF"/>
          <w:rtl/>
          <w:lang w:eastAsia="en-US"/>
        </w:rPr>
        <w:t>איכות ה</w:t>
      </w:r>
      <w:r w:rsidR="00EE4861" w:rsidRPr="00F00232">
        <w:rPr>
          <w:rFonts w:cs="David" w:hint="cs"/>
          <w:noProof w:val="0"/>
          <w:color w:val="943634" w:themeColor="accent2" w:themeShade="BF"/>
          <w:rtl/>
          <w:lang w:eastAsia="en-US"/>
        </w:rPr>
        <w:t>שמע</w:t>
      </w:r>
      <w:r w:rsidR="00C46526" w:rsidRPr="00F00232">
        <w:rPr>
          <w:rFonts w:cs="David"/>
          <w:noProof w:val="0"/>
          <w:color w:val="943634" w:themeColor="accent2" w:themeShade="BF"/>
          <w:lang w:eastAsia="en-US"/>
        </w:rPr>
        <w:t xml:space="preserve">  </w:t>
      </w:r>
      <w:r w:rsidR="00C46526" w:rsidRPr="00F00232">
        <w:rPr>
          <w:rFonts w:cs="David" w:hint="cs"/>
          <w:noProof w:val="0"/>
          <w:color w:val="943634" w:themeColor="accent2" w:themeShade="BF"/>
          <w:rtl/>
          <w:lang w:eastAsia="en-US"/>
        </w:rPr>
        <w:t>[</w:t>
      </w:r>
      <w:r w:rsidR="00EC2634">
        <w:rPr>
          <w:rFonts w:cs="David" w:hint="cs"/>
          <w:noProof w:val="0"/>
          <w:color w:val="943634" w:themeColor="accent2" w:themeShade="BF"/>
          <w:lang w:eastAsia="en-US"/>
        </w:rPr>
        <w:t>S</w:t>
      </w:r>
      <w:r w:rsidR="00C46526" w:rsidRPr="00F00232">
        <w:rPr>
          <w:rFonts w:cs="David" w:hint="cs"/>
          <w:noProof w:val="0"/>
          <w:color w:val="943634" w:themeColor="accent2" w:themeShade="BF"/>
          <w:rtl/>
          <w:lang w:eastAsia="en-US"/>
        </w:rPr>
        <w:t>]</w:t>
      </w:r>
      <w:bookmarkEnd w:id="677"/>
    </w:p>
    <w:p w14:paraId="6B7BA9E1" w14:textId="364EEAEA" w:rsidR="00C46526" w:rsidRDefault="00C46526" w:rsidP="006E625D">
      <w:pPr>
        <w:pStyle w:val="15"/>
        <w:tabs>
          <w:tab w:val="left" w:pos="842"/>
        </w:tabs>
        <w:ind w:left="2130"/>
        <w:jc w:val="left"/>
      </w:pPr>
      <w:r>
        <w:rPr>
          <w:rFonts w:hint="cs"/>
          <w:rtl/>
        </w:rPr>
        <w:t xml:space="preserve">שמע </w:t>
      </w:r>
      <w:r w:rsidR="0093678F">
        <w:rPr>
          <w:rFonts w:hint="cs"/>
          <w:rtl/>
        </w:rPr>
        <w:t xml:space="preserve">שייקלט במקרופון </w:t>
      </w:r>
      <w:r>
        <w:rPr>
          <w:rFonts w:hint="cs"/>
          <w:rtl/>
        </w:rPr>
        <w:t xml:space="preserve">יוקלט באיכות </w:t>
      </w:r>
      <w:r w:rsidR="00EF3FEF">
        <w:rPr>
          <w:rFonts w:hint="cs"/>
          <w:rtl/>
        </w:rPr>
        <w:t>טובה</w:t>
      </w:r>
      <w:r w:rsidR="001F2A37">
        <w:rPr>
          <w:rFonts w:hint="cs"/>
          <w:rtl/>
        </w:rPr>
        <w:t xml:space="preserve"> </w:t>
      </w:r>
      <w:bookmarkStart w:id="678" w:name="_Hlk483258981"/>
      <w:r w:rsidR="0023503E">
        <w:rPr>
          <w:rFonts w:hint="cs"/>
          <w:rtl/>
        </w:rPr>
        <w:t xml:space="preserve">המאפשרת </w:t>
      </w:r>
      <w:r w:rsidR="0023503E">
        <w:rPr>
          <w:rFonts w:asciiTheme="minorBidi" w:hAnsiTheme="minorBidi" w:cstheme="minorBidi" w:hint="cs"/>
          <w:color w:val="auto"/>
          <w:rtl/>
        </w:rPr>
        <w:t>לשמוע ולהבין על מה נסבה השיחה</w:t>
      </w:r>
      <w:r w:rsidR="0023503E">
        <w:rPr>
          <w:rFonts w:hint="cs"/>
          <w:rtl/>
        </w:rPr>
        <w:t xml:space="preserve"> </w:t>
      </w:r>
      <w:r w:rsidR="001F2A37">
        <w:rPr>
          <w:rFonts w:hint="cs"/>
          <w:rtl/>
        </w:rPr>
        <w:t>לרבות רציפות בהקלטה</w:t>
      </w:r>
      <w:bookmarkEnd w:id="678"/>
      <w:r w:rsidR="00281C05">
        <w:rPr>
          <w:rFonts w:hint="cs"/>
          <w:rtl/>
        </w:rPr>
        <w:t xml:space="preserve"> </w:t>
      </w:r>
      <w:bookmarkStart w:id="679" w:name="_Hlk482623045"/>
    </w:p>
    <w:bookmarkEnd w:id="679"/>
    <w:p w14:paraId="25D475D3" w14:textId="54712E02" w:rsidR="00281C05" w:rsidRDefault="00281C05" w:rsidP="00281C05">
      <w:pPr>
        <w:pStyle w:val="15"/>
        <w:tabs>
          <w:tab w:val="left" w:pos="842"/>
        </w:tabs>
        <w:ind w:left="360"/>
        <w:jc w:val="left"/>
        <w:rPr>
          <w:rtl/>
        </w:rPr>
      </w:pPr>
    </w:p>
    <w:p w14:paraId="2805EBEB" w14:textId="016A773B" w:rsidR="00EF3FEF" w:rsidRDefault="00EF3FEF" w:rsidP="00AF7407">
      <w:pPr>
        <w:pStyle w:val="15"/>
        <w:tabs>
          <w:tab w:val="left" w:pos="842"/>
        </w:tabs>
        <w:ind w:left="2130"/>
        <w:jc w:val="left"/>
        <w:rPr>
          <w:rtl/>
        </w:rPr>
      </w:pPr>
      <w:r>
        <w:rPr>
          <w:rFonts w:hint="cs"/>
          <w:rtl/>
        </w:rPr>
        <w:t>במענה לסעיף זה :</w:t>
      </w:r>
    </w:p>
    <w:p w14:paraId="6C6CC169" w14:textId="1D14B249" w:rsidR="00EF3FEF" w:rsidRDefault="00EF3FEF" w:rsidP="00A75A7A">
      <w:pPr>
        <w:pStyle w:val="15"/>
        <w:numPr>
          <w:ilvl w:val="0"/>
          <w:numId w:val="80"/>
        </w:numPr>
        <w:tabs>
          <w:tab w:val="left" w:pos="842"/>
        </w:tabs>
        <w:jc w:val="left"/>
      </w:pPr>
      <w:bookmarkStart w:id="680" w:name="_Hlk483259052"/>
      <w:r>
        <w:rPr>
          <w:rFonts w:hint="cs"/>
          <w:rtl/>
        </w:rPr>
        <w:t>יכתוב המציע "קראתי הבנתי ומקובל עלי"</w:t>
      </w:r>
    </w:p>
    <w:p w14:paraId="3E084D06" w14:textId="1CE86EA9" w:rsidR="00EF3FEF" w:rsidRDefault="00EF3FEF" w:rsidP="00A75A7A">
      <w:pPr>
        <w:pStyle w:val="15"/>
        <w:numPr>
          <w:ilvl w:val="0"/>
          <w:numId w:val="80"/>
        </w:numPr>
        <w:tabs>
          <w:tab w:val="left" w:pos="842"/>
        </w:tabs>
        <w:jc w:val="left"/>
      </w:pPr>
      <w:r>
        <w:rPr>
          <w:rFonts w:hint="cs"/>
          <w:rtl/>
        </w:rPr>
        <w:lastRenderedPageBreak/>
        <w:t>יפרט את הנתונים הטכניים השונים הקשורים לאיכות השמע וטכנולוגית הקלטת השמע לדוגמא: רוחב פס, יחס אות לרעש וכד'.</w:t>
      </w:r>
    </w:p>
    <w:p w14:paraId="1BEA129A" w14:textId="7CCF0598" w:rsidR="00EF3FEF" w:rsidRDefault="00EF3FEF" w:rsidP="00A75A7A">
      <w:pPr>
        <w:pStyle w:val="15"/>
        <w:numPr>
          <w:ilvl w:val="0"/>
          <w:numId w:val="80"/>
        </w:numPr>
        <w:tabs>
          <w:tab w:val="left" w:pos="842"/>
        </w:tabs>
        <w:jc w:val="left"/>
      </w:pPr>
      <w:r>
        <w:rPr>
          <w:rFonts w:hint="cs"/>
          <w:rtl/>
        </w:rPr>
        <w:t>לשם הוכחת הנתונים שפירט המציע יצרף את מפרטי היצרן או לחילופין הצהרת מנכ"ל המאמתת את הנתונים שנמסרו</w:t>
      </w:r>
      <w:bookmarkEnd w:id="680"/>
      <w:r>
        <w:rPr>
          <w:rFonts w:hint="cs"/>
          <w:rtl/>
        </w:rPr>
        <w:t>.</w:t>
      </w:r>
    </w:p>
    <w:p w14:paraId="0182950C" w14:textId="77777777" w:rsidR="00EC2634" w:rsidRDefault="00EC2634" w:rsidP="00EC2634">
      <w:pPr>
        <w:pStyle w:val="15"/>
        <w:tabs>
          <w:tab w:val="left" w:pos="842"/>
        </w:tabs>
        <w:ind w:left="2130"/>
        <w:jc w:val="left"/>
        <w:rPr>
          <w:rtl/>
        </w:rPr>
      </w:pPr>
      <w:r w:rsidRPr="00EB57C6">
        <w:rPr>
          <w:rFonts w:hint="cs"/>
          <w:rtl/>
        </w:rPr>
        <w:t>במענה לסעיף זה</w:t>
      </w:r>
      <w:r>
        <w:rPr>
          <w:rFonts w:hint="cs"/>
          <w:rtl/>
        </w:rPr>
        <w:t>:</w:t>
      </w:r>
    </w:p>
    <w:p w14:paraId="099CABA1" w14:textId="77777777" w:rsidR="00EC2634" w:rsidRDefault="00EC2634" w:rsidP="00A75A7A">
      <w:pPr>
        <w:pStyle w:val="15"/>
        <w:numPr>
          <w:ilvl w:val="0"/>
          <w:numId w:val="125"/>
        </w:numPr>
        <w:tabs>
          <w:tab w:val="left" w:pos="842"/>
        </w:tabs>
        <w:ind w:left="2686"/>
        <w:jc w:val="left"/>
      </w:pPr>
      <w:bookmarkStart w:id="681" w:name="_Hlk479076378"/>
      <w:r>
        <w:rPr>
          <w:rFonts w:hint="cs"/>
          <w:rtl/>
        </w:rPr>
        <w:t>יכתוב המציע "קראתי הבנתי ומקובל עלי".</w:t>
      </w:r>
    </w:p>
    <w:p w14:paraId="5A70F0CA" w14:textId="77777777" w:rsidR="00EC2634" w:rsidRDefault="00EC2634" w:rsidP="00A75A7A">
      <w:pPr>
        <w:pStyle w:val="15"/>
        <w:numPr>
          <w:ilvl w:val="0"/>
          <w:numId w:val="125"/>
        </w:numPr>
        <w:tabs>
          <w:tab w:val="left" w:pos="842"/>
        </w:tabs>
        <w:ind w:left="2659"/>
        <w:jc w:val="left"/>
      </w:pPr>
      <w:r>
        <w:rPr>
          <w:rFonts w:hint="cs"/>
          <w:rtl/>
        </w:rPr>
        <w:t>להוכחת הנתונים שנמסרו יצרף המציע מפרט יצרן או לחילופין הצהרת מנכ"ל היצרן.</w:t>
      </w:r>
    </w:p>
    <w:p w14:paraId="14FC7F5D" w14:textId="77777777" w:rsidR="00EC2634" w:rsidRDefault="00EC2634" w:rsidP="00EC2634">
      <w:pPr>
        <w:pStyle w:val="15"/>
        <w:tabs>
          <w:tab w:val="left" w:pos="842"/>
        </w:tabs>
        <w:ind w:left="1728"/>
        <w:jc w:val="left"/>
        <w:rPr>
          <w:rFonts w:ascii="Times New Roman" w:hAnsi="Times New Roman"/>
          <w:b/>
          <w:bCs/>
          <w:color w:val="008080"/>
          <w:sz w:val="28"/>
          <w:szCs w:val="28"/>
          <w:rtl/>
        </w:rPr>
      </w:pPr>
    </w:p>
    <w:p w14:paraId="6E348984" w14:textId="77777777" w:rsidR="00CD7AEE" w:rsidRPr="00CD7AEE" w:rsidRDefault="00CD7AEE" w:rsidP="00A75A7A">
      <w:pPr>
        <w:numPr>
          <w:ilvl w:val="0"/>
          <w:numId w:val="170"/>
        </w:numPr>
        <w:spacing w:line="360" w:lineRule="auto"/>
        <w:jc w:val="both"/>
        <w:rPr>
          <w:b/>
          <w:bCs/>
          <w:noProof w:val="0"/>
          <w:sz w:val="24"/>
          <w:szCs w:val="24"/>
          <w:u w:val="single"/>
          <w:lang w:eastAsia="en-US"/>
        </w:rPr>
      </w:pPr>
      <w:r w:rsidRPr="00CD7AEE">
        <w:rPr>
          <w:rFonts w:hint="cs"/>
          <w:b/>
          <w:bCs/>
          <w:noProof w:val="0"/>
          <w:sz w:val="24"/>
          <w:szCs w:val="24"/>
          <w:u w:val="single"/>
          <w:rtl/>
          <w:lang w:eastAsia="en-US"/>
        </w:rPr>
        <w:t>הנחיות כלליות לבודק</w:t>
      </w:r>
    </w:p>
    <w:p w14:paraId="708C90F9" w14:textId="77777777" w:rsidR="00CD7AEE" w:rsidRPr="00CD7AEE" w:rsidRDefault="00CD7AEE" w:rsidP="00CD7AEE">
      <w:pPr>
        <w:tabs>
          <w:tab w:val="num" w:pos="1800"/>
        </w:tabs>
        <w:spacing w:line="360" w:lineRule="auto"/>
        <w:ind w:left="2117"/>
        <w:jc w:val="both"/>
        <w:rPr>
          <w:sz w:val="24"/>
          <w:szCs w:val="24"/>
          <w:rtl/>
        </w:rPr>
      </w:pPr>
    </w:p>
    <w:p w14:paraId="5BA2A2C2"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 xml:space="preserve">בסעיפים המסווגים </w:t>
      </w:r>
      <w:r w:rsidRPr="00CD7AEE">
        <w:rPr>
          <w:sz w:val="24"/>
          <w:szCs w:val="24"/>
        </w:rPr>
        <w:t>[M,S]</w:t>
      </w:r>
      <w:r w:rsidRPr="00CD7AEE">
        <w:rPr>
          <w:rFonts w:hint="cs"/>
          <w:sz w:val="24"/>
          <w:szCs w:val="24"/>
          <w:rtl/>
        </w:rPr>
        <w:t xml:space="preserve"> בהם מתחייב המציע לעמוד בדרישות אנו בוחנים באם הפירוט שנתן יכול להצביע על עמידה מלאה בדרישות.</w:t>
      </w:r>
    </w:p>
    <w:p w14:paraId="094AC186"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הבודק ינמק החלטתו על סמך הבנה כוללת של מענה המציע למכרז.</w:t>
      </w:r>
    </w:p>
    <w:p w14:paraId="13EEEB61" w14:textId="77777777" w:rsidR="00CD7AEE" w:rsidRPr="00CD7AEE" w:rsidRDefault="00CD7AEE" w:rsidP="00CD7AEE">
      <w:pPr>
        <w:tabs>
          <w:tab w:val="num" w:pos="1800"/>
        </w:tabs>
        <w:spacing w:line="360" w:lineRule="auto"/>
        <w:ind w:left="2117"/>
        <w:jc w:val="both"/>
        <w:rPr>
          <w:sz w:val="24"/>
          <w:szCs w:val="24"/>
          <w:rtl/>
        </w:rPr>
      </w:pPr>
    </w:p>
    <w:p w14:paraId="4FC89678"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 xml:space="preserve">על הבודק לוודא שהמציע כתב "קראתי הבנתי ומקובל עלי". </w:t>
      </w:r>
    </w:p>
    <w:p w14:paraId="5D415634" w14:textId="77777777" w:rsidR="00CD7AEE" w:rsidRPr="00CD7AEE" w:rsidRDefault="00CD7AEE" w:rsidP="00CD7AEE">
      <w:pPr>
        <w:tabs>
          <w:tab w:val="num" w:pos="1800"/>
        </w:tabs>
        <w:spacing w:line="360" w:lineRule="auto"/>
        <w:ind w:left="2117"/>
        <w:jc w:val="both"/>
        <w:rPr>
          <w:sz w:val="24"/>
          <w:szCs w:val="24"/>
          <w:rtl/>
        </w:rPr>
      </w:pPr>
    </w:p>
    <w:p w14:paraId="2E94F636"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23B64FFC" w14:textId="77777777" w:rsidR="00CD7AEE" w:rsidRPr="00CD7AEE" w:rsidRDefault="00CD7AEE" w:rsidP="00CD7AEE">
      <w:pPr>
        <w:tabs>
          <w:tab w:val="num" w:pos="1800"/>
        </w:tabs>
        <w:spacing w:line="360" w:lineRule="auto"/>
        <w:ind w:left="2117"/>
        <w:jc w:val="both"/>
        <w:rPr>
          <w:sz w:val="24"/>
          <w:szCs w:val="24"/>
          <w:rtl/>
        </w:rPr>
      </w:pPr>
    </w:p>
    <w:p w14:paraId="24272C46"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0DDA35FA" w14:textId="77777777" w:rsidR="00CD7AEE" w:rsidRPr="00CD7AEE" w:rsidRDefault="00CD7AEE" w:rsidP="00CD7AEE">
      <w:pPr>
        <w:tabs>
          <w:tab w:val="num" w:pos="1800"/>
        </w:tabs>
        <w:spacing w:line="360" w:lineRule="auto"/>
        <w:ind w:left="2117"/>
        <w:jc w:val="both"/>
        <w:rPr>
          <w:sz w:val="24"/>
          <w:szCs w:val="24"/>
        </w:rPr>
      </w:pPr>
    </w:p>
    <w:p w14:paraId="0755624F"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 xml:space="preserve">באם לא סופק מידע הנידרש בסעיף המאפשר לקבוע את עמידת המציע בדרישה  יציין הבודק בסעיף 4 בטבלה </w:t>
      </w:r>
      <w:r w:rsidRPr="00CD7AEE">
        <w:rPr>
          <w:sz w:val="24"/>
          <w:szCs w:val="24"/>
          <w:rtl/>
        </w:rPr>
        <w:t>"</w:t>
      </w:r>
      <w:r w:rsidRPr="00CD7AEE">
        <w:rPr>
          <w:rFonts w:hint="cs"/>
          <w:sz w:val="24"/>
          <w:szCs w:val="24"/>
          <w:rtl/>
        </w:rPr>
        <w:t>נדרשת השלמה</w:t>
      </w:r>
      <w:r w:rsidRPr="00CD7AEE">
        <w:rPr>
          <w:sz w:val="24"/>
          <w:szCs w:val="24"/>
          <w:rtl/>
        </w:rPr>
        <w:t>"</w:t>
      </w:r>
      <w:r w:rsidRPr="00CD7AEE">
        <w:rPr>
          <w:rFonts w:hint="cs"/>
          <w:sz w:val="24"/>
          <w:szCs w:val="24"/>
          <w:rtl/>
        </w:rPr>
        <w:t xml:space="preserve"> ויפרט בסיכום.</w:t>
      </w:r>
    </w:p>
    <w:p w14:paraId="71A923CC" w14:textId="77777777" w:rsidR="00CD7AEE" w:rsidRPr="00CD7AEE" w:rsidRDefault="00CD7AEE" w:rsidP="00CD7AEE">
      <w:pPr>
        <w:tabs>
          <w:tab w:val="num" w:pos="1800"/>
        </w:tabs>
        <w:ind w:left="2117"/>
        <w:jc w:val="both"/>
        <w:rPr>
          <w:sz w:val="24"/>
          <w:szCs w:val="24"/>
          <w:rtl/>
        </w:rPr>
      </w:pPr>
    </w:p>
    <w:p w14:paraId="00CF44AC" w14:textId="77777777" w:rsidR="00CD7AEE" w:rsidRPr="00CD7AEE" w:rsidRDefault="00CD7AEE" w:rsidP="00CD7AEE">
      <w:pPr>
        <w:tabs>
          <w:tab w:val="num" w:pos="1800"/>
        </w:tabs>
        <w:ind w:left="2117"/>
        <w:jc w:val="both"/>
        <w:rPr>
          <w:sz w:val="24"/>
          <w:szCs w:val="24"/>
          <w:rtl/>
        </w:rPr>
      </w:pPr>
    </w:p>
    <w:p w14:paraId="2A8A1BD4" w14:textId="77777777" w:rsidR="00CD7AEE" w:rsidRPr="00CD7AEE" w:rsidRDefault="00CD7AEE" w:rsidP="00A75A7A">
      <w:pPr>
        <w:numPr>
          <w:ilvl w:val="0"/>
          <w:numId w:val="170"/>
        </w:numPr>
        <w:spacing w:line="360" w:lineRule="auto"/>
        <w:jc w:val="both"/>
        <w:rPr>
          <w:b/>
          <w:bCs/>
          <w:noProof w:val="0"/>
          <w:sz w:val="24"/>
          <w:szCs w:val="24"/>
          <w:u w:val="single"/>
          <w:lang w:eastAsia="en-US"/>
        </w:rPr>
      </w:pPr>
      <w:r w:rsidRPr="00CD7AEE">
        <w:rPr>
          <w:rFonts w:hint="cs"/>
          <w:b/>
          <w:bCs/>
          <w:noProof w:val="0"/>
          <w:sz w:val="24"/>
          <w:szCs w:val="24"/>
          <w:u w:val="single"/>
          <w:rtl/>
          <w:lang w:eastAsia="en-US"/>
        </w:rPr>
        <w:t>מפרט בדיקה</w:t>
      </w:r>
    </w:p>
    <w:tbl>
      <w:tblPr>
        <w:tblStyle w:val="TableGrid19"/>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CD7AEE" w:rsidRPr="00CD7AEE" w14:paraId="214F32D7" w14:textId="77777777" w:rsidTr="00BE54DA">
        <w:trPr>
          <w:cantSplit/>
          <w:tblHeader/>
        </w:trPr>
        <w:tc>
          <w:tcPr>
            <w:tcW w:w="540" w:type="dxa"/>
            <w:shd w:val="clear" w:color="auto" w:fill="C0C0C0"/>
          </w:tcPr>
          <w:p w14:paraId="0F5A6757" w14:textId="77777777" w:rsidR="00CD7AEE" w:rsidRPr="00CD7AEE" w:rsidRDefault="00CD7AEE" w:rsidP="00CD7AEE">
            <w:pPr>
              <w:rPr>
                <w:b/>
                <w:bCs/>
                <w:sz w:val="24"/>
                <w:rtl/>
              </w:rPr>
            </w:pPr>
            <w:r w:rsidRPr="00CD7AEE">
              <w:rPr>
                <w:rFonts w:hint="cs"/>
                <w:b/>
                <w:bCs/>
                <w:sz w:val="24"/>
                <w:rtl/>
              </w:rPr>
              <w:t>#</w:t>
            </w:r>
          </w:p>
        </w:tc>
        <w:tc>
          <w:tcPr>
            <w:tcW w:w="2430" w:type="dxa"/>
            <w:shd w:val="clear" w:color="auto" w:fill="C0C0C0"/>
          </w:tcPr>
          <w:p w14:paraId="1A3B32FC" w14:textId="77777777" w:rsidR="00CD7AEE" w:rsidRPr="00CD7AEE" w:rsidRDefault="00CD7AEE" w:rsidP="00CD7AEE">
            <w:pPr>
              <w:jc w:val="center"/>
              <w:rPr>
                <w:b/>
                <w:bCs/>
                <w:sz w:val="24"/>
                <w:rtl/>
              </w:rPr>
            </w:pPr>
            <w:r w:rsidRPr="00CD7AEE">
              <w:rPr>
                <w:rFonts w:hint="cs"/>
                <w:b/>
                <w:bCs/>
                <w:sz w:val="24"/>
                <w:rtl/>
              </w:rPr>
              <w:t>בדיקה</w:t>
            </w:r>
          </w:p>
        </w:tc>
        <w:tc>
          <w:tcPr>
            <w:tcW w:w="990" w:type="dxa"/>
            <w:shd w:val="clear" w:color="auto" w:fill="C0C0C0"/>
          </w:tcPr>
          <w:p w14:paraId="6C1FBC7B" w14:textId="77777777" w:rsidR="00CD7AEE" w:rsidRPr="00CD7AEE" w:rsidRDefault="00CD7AEE" w:rsidP="00CD7AEE">
            <w:pPr>
              <w:jc w:val="center"/>
              <w:rPr>
                <w:b/>
                <w:bCs/>
                <w:sz w:val="24"/>
                <w:rtl/>
              </w:rPr>
            </w:pPr>
            <w:r w:rsidRPr="00CD7AEE">
              <w:rPr>
                <w:rFonts w:hint="cs"/>
                <w:b/>
                <w:bCs/>
                <w:sz w:val="24"/>
                <w:rtl/>
              </w:rPr>
              <w:t>תקין</w:t>
            </w:r>
          </w:p>
        </w:tc>
        <w:tc>
          <w:tcPr>
            <w:tcW w:w="1260" w:type="dxa"/>
            <w:shd w:val="clear" w:color="auto" w:fill="C0C0C0"/>
          </w:tcPr>
          <w:p w14:paraId="188EB575" w14:textId="77777777" w:rsidR="00CD7AEE" w:rsidRPr="00CD7AEE" w:rsidRDefault="00CD7AEE" w:rsidP="00CD7AEE">
            <w:pPr>
              <w:jc w:val="center"/>
              <w:rPr>
                <w:b/>
                <w:bCs/>
                <w:sz w:val="24"/>
                <w:rtl/>
              </w:rPr>
            </w:pPr>
            <w:r w:rsidRPr="00CD7AEE">
              <w:rPr>
                <w:rFonts w:hint="cs"/>
                <w:b/>
                <w:bCs/>
                <w:sz w:val="24"/>
                <w:rtl/>
              </w:rPr>
              <w:t>לא תקין</w:t>
            </w:r>
          </w:p>
        </w:tc>
        <w:tc>
          <w:tcPr>
            <w:tcW w:w="2340" w:type="dxa"/>
            <w:shd w:val="clear" w:color="auto" w:fill="C0C0C0"/>
          </w:tcPr>
          <w:p w14:paraId="35D401A0" w14:textId="77777777" w:rsidR="00CD7AEE" w:rsidRPr="00CD7AEE" w:rsidRDefault="00CD7AEE" w:rsidP="00CD7AEE">
            <w:pPr>
              <w:jc w:val="center"/>
              <w:rPr>
                <w:b/>
                <w:bCs/>
                <w:sz w:val="24"/>
                <w:rtl/>
              </w:rPr>
            </w:pPr>
            <w:r w:rsidRPr="00CD7AEE">
              <w:rPr>
                <w:rFonts w:hint="cs"/>
                <w:b/>
                <w:bCs/>
                <w:sz w:val="24"/>
                <w:rtl/>
              </w:rPr>
              <w:t>הערות הבודק</w:t>
            </w:r>
          </w:p>
        </w:tc>
      </w:tr>
      <w:tr w:rsidR="00CD7AEE" w:rsidRPr="00CD7AEE" w14:paraId="1449E4A3" w14:textId="77777777" w:rsidTr="00BE54DA">
        <w:trPr>
          <w:cantSplit/>
        </w:trPr>
        <w:tc>
          <w:tcPr>
            <w:tcW w:w="540" w:type="dxa"/>
          </w:tcPr>
          <w:p w14:paraId="765E222B" w14:textId="77777777" w:rsidR="00CD7AEE" w:rsidRPr="00CD7AEE" w:rsidRDefault="00CD7AEE" w:rsidP="00CD7AEE">
            <w:pPr>
              <w:ind w:left="43"/>
              <w:jc w:val="both"/>
              <w:rPr>
                <w:b/>
                <w:bCs/>
                <w:sz w:val="24"/>
                <w:rtl/>
              </w:rPr>
            </w:pPr>
            <w:r w:rsidRPr="00CD7AEE">
              <w:rPr>
                <w:rFonts w:hint="cs"/>
                <w:b/>
                <w:bCs/>
                <w:sz w:val="24"/>
                <w:rtl/>
              </w:rPr>
              <w:t>1</w:t>
            </w:r>
          </w:p>
        </w:tc>
        <w:tc>
          <w:tcPr>
            <w:tcW w:w="2430" w:type="dxa"/>
          </w:tcPr>
          <w:p w14:paraId="1451B114" w14:textId="77777777" w:rsidR="00CD7AEE" w:rsidRPr="00CD7AEE" w:rsidRDefault="00CD7AEE" w:rsidP="00CD7AEE">
            <w:pPr>
              <w:jc w:val="both"/>
              <w:rPr>
                <w:sz w:val="24"/>
                <w:szCs w:val="24"/>
                <w:rtl/>
              </w:rPr>
            </w:pPr>
            <w:r w:rsidRPr="00CD7AEE">
              <w:rPr>
                <w:rFonts w:hint="cs"/>
                <w:sz w:val="24"/>
                <w:szCs w:val="24"/>
                <w:rtl/>
              </w:rPr>
              <w:t>המציע ציין "קראתי הבנתי ומקובל עלי"</w:t>
            </w:r>
          </w:p>
        </w:tc>
        <w:tc>
          <w:tcPr>
            <w:tcW w:w="990" w:type="dxa"/>
          </w:tcPr>
          <w:p w14:paraId="1D02FDA5" w14:textId="77777777" w:rsidR="00CD7AEE" w:rsidRPr="00CD7AEE" w:rsidRDefault="00CD7AEE" w:rsidP="00CD7AEE">
            <w:pPr>
              <w:tabs>
                <w:tab w:val="num" w:pos="1800"/>
              </w:tabs>
              <w:ind w:left="1800"/>
              <w:jc w:val="center"/>
              <w:rPr>
                <w:b/>
                <w:bCs/>
                <w:sz w:val="24"/>
                <w:rtl/>
              </w:rPr>
            </w:pPr>
          </w:p>
        </w:tc>
        <w:tc>
          <w:tcPr>
            <w:tcW w:w="1260" w:type="dxa"/>
          </w:tcPr>
          <w:p w14:paraId="16C97152" w14:textId="77777777" w:rsidR="00CD7AEE" w:rsidRPr="00CD7AEE" w:rsidRDefault="00CD7AEE" w:rsidP="00CD7AEE">
            <w:pPr>
              <w:tabs>
                <w:tab w:val="num" w:pos="1800"/>
              </w:tabs>
              <w:ind w:left="1800"/>
              <w:jc w:val="both"/>
              <w:rPr>
                <w:b/>
                <w:bCs/>
                <w:sz w:val="24"/>
                <w:rtl/>
              </w:rPr>
            </w:pPr>
          </w:p>
        </w:tc>
        <w:tc>
          <w:tcPr>
            <w:tcW w:w="2340" w:type="dxa"/>
          </w:tcPr>
          <w:p w14:paraId="490D0A1D" w14:textId="77777777" w:rsidR="00CD7AEE" w:rsidRPr="00CD7AEE" w:rsidRDefault="00CD7AEE" w:rsidP="00CD7AEE">
            <w:pPr>
              <w:jc w:val="both"/>
              <w:rPr>
                <w:b/>
                <w:bCs/>
                <w:sz w:val="24"/>
                <w:rtl/>
              </w:rPr>
            </w:pPr>
          </w:p>
        </w:tc>
      </w:tr>
      <w:tr w:rsidR="00CD7AEE" w:rsidRPr="00CD7AEE" w14:paraId="54A6478B" w14:textId="77777777" w:rsidTr="00BE54DA">
        <w:trPr>
          <w:cantSplit/>
          <w:trHeight w:val="591"/>
        </w:trPr>
        <w:tc>
          <w:tcPr>
            <w:tcW w:w="540" w:type="dxa"/>
          </w:tcPr>
          <w:p w14:paraId="71D4FC7B" w14:textId="77777777" w:rsidR="00CD7AEE" w:rsidRPr="00CD7AEE" w:rsidRDefault="00CD7AEE" w:rsidP="00CD7AEE">
            <w:pPr>
              <w:ind w:left="43"/>
              <w:jc w:val="both"/>
              <w:rPr>
                <w:b/>
                <w:bCs/>
                <w:sz w:val="24"/>
              </w:rPr>
            </w:pPr>
            <w:r w:rsidRPr="00CD7AEE">
              <w:rPr>
                <w:rFonts w:hint="cs"/>
                <w:b/>
                <w:bCs/>
                <w:sz w:val="24"/>
                <w:rtl/>
              </w:rPr>
              <w:lastRenderedPageBreak/>
              <w:t>2</w:t>
            </w:r>
          </w:p>
        </w:tc>
        <w:tc>
          <w:tcPr>
            <w:tcW w:w="2430" w:type="dxa"/>
          </w:tcPr>
          <w:p w14:paraId="12E6EE87" w14:textId="77777777" w:rsidR="00CD7AEE" w:rsidRPr="00CD7AEE" w:rsidRDefault="00CD7AEE" w:rsidP="00CD7AEE">
            <w:pPr>
              <w:jc w:val="both"/>
              <w:rPr>
                <w:sz w:val="24"/>
                <w:szCs w:val="24"/>
                <w:rtl/>
              </w:rPr>
            </w:pPr>
            <w:r w:rsidRPr="00CD7AEE">
              <w:rPr>
                <w:rFonts w:hint="cs"/>
                <w:sz w:val="24"/>
                <w:szCs w:val="24"/>
                <w:rtl/>
              </w:rPr>
              <w:t>המידע שסיפק המציע אינו מצביע על אי עמידה בדרישה או מי מסעיפיה.</w:t>
            </w:r>
          </w:p>
        </w:tc>
        <w:tc>
          <w:tcPr>
            <w:tcW w:w="990" w:type="dxa"/>
          </w:tcPr>
          <w:p w14:paraId="40595DA0" w14:textId="77777777" w:rsidR="00CD7AEE" w:rsidRPr="00CD7AEE" w:rsidRDefault="00CD7AEE" w:rsidP="00CD7AEE">
            <w:pPr>
              <w:tabs>
                <w:tab w:val="num" w:pos="1800"/>
              </w:tabs>
              <w:ind w:left="1800"/>
              <w:jc w:val="center"/>
              <w:rPr>
                <w:b/>
                <w:bCs/>
                <w:sz w:val="24"/>
                <w:rtl/>
              </w:rPr>
            </w:pPr>
          </w:p>
        </w:tc>
        <w:tc>
          <w:tcPr>
            <w:tcW w:w="1260" w:type="dxa"/>
          </w:tcPr>
          <w:p w14:paraId="3F699FE3" w14:textId="77777777" w:rsidR="00CD7AEE" w:rsidRPr="00CD7AEE" w:rsidRDefault="00CD7AEE" w:rsidP="00CD7AEE">
            <w:pPr>
              <w:tabs>
                <w:tab w:val="num" w:pos="1800"/>
              </w:tabs>
              <w:ind w:left="1800"/>
              <w:jc w:val="both"/>
              <w:rPr>
                <w:b/>
                <w:bCs/>
                <w:sz w:val="24"/>
                <w:rtl/>
              </w:rPr>
            </w:pPr>
          </w:p>
        </w:tc>
        <w:tc>
          <w:tcPr>
            <w:tcW w:w="2340" w:type="dxa"/>
          </w:tcPr>
          <w:p w14:paraId="52279C5C" w14:textId="77777777" w:rsidR="00CD7AEE" w:rsidRPr="00CD7AEE" w:rsidRDefault="00CD7AEE" w:rsidP="00CD7AEE">
            <w:pPr>
              <w:jc w:val="both"/>
              <w:rPr>
                <w:b/>
                <w:bCs/>
                <w:sz w:val="24"/>
                <w:rtl/>
              </w:rPr>
            </w:pPr>
          </w:p>
        </w:tc>
      </w:tr>
      <w:tr w:rsidR="00CD7AEE" w:rsidRPr="00CD7AEE" w14:paraId="1CECE5E2" w14:textId="77777777" w:rsidTr="00BE54DA">
        <w:trPr>
          <w:cantSplit/>
        </w:trPr>
        <w:tc>
          <w:tcPr>
            <w:tcW w:w="540" w:type="dxa"/>
          </w:tcPr>
          <w:p w14:paraId="0A137C56" w14:textId="77777777" w:rsidR="00CD7AEE" w:rsidRPr="00CD7AEE" w:rsidRDefault="00CD7AEE" w:rsidP="00CD7AEE">
            <w:pPr>
              <w:ind w:left="43"/>
              <w:jc w:val="both"/>
              <w:rPr>
                <w:b/>
                <w:bCs/>
                <w:sz w:val="24"/>
                <w:rtl/>
              </w:rPr>
            </w:pPr>
            <w:r w:rsidRPr="00CD7AEE">
              <w:rPr>
                <w:rFonts w:hint="cs"/>
                <w:b/>
                <w:bCs/>
                <w:sz w:val="24"/>
                <w:rtl/>
              </w:rPr>
              <w:t>3</w:t>
            </w:r>
          </w:p>
        </w:tc>
        <w:tc>
          <w:tcPr>
            <w:tcW w:w="2430" w:type="dxa"/>
          </w:tcPr>
          <w:p w14:paraId="2895A4BE" w14:textId="77777777" w:rsidR="00CD7AEE" w:rsidRPr="00CD7AEE" w:rsidRDefault="00CD7AEE" w:rsidP="00CD7AEE">
            <w:pPr>
              <w:spacing w:before="80" w:after="80" w:line="360" w:lineRule="auto"/>
              <w:jc w:val="both"/>
              <w:rPr>
                <w:rFonts w:ascii="Arial" w:hAnsi="Arial"/>
                <w:noProof w:val="0"/>
                <w:color w:val="000000"/>
                <w:sz w:val="24"/>
                <w:szCs w:val="24"/>
                <w:lang w:eastAsia="en-US"/>
              </w:rPr>
            </w:pPr>
            <w:r w:rsidRPr="00CD7AEE">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0FDDDB07" w14:textId="77777777" w:rsidR="00CD7AEE" w:rsidRPr="00CD7AEE" w:rsidRDefault="00CD7AEE" w:rsidP="00CD7AEE">
            <w:pPr>
              <w:tabs>
                <w:tab w:val="num" w:pos="1800"/>
              </w:tabs>
              <w:ind w:left="1800"/>
              <w:jc w:val="center"/>
              <w:rPr>
                <w:b/>
                <w:bCs/>
                <w:sz w:val="24"/>
                <w:rtl/>
              </w:rPr>
            </w:pPr>
          </w:p>
        </w:tc>
        <w:tc>
          <w:tcPr>
            <w:tcW w:w="1260" w:type="dxa"/>
          </w:tcPr>
          <w:p w14:paraId="4D285264" w14:textId="77777777" w:rsidR="00CD7AEE" w:rsidRPr="00CD7AEE" w:rsidRDefault="00CD7AEE" w:rsidP="00CD7AEE">
            <w:pPr>
              <w:tabs>
                <w:tab w:val="num" w:pos="1800"/>
              </w:tabs>
              <w:ind w:left="1800"/>
              <w:jc w:val="both"/>
              <w:rPr>
                <w:b/>
                <w:bCs/>
                <w:sz w:val="24"/>
                <w:rtl/>
              </w:rPr>
            </w:pPr>
          </w:p>
        </w:tc>
        <w:tc>
          <w:tcPr>
            <w:tcW w:w="2340" w:type="dxa"/>
          </w:tcPr>
          <w:p w14:paraId="1EED9EAC" w14:textId="77777777" w:rsidR="00CD7AEE" w:rsidRPr="00CD7AEE" w:rsidRDefault="00CD7AEE" w:rsidP="00CD7AEE">
            <w:pPr>
              <w:jc w:val="both"/>
              <w:rPr>
                <w:b/>
                <w:bCs/>
                <w:sz w:val="24"/>
                <w:rtl/>
              </w:rPr>
            </w:pPr>
            <w:r w:rsidRPr="00CD7AEE">
              <w:rPr>
                <w:rFonts w:hint="cs"/>
                <w:sz w:val="24"/>
                <w:szCs w:val="24"/>
                <w:rtl/>
              </w:rPr>
              <w:t>לפרט בסיכום הבדיקה</w:t>
            </w:r>
          </w:p>
        </w:tc>
      </w:tr>
      <w:tr w:rsidR="00CD7AEE" w:rsidRPr="00CD7AEE" w14:paraId="53221378" w14:textId="77777777" w:rsidTr="00BE54DA">
        <w:trPr>
          <w:cantSplit/>
        </w:trPr>
        <w:tc>
          <w:tcPr>
            <w:tcW w:w="540" w:type="dxa"/>
          </w:tcPr>
          <w:p w14:paraId="473BC7D2" w14:textId="77777777" w:rsidR="00CD7AEE" w:rsidRPr="00CD7AEE" w:rsidRDefault="00CD7AEE" w:rsidP="00CD7AEE">
            <w:pPr>
              <w:ind w:left="43"/>
              <w:jc w:val="both"/>
              <w:rPr>
                <w:b/>
                <w:bCs/>
                <w:sz w:val="24"/>
                <w:rtl/>
              </w:rPr>
            </w:pPr>
            <w:r w:rsidRPr="00CD7AEE">
              <w:rPr>
                <w:rFonts w:hint="cs"/>
                <w:b/>
                <w:bCs/>
                <w:sz w:val="24"/>
                <w:rtl/>
              </w:rPr>
              <w:t>4</w:t>
            </w:r>
          </w:p>
        </w:tc>
        <w:tc>
          <w:tcPr>
            <w:tcW w:w="2430" w:type="dxa"/>
          </w:tcPr>
          <w:p w14:paraId="5B6DB062" w14:textId="77777777" w:rsidR="00CD7AEE" w:rsidRPr="00CD7AEE" w:rsidRDefault="00CD7AEE" w:rsidP="00CD7AEE">
            <w:pPr>
              <w:jc w:val="both"/>
              <w:rPr>
                <w:sz w:val="24"/>
                <w:szCs w:val="24"/>
                <w:rtl/>
              </w:rPr>
            </w:pPr>
            <w:r w:rsidRPr="00CD7AEE">
              <w:rPr>
                <w:rFonts w:hint="cs"/>
                <w:sz w:val="24"/>
                <w:szCs w:val="24"/>
                <w:rtl/>
              </w:rPr>
              <w:t>המידע חסר, נרשמו /הערות / הסתייגויות.</w:t>
            </w:r>
          </w:p>
        </w:tc>
        <w:tc>
          <w:tcPr>
            <w:tcW w:w="990" w:type="dxa"/>
          </w:tcPr>
          <w:p w14:paraId="1A148B6D" w14:textId="77777777" w:rsidR="00CD7AEE" w:rsidRPr="00CD7AEE" w:rsidRDefault="00CD7AEE" w:rsidP="00CD7AEE">
            <w:pPr>
              <w:tabs>
                <w:tab w:val="num" w:pos="1800"/>
              </w:tabs>
              <w:ind w:left="1800"/>
              <w:jc w:val="center"/>
              <w:rPr>
                <w:b/>
                <w:bCs/>
                <w:sz w:val="24"/>
                <w:rtl/>
              </w:rPr>
            </w:pPr>
          </w:p>
        </w:tc>
        <w:tc>
          <w:tcPr>
            <w:tcW w:w="1260" w:type="dxa"/>
          </w:tcPr>
          <w:p w14:paraId="213596B0" w14:textId="77777777" w:rsidR="00CD7AEE" w:rsidRPr="00CD7AEE" w:rsidRDefault="00CD7AEE" w:rsidP="00CD7AEE">
            <w:pPr>
              <w:tabs>
                <w:tab w:val="num" w:pos="1800"/>
              </w:tabs>
              <w:ind w:left="1800"/>
              <w:jc w:val="both"/>
              <w:rPr>
                <w:b/>
                <w:bCs/>
                <w:sz w:val="24"/>
                <w:rtl/>
              </w:rPr>
            </w:pPr>
          </w:p>
        </w:tc>
        <w:tc>
          <w:tcPr>
            <w:tcW w:w="2340" w:type="dxa"/>
          </w:tcPr>
          <w:p w14:paraId="1FE2995C" w14:textId="77777777" w:rsidR="00CD7AEE" w:rsidRPr="00CD7AEE" w:rsidRDefault="00CD7AEE" w:rsidP="00CD7AEE">
            <w:pPr>
              <w:jc w:val="both"/>
              <w:rPr>
                <w:sz w:val="24"/>
                <w:szCs w:val="24"/>
                <w:rtl/>
              </w:rPr>
            </w:pPr>
            <w:r w:rsidRPr="00CD7AEE">
              <w:rPr>
                <w:rFonts w:hint="cs"/>
                <w:sz w:val="24"/>
                <w:szCs w:val="24"/>
                <w:rtl/>
              </w:rPr>
              <w:t>לפרט בסיכום הבדיקה</w:t>
            </w:r>
          </w:p>
        </w:tc>
      </w:tr>
    </w:tbl>
    <w:p w14:paraId="7E2B45E4" w14:textId="77777777" w:rsidR="009F1363" w:rsidRDefault="009F1363" w:rsidP="009F1363">
      <w:pPr>
        <w:pStyle w:val="affd"/>
        <w:spacing w:line="360" w:lineRule="auto"/>
        <w:ind w:left="2223"/>
        <w:rPr>
          <w:b/>
          <w:bCs/>
          <w:u w:val="single"/>
        </w:rPr>
      </w:pPr>
    </w:p>
    <w:p w14:paraId="780CF6CD" w14:textId="7B3487A4" w:rsidR="00894FE2" w:rsidRDefault="00894FE2" w:rsidP="00894FE2">
      <w:pPr>
        <w:spacing w:line="360" w:lineRule="auto"/>
        <w:jc w:val="both"/>
        <w:rPr>
          <w:b/>
          <w:bCs/>
          <w:u w:val="single"/>
          <w:rtl/>
        </w:rPr>
      </w:pPr>
    </w:p>
    <w:p w14:paraId="29449245" w14:textId="281B5D1C" w:rsidR="00894FE2" w:rsidRDefault="00894FE2" w:rsidP="00894FE2">
      <w:pPr>
        <w:spacing w:line="360" w:lineRule="auto"/>
        <w:jc w:val="both"/>
        <w:rPr>
          <w:b/>
          <w:bCs/>
          <w:u w:val="single"/>
          <w:rtl/>
        </w:rPr>
      </w:pPr>
    </w:p>
    <w:p w14:paraId="3CCFD576" w14:textId="03DC0470" w:rsidR="00F33C51" w:rsidRDefault="00F33C51" w:rsidP="00894FE2">
      <w:pPr>
        <w:spacing w:line="360" w:lineRule="auto"/>
        <w:jc w:val="both"/>
        <w:rPr>
          <w:b/>
          <w:bCs/>
          <w:u w:val="single"/>
          <w:rtl/>
        </w:rPr>
      </w:pPr>
    </w:p>
    <w:p w14:paraId="4ECBC31F" w14:textId="1BEC8FBF" w:rsidR="00894FE2" w:rsidRDefault="00894FE2" w:rsidP="00894FE2">
      <w:pPr>
        <w:spacing w:line="360" w:lineRule="auto"/>
        <w:jc w:val="both"/>
        <w:rPr>
          <w:b/>
          <w:bCs/>
          <w:u w:val="single"/>
          <w:rtl/>
        </w:rPr>
      </w:pPr>
    </w:p>
    <w:p w14:paraId="1EACA934" w14:textId="5AC660DE" w:rsidR="00EC2634" w:rsidRDefault="00EC2634" w:rsidP="00EC2634">
      <w:pPr>
        <w:spacing w:line="360" w:lineRule="auto"/>
        <w:ind w:left="2117"/>
        <w:jc w:val="both"/>
        <w:rPr>
          <w:b/>
          <w:bCs/>
          <w:u w:val="single"/>
        </w:rPr>
      </w:pPr>
    </w:p>
    <w:p w14:paraId="60E403E2" w14:textId="77777777" w:rsidR="00EC2634" w:rsidRDefault="00EC2634" w:rsidP="00A75A7A">
      <w:pPr>
        <w:pStyle w:val="affd"/>
        <w:numPr>
          <w:ilvl w:val="0"/>
          <w:numId w:val="126"/>
        </w:numPr>
        <w:spacing w:line="360" w:lineRule="auto"/>
        <w:rPr>
          <w:b/>
          <w:bCs/>
          <w:u w:val="single"/>
        </w:rPr>
      </w:pPr>
      <w:r>
        <w:rPr>
          <w:rFonts w:hint="cs"/>
          <w:b/>
          <w:bCs/>
          <w:u w:val="single"/>
          <w:rtl/>
        </w:rPr>
        <w:t>סיכום בדיקה לסעיף</w:t>
      </w:r>
    </w:p>
    <w:p w14:paraId="785F55F2" w14:textId="539ECB4D" w:rsidR="00281C05" w:rsidRDefault="00EC2634" w:rsidP="0026697E">
      <w:pPr>
        <w:pStyle w:val="15"/>
        <w:tabs>
          <w:tab w:val="left" w:pos="842"/>
        </w:tabs>
        <w:ind w:left="2490"/>
        <w:jc w:val="left"/>
        <w:rPr>
          <w:rtl/>
        </w:rPr>
      </w:pPr>
      <w:r>
        <w:rPr>
          <w:rFonts w:hint="cs"/>
          <w:b/>
          <w:bCs/>
          <w:u w:val="single"/>
          <w:rtl/>
        </w:rPr>
        <w:t>________________________________________________________________________________________________________________________________________________________________________________________________________</w:t>
      </w:r>
      <w:bookmarkEnd w:id="681"/>
    </w:p>
    <w:p w14:paraId="1048EAE4" w14:textId="77777777" w:rsidR="007207D5" w:rsidRDefault="007207D5" w:rsidP="00EC2634">
      <w:pPr>
        <w:pStyle w:val="15"/>
        <w:tabs>
          <w:tab w:val="left" w:pos="842"/>
        </w:tabs>
        <w:ind w:left="2490"/>
        <w:jc w:val="left"/>
        <w:rPr>
          <w:rtl/>
        </w:rPr>
      </w:pPr>
    </w:p>
    <w:p w14:paraId="02782009" w14:textId="348D80BE" w:rsidR="007207D5" w:rsidRDefault="007207D5" w:rsidP="00EC2634">
      <w:pPr>
        <w:pStyle w:val="15"/>
        <w:tabs>
          <w:tab w:val="left" w:pos="842"/>
        </w:tabs>
        <w:ind w:left="2490"/>
        <w:jc w:val="left"/>
        <w:rPr>
          <w:rtl/>
        </w:rPr>
      </w:pPr>
    </w:p>
    <w:p w14:paraId="3390BB30" w14:textId="77777777" w:rsidR="007207D5" w:rsidRPr="00C46526" w:rsidRDefault="007207D5" w:rsidP="00EC2634">
      <w:pPr>
        <w:pStyle w:val="15"/>
        <w:tabs>
          <w:tab w:val="left" w:pos="842"/>
        </w:tabs>
        <w:ind w:left="2490"/>
        <w:jc w:val="left"/>
        <w:rPr>
          <w:rtl/>
        </w:rPr>
      </w:pPr>
    </w:p>
    <w:p w14:paraId="7595F225" w14:textId="77777777" w:rsidR="006C1926" w:rsidRDefault="006C1926" w:rsidP="00F00232">
      <w:pPr>
        <w:pStyle w:val="4"/>
        <w:numPr>
          <w:ilvl w:val="4"/>
          <w:numId w:val="6"/>
        </w:numPr>
        <w:tabs>
          <w:tab w:val="num" w:pos="2119"/>
          <w:tab w:val="num" w:pos="2160"/>
        </w:tabs>
        <w:spacing w:line="360" w:lineRule="auto"/>
        <w:ind w:left="2119"/>
        <w:rPr>
          <w:rFonts w:cs="David"/>
          <w:noProof w:val="0"/>
          <w:color w:val="943634" w:themeColor="accent2" w:themeShade="BF"/>
          <w:rtl/>
          <w:lang w:eastAsia="en-US"/>
        </w:rPr>
      </w:pPr>
      <w:bookmarkStart w:id="682" w:name="_Ref476969977"/>
      <w:bookmarkStart w:id="683" w:name="_Toc484008232"/>
      <w:r w:rsidRPr="00F00232">
        <w:rPr>
          <w:rFonts w:cs="David" w:hint="cs"/>
          <w:noProof w:val="0"/>
          <w:color w:val="943634" w:themeColor="accent2" w:themeShade="BF"/>
          <w:rtl/>
          <w:lang w:eastAsia="en-US"/>
        </w:rPr>
        <w:t xml:space="preserve">צילום בתנאי תאורה חלשים </w:t>
      </w:r>
      <w:r w:rsidR="00DB773B" w:rsidRPr="00F00232">
        <w:rPr>
          <w:rFonts w:cs="David" w:hint="cs"/>
          <w:noProof w:val="0"/>
          <w:color w:val="943634" w:themeColor="accent2" w:themeShade="BF"/>
          <w:rtl/>
          <w:lang w:eastAsia="en-US"/>
        </w:rPr>
        <w:t>[</w:t>
      </w:r>
      <w:r w:rsidR="00DB773B" w:rsidRPr="00F00232">
        <w:rPr>
          <w:rFonts w:cs="David"/>
          <w:noProof w:val="0"/>
          <w:color w:val="943634" w:themeColor="accent2" w:themeShade="BF"/>
          <w:lang w:eastAsia="en-US"/>
        </w:rPr>
        <w:t>M,</w:t>
      </w:r>
      <w:r w:rsidR="00586C14">
        <w:rPr>
          <w:rFonts w:cs="David" w:hint="cs"/>
          <w:noProof w:val="0"/>
          <w:color w:val="943634" w:themeColor="accent2" w:themeShade="BF"/>
          <w:lang w:eastAsia="en-US"/>
        </w:rPr>
        <w:t>S</w:t>
      </w:r>
      <w:r w:rsidR="00DB773B" w:rsidRPr="00F00232">
        <w:rPr>
          <w:rFonts w:cs="David" w:hint="cs"/>
          <w:noProof w:val="0"/>
          <w:color w:val="943634" w:themeColor="accent2" w:themeShade="BF"/>
          <w:rtl/>
          <w:lang w:eastAsia="en-US"/>
        </w:rPr>
        <w:t>]</w:t>
      </w:r>
      <w:bookmarkEnd w:id="682"/>
      <w:bookmarkEnd w:id="683"/>
      <w:r w:rsidR="00292FDA">
        <w:rPr>
          <w:rFonts w:cs="David" w:hint="cs"/>
          <w:noProof w:val="0"/>
          <w:color w:val="943634" w:themeColor="accent2" w:themeShade="BF"/>
          <w:rtl/>
          <w:lang w:eastAsia="en-US"/>
        </w:rPr>
        <w:t xml:space="preserve"> </w:t>
      </w:r>
    </w:p>
    <w:p w14:paraId="45F93AE1" w14:textId="77777777" w:rsidR="0031615E" w:rsidRPr="0031615E" w:rsidRDefault="0031615E" w:rsidP="0031615E">
      <w:pPr>
        <w:rPr>
          <w:rtl/>
          <w:lang w:eastAsia="en-US"/>
        </w:rPr>
      </w:pPr>
    </w:p>
    <w:p w14:paraId="147760AB" w14:textId="77777777" w:rsidR="006C1926" w:rsidRDefault="00BB70EB" w:rsidP="00DB773B">
      <w:pPr>
        <w:pStyle w:val="15"/>
        <w:tabs>
          <w:tab w:val="left" w:pos="842"/>
        </w:tabs>
        <w:ind w:left="2130"/>
        <w:jc w:val="left"/>
        <w:rPr>
          <w:rtl/>
        </w:rPr>
      </w:pPr>
      <w:r>
        <w:rPr>
          <w:rFonts w:hint="cs"/>
          <w:rtl/>
        </w:rPr>
        <w:t xml:space="preserve">יתאפשר צילום </w:t>
      </w:r>
      <w:r w:rsidR="00DB773B">
        <w:rPr>
          <w:rFonts w:hint="cs"/>
          <w:rtl/>
        </w:rPr>
        <w:t xml:space="preserve">ברור </w:t>
      </w:r>
      <w:r>
        <w:rPr>
          <w:rFonts w:hint="cs"/>
          <w:rtl/>
        </w:rPr>
        <w:t xml:space="preserve">ללא שימוש במקור אור מלאכותי של יחידת הקצה (לרבות פנס אינפרה אדום)  ברמת תאורה מינימלית של 0.8 </w:t>
      </w:r>
      <w:r w:rsidR="00DB773B">
        <w:rPr>
          <w:rFonts w:hint="cs"/>
        </w:rPr>
        <w:t>LUX</w:t>
      </w:r>
      <w:r w:rsidR="00DB773B">
        <w:rPr>
          <w:rFonts w:hint="cs"/>
          <w:rtl/>
        </w:rPr>
        <w:t xml:space="preserve"> </w:t>
      </w:r>
      <w:r>
        <w:rPr>
          <w:rFonts w:hint="cs"/>
          <w:rtl/>
        </w:rPr>
        <w:t>.</w:t>
      </w:r>
    </w:p>
    <w:p w14:paraId="42C430E6" w14:textId="77777777" w:rsidR="00DB773B" w:rsidRDefault="00DB773B" w:rsidP="00DB773B">
      <w:pPr>
        <w:pStyle w:val="15"/>
        <w:tabs>
          <w:tab w:val="left" w:pos="842"/>
        </w:tabs>
        <w:ind w:left="2130"/>
        <w:jc w:val="left"/>
        <w:rPr>
          <w:rtl/>
        </w:rPr>
      </w:pPr>
      <w:r>
        <w:rPr>
          <w:rFonts w:hint="cs"/>
          <w:rtl/>
        </w:rPr>
        <w:t>במענה לסעיף זה :</w:t>
      </w:r>
    </w:p>
    <w:p w14:paraId="7B94CAE8" w14:textId="77777777" w:rsidR="00DB773B" w:rsidRDefault="00DB773B" w:rsidP="00A75A7A">
      <w:pPr>
        <w:pStyle w:val="15"/>
        <w:numPr>
          <w:ilvl w:val="0"/>
          <w:numId w:val="127"/>
        </w:numPr>
        <w:tabs>
          <w:tab w:val="left" w:pos="842"/>
        </w:tabs>
        <w:jc w:val="left"/>
      </w:pPr>
      <w:r>
        <w:rPr>
          <w:rFonts w:hint="cs"/>
          <w:rtl/>
        </w:rPr>
        <w:t>יכתוב המציע "קראתי הבנתי ומקובל עלי".</w:t>
      </w:r>
    </w:p>
    <w:p w14:paraId="163920F1" w14:textId="2B5A4376" w:rsidR="003042DA" w:rsidRDefault="00335CC6" w:rsidP="00A75A7A">
      <w:pPr>
        <w:pStyle w:val="15"/>
        <w:numPr>
          <w:ilvl w:val="0"/>
          <w:numId w:val="127"/>
        </w:numPr>
        <w:tabs>
          <w:tab w:val="left" w:pos="842"/>
        </w:tabs>
        <w:jc w:val="left"/>
      </w:pPr>
      <w:r>
        <w:rPr>
          <w:rFonts w:hint="cs"/>
          <w:rtl/>
        </w:rPr>
        <w:t xml:space="preserve">להוכחת העמידה בדרישה </w:t>
      </w:r>
      <w:r w:rsidR="003042DA">
        <w:rPr>
          <w:rFonts w:hint="cs"/>
          <w:rtl/>
        </w:rPr>
        <w:t xml:space="preserve">יצרף </w:t>
      </w:r>
      <w:r>
        <w:rPr>
          <w:rFonts w:hint="cs"/>
          <w:rtl/>
        </w:rPr>
        <w:t xml:space="preserve">המציע </w:t>
      </w:r>
      <w:r w:rsidR="00586C14">
        <w:rPr>
          <w:rFonts w:hint="cs"/>
          <w:rtl/>
        </w:rPr>
        <w:t>מפרט יצרן או לחילופין הצהרת מנכ"ל יצרן</w:t>
      </w:r>
      <w:r w:rsidR="003042DA">
        <w:rPr>
          <w:rFonts w:hint="cs"/>
          <w:rtl/>
        </w:rPr>
        <w:t xml:space="preserve"> </w:t>
      </w:r>
      <w:r>
        <w:rPr>
          <w:rFonts w:hint="cs"/>
          <w:rtl/>
        </w:rPr>
        <w:t>.</w:t>
      </w:r>
    </w:p>
    <w:p w14:paraId="28B17E5E" w14:textId="77777777" w:rsidR="00DB773B" w:rsidRDefault="00DB773B" w:rsidP="00A75A7A">
      <w:pPr>
        <w:pStyle w:val="15"/>
        <w:numPr>
          <w:ilvl w:val="0"/>
          <w:numId w:val="127"/>
        </w:numPr>
        <w:tabs>
          <w:tab w:val="left" w:pos="842"/>
        </w:tabs>
        <w:jc w:val="left"/>
      </w:pPr>
      <w:r>
        <w:rPr>
          <w:rFonts w:hint="cs"/>
          <w:rtl/>
        </w:rPr>
        <w:t>ימלא את הטבלה הבאה</w:t>
      </w:r>
      <w:r w:rsidR="003042DA">
        <w:rPr>
          <w:rFonts w:hint="cs"/>
          <w:rtl/>
        </w:rPr>
        <w:t xml:space="preserve"> </w:t>
      </w:r>
    </w:p>
    <w:tbl>
      <w:tblPr>
        <w:tblStyle w:val="affc"/>
        <w:bidiVisual/>
        <w:tblW w:w="0" w:type="auto"/>
        <w:tblInd w:w="842" w:type="dxa"/>
        <w:tblLook w:val="04A0" w:firstRow="1" w:lastRow="0" w:firstColumn="1" w:lastColumn="0" w:noHBand="0" w:noVBand="1"/>
      </w:tblPr>
      <w:tblGrid>
        <w:gridCol w:w="419"/>
        <w:gridCol w:w="1843"/>
        <w:gridCol w:w="850"/>
        <w:gridCol w:w="1915"/>
        <w:gridCol w:w="1915"/>
      </w:tblGrid>
      <w:tr w:rsidR="003042DA" w14:paraId="0E9A3135" w14:textId="77777777" w:rsidTr="00711AF7">
        <w:trPr>
          <w:tblHeader/>
        </w:trPr>
        <w:tc>
          <w:tcPr>
            <w:tcW w:w="419" w:type="dxa"/>
            <w:shd w:val="clear" w:color="auto" w:fill="FFFF00"/>
          </w:tcPr>
          <w:p w14:paraId="3C499432" w14:textId="77777777" w:rsidR="003042DA" w:rsidRDefault="003042DA" w:rsidP="00DB773B">
            <w:pPr>
              <w:pStyle w:val="15"/>
              <w:tabs>
                <w:tab w:val="left" w:pos="842"/>
              </w:tabs>
              <w:ind w:left="0"/>
              <w:jc w:val="left"/>
              <w:rPr>
                <w:rtl/>
              </w:rPr>
            </w:pPr>
          </w:p>
        </w:tc>
        <w:tc>
          <w:tcPr>
            <w:tcW w:w="1843" w:type="dxa"/>
            <w:shd w:val="clear" w:color="auto" w:fill="FFFF00"/>
          </w:tcPr>
          <w:p w14:paraId="6DC716E8" w14:textId="77777777" w:rsidR="003042DA" w:rsidRDefault="003042DA" w:rsidP="00DB773B">
            <w:pPr>
              <w:pStyle w:val="15"/>
              <w:tabs>
                <w:tab w:val="left" w:pos="842"/>
              </w:tabs>
              <w:ind w:left="0"/>
              <w:jc w:val="left"/>
              <w:rPr>
                <w:rtl/>
              </w:rPr>
            </w:pPr>
          </w:p>
        </w:tc>
        <w:tc>
          <w:tcPr>
            <w:tcW w:w="850" w:type="dxa"/>
            <w:shd w:val="clear" w:color="auto" w:fill="FFFF00"/>
          </w:tcPr>
          <w:p w14:paraId="09C6ACD5" w14:textId="77777777" w:rsidR="003042DA" w:rsidRDefault="003042DA" w:rsidP="00DB773B">
            <w:pPr>
              <w:pStyle w:val="15"/>
              <w:tabs>
                <w:tab w:val="left" w:pos="842"/>
              </w:tabs>
              <w:ind w:left="0"/>
              <w:jc w:val="left"/>
              <w:rPr>
                <w:rtl/>
              </w:rPr>
            </w:pPr>
            <w:r>
              <w:rPr>
                <w:rFonts w:hint="cs"/>
                <w:rtl/>
              </w:rPr>
              <w:t>כן/לא</w:t>
            </w:r>
          </w:p>
        </w:tc>
        <w:tc>
          <w:tcPr>
            <w:tcW w:w="1915" w:type="dxa"/>
            <w:shd w:val="clear" w:color="auto" w:fill="FFFF00"/>
          </w:tcPr>
          <w:p w14:paraId="25E1263F" w14:textId="77777777" w:rsidR="003042DA" w:rsidRPr="003042DA" w:rsidRDefault="003042DA" w:rsidP="003042DA">
            <w:pPr>
              <w:pStyle w:val="15"/>
              <w:tabs>
                <w:tab w:val="left" w:pos="842"/>
              </w:tabs>
              <w:ind w:left="0"/>
              <w:jc w:val="left"/>
            </w:pPr>
            <w:r>
              <w:rPr>
                <w:rFonts w:hint="cs"/>
                <w:rtl/>
              </w:rPr>
              <w:t xml:space="preserve">רמת תאורה מינימאלית לצילום ברור ללא מקור אור מלאכותי </w:t>
            </w:r>
            <w:r>
              <w:t>(LUX)</w:t>
            </w:r>
          </w:p>
        </w:tc>
        <w:tc>
          <w:tcPr>
            <w:tcW w:w="1915" w:type="dxa"/>
            <w:shd w:val="clear" w:color="auto" w:fill="FFFF00"/>
          </w:tcPr>
          <w:p w14:paraId="49850193" w14:textId="77777777" w:rsidR="003042DA" w:rsidRDefault="003042DA" w:rsidP="003042DA">
            <w:pPr>
              <w:pStyle w:val="15"/>
              <w:tabs>
                <w:tab w:val="left" w:pos="842"/>
              </w:tabs>
              <w:ind w:left="0"/>
              <w:jc w:val="left"/>
              <w:rPr>
                <w:rtl/>
              </w:rPr>
            </w:pPr>
            <w:r>
              <w:rPr>
                <w:rFonts w:hint="cs"/>
                <w:rtl/>
              </w:rPr>
              <w:t>הערות</w:t>
            </w:r>
          </w:p>
        </w:tc>
      </w:tr>
      <w:tr w:rsidR="003042DA" w14:paraId="0190E16E" w14:textId="77777777" w:rsidTr="00711AF7">
        <w:tc>
          <w:tcPr>
            <w:tcW w:w="419" w:type="dxa"/>
          </w:tcPr>
          <w:p w14:paraId="4C5E78B3" w14:textId="77777777" w:rsidR="003042DA" w:rsidRDefault="003042DA" w:rsidP="00DB773B">
            <w:pPr>
              <w:pStyle w:val="15"/>
              <w:tabs>
                <w:tab w:val="left" w:pos="842"/>
              </w:tabs>
              <w:ind w:left="0"/>
              <w:jc w:val="left"/>
              <w:rPr>
                <w:rtl/>
              </w:rPr>
            </w:pPr>
            <w:r>
              <w:rPr>
                <w:rFonts w:hint="cs"/>
                <w:rtl/>
              </w:rPr>
              <w:t>1</w:t>
            </w:r>
          </w:p>
        </w:tc>
        <w:tc>
          <w:tcPr>
            <w:tcW w:w="1843" w:type="dxa"/>
          </w:tcPr>
          <w:p w14:paraId="5F493894" w14:textId="77777777" w:rsidR="003042DA" w:rsidRDefault="003042DA" w:rsidP="003042DA">
            <w:pPr>
              <w:pStyle w:val="15"/>
              <w:tabs>
                <w:tab w:val="left" w:pos="842"/>
              </w:tabs>
              <w:ind w:left="0"/>
              <w:jc w:val="left"/>
              <w:rPr>
                <w:rtl/>
              </w:rPr>
            </w:pPr>
            <w:r>
              <w:rPr>
                <w:rFonts w:hint="cs"/>
                <w:rtl/>
              </w:rPr>
              <w:t xml:space="preserve">יחידת הקצה שאספק מאפשרת צילום ברור ללא מקור אור חיצוני ברמת תאורה מינימאלית של 0.8 </w:t>
            </w:r>
            <w:r>
              <w:rPr>
                <w:rFonts w:hint="cs"/>
              </w:rPr>
              <w:t>LUX</w:t>
            </w:r>
          </w:p>
        </w:tc>
        <w:tc>
          <w:tcPr>
            <w:tcW w:w="850" w:type="dxa"/>
          </w:tcPr>
          <w:p w14:paraId="170C5F88" w14:textId="77777777" w:rsidR="003042DA" w:rsidRDefault="003042DA" w:rsidP="00DB773B">
            <w:pPr>
              <w:pStyle w:val="15"/>
              <w:tabs>
                <w:tab w:val="left" w:pos="842"/>
              </w:tabs>
              <w:ind w:left="0"/>
              <w:jc w:val="left"/>
              <w:rPr>
                <w:rtl/>
              </w:rPr>
            </w:pPr>
          </w:p>
        </w:tc>
        <w:tc>
          <w:tcPr>
            <w:tcW w:w="1915" w:type="dxa"/>
          </w:tcPr>
          <w:p w14:paraId="50B9AF1C" w14:textId="77777777" w:rsidR="003042DA" w:rsidRDefault="003042DA" w:rsidP="00DB773B">
            <w:pPr>
              <w:pStyle w:val="15"/>
              <w:tabs>
                <w:tab w:val="left" w:pos="842"/>
              </w:tabs>
              <w:ind w:left="0"/>
              <w:jc w:val="left"/>
              <w:rPr>
                <w:rtl/>
              </w:rPr>
            </w:pPr>
          </w:p>
        </w:tc>
        <w:tc>
          <w:tcPr>
            <w:tcW w:w="1915" w:type="dxa"/>
          </w:tcPr>
          <w:p w14:paraId="7E7FA2AE" w14:textId="77777777" w:rsidR="003042DA" w:rsidRDefault="003042DA" w:rsidP="00DB773B">
            <w:pPr>
              <w:pStyle w:val="15"/>
              <w:tabs>
                <w:tab w:val="left" w:pos="842"/>
              </w:tabs>
              <w:ind w:left="0"/>
              <w:jc w:val="left"/>
              <w:rPr>
                <w:rtl/>
              </w:rPr>
            </w:pPr>
          </w:p>
        </w:tc>
      </w:tr>
      <w:tr w:rsidR="008071C1" w14:paraId="1212608F" w14:textId="77777777" w:rsidTr="00711AF7">
        <w:tc>
          <w:tcPr>
            <w:tcW w:w="419" w:type="dxa"/>
          </w:tcPr>
          <w:p w14:paraId="03014E23" w14:textId="77777777" w:rsidR="008071C1" w:rsidRDefault="008071C1" w:rsidP="00DB773B">
            <w:pPr>
              <w:pStyle w:val="15"/>
              <w:tabs>
                <w:tab w:val="left" w:pos="842"/>
              </w:tabs>
              <w:ind w:left="0"/>
              <w:jc w:val="left"/>
              <w:rPr>
                <w:rtl/>
              </w:rPr>
            </w:pPr>
          </w:p>
        </w:tc>
        <w:tc>
          <w:tcPr>
            <w:tcW w:w="1843" w:type="dxa"/>
          </w:tcPr>
          <w:p w14:paraId="641F55AD" w14:textId="4C05E4CB" w:rsidR="008071C1" w:rsidRDefault="008071C1" w:rsidP="003042DA">
            <w:pPr>
              <w:pStyle w:val="15"/>
              <w:tabs>
                <w:tab w:val="left" w:pos="842"/>
              </w:tabs>
              <w:ind w:left="0"/>
              <w:jc w:val="left"/>
              <w:rPr>
                <w:rtl/>
              </w:rPr>
            </w:pPr>
            <w:r>
              <w:rPr>
                <w:rFonts w:hint="cs"/>
                <w:rtl/>
              </w:rPr>
              <w:t xml:space="preserve">מצורף מפרט טכני / הצהרת מנכ"ל היצרן המאמתים את המידע שנמסר </w:t>
            </w:r>
          </w:p>
        </w:tc>
        <w:tc>
          <w:tcPr>
            <w:tcW w:w="850" w:type="dxa"/>
          </w:tcPr>
          <w:p w14:paraId="2126BA33" w14:textId="77777777" w:rsidR="008071C1" w:rsidRDefault="008071C1" w:rsidP="00DB773B">
            <w:pPr>
              <w:pStyle w:val="15"/>
              <w:tabs>
                <w:tab w:val="left" w:pos="842"/>
              </w:tabs>
              <w:ind w:left="0"/>
              <w:jc w:val="left"/>
              <w:rPr>
                <w:rtl/>
              </w:rPr>
            </w:pPr>
          </w:p>
        </w:tc>
        <w:tc>
          <w:tcPr>
            <w:tcW w:w="1915" w:type="dxa"/>
          </w:tcPr>
          <w:p w14:paraId="65C1F3AB" w14:textId="77777777" w:rsidR="008071C1" w:rsidRDefault="008071C1" w:rsidP="00DB773B">
            <w:pPr>
              <w:pStyle w:val="15"/>
              <w:tabs>
                <w:tab w:val="left" w:pos="842"/>
              </w:tabs>
              <w:ind w:left="0"/>
              <w:jc w:val="left"/>
              <w:rPr>
                <w:rtl/>
              </w:rPr>
            </w:pPr>
          </w:p>
        </w:tc>
        <w:tc>
          <w:tcPr>
            <w:tcW w:w="1915" w:type="dxa"/>
          </w:tcPr>
          <w:p w14:paraId="5CADC95A" w14:textId="77777777" w:rsidR="008071C1" w:rsidRDefault="008071C1" w:rsidP="00DB773B">
            <w:pPr>
              <w:pStyle w:val="15"/>
              <w:tabs>
                <w:tab w:val="left" w:pos="842"/>
              </w:tabs>
              <w:ind w:left="0"/>
              <w:jc w:val="left"/>
              <w:rPr>
                <w:rtl/>
              </w:rPr>
            </w:pPr>
          </w:p>
        </w:tc>
      </w:tr>
    </w:tbl>
    <w:p w14:paraId="619987BD" w14:textId="77777777" w:rsidR="00E80D5E" w:rsidRPr="00E80D5E" w:rsidRDefault="00E80D5E" w:rsidP="00A75A7A">
      <w:pPr>
        <w:pStyle w:val="affd"/>
        <w:keepNext/>
        <w:numPr>
          <w:ilvl w:val="1"/>
          <w:numId w:val="98"/>
        </w:numPr>
        <w:spacing w:before="240" w:after="60" w:line="360" w:lineRule="auto"/>
        <w:ind w:right="864"/>
        <w:outlineLvl w:val="3"/>
        <w:rPr>
          <w:b/>
          <w:bCs/>
          <w:vanish/>
          <w:color w:val="008080"/>
          <w:sz w:val="28"/>
          <w:szCs w:val="28"/>
          <w:rtl/>
        </w:rPr>
      </w:pPr>
      <w:bookmarkStart w:id="684" w:name="_Toc477172226"/>
      <w:bookmarkStart w:id="685" w:name="_Toc477276865"/>
      <w:bookmarkStart w:id="686" w:name="_Toc477277141"/>
      <w:bookmarkStart w:id="687" w:name="_Toc478055626"/>
      <w:bookmarkStart w:id="688" w:name="_Toc478055902"/>
      <w:bookmarkStart w:id="689" w:name="_Toc478056175"/>
      <w:bookmarkStart w:id="690" w:name="_Toc478056447"/>
      <w:bookmarkStart w:id="691" w:name="_Toc478058242"/>
      <w:bookmarkStart w:id="692" w:name="_Toc478058508"/>
      <w:bookmarkStart w:id="693" w:name="_Toc478103344"/>
      <w:bookmarkStart w:id="694" w:name="_Toc478103610"/>
      <w:bookmarkStart w:id="695" w:name="_Toc478104156"/>
      <w:bookmarkStart w:id="696" w:name="_Toc478639727"/>
      <w:bookmarkStart w:id="697" w:name="_Toc478639983"/>
      <w:bookmarkStart w:id="698" w:name="_Toc478640239"/>
      <w:bookmarkStart w:id="699" w:name="_Toc478640495"/>
      <w:bookmarkStart w:id="700" w:name="_Toc478640806"/>
      <w:bookmarkStart w:id="701" w:name="_Toc479069192"/>
      <w:bookmarkStart w:id="702" w:name="_Toc479069450"/>
      <w:bookmarkStart w:id="703" w:name="_Toc479070994"/>
      <w:bookmarkStart w:id="704" w:name="_Toc479071252"/>
      <w:bookmarkStart w:id="705" w:name="_Toc479071510"/>
      <w:bookmarkStart w:id="706" w:name="_Toc479071813"/>
      <w:bookmarkStart w:id="707" w:name="_Toc479073477"/>
      <w:bookmarkStart w:id="708" w:name="_Toc479073736"/>
      <w:bookmarkStart w:id="709" w:name="_Toc479073995"/>
      <w:bookmarkStart w:id="710" w:name="_Toc479075396"/>
      <w:bookmarkStart w:id="711" w:name="_Toc482648381"/>
      <w:bookmarkStart w:id="712" w:name="_Toc482652759"/>
      <w:bookmarkStart w:id="713" w:name="_Toc483263789"/>
      <w:bookmarkStart w:id="714" w:name="_Toc484008233"/>
      <w:bookmarkStart w:id="715" w:name="_Ref472710572"/>
      <w:bookmarkStart w:id="716" w:name="_Ref471206010"/>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p>
    <w:p w14:paraId="4C6961E4" w14:textId="77777777" w:rsidR="00E80D5E" w:rsidRPr="00E80D5E" w:rsidRDefault="00E80D5E" w:rsidP="00A75A7A">
      <w:pPr>
        <w:pStyle w:val="affd"/>
        <w:keepNext/>
        <w:numPr>
          <w:ilvl w:val="2"/>
          <w:numId w:val="98"/>
        </w:numPr>
        <w:spacing w:before="240" w:after="60" w:line="360" w:lineRule="auto"/>
        <w:ind w:right="864"/>
        <w:outlineLvl w:val="3"/>
        <w:rPr>
          <w:b/>
          <w:bCs/>
          <w:vanish/>
          <w:color w:val="008080"/>
          <w:sz w:val="28"/>
          <w:szCs w:val="28"/>
          <w:rtl/>
        </w:rPr>
      </w:pPr>
      <w:bookmarkStart w:id="717" w:name="_Toc477172227"/>
      <w:bookmarkStart w:id="718" w:name="_Toc477276866"/>
      <w:bookmarkStart w:id="719" w:name="_Toc477277142"/>
      <w:bookmarkStart w:id="720" w:name="_Toc478055627"/>
      <w:bookmarkStart w:id="721" w:name="_Toc478055903"/>
      <w:bookmarkStart w:id="722" w:name="_Toc478056176"/>
      <w:bookmarkStart w:id="723" w:name="_Toc478056448"/>
      <w:bookmarkStart w:id="724" w:name="_Toc478058243"/>
      <w:bookmarkStart w:id="725" w:name="_Toc478058509"/>
      <w:bookmarkStart w:id="726" w:name="_Toc478103345"/>
      <w:bookmarkStart w:id="727" w:name="_Toc478103611"/>
      <w:bookmarkStart w:id="728" w:name="_Toc478104157"/>
      <w:bookmarkStart w:id="729" w:name="_Toc478639728"/>
      <w:bookmarkStart w:id="730" w:name="_Toc478639984"/>
      <w:bookmarkStart w:id="731" w:name="_Toc478640240"/>
      <w:bookmarkStart w:id="732" w:name="_Toc478640496"/>
      <w:bookmarkStart w:id="733" w:name="_Toc478640807"/>
      <w:bookmarkStart w:id="734" w:name="_Toc479069193"/>
      <w:bookmarkStart w:id="735" w:name="_Toc479069451"/>
      <w:bookmarkStart w:id="736" w:name="_Toc479070995"/>
      <w:bookmarkStart w:id="737" w:name="_Toc479071253"/>
      <w:bookmarkStart w:id="738" w:name="_Toc479071511"/>
      <w:bookmarkStart w:id="739" w:name="_Toc479071814"/>
      <w:bookmarkStart w:id="740" w:name="_Toc479073478"/>
      <w:bookmarkStart w:id="741" w:name="_Toc479073737"/>
      <w:bookmarkStart w:id="742" w:name="_Toc479073996"/>
      <w:bookmarkStart w:id="743" w:name="_Toc479075397"/>
      <w:bookmarkStart w:id="744" w:name="_Toc482648382"/>
      <w:bookmarkStart w:id="745" w:name="_Toc482652760"/>
      <w:bookmarkStart w:id="746" w:name="_Toc483263790"/>
      <w:bookmarkStart w:id="747" w:name="_Toc484008234"/>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p>
    <w:p w14:paraId="1EC89ED5" w14:textId="77777777" w:rsidR="00E80D5E" w:rsidRPr="00E80D5E" w:rsidRDefault="00E80D5E" w:rsidP="00A75A7A">
      <w:pPr>
        <w:pStyle w:val="affd"/>
        <w:keepNext/>
        <w:numPr>
          <w:ilvl w:val="2"/>
          <w:numId w:val="98"/>
        </w:numPr>
        <w:spacing w:before="240" w:after="60" w:line="360" w:lineRule="auto"/>
        <w:ind w:right="864"/>
        <w:outlineLvl w:val="3"/>
        <w:rPr>
          <w:b/>
          <w:bCs/>
          <w:vanish/>
          <w:color w:val="008080"/>
          <w:sz w:val="28"/>
          <w:szCs w:val="28"/>
          <w:rtl/>
        </w:rPr>
      </w:pPr>
      <w:bookmarkStart w:id="748" w:name="_Toc477172228"/>
      <w:bookmarkStart w:id="749" w:name="_Toc477276867"/>
      <w:bookmarkStart w:id="750" w:name="_Toc477277143"/>
      <w:bookmarkStart w:id="751" w:name="_Toc478055628"/>
      <w:bookmarkStart w:id="752" w:name="_Toc478055904"/>
      <w:bookmarkStart w:id="753" w:name="_Toc478056177"/>
      <w:bookmarkStart w:id="754" w:name="_Toc478056449"/>
      <w:bookmarkStart w:id="755" w:name="_Toc478058244"/>
      <w:bookmarkStart w:id="756" w:name="_Toc478058510"/>
      <w:bookmarkStart w:id="757" w:name="_Toc478103346"/>
      <w:bookmarkStart w:id="758" w:name="_Toc478103612"/>
      <w:bookmarkStart w:id="759" w:name="_Toc478104158"/>
      <w:bookmarkStart w:id="760" w:name="_Toc478639729"/>
      <w:bookmarkStart w:id="761" w:name="_Toc478639985"/>
      <w:bookmarkStart w:id="762" w:name="_Toc478640241"/>
      <w:bookmarkStart w:id="763" w:name="_Toc478640497"/>
      <w:bookmarkStart w:id="764" w:name="_Toc478640808"/>
      <w:bookmarkStart w:id="765" w:name="_Toc479069194"/>
      <w:bookmarkStart w:id="766" w:name="_Toc479069452"/>
      <w:bookmarkStart w:id="767" w:name="_Toc479070996"/>
      <w:bookmarkStart w:id="768" w:name="_Toc479071254"/>
      <w:bookmarkStart w:id="769" w:name="_Toc479071512"/>
      <w:bookmarkStart w:id="770" w:name="_Toc479071815"/>
      <w:bookmarkStart w:id="771" w:name="_Toc479073479"/>
      <w:bookmarkStart w:id="772" w:name="_Toc479073738"/>
      <w:bookmarkStart w:id="773" w:name="_Toc479073997"/>
      <w:bookmarkStart w:id="774" w:name="_Toc479075398"/>
      <w:bookmarkStart w:id="775" w:name="_Toc482648383"/>
      <w:bookmarkStart w:id="776" w:name="_Toc482652761"/>
      <w:bookmarkStart w:id="777" w:name="_Toc483263791"/>
      <w:bookmarkStart w:id="778" w:name="_Toc484008235"/>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p>
    <w:p w14:paraId="45C759CD" w14:textId="77777777" w:rsidR="00E80D5E" w:rsidRPr="00E80D5E" w:rsidRDefault="00E80D5E" w:rsidP="00A75A7A">
      <w:pPr>
        <w:pStyle w:val="affd"/>
        <w:keepNext/>
        <w:numPr>
          <w:ilvl w:val="2"/>
          <w:numId w:val="98"/>
        </w:numPr>
        <w:spacing w:before="240" w:after="60" w:line="360" w:lineRule="auto"/>
        <w:ind w:right="864"/>
        <w:outlineLvl w:val="3"/>
        <w:rPr>
          <w:b/>
          <w:bCs/>
          <w:vanish/>
          <w:color w:val="008080"/>
          <w:sz w:val="28"/>
          <w:szCs w:val="28"/>
          <w:rtl/>
        </w:rPr>
      </w:pPr>
      <w:bookmarkStart w:id="779" w:name="_Toc477172229"/>
      <w:bookmarkStart w:id="780" w:name="_Toc477276868"/>
      <w:bookmarkStart w:id="781" w:name="_Toc477277144"/>
      <w:bookmarkStart w:id="782" w:name="_Toc478055629"/>
      <w:bookmarkStart w:id="783" w:name="_Toc478055905"/>
      <w:bookmarkStart w:id="784" w:name="_Toc478056178"/>
      <w:bookmarkStart w:id="785" w:name="_Toc478056450"/>
      <w:bookmarkStart w:id="786" w:name="_Toc478058245"/>
      <w:bookmarkStart w:id="787" w:name="_Toc478058511"/>
      <w:bookmarkStart w:id="788" w:name="_Toc478103347"/>
      <w:bookmarkStart w:id="789" w:name="_Toc478103613"/>
      <w:bookmarkStart w:id="790" w:name="_Toc478104159"/>
      <w:bookmarkStart w:id="791" w:name="_Toc478639730"/>
      <w:bookmarkStart w:id="792" w:name="_Toc478639986"/>
      <w:bookmarkStart w:id="793" w:name="_Toc478640242"/>
      <w:bookmarkStart w:id="794" w:name="_Toc478640498"/>
      <w:bookmarkStart w:id="795" w:name="_Toc478640809"/>
      <w:bookmarkStart w:id="796" w:name="_Toc479069195"/>
      <w:bookmarkStart w:id="797" w:name="_Toc479069453"/>
      <w:bookmarkStart w:id="798" w:name="_Toc479070997"/>
      <w:bookmarkStart w:id="799" w:name="_Toc479071255"/>
      <w:bookmarkStart w:id="800" w:name="_Toc479071513"/>
      <w:bookmarkStart w:id="801" w:name="_Toc479071816"/>
      <w:bookmarkStart w:id="802" w:name="_Toc479073480"/>
      <w:bookmarkStart w:id="803" w:name="_Toc479073739"/>
      <w:bookmarkStart w:id="804" w:name="_Toc479073998"/>
      <w:bookmarkStart w:id="805" w:name="_Toc479075399"/>
      <w:bookmarkStart w:id="806" w:name="_Toc482648384"/>
      <w:bookmarkStart w:id="807" w:name="_Toc482652762"/>
      <w:bookmarkStart w:id="808" w:name="_Toc483263792"/>
      <w:bookmarkStart w:id="809" w:name="_Toc484008236"/>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4D8DE859" w14:textId="77777777" w:rsidR="00E80D5E" w:rsidRPr="00E80D5E" w:rsidRDefault="00E80D5E" w:rsidP="00A75A7A">
      <w:pPr>
        <w:pStyle w:val="affd"/>
        <w:keepNext/>
        <w:numPr>
          <w:ilvl w:val="3"/>
          <w:numId w:val="98"/>
        </w:numPr>
        <w:spacing w:before="240" w:after="60" w:line="360" w:lineRule="auto"/>
        <w:ind w:right="864"/>
        <w:outlineLvl w:val="3"/>
        <w:rPr>
          <w:b/>
          <w:bCs/>
          <w:vanish/>
          <w:color w:val="008080"/>
          <w:sz w:val="28"/>
          <w:szCs w:val="28"/>
          <w:rtl/>
        </w:rPr>
      </w:pPr>
      <w:bookmarkStart w:id="810" w:name="_Toc477172230"/>
      <w:bookmarkStart w:id="811" w:name="_Toc477276869"/>
      <w:bookmarkStart w:id="812" w:name="_Toc477277145"/>
      <w:bookmarkStart w:id="813" w:name="_Toc478055630"/>
      <w:bookmarkStart w:id="814" w:name="_Toc478055906"/>
      <w:bookmarkStart w:id="815" w:name="_Toc478056179"/>
      <w:bookmarkStart w:id="816" w:name="_Toc478056451"/>
      <w:bookmarkStart w:id="817" w:name="_Toc478058246"/>
      <w:bookmarkStart w:id="818" w:name="_Toc478058512"/>
      <w:bookmarkStart w:id="819" w:name="_Toc478103348"/>
      <w:bookmarkStart w:id="820" w:name="_Toc478103614"/>
      <w:bookmarkStart w:id="821" w:name="_Toc478104160"/>
      <w:bookmarkStart w:id="822" w:name="_Toc478639731"/>
      <w:bookmarkStart w:id="823" w:name="_Toc478639987"/>
      <w:bookmarkStart w:id="824" w:name="_Toc478640243"/>
      <w:bookmarkStart w:id="825" w:name="_Toc478640499"/>
      <w:bookmarkStart w:id="826" w:name="_Toc478640810"/>
      <w:bookmarkStart w:id="827" w:name="_Toc479069196"/>
      <w:bookmarkStart w:id="828" w:name="_Toc479069454"/>
      <w:bookmarkStart w:id="829" w:name="_Toc479070998"/>
      <w:bookmarkStart w:id="830" w:name="_Toc479071256"/>
      <w:bookmarkStart w:id="831" w:name="_Toc479071514"/>
      <w:bookmarkStart w:id="832" w:name="_Toc479071817"/>
      <w:bookmarkStart w:id="833" w:name="_Toc479073481"/>
      <w:bookmarkStart w:id="834" w:name="_Toc479073740"/>
      <w:bookmarkStart w:id="835" w:name="_Toc479073999"/>
      <w:bookmarkStart w:id="836" w:name="_Toc479075400"/>
      <w:bookmarkStart w:id="837" w:name="_Toc482648385"/>
      <w:bookmarkStart w:id="838" w:name="_Toc482652763"/>
      <w:bookmarkStart w:id="839" w:name="_Toc483263793"/>
      <w:bookmarkStart w:id="840" w:name="_Toc484008237"/>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p>
    <w:p w14:paraId="1824D941" w14:textId="77777777" w:rsidR="00E80D5E" w:rsidRPr="00E80D5E" w:rsidRDefault="00E80D5E" w:rsidP="00A75A7A">
      <w:pPr>
        <w:pStyle w:val="affd"/>
        <w:keepNext/>
        <w:numPr>
          <w:ilvl w:val="3"/>
          <w:numId w:val="98"/>
        </w:numPr>
        <w:spacing w:before="240" w:after="60" w:line="360" w:lineRule="auto"/>
        <w:ind w:right="864"/>
        <w:outlineLvl w:val="3"/>
        <w:rPr>
          <w:b/>
          <w:bCs/>
          <w:vanish/>
          <w:color w:val="008080"/>
          <w:sz w:val="28"/>
          <w:szCs w:val="28"/>
          <w:rtl/>
        </w:rPr>
      </w:pPr>
      <w:bookmarkStart w:id="841" w:name="_Toc477172231"/>
      <w:bookmarkStart w:id="842" w:name="_Toc477276870"/>
      <w:bookmarkStart w:id="843" w:name="_Toc477277146"/>
      <w:bookmarkStart w:id="844" w:name="_Toc478055631"/>
      <w:bookmarkStart w:id="845" w:name="_Toc478055907"/>
      <w:bookmarkStart w:id="846" w:name="_Toc478056180"/>
      <w:bookmarkStart w:id="847" w:name="_Toc478056452"/>
      <w:bookmarkStart w:id="848" w:name="_Toc478058247"/>
      <w:bookmarkStart w:id="849" w:name="_Toc478058513"/>
      <w:bookmarkStart w:id="850" w:name="_Toc478103349"/>
      <w:bookmarkStart w:id="851" w:name="_Toc478103615"/>
      <w:bookmarkStart w:id="852" w:name="_Toc478104161"/>
      <w:bookmarkStart w:id="853" w:name="_Toc478639732"/>
      <w:bookmarkStart w:id="854" w:name="_Toc478639988"/>
      <w:bookmarkStart w:id="855" w:name="_Toc478640244"/>
      <w:bookmarkStart w:id="856" w:name="_Toc478640500"/>
      <w:bookmarkStart w:id="857" w:name="_Toc478640811"/>
      <w:bookmarkStart w:id="858" w:name="_Toc479069197"/>
      <w:bookmarkStart w:id="859" w:name="_Toc479069455"/>
      <w:bookmarkStart w:id="860" w:name="_Toc479070999"/>
      <w:bookmarkStart w:id="861" w:name="_Toc479071257"/>
      <w:bookmarkStart w:id="862" w:name="_Toc479071515"/>
      <w:bookmarkStart w:id="863" w:name="_Toc479071818"/>
      <w:bookmarkStart w:id="864" w:name="_Toc479073482"/>
      <w:bookmarkStart w:id="865" w:name="_Toc479073741"/>
      <w:bookmarkStart w:id="866" w:name="_Toc479074000"/>
      <w:bookmarkStart w:id="867" w:name="_Toc479075401"/>
      <w:bookmarkStart w:id="868" w:name="_Toc482648386"/>
      <w:bookmarkStart w:id="869" w:name="_Toc482652764"/>
      <w:bookmarkStart w:id="870" w:name="_Toc483263794"/>
      <w:bookmarkStart w:id="871" w:name="_Toc484008238"/>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p>
    <w:p w14:paraId="572951A3" w14:textId="77777777" w:rsidR="00E80D5E" w:rsidRPr="00E80D5E" w:rsidRDefault="00E80D5E" w:rsidP="00A75A7A">
      <w:pPr>
        <w:pStyle w:val="affd"/>
        <w:keepNext/>
        <w:numPr>
          <w:ilvl w:val="3"/>
          <w:numId w:val="98"/>
        </w:numPr>
        <w:spacing w:before="240" w:after="60" w:line="360" w:lineRule="auto"/>
        <w:ind w:right="864"/>
        <w:outlineLvl w:val="3"/>
        <w:rPr>
          <w:b/>
          <w:bCs/>
          <w:vanish/>
          <w:color w:val="008080"/>
          <w:sz w:val="28"/>
          <w:szCs w:val="28"/>
          <w:rtl/>
        </w:rPr>
      </w:pPr>
      <w:bookmarkStart w:id="872" w:name="_Toc477172232"/>
      <w:bookmarkStart w:id="873" w:name="_Toc477276871"/>
      <w:bookmarkStart w:id="874" w:name="_Toc477277147"/>
      <w:bookmarkStart w:id="875" w:name="_Toc478055632"/>
      <w:bookmarkStart w:id="876" w:name="_Toc478055908"/>
      <w:bookmarkStart w:id="877" w:name="_Toc478056181"/>
      <w:bookmarkStart w:id="878" w:name="_Toc478056453"/>
      <w:bookmarkStart w:id="879" w:name="_Toc478058248"/>
      <w:bookmarkStart w:id="880" w:name="_Toc478058514"/>
      <w:bookmarkStart w:id="881" w:name="_Toc478103350"/>
      <w:bookmarkStart w:id="882" w:name="_Toc478103616"/>
      <w:bookmarkStart w:id="883" w:name="_Toc478104162"/>
      <w:bookmarkStart w:id="884" w:name="_Toc478639733"/>
      <w:bookmarkStart w:id="885" w:name="_Toc478639989"/>
      <w:bookmarkStart w:id="886" w:name="_Toc478640245"/>
      <w:bookmarkStart w:id="887" w:name="_Toc478640501"/>
      <w:bookmarkStart w:id="888" w:name="_Toc478640812"/>
      <w:bookmarkStart w:id="889" w:name="_Toc479069198"/>
      <w:bookmarkStart w:id="890" w:name="_Toc479069456"/>
      <w:bookmarkStart w:id="891" w:name="_Toc479071000"/>
      <w:bookmarkStart w:id="892" w:name="_Toc479071258"/>
      <w:bookmarkStart w:id="893" w:name="_Toc479071516"/>
      <w:bookmarkStart w:id="894" w:name="_Toc479071819"/>
      <w:bookmarkStart w:id="895" w:name="_Toc479073483"/>
      <w:bookmarkStart w:id="896" w:name="_Toc479073742"/>
      <w:bookmarkStart w:id="897" w:name="_Toc479074001"/>
      <w:bookmarkStart w:id="898" w:name="_Toc479075402"/>
      <w:bookmarkStart w:id="899" w:name="_Toc482648387"/>
      <w:bookmarkStart w:id="900" w:name="_Toc482652765"/>
      <w:bookmarkStart w:id="901" w:name="_Toc483263795"/>
      <w:bookmarkStart w:id="902" w:name="_Toc484008239"/>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p>
    <w:p w14:paraId="633582A8" w14:textId="77777777" w:rsidR="00E80D5E" w:rsidRPr="00E80D5E" w:rsidRDefault="00E80D5E" w:rsidP="00A75A7A">
      <w:pPr>
        <w:pStyle w:val="affd"/>
        <w:keepNext/>
        <w:numPr>
          <w:ilvl w:val="3"/>
          <w:numId w:val="98"/>
        </w:numPr>
        <w:spacing w:before="240" w:after="60" w:line="360" w:lineRule="auto"/>
        <w:ind w:right="864"/>
        <w:outlineLvl w:val="3"/>
        <w:rPr>
          <w:b/>
          <w:bCs/>
          <w:vanish/>
          <w:color w:val="008080"/>
          <w:sz w:val="28"/>
          <w:szCs w:val="28"/>
          <w:rtl/>
        </w:rPr>
      </w:pPr>
      <w:bookmarkStart w:id="903" w:name="_Toc477172233"/>
      <w:bookmarkStart w:id="904" w:name="_Toc477276872"/>
      <w:bookmarkStart w:id="905" w:name="_Toc477277148"/>
      <w:bookmarkStart w:id="906" w:name="_Toc478055633"/>
      <w:bookmarkStart w:id="907" w:name="_Toc478055909"/>
      <w:bookmarkStart w:id="908" w:name="_Toc478056182"/>
      <w:bookmarkStart w:id="909" w:name="_Toc478056454"/>
      <w:bookmarkStart w:id="910" w:name="_Toc478058249"/>
      <w:bookmarkStart w:id="911" w:name="_Toc478058515"/>
      <w:bookmarkStart w:id="912" w:name="_Toc478103351"/>
      <w:bookmarkStart w:id="913" w:name="_Toc478103617"/>
      <w:bookmarkStart w:id="914" w:name="_Toc478104163"/>
      <w:bookmarkStart w:id="915" w:name="_Toc478639734"/>
      <w:bookmarkStart w:id="916" w:name="_Toc478639990"/>
      <w:bookmarkStart w:id="917" w:name="_Toc478640246"/>
      <w:bookmarkStart w:id="918" w:name="_Toc478640502"/>
      <w:bookmarkStart w:id="919" w:name="_Toc478640813"/>
      <w:bookmarkStart w:id="920" w:name="_Toc479069199"/>
      <w:bookmarkStart w:id="921" w:name="_Toc479069457"/>
      <w:bookmarkStart w:id="922" w:name="_Toc479071001"/>
      <w:bookmarkStart w:id="923" w:name="_Toc479071259"/>
      <w:bookmarkStart w:id="924" w:name="_Toc479071517"/>
      <w:bookmarkStart w:id="925" w:name="_Toc479071820"/>
      <w:bookmarkStart w:id="926" w:name="_Toc479073484"/>
      <w:bookmarkStart w:id="927" w:name="_Toc479073743"/>
      <w:bookmarkStart w:id="928" w:name="_Toc479074002"/>
      <w:bookmarkStart w:id="929" w:name="_Toc479075403"/>
      <w:bookmarkStart w:id="930" w:name="_Toc482648388"/>
      <w:bookmarkStart w:id="931" w:name="_Toc482652766"/>
      <w:bookmarkStart w:id="932" w:name="_Toc483263796"/>
      <w:bookmarkStart w:id="933" w:name="_Toc484008240"/>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p>
    <w:p w14:paraId="02ED8505" w14:textId="77777777" w:rsidR="00E80D5E" w:rsidRPr="00E80D5E" w:rsidRDefault="00E80D5E" w:rsidP="00A75A7A">
      <w:pPr>
        <w:pStyle w:val="affd"/>
        <w:keepNext/>
        <w:numPr>
          <w:ilvl w:val="3"/>
          <w:numId w:val="98"/>
        </w:numPr>
        <w:spacing w:before="240" w:after="60" w:line="360" w:lineRule="auto"/>
        <w:ind w:right="864"/>
        <w:outlineLvl w:val="3"/>
        <w:rPr>
          <w:b/>
          <w:bCs/>
          <w:vanish/>
          <w:color w:val="008080"/>
          <w:sz w:val="28"/>
          <w:szCs w:val="28"/>
          <w:rtl/>
        </w:rPr>
      </w:pPr>
      <w:bookmarkStart w:id="934" w:name="_Toc477172234"/>
      <w:bookmarkStart w:id="935" w:name="_Toc477276873"/>
      <w:bookmarkStart w:id="936" w:name="_Toc477277149"/>
      <w:bookmarkStart w:id="937" w:name="_Toc478055634"/>
      <w:bookmarkStart w:id="938" w:name="_Toc478055910"/>
      <w:bookmarkStart w:id="939" w:name="_Toc478056183"/>
      <w:bookmarkStart w:id="940" w:name="_Toc478056455"/>
      <w:bookmarkStart w:id="941" w:name="_Toc478058250"/>
      <w:bookmarkStart w:id="942" w:name="_Toc478058516"/>
      <w:bookmarkStart w:id="943" w:name="_Toc478103352"/>
      <w:bookmarkStart w:id="944" w:name="_Toc478103618"/>
      <w:bookmarkStart w:id="945" w:name="_Toc478104164"/>
      <w:bookmarkStart w:id="946" w:name="_Toc478639735"/>
      <w:bookmarkStart w:id="947" w:name="_Toc478639991"/>
      <w:bookmarkStart w:id="948" w:name="_Toc478640247"/>
      <w:bookmarkStart w:id="949" w:name="_Toc478640503"/>
      <w:bookmarkStart w:id="950" w:name="_Toc478640814"/>
      <w:bookmarkStart w:id="951" w:name="_Toc479069200"/>
      <w:bookmarkStart w:id="952" w:name="_Toc479069458"/>
      <w:bookmarkStart w:id="953" w:name="_Toc479071002"/>
      <w:bookmarkStart w:id="954" w:name="_Toc479071260"/>
      <w:bookmarkStart w:id="955" w:name="_Toc479071518"/>
      <w:bookmarkStart w:id="956" w:name="_Toc479071821"/>
      <w:bookmarkStart w:id="957" w:name="_Toc479073485"/>
      <w:bookmarkStart w:id="958" w:name="_Toc479073744"/>
      <w:bookmarkStart w:id="959" w:name="_Toc479074003"/>
      <w:bookmarkStart w:id="960" w:name="_Toc479075404"/>
      <w:bookmarkStart w:id="961" w:name="_Toc482648389"/>
      <w:bookmarkStart w:id="962" w:name="_Toc482652767"/>
      <w:bookmarkStart w:id="963" w:name="_Toc483263797"/>
      <w:bookmarkStart w:id="964" w:name="_Toc484008241"/>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p>
    <w:p w14:paraId="52A10D10" w14:textId="77777777" w:rsidR="00E80D5E" w:rsidRPr="00E80D5E" w:rsidRDefault="00E80D5E" w:rsidP="00A75A7A">
      <w:pPr>
        <w:pStyle w:val="affd"/>
        <w:keepNext/>
        <w:numPr>
          <w:ilvl w:val="3"/>
          <w:numId w:val="98"/>
        </w:numPr>
        <w:spacing w:before="240" w:after="60" w:line="360" w:lineRule="auto"/>
        <w:ind w:right="864"/>
        <w:outlineLvl w:val="3"/>
        <w:rPr>
          <w:b/>
          <w:bCs/>
          <w:vanish/>
          <w:color w:val="008080"/>
          <w:sz w:val="28"/>
          <w:szCs w:val="28"/>
          <w:rtl/>
        </w:rPr>
      </w:pPr>
      <w:bookmarkStart w:id="965" w:name="_Toc477172235"/>
      <w:bookmarkStart w:id="966" w:name="_Toc477276874"/>
      <w:bookmarkStart w:id="967" w:name="_Toc477277150"/>
      <w:bookmarkStart w:id="968" w:name="_Toc478055635"/>
      <w:bookmarkStart w:id="969" w:name="_Toc478055911"/>
      <w:bookmarkStart w:id="970" w:name="_Toc478056184"/>
      <w:bookmarkStart w:id="971" w:name="_Toc478056456"/>
      <w:bookmarkStart w:id="972" w:name="_Toc478058251"/>
      <w:bookmarkStart w:id="973" w:name="_Toc478058517"/>
      <w:bookmarkStart w:id="974" w:name="_Toc478103353"/>
      <w:bookmarkStart w:id="975" w:name="_Toc478103619"/>
      <w:bookmarkStart w:id="976" w:name="_Toc478104165"/>
      <w:bookmarkStart w:id="977" w:name="_Toc478639736"/>
      <w:bookmarkStart w:id="978" w:name="_Toc478639992"/>
      <w:bookmarkStart w:id="979" w:name="_Toc478640248"/>
      <w:bookmarkStart w:id="980" w:name="_Toc478640504"/>
      <w:bookmarkStart w:id="981" w:name="_Toc478640815"/>
      <w:bookmarkStart w:id="982" w:name="_Toc479069201"/>
      <w:bookmarkStart w:id="983" w:name="_Toc479069459"/>
      <w:bookmarkStart w:id="984" w:name="_Toc479071003"/>
      <w:bookmarkStart w:id="985" w:name="_Toc479071261"/>
      <w:bookmarkStart w:id="986" w:name="_Toc479071519"/>
      <w:bookmarkStart w:id="987" w:name="_Toc479071822"/>
      <w:bookmarkStart w:id="988" w:name="_Toc479073486"/>
      <w:bookmarkStart w:id="989" w:name="_Toc479073745"/>
      <w:bookmarkStart w:id="990" w:name="_Toc479074004"/>
      <w:bookmarkStart w:id="991" w:name="_Toc479075405"/>
      <w:bookmarkStart w:id="992" w:name="_Toc482648390"/>
      <w:bookmarkStart w:id="993" w:name="_Toc482652768"/>
      <w:bookmarkStart w:id="994" w:name="_Toc483263798"/>
      <w:bookmarkStart w:id="995" w:name="_Toc484008242"/>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p>
    <w:p w14:paraId="7A1B4FD2" w14:textId="77777777" w:rsidR="00283536" w:rsidRDefault="00283536" w:rsidP="00283536">
      <w:pPr>
        <w:pStyle w:val="affd"/>
        <w:spacing w:line="360" w:lineRule="auto"/>
        <w:ind w:left="1863"/>
        <w:rPr>
          <w:b/>
          <w:bCs/>
          <w:u w:val="single"/>
          <w:rtl/>
        </w:rPr>
      </w:pPr>
      <w:bookmarkStart w:id="996" w:name="_Ref477252937"/>
    </w:p>
    <w:p w14:paraId="60931A8F" w14:textId="77777777" w:rsidR="00BB7F18" w:rsidRPr="00BB7F18" w:rsidRDefault="00BB7F18" w:rsidP="00A75A7A">
      <w:pPr>
        <w:numPr>
          <w:ilvl w:val="0"/>
          <w:numId w:val="186"/>
        </w:numPr>
        <w:spacing w:line="360" w:lineRule="auto"/>
        <w:jc w:val="both"/>
        <w:rPr>
          <w:b/>
          <w:bCs/>
          <w:noProof w:val="0"/>
          <w:sz w:val="24"/>
          <w:szCs w:val="24"/>
          <w:u w:val="single"/>
          <w:lang w:eastAsia="en-US"/>
        </w:rPr>
      </w:pPr>
      <w:r w:rsidRPr="00BB7F18">
        <w:rPr>
          <w:rFonts w:hint="cs"/>
          <w:b/>
          <w:bCs/>
          <w:noProof w:val="0"/>
          <w:sz w:val="24"/>
          <w:szCs w:val="24"/>
          <w:u w:val="single"/>
          <w:rtl/>
          <w:lang w:eastAsia="en-US"/>
        </w:rPr>
        <w:t>הנחיות כלליות לבודק</w:t>
      </w:r>
    </w:p>
    <w:p w14:paraId="066EB885" w14:textId="77777777" w:rsidR="00BB7F18" w:rsidRPr="00BB7F18" w:rsidRDefault="00BB7F18" w:rsidP="00BB7F18">
      <w:pPr>
        <w:tabs>
          <w:tab w:val="num" w:pos="1800"/>
        </w:tabs>
        <w:spacing w:line="360" w:lineRule="auto"/>
        <w:ind w:left="2117"/>
        <w:jc w:val="both"/>
        <w:rPr>
          <w:sz w:val="24"/>
          <w:szCs w:val="24"/>
          <w:rtl/>
        </w:rPr>
      </w:pPr>
    </w:p>
    <w:p w14:paraId="60A96E40" w14:textId="77777777" w:rsidR="00BB7F18" w:rsidRPr="00BB7F18" w:rsidRDefault="00BB7F18" w:rsidP="00BB7F18">
      <w:pPr>
        <w:tabs>
          <w:tab w:val="num" w:pos="1800"/>
        </w:tabs>
        <w:spacing w:line="360" w:lineRule="auto"/>
        <w:ind w:left="2117"/>
        <w:jc w:val="both"/>
        <w:rPr>
          <w:sz w:val="24"/>
          <w:szCs w:val="24"/>
          <w:rtl/>
        </w:rPr>
      </w:pPr>
      <w:r w:rsidRPr="00BB7F18">
        <w:rPr>
          <w:rFonts w:hint="cs"/>
          <w:sz w:val="24"/>
          <w:szCs w:val="24"/>
          <w:rtl/>
        </w:rPr>
        <w:t xml:space="preserve">בסעיפים המסווגים </w:t>
      </w:r>
      <w:r w:rsidRPr="00BB7F18">
        <w:rPr>
          <w:sz w:val="24"/>
          <w:szCs w:val="24"/>
        </w:rPr>
        <w:t>[M,S]</w:t>
      </w:r>
      <w:r w:rsidRPr="00BB7F18">
        <w:rPr>
          <w:rFonts w:hint="cs"/>
          <w:sz w:val="24"/>
          <w:szCs w:val="24"/>
          <w:rtl/>
        </w:rPr>
        <w:t xml:space="preserve"> בהם מתחייב המציע לעמוד בדרישות אנו בוחנים באם הפירוט שנתן יכול להצביע על עמידה מלאה בדרישות.</w:t>
      </w:r>
    </w:p>
    <w:p w14:paraId="5EF78655" w14:textId="77777777" w:rsidR="00BB7F18" w:rsidRPr="00BB7F18" w:rsidRDefault="00BB7F18" w:rsidP="00BB7F18">
      <w:pPr>
        <w:tabs>
          <w:tab w:val="num" w:pos="1800"/>
        </w:tabs>
        <w:spacing w:line="360" w:lineRule="auto"/>
        <w:ind w:left="2117"/>
        <w:jc w:val="both"/>
        <w:rPr>
          <w:sz w:val="24"/>
          <w:szCs w:val="24"/>
          <w:rtl/>
        </w:rPr>
      </w:pPr>
      <w:r w:rsidRPr="00BB7F18">
        <w:rPr>
          <w:rFonts w:hint="cs"/>
          <w:sz w:val="24"/>
          <w:szCs w:val="24"/>
          <w:rtl/>
        </w:rPr>
        <w:t>הבודק ינמק החלטתו על סמך הבנה כוללת של מענה המציע למכרז.</w:t>
      </w:r>
    </w:p>
    <w:p w14:paraId="58E95919" w14:textId="77777777" w:rsidR="00BB7F18" w:rsidRPr="00BB7F18" w:rsidRDefault="00BB7F18" w:rsidP="00BB7F18">
      <w:pPr>
        <w:tabs>
          <w:tab w:val="num" w:pos="1800"/>
        </w:tabs>
        <w:spacing w:line="360" w:lineRule="auto"/>
        <w:ind w:left="2117"/>
        <w:jc w:val="both"/>
        <w:rPr>
          <w:sz w:val="24"/>
          <w:szCs w:val="24"/>
          <w:rtl/>
        </w:rPr>
      </w:pPr>
    </w:p>
    <w:p w14:paraId="0B0BF558" w14:textId="77777777" w:rsidR="00BB7F18" w:rsidRPr="00BB7F18" w:rsidRDefault="00BB7F18" w:rsidP="00BB7F18">
      <w:pPr>
        <w:tabs>
          <w:tab w:val="num" w:pos="1800"/>
        </w:tabs>
        <w:spacing w:line="360" w:lineRule="auto"/>
        <w:ind w:left="2117"/>
        <w:jc w:val="both"/>
        <w:rPr>
          <w:sz w:val="24"/>
          <w:szCs w:val="24"/>
          <w:rtl/>
        </w:rPr>
      </w:pPr>
      <w:r w:rsidRPr="00BB7F18">
        <w:rPr>
          <w:rFonts w:hint="cs"/>
          <w:sz w:val="24"/>
          <w:szCs w:val="24"/>
          <w:rtl/>
        </w:rPr>
        <w:t xml:space="preserve">על הבודק לוודא שהמציע כתב "קראתי הבנתי ומקובל עלי". </w:t>
      </w:r>
    </w:p>
    <w:p w14:paraId="64CFDB9A" w14:textId="77777777" w:rsidR="00BB7F18" w:rsidRPr="00BB7F18" w:rsidRDefault="00BB7F18" w:rsidP="00BB7F18">
      <w:pPr>
        <w:tabs>
          <w:tab w:val="num" w:pos="1800"/>
        </w:tabs>
        <w:spacing w:line="360" w:lineRule="auto"/>
        <w:ind w:left="2117"/>
        <w:jc w:val="both"/>
        <w:rPr>
          <w:sz w:val="24"/>
          <w:szCs w:val="24"/>
          <w:rtl/>
        </w:rPr>
      </w:pPr>
    </w:p>
    <w:p w14:paraId="15288A59" w14:textId="77777777" w:rsidR="00BB7F18" w:rsidRPr="00BB7F18" w:rsidRDefault="00BB7F18" w:rsidP="00BB7F18">
      <w:pPr>
        <w:tabs>
          <w:tab w:val="num" w:pos="1800"/>
        </w:tabs>
        <w:spacing w:line="360" w:lineRule="auto"/>
        <w:ind w:left="2117"/>
        <w:jc w:val="both"/>
        <w:rPr>
          <w:sz w:val="24"/>
          <w:szCs w:val="24"/>
          <w:rtl/>
        </w:rPr>
      </w:pPr>
      <w:r w:rsidRPr="00BB7F18">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4F504548" w14:textId="77777777" w:rsidR="00BB7F18" w:rsidRPr="00BB7F18" w:rsidRDefault="00BB7F18" w:rsidP="00BB7F18">
      <w:pPr>
        <w:tabs>
          <w:tab w:val="num" w:pos="1800"/>
        </w:tabs>
        <w:spacing w:line="360" w:lineRule="auto"/>
        <w:ind w:left="2117"/>
        <w:jc w:val="both"/>
        <w:rPr>
          <w:sz w:val="24"/>
          <w:szCs w:val="24"/>
          <w:rtl/>
        </w:rPr>
      </w:pPr>
    </w:p>
    <w:p w14:paraId="557EC9E6" w14:textId="77777777" w:rsidR="00BB7F18" w:rsidRPr="00BB7F18" w:rsidRDefault="00BB7F18" w:rsidP="00BB7F18">
      <w:pPr>
        <w:tabs>
          <w:tab w:val="num" w:pos="1800"/>
        </w:tabs>
        <w:spacing w:line="360" w:lineRule="auto"/>
        <w:ind w:left="2117"/>
        <w:jc w:val="both"/>
        <w:rPr>
          <w:sz w:val="24"/>
          <w:szCs w:val="24"/>
          <w:rtl/>
        </w:rPr>
      </w:pPr>
      <w:r w:rsidRPr="00BB7F18">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7C146839" w14:textId="77777777" w:rsidR="00BB7F18" w:rsidRPr="00BB7F18" w:rsidRDefault="00BB7F18" w:rsidP="00BB7F18">
      <w:pPr>
        <w:tabs>
          <w:tab w:val="num" w:pos="1800"/>
        </w:tabs>
        <w:spacing w:line="360" w:lineRule="auto"/>
        <w:ind w:left="2117"/>
        <w:jc w:val="both"/>
        <w:rPr>
          <w:sz w:val="24"/>
          <w:szCs w:val="24"/>
        </w:rPr>
      </w:pPr>
    </w:p>
    <w:p w14:paraId="35EF5396" w14:textId="77777777" w:rsidR="00BB7F18" w:rsidRPr="00BB7F18" w:rsidRDefault="00BB7F18" w:rsidP="00BB7F18">
      <w:pPr>
        <w:tabs>
          <w:tab w:val="num" w:pos="1800"/>
        </w:tabs>
        <w:spacing w:line="360" w:lineRule="auto"/>
        <w:ind w:left="2117"/>
        <w:jc w:val="both"/>
        <w:rPr>
          <w:sz w:val="24"/>
          <w:szCs w:val="24"/>
          <w:rtl/>
        </w:rPr>
      </w:pPr>
      <w:r w:rsidRPr="00BB7F18">
        <w:rPr>
          <w:rFonts w:hint="cs"/>
          <w:sz w:val="24"/>
          <w:szCs w:val="24"/>
          <w:rtl/>
        </w:rPr>
        <w:lastRenderedPageBreak/>
        <w:t xml:space="preserve">באם לא סופק מידע הנידרש בסעיף המאפשר לקבוע את עמידת המציע בדרישה  יציין הבודק בסעיף 4 בטבלה </w:t>
      </w:r>
      <w:r w:rsidRPr="00BB7F18">
        <w:rPr>
          <w:sz w:val="24"/>
          <w:szCs w:val="24"/>
          <w:rtl/>
        </w:rPr>
        <w:t>"</w:t>
      </w:r>
      <w:r w:rsidRPr="00BB7F18">
        <w:rPr>
          <w:rFonts w:hint="cs"/>
          <w:sz w:val="24"/>
          <w:szCs w:val="24"/>
          <w:rtl/>
        </w:rPr>
        <w:t>נדרשת השלמה</w:t>
      </w:r>
      <w:r w:rsidRPr="00BB7F18">
        <w:rPr>
          <w:sz w:val="24"/>
          <w:szCs w:val="24"/>
          <w:rtl/>
        </w:rPr>
        <w:t>"</w:t>
      </w:r>
      <w:r w:rsidRPr="00BB7F18">
        <w:rPr>
          <w:rFonts w:hint="cs"/>
          <w:sz w:val="24"/>
          <w:szCs w:val="24"/>
          <w:rtl/>
        </w:rPr>
        <w:t xml:space="preserve"> ויפרט בסיכום.</w:t>
      </w:r>
    </w:p>
    <w:p w14:paraId="39666527" w14:textId="77777777" w:rsidR="00BB7F18" w:rsidRPr="00BB7F18" w:rsidRDefault="00BB7F18" w:rsidP="00BB7F18">
      <w:pPr>
        <w:tabs>
          <w:tab w:val="num" w:pos="1800"/>
        </w:tabs>
        <w:ind w:left="2117"/>
        <w:jc w:val="both"/>
        <w:rPr>
          <w:sz w:val="24"/>
          <w:szCs w:val="24"/>
          <w:rtl/>
        </w:rPr>
      </w:pPr>
    </w:p>
    <w:p w14:paraId="284363D5" w14:textId="77777777" w:rsidR="00BB7F18" w:rsidRPr="00BB7F18" w:rsidRDefault="00BB7F18" w:rsidP="00BB7F18">
      <w:pPr>
        <w:tabs>
          <w:tab w:val="num" w:pos="1800"/>
        </w:tabs>
        <w:ind w:left="2117"/>
        <w:jc w:val="both"/>
        <w:rPr>
          <w:sz w:val="24"/>
          <w:szCs w:val="24"/>
          <w:rtl/>
        </w:rPr>
      </w:pPr>
    </w:p>
    <w:p w14:paraId="3C59B3FA" w14:textId="77777777" w:rsidR="00BB7F18" w:rsidRPr="00BB7F18" w:rsidRDefault="00BB7F18" w:rsidP="00A75A7A">
      <w:pPr>
        <w:numPr>
          <w:ilvl w:val="0"/>
          <w:numId w:val="186"/>
        </w:numPr>
        <w:spacing w:line="360" w:lineRule="auto"/>
        <w:jc w:val="both"/>
        <w:rPr>
          <w:b/>
          <w:bCs/>
          <w:noProof w:val="0"/>
          <w:sz w:val="24"/>
          <w:szCs w:val="24"/>
          <w:u w:val="single"/>
          <w:lang w:eastAsia="en-US"/>
        </w:rPr>
      </w:pPr>
      <w:r w:rsidRPr="00BB7F18">
        <w:rPr>
          <w:rFonts w:hint="cs"/>
          <w:b/>
          <w:bCs/>
          <w:noProof w:val="0"/>
          <w:sz w:val="24"/>
          <w:szCs w:val="24"/>
          <w:u w:val="single"/>
          <w:rtl/>
          <w:lang w:eastAsia="en-US"/>
        </w:rPr>
        <w:t>מפרט בדיקה</w:t>
      </w:r>
    </w:p>
    <w:tbl>
      <w:tblPr>
        <w:tblStyle w:val="TableGrid52"/>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BB7F18" w:rsidRPr="00BB7F18" w14:paraId="7FB43897" w14:textId="77777777" w:rsidTr="00DB44C8">
        <w:trPr>
          <w:cantSplit/>
          <w:tblHeader/>
        </w:trPr>
        <w:tc>
          <w:tcPr>
            <w:tcW w:w="540" w:type="dxa"/>
            <w:shd w:val="clear" w:color="auto" w:fill="C0C0C0"/>
          </w:tcPr>
          <w:p w14:paraId="585A503E" w14:textId="77777777" w:rsidR="00BB7F18" w:rsidRPr="00BB7F18" w:rsidRDefault="00BB7F18" w:rsidP="00BB7F18">
            <w:pPr>
              <w:rPr>
                <w:b/>
                <w:bCs/>
                <w:sz w:val="24"/>
                <w:rtl/>
              </w:rPr>
            </w:pPr>
            <w:r w:rsidRPr="00BB7F18">
              <w:rPr>
                <w:rFonts w:hint="cs"/>
                <w:b/>
                <w:bCs/>
                <w:sz w:val="24"/>
                <w:rtl/>
              </w:rPr>
              <w:t>#</w:t>
            </w:r>
          </w:p>
        </w:tc>
        <w:tc>
          <w:tcPr>
            <w:tcW w:w="2430" w:type="dxa"/>
            <w:shd w:val="clear" w:color="auto" w:fill="C0C0C0"/>
          </w:tcPr>
          <w:p w14:paraId="1BC52CDF" w14:textId="77777777" w:rsidR="00BB7F18" w:rsidRPr="00BB7F18" w:rsidRDefault="00BB7F18" w:rsidP="00BB7F18">
            <w:pPr>
              <w:jc w:val="center"/>
              <w:rPr>
                <w:b/>
                <w:bCs/>
                <w:sz w:val="24"/>
                <w:rtl/>
              </w:rPr>
            </w:pPr>
            <w:r w:rsidRPr="00BB7F18">
              <w:rPr>
                <w:rFonts w:hint="cs"/>
                <w:b/>
                <w:bCs/>
                <w:sz w:val="24"/>
                <w:rtl/>
              </w:rPr>
              <w:t>בדיקה</w:t>
            </w:r>
          </w:p>
        </w:tc>
        <w:tc>
          <w:tcPr>
            <w:tcW w:w="990" w:type="dxa"/>
            <w:shd w:val="clear" w:color="auto" w:fill="C0C0C0"/>
          </w:tcPr>
          <w:p w14:paraId="76573263" w14:textId="77777777" w:rsidR="00BB7F18" w:rsidRPr="00BB7F18" w:rsidRDefault="00BB7F18" w:rsidP="00BB7F18">
            <w:pPr>
              <w:jc w:val="center"/>
              <w:rPr>
                <w:b/>
                <w:bCs/>
                <w:sz w:val="24"/>
                <w:rtl/>
              </w:rPr>
            </w:pPr>
            <w:r w:rsidRPr="00BB7F18">
              <w:rPr>
                <w:rFonts w:hint="cs"/>
                <w:b/>
                <w:bCs/>
                <w:sz w:val="24"/>
                <w:rtl/>
              </w:rPr>
              <w:t>תקין</w:t>
            </w:r>
          </w:p>
        </w:tc>
        <w:tc>
          <w:tcPr>
            <w:tcW w:w="1260" w:type="dxa"/>
            <w:shd w:val="clear" w:color="auto" w:fill="C0C0C0"/>
          </w:tcPr>
          <w:p w14:paraId="0A34F5D5" w14:textId="77777777" w:rsidR="00BB7F18" w:rsidRPr="00BB7F18" w:rsidRDefault="00BB7F18" w:rsidP="00BB7F18">
            <w:pPr>
              <w:jc w:val="center"/>
              <w:rPr>
                <w:b/>
                <w:bCs/>
                <w:sz w:val="24"/>
                <w:rtl/>
              </w:rPr>
            </w:pPr>
            <w:r w:rsidRPr="00BB7F18">
              <w:rPr>
                <w:rFonts w:hint="cs"/>
                <w:b/>
                <w:bCs/>
                <w:sz w:val="24"/>
                <w:rtl/>
              </w:rPr>
              <w:t>לא תקין</w:t>
            </w:r>
          </w:p>
        </w:tc>
        <w:tc>
          <w:tcPr>
            <w:tcW w:w="2340" w:type="dxa"/>
            <w:shd w:val="clear" w:color="auto" w:fill="C0C0C0"/>
          </w:tcPr>
          <w:p w14:paraId="2CC79537" w14:textId="77777777" w:rsidR="00BB7F18" w:rsidRPr="00BB7F18" w:rsidRDefault="00BB7F18" w:rsidP="00BB7F18">
            <w:pPr>
              <w:jc w:val="center"/>
              <w:rPr>
                <w:b/>
                <w:bCs/>
                <w:sz w:val="24"/>
                <w:rtl/>
              </w:rPr>
            </w:pPr>
            <w:r w:rsidRPr="00BB7F18">
              <w:rPr>
                <w:rFonts w:hint="cs"/>
                <w:b/>
                <w:bCs/>
                <w:sz w:val="24"/>
                <w:rtl/>
              </w:rPr>
              <w:t>הערות הבודק</w:t>
            </w:r>
          </w:p>
        </w:tc>
      </w:tr>
      <w:tr w:rsidR="00BB7F18" w:rsidRPr="00BB7F18" w14:paraId="0513CBAA" w14:textId="77777777" w:rsidTr="00DB44C8">
        <w:trPr>
          <w:cantSplit/>
        </w:trPr>
        <w:tc>
          <w:tcPr>
            <w:tcW w:w="540" w:type="dxa"/>
          </w:tcPr>
          <w:p w14:paraId="3FEC0259" w14:textId="77777777" w:rsidR="00BB7F18" w:rsidRPr="00BB7F18" w:rsidRDefault="00BB7F18" w:rsidP="00BB7F18">
            <w:pPr>
              <w:ind w:left="43"/>
              <w:jc w:val="both"/>
              <w:rPr>
                <w:b/>
                <w:bCs/>
                <w:sz w:val="24"/>
                <w:rtl/>
              </w:rPr>
            </w:pPr>
            <w:r w:rsidRPr="00BB7F18">
              <w:rPr>
                <w:rFonts w:hint="cs"/>
                <w:b/>
                <w:bCs/>
                <w:sz w:val="24"/>
                <w:rtl/>
              </w:rPr>
              <w:t>1</w:t>
            </w:r>
          </w:p>
        </w:tc>
        <w:tc>
          <w:tcPr>
            <w:tcW w:w="2430" w:type="dxa"/>
          </w:tcPr>
          <w:p w14:paraId="5C22F628" w14:textId="77777777" w:rsidR="00BB7F18" w:rsidRPr="00BB7F18" w:rsidRDefault="00BB7F18" w:rsidP="00BB7F18">
            <w:pPr>
              <w:jc w:val="both"/>
              <w:rPr>
                <w:sz w:val="24"/>
                <w:szCs w:val="24"/>
                <w:rtl/>
              </w:rPr>
            </w:pPr>
            <w:r w:rsidRPr="00BB7F18">
              <w:rPr>
                <w:rFonts w:hint="cs"/>
                <w:sz w:val="24"/>
                <w:szCs w:val="24"/>
                <w:rtl/>
              </w:rPr>
              <w:t>המציע ציין "קראתי הבנתי ומקובל עלי"</w:t>
            </w:r>
          </w:p>
        </w:tc>
        <w:tc>
          <w:tcPr>
            <w:tcW w:w="990" w:type="dxa"/>
          </w:tcPr>
          <w:p w14:paraId="444A56F7" w14:textId="77777777" w:rsidR="00BB7F18" w:rsidRPr="00BB7F18" w:rsidRDefault="00BB7F18" w:rsidP="00BB7F18">
            <w:pPr>
              <w:tabs>
                <w:tab w:val="num" w:pos="1800"/>
              </w:tabs>
              <w:ind w:left="1800"/>
              <w:jc w:val="center"/>
              <w:rPr>
                <w:b/>
                <w:bCs/>
                <w:sz w:val="24"/>
                <w:rtl/>
              </w:rPr>
            </w:pPr>
          </w:p>
        </w:tc>
        <w:tc>
          <w:tcPr>
            <w:tcW w:w="1260" w:type="dxa"/>
          </w:tcPr>
          <w:p w14:paraId="72F713ED" w14:textId="77777777" w:rsidR="00BB7F18" w:rsidRPr="00BB7F18" w:rsidRDefault="00BB7F18" w:rsidP="00BB7F18">
            <w:pPr>
              <w:tabs>
                <w:tab w:val="num" w:pos="1800"/>
              </w:tabs>
              <w:ind w:left="1800"/>
              <w:jc w:val="both"/>
              <w:rPr>
                <w:b/>
                <w:bCs/>
                <w:sz w:val="24"/>
                <w:rtl/>
              </w:rPr>
            </w:pPr>
          </w:p>
        </w:tc>
        <w:tc>
          <w:tcPr>
            <w:tcW w:w="2340" w:type="dxa"/>
          </w:tcPr>
          <w:p w14:paraId="0BC44EE8" w14:textId="77777777" w:rsidR="00BB7F18" w:rsidRPr="00BB7F18" w:rsidRDefault="00BB7F18" w:rsidP="00BB7F18">
            <w:pPr>
              <w:jc w:val="both"/>
              <w:rPr>
                <w:b/>
                <w:bCs/>
                <w:sz w:val="24"/>
                <w:rtl/>
              </w:rPr>
            </w:pPr>
          </w:p>
        </w:tc>
      </w:tr>
      <w:tr w:rsidR="00BB7F18" w:rsidRPr="00BB7F18" w14:paraId="4974BBDE" w14:textId="77777777" w:rsidTr="00DB44C8">
        <w:trPr>
          <w:cantSplit/>
          <w:trHeight w:val="591"/>
        </w:trPr>
        <w:tc>
          <w:tcPr>
            <w:tcW w:w="540" w:type="dxa"/>
          </w:tcPr>
          <w:p w14:paraId="6378E0C5" w14:textId="77777777" w:rsidR="00BB7F18" w:rsidRPr="00BB7F18" w:rsidRDefault="00BB7F18" w:rsidP="00BB7F18">
            <w:pPr>
              <w:ind w:left="43"/>
              <w:jc w:val="both"/>
              <w:rPr>
                <w:b/>
                <w:bCs/>
                <w:sz w:val="24"/>
              </w:rPr>
            </w:pPr>
            <w:r w:rsidRPr="00BB7F18">
              <w:rPr>
                <w:rFonts w:hint="cs"/>
                <w:b/>
                <w:bCs/>
                <w:sz w:val="24"/>
                <w:rtl/>
              </w:rPr>
              <w:t>2</w:t>
            </w:r>
          </w:p>
        </w:tc>
        <w:tc>
          <w:tcPr>
            <w:tcW w:w="2430" w:type="dxa"/>
          </w:tcPr>
          <w:p w14:paraId="2F53BF42" w14:textId="77777777" w:rsidR="00BB7F18" w:rsidRPr="00BB7F18" w:rsidRDefault="00BB7F18" w:rsidP="00BB7F18">
            <w:pPr>
              <w:jc w:val="both"/>
              <w:rPr>
                <w:sz w:val="24"/>
                <w:szCs w:val="24"/>
                <w:rtl/>
              </w:rPr>
            </w:pPr>
            <w:r w:rsidRPr="00BB7F18">
              <w:rPr>
                <w:rFonts w:hint="cs"/>
                <w:sz w:val="24"/>
                <w:szCs w:val="24"/>
                <w:rtl/>
              </w:rPr>
              <w:t>המידע שסיפק המציע מצביע על עמידה בדרישה.</w:t>
            </w:r>
          </w:p>
        </w:tc>
        <w:tc>
          <w:tcPr>
            <w:tcW w:w="990" w:type="dxa"/>
          </w:tcPr>
          <w:p w14:paraId="3ADD0AB6" w14:textId="77777777" w:rsidR="00BB7F18" w:rsidRPr="00BB7F18" w:rsidRDefault="00BB7F18" w:rsidP="00BB7F18">
            <w:pPr>
              <w:tabs>
                <w:tab w:val="num" w:pos="1800"/>
              </w:tabs>
              <w:ind w:left="1800"/>
              <w:jc w:val="center"/>
              <w:rPr>
                <w:b/>
                <w:bCs/>
                <w:sz w:val="24"/>
                <w:rtl/>
              </w:rPr>
            </w:pPr>
          </w:p>
        </w:tc>
        <w:tc>
          <w:tcPr>
            <w:tcW w:w="1260" w:type="dxa"/>
          </w:tcPr>
          <w:p w14:paraId="4CF0C9C0" w14:textId="77777777" w:rsidR="00BB7F18" w:rsidRPr="00BB7F18" w:rsidRDefault="00BB7F18" w:rsidP="00BB7F18">
            <w:pPr>
              <w:tabs>
                <w:tab w:val="num" w:pos="1800"/>
              </w:tabs>
              <w:ind w:left="1800"/>
              <w:jc w:val="both"/>
              <w:rPr>
                <w:b/>
                <w:bCs/>
                <w:sz w:val="24"/>
                <w:rtl/>
              </w:rPr>
            </w:pPr>
          </w:p>
        </w:tc>
        <w:tc>
          <w:tcPr>
            <w:tcW w:w="2340" w:type="dxa"/>
          </w:tcPr>
          <w:p w14:paraId="4C78983A" w14:textId="77777777" w:rsidR="00BB7F18" w:rsidRPr="00BB7F18" w:rsidRDefault="00BB7F18" w:rsidP="00BB7F18">
            <w:pPr>
              <w:jc w:val="both"/>
              <w:rPr>
                <w:b/>
                <w:bCs/>
                <w:sz w:val="24"/>
                <w:rtl/>
              </w:rPr>
            </w:pPr>
          </w:p>
        </w:tc>
      </w:tr>
      <w:tr w:rsidR="00BB7F18" w:rsidRPr="00BB7F18" w14:paraId="7405D27A" w14:textId="77777777" w:rsidTr="00DB44C8">
        <w:trPr>
          <w:cantSplit/>
        </w:trPr>
        <w:tc>
          <w:tcPr>
            <w:tcW w:w="540" w:type="dxa"/>
          </w:tcPr>
          <w:p w14:paraId="1E58027A" w14:textId="77777777" w:rsidR="00BB7F18" w:rsidRPr="00BB7F18" w:rsidRDefault="00BB7F18" w:rsidP="00BB7F18">
            <w:pPr>
              <w:ind w:left="43"/>
              <w:jc w:val="both"/>
              <w:rPr>
                <w:b/>
                <w:bCs/>
                <w:sz w:val="24"/>
                <w:rtl/>
              </w:rPr>
            </w:pPr>
            <w:r w:rsidRPr="00BB7F18">
              <w:rPr>
                <w:rFonts w:hint="cs"/>
                <w:b/>
                <w:bCs/>
                <w:sz w:val="24"/>
                <w:rtl/>
              </w:rPr>
              <w:t>3</w:t>
            </w:r>
          </w:p>
        </w:tc>
        <w:tc>
          <w:tcPr>
            <w:tcW w:w="2430" w:type="dxa"/>
          </w:tcPr>
          <w:p w14:paraId="3163B918" w14:textId="77777777" w:rsidR="00BB7F18" w:rsidRPr="00BB7F18" w:rsidRDefault="00BB7F18" w:rsidP="00BB7F18">
            <w:pPr>
              <w:spacing w:before="80" w:after="80" w:line="360" w:lineRule="auto"/>
              <w:jc w:val="both"/>
              <w:rPr>
                <w:rFonts w:ascii="Arial" w:hAnsi="Arial"/>
                <w:noProof w:val="0"/>
                <w:color w:val="000000"/>
                <w:sz w:val="24"/>
                <w:szCs w:val="24"/>
                <w:lang w:eastAsia="en-US"/>
              </w:rPr>
            </w:pPr>
            <w:r w:rsidRPr="00BB7F18">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59C09F17" w14:textId="77777777" w:rsidR="00BB7F18" w:rsidRPr="00BB7F18" w:rsidRDefault="00BB7F18" w:rsidP="00BB7F18">
            <w:pPr>
              <w:tabs>
                <w:tab w:val="num" w:pos="1800"/>
              </w:tabs>
              <w:ind w:left="1800"/>
              <w:jc w:val="center"/>
              <w:rPr>
                <w:b/>
                <w:bCs/>
                <w:sz w:val="24"/>
                <w:rtl/>
              </w:rPr>
            </w:pPr>
          </w:p>
        </w:tc>
        <w:tc>
          <w:tcPr>
            <w:tcW w:w="1260" w:type="dxa"/>
          </w:tcPr>
          <w:p w14:paraId="4DA4193C" w14:textId="77777777" w:rsidR="00BB7F18" w:rsidRPr="00BB7F18" w:rsidRDefault="00BB7F18" w:rsidP="00BB7F18">
            <w:pPr>
              <w:tabs>
                <w:tab w:val="num" w:pos="1800"/>
              </w:tabs>
              <w:ind w:left="1800"/>
              <w:jc w:val="both"/>
              <w:rPr>
                <w:b/>
                <w:bCs/>
                <w:sz w:val="24"/>
                <w:rtl/>
              </w:rPr>
            </w:pPr>
          </w:p>
        </w:tc>
        <w:tc>
          <w:tcPr>
            <w:tcW w:w="2340" w:type="dxa"/>
          </w:tcPr>
          <w:p w14:paraId="2B68F182" w14:textId="77777777" w:rsidR="00BB7F18" w:rsidRPr="00BB7F18" w:rsidRDefault="00BB7F18" w:rsidP="00BB7F18">
            <w:pPr>
              <w:jc w:val="both"/>
              <w:rPr>
                <w:b/>
                <w:bCs/>
                <w:sz w:val="24"/>
                <w:rtl/>
              </w:rPr>
            </w:pPr>
            <w:r w:rsidRPr="00BB7F18">
              <w:rPr>
                <w:rFonts w:hint="cs"/>
                <w:sz w:val="24"/>
                <w:szCs w:val="24"/>
                <w:rtl/>
              </w:rPr>
              <w:t>לפרט בסיכום הבדיקה</w:t>
            </w:r>
          </w:p>
        </w:tc>
      </w:tr>
      <w:tr w:rsidR="00BB7F18" w:rsidRPr="00BB7F18" w14:paraId="534E7A84" w14:textId="77777777" w:rsidTr="00DB44C8">
        <w:trPr>
          <w:cantSplit/>
        </w:trPr>
        <w:tc>
          <w:tcPr>
            <w:tcW w:w="540" w:type="dxa"/>
          </w:tcPr>
          <w:p w14:paraId="1E6892C0" w14:textId="77777777" w:rsidR="00BB7F18" w:rsidRPr="00BB7F18" w:rsidRDefault="00BB7F18" w:rsidP="00BB7F18">
            <w:pPr>
              <w:ind w:left="43"/>
              <w:jc w:val="both"/>
              <w:rPr>
                <w:b/>
                <w:bCs/>
                <w:sz w:val="24"/>
                <w:rtl/>
              </w:rPr>
            </w:pPr>
            <w:r w:rsidRPr="00BB7F18">
              <w:rPr>
                <w:rFonts w:hint="cs"/>
                <w:b/>
                <w:bCs/>
                <w:sz w:val="24"/>
                <w:rtl/>
              </w:rPr>
              <w:t>4</w:t>
            </w:r>
          </w:p>
        </w:tc>
        <w:tc>
          <w:tcPr>
            <w:tcW w:w="2430" w:type="dxa"/>
          </w:tcPr>
          <w:p w14:paraId="2CD2901D" w14:textId="77777777" w:rsidR="00BB7F18" w:rsidRPr="00BB7F18" w:rsidRDefault="00BB7F18" w:rsidP="00BB7F18">
            <w:pPr>
              <w:jc w:val="both"/>
              <w:rPr>
                <w:sz w:val="24"/>
                <w:szCs w:val="24"/>
                <w:rtl/>
              </w:rPr>
            </w:pPr>
            <w:r w:rsidRPr="00BB7F18">
              <w:rPr>
                <w:rFonts w:hint="cs"/>
                <w:sz w:val="24"/>
                <w:szCs w:val="24"/>
                <w:rtl/>
              </w:rPr>
              <w:t>המידע חסר, נרשמו /הערות / הסתייגויות.</w:t>
            </w:r>
          </w:p>
        </w:tc>
        <w:tc>
          <w:tcPr>
            <w:tcW w:w="990" w:type="dxa"/>
          </w:tcPr>
          <w:p w14:paraId="24EF8380" w14:textId="77777777" w:rsidR="00BB7F18" w:rsidRPr="00BB7F18" w:rsidRDefault="00BB7F18" w:rsidP="00BB7F18">
            <w:pPr>
              <w:tabs>
                <w:tab w:val="num" w:pos="1800"/>
              </w:tabs>
              <w:ind w:left="1800"/>
              <w:jc w:val="center"/>
              <w:rPr>
                <w:b/>
                <w:bCs/>
                <w:sz w:val="24"/>
                <w:rtl/>
              </w:rPr>
            </w:pPr>
          </w:p>
        </w:tc>
        <w:tc>
          <w:tcPr>
            <w:tcW w:w="1260" w:type="dxa"/>
          </w:tcPr>
          <w:p w14:paraId="13948C9C" w14:textId="77777777" w:rsidR="00BB7F18" w:rsidRPr="00BB7F18" w:rsidRDefault="00BB7F18" w:rsidP="00BB7F18">
            <w:pPr>
              <w:tabs>
                <w:tab w:val="num" w:pos="1800"/>
              </w:tabs>
              <w:ind w:left="1800"/>
              <w:jc w:val="both"/>
              <w:rPr>
                <w:b/>
                <w:bCs/>
                <w:sz w:val="24"/>
                <w:rtl/>
              </w:rPr>
            </w:pPr>
          </w:p>
        </w:tc>
        <w:tc>
          <w:tcPr>
            <w:tcW w:w="2340" w:type="dxa"/>
          </w:tcPr>
          <w:p w14:paraId="44E2FE9C" w14:textId="77777777" w:rsidR="00BB7F18" w:rsidRPr="00BB7F18" w:rsidRDefault="00BB7F18" w:rsidP="00BB7F18">
            <w:pPr>
              <w:jc w:val="both"/>
              <w:rPr>
                <w:sz w:val="24"/>
                <w:szCs w:val="24"/>
                <w:rtl/>
              </w:rPr>
            </w:pPr>
            <w:r w:rsidRPr="00BB7F18">
              <w:rPr>
                <w:rFonts w:hint="cs"/>
                <w:sz w:val="24"/>
                <w:szCs w:val="24"/>
                <w:rtl/>
              </w:rPr>
              <w:t>לפרט בסיכום הבדיקה</w:t>
            </w:r>
          </w:p>
        </w:tc>
      </w:tr>
    </w:tbl>
    <w:p w14:paraId="04BEFD9D" w14:textId="77777777" w:rsidR="00BB7F18" w:rsidRPr="00BB7F18" w:rsidRDefault="00BB7F18" w:rsidP="00BB7F18">
      <w:pPr>
        <w:rPr>
          <w:rtl/>
        </w:rPr>
      </w:pPr>
    </w:p>
    <w:p w14:paraId="2E14137A" w14:textId="77777777" w:rsidR="00BB7F18" w:rsidRPr="00BB7F18" w:rsidRDefault="00BB7F18" w:rsidP="00A75A7A">
      <w:pPr>
        <w:numPr>
          <w:ilvl w:val="0"/>
          <w:numId w:val="186"/>
        </w:numPr>
        <w:spacing w:line="360" w:lineRule="auto"/>
        <w:jc w:val="both"/>
        <w:rPr>
          <w:b/>
          <w:bCs/>
          <w:noProof w:val="0"/>
          <w:sz w:val="24"/>
          <w:szCs w:val="24"/>
          <w:u w:val="single"/>
          <w:lang w:eastAsia="en-US"/>
        </w:rPr>
      </w:pPr>
      <w:r w:rsidRPr="00BB7F18">
        <w:rPr>
          <w:rFonts w:hint="cs"/>
          <w:b/>
          <w:bCs/>
          <w:noProof w:val="0"/>
          <w:sz w:val="24"/>
          <w:szCs w:val="24"/>
          <w:u w:val="single"/>
          <w:rtl/>
          <w:lang w:eastAsia="en-US"/>
        </w:rPr>
        <w:t>סיכום בדיקה לסעיף</w:t>
      </w:r>
    </w:p>
    <w:p w14:paraId="533C05F0" w14:textId="77777777" w:rsidR="00BB7F18" w:rsidRPr="00BB7F18" w:rsidRDefault="00BB7F18" w:rsidP="00BB7F18">
      <w:pPr>
        <w:tabs>
          <w:tab w:val="num" w:pos="1800"/>
        </w:tabs>
        <w:ind w:left="2117"/>
        <w:jc w:val="both"/>
        <w:rPr>
          <w:b/>
          <w:bCs/>
          <w:u w:val="single"/>
        </w:rPr>
      </w:pPr>
      <w:r w:rsidRPr="00BB7F18">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40BCA121" w14:textId="77777777" w:rsidR="00BB7F18" w:rsidRPr="00BB7F18" w:rsidRDefault="00BB7F18" w:rsidP="00BB7F18">
      <w:pPr>
        <w:tabs>
          <w:tab w:val="num" w:pos="1800"/>
        </w:tabs>
        <w:ind w:left="2117"/>
        <w:jc w:val="both"/>
        <w:rPr>
          <w:b/>
          <w:bCs/>
          <w:u w:val="single"/>
          <w:rtl/>
        </w:rPr>
      </w:pPr>
    </w:p>
    <w:p w14:paraId="4433CB0A" w14:textId="1F7E39C5" w:rsidR="00283536" w:rsidRDefault="00BB7F18" w:rsidP="00BB7F18">
      <w:pPr>
        <w:pStyle w:val="15"/>
        <w:tabs>
          <w:tab w:val="left" w:pos="842"/>
        </w:tabs>
        <w:ind w:left="276"/>
        <w:jc w:val="left"/>
        <w:rPr>
          <w:rtl/>
        </w:rPr>
      </w:pPr>
      <w:r w:rsidRPr="00BB7F18">
        <w:rPr>
          <w:rFonts w:ascii="Times New Roman" w:hAnsi="Times New Roman" w:hint="cs"/>
          <w:b/>
          <w:bCs/>
          <w:noProof/>
          <w:color w:val="auto"/>
          <w:sz w:val="20"/>
          <w:szCs w:val="28"/>
          <w:rtl/>
          <w:lang w:eastAsia="he-IL"/>
        </w:rPr>
        <w:t>הבודק: ________________</w:t>
      </w:r>
      <w:r w:rsidRPr="00BB7F18">
        <w:rPr>
          <w:rFonts w:ascii="Times New Roman" w:hAnsi="Times New Roman" w:hint="cs"/>
          <w:b/>
          <w:bCs/>
          <w:noProof/>
          <w:color w:val="auto"/>
          <w:sz w:val="20"/>
          <w:szCs w:val="28"/>
          <w:rtl/>
          <w:lang w:eastAsia="he-IL"/>
        </w:rPr>
        <w:tab/>
        <w:t>חתימה: _________תאריך: ___________</w:t>
      </w:r>
    </w:p>
    <w:p w14:paraId="64225F25" w14:textId="77777777" w:rsidR="00F1111E" w:rsidRDefault="00F1111E" w:rsidP="00FD28C5">
      <w:pPr>
        <w:pStyle w:val="15"/>
        <w:tabs>
          <w:tab w:val="left" w:pos="842"/>
        </w:tabs>
        <w:ind w:left="2130"/>
        <w:jc w:val="left"/>
        <w:rPr>
          <w:rtl/>
        </w:rPr>
      </w:pPr>
    </w:p>
    <w:p w14:paraId="0C3E95F3" w14:textId="77777777" w:rsidR="00C24B71" w:rsidRDefault="00C24B71" w:rsidP="00C24B71">
      <w:pPr>
        <w:pStyle w:val="15"/>
        <w:tabs>
          <w:tab w:val="left" w:pos="842"/>
        </w:tabs>
        <w:ind w:left="2130"/>
        <w:jc w:val="left"/>
      </w:pPr>
    </w:p>
    <w:p w14:paraId="142CE1A0" w14:textId="77777777" w:rsidR="00F1111E" w:rsidRPr="00FD28C5" w:rsidRDefault="00F1111E" w:rsidP="00FD28C5">
      <w:pPr>
        <w:pStyle w:val="15"/>
        <w:tabs>
          <w:tab w:val="left" w:pos="842"/>
        </w:tabs>
        <w:ind w:left="2130"/>
        <w:jc w:val="left"/>
      </w:pPr>
    </w:p>
    <w:p w14:paraId="15197AFA" w14:textId="0F0E2476" w:rsidR="00430056" w:rsidRPr="00933CEB" w:rsidRDefault="00430056" w:rsidP="00AF46CA">
      <w:pPr>
        <w:pStyle w:val="4"/>
        <w:numPr>
          <w:ilvl w:val="4"/>
          <w:numId w:val="6"/>
        </w:numPr>
        <w:tabs>
          <w:tab w:val="num" w:pos="2119"/>
          <w:tab w:val="num" w:pos="2160"/>
        </w:tabs>
        <w:spacing w:line="360" w:lineRule="auto"/>
        <w:ind w:left="2119"/>
        <w:rPr>
          <w:rFonts w:cs="David"/>
          <w:noProof w:val="0"/>
          <w:color w:val="943634" w:themeColor="accent2" w:themeShade="BF"/>
          <w:lang w:eastAsia="en-US"/>
        </w:rPr>
      </w:pPr>
      <w:bookmarkStart w:id="997" w:name="_Toc484008243"/>
      <w:r w:rsidRPr="00933CEB">
        <w:rPr>
          <w:rFonts w:cs="David" w:hint="cs"/>
          <w:noProof w:val="0"/>
          <w:color w:val="943634" w:themeColor="accent2" w:themeShade="BF"/>
          <w:rtl/>
          <w:lang w:eastAsia="en-US"/>
        </w:rPr>
        <w:t>זיהוי ייחודי לסרטון</w:t>
      </w:r>
      <w:r w:rsidRPr="00933CEB">
        <w:rPr>
          <w:rFonts w:cs="David"/>
          <w:noProof w:val="0"/>
          <w:color w:val="943634" w:themeColor="accent2" w:themeShade="BF"/>
          <w:lang w:eastAsia="en-US"/>
        </w:rPr>
        <w:t xml:space="preserve"> </w:t>
      </w:r>
      <w:r w:rsidRPr="00933CEB">
        <w:rPr>
          <w:rFonts w:cs="David" w:hint="cs"/>
          <w:noProof w:val="0"/>
          <w:color w:val="943634" w:themeColor="accent2" w:themeShade="BF"/>
          <w:rtl/>
          <w:lang w:eastAsia="en-US"/>
        </w:rPr>
        <w:t>וידאו</w:t>
      </w:r>
      <w:r w:rsidR="00EF19C7" w:rsidRPr="00933CEB">
        <w:rPr>
          <w:rFonts w:cs="David" w:hint="cs"/>
          <w:noProof w:val="0"/>
          <w:color w:val="943634" w:themeColor="accent2" w:themeShade="BF"/>
          <w:rtl/>
          <w:lang w:eastAsia="en-US"/>
        </w:rPr>
        <w:t xml:space="preserve"> ומפתח מטרה</w:t>
      </w:r>
      <w:r w:rsidRPr="00933CEB">
        <w:rPr>
          <w:rFonts w:cs="David" w:hint="cs"/>
          <w:noProof w:val="0"/>
          <w:color w:val="943634" w:themeColor="accent2" w:themeShade="BF"/>
          <w:rtl/>
          <w:lang w:eastAsia="en-US"/>
        </w:rPr>
        <w:t xml:space="preserve"> </w:t>
      </w:r>
      <w:r w:rsidR="004A08BC" w:rsidRPr="00933CEB">
        <w:rPr>
          <w:rFonts w:cs="David"/>
          <w:noProof w:val="0"/>
          <w:color w:val="943634" w:themeColor="accent2" w:themeShade="BF"/>
          <w:lang w:eastAsia="en-US"/>
        </w:rPr>
        <w:t>[</w:t>
      </w:r>
      <w:r w:rsidR="00AF46CA">
        <w:rPr>
          <w:rFonts w:cs="David" w:hint="cs"/>
          <w:noProof w:val="0"/>
          <w:color w:val="943634" w:themeColor="accent2" w:themeShade="BF"/>
          <w:lang w:eastAsia="en-US"/>
        </w:rPr>
        <w:t>S</w:t>
      </w:r>
      <w:r w:rsidR="004A08BC" w:rsidRPr="00933CEB">
        <w:rPr>
          <w:rFonts w:cs="David"/>
          <w:noProof w:val="0"/>
          <w:color w:val="943634" w:themeColor="accent2" w:themeShade="BF"/>
          <w:lang w:eastAsia="en-US"/>
        </w:rPr>
        <w:t>]</w:t>
      </w:r>
      <w:bookmarkEnd w:id="715"/>
      <w:bookmarkEnd w:id="996"/>
      <w:bookmarkEnd w:id="997"/>
      <w:r w:rsidR="002A5ED9" w:rsidRPr="00933CEB">
        <w:rPr>
          <w:rFonts w:cs="David" w:hint="cs"/>
          <w:noProof w:val="0"/>
          <w:color w:val="943634" w:themeColor="accent2" w:themeShade="BF"/>
          <w:rtl/>
          <w:lang w:eastAsia="en-US"/>
        </w:rPr>
        <w:t xml:space="preserve"> </w:t>
      </w:r>
    </w:p>
    <w:p w14:paraId="755C27CA" w14:textId="77777777" w:rsidR="00E80D5E" w:rsidRPr="00E80D5E" w:rsidRDefault="00E80D5E" w:rsidP="00A75A7A">
      <w:pPr>
        <w:pStyle w:val="affd"/>
        <w:keepNext/>
        <w:numPr>
          <w:ilvl w:val="3"/>
          <w:numId w:val="98"/>
        </w:numPr>
        <w:spacing w:before="240" w:after="60" w:line="360" w:lineRule="auto"/>
        <w:ind w:right="864"/>
        <w:outlineLvl w:val="3"/>
        <w:rPr>
          <w:b/>
          <w:bCs/>
          <w:vanish/>
          <w:color w:val="943634" w:themeColor="accent2" w:themeShade="BF"/>
          <w:sz w:val="28"/>
          <w:szCs w:val="28"/>
          <w:rtl/>
        </w:rPr>
      </w:pPr>
      <w:bookmarkStart w:id="998" w:name="_Toc477172237"/>
      <w:bookmarkStart w:id="999" w:name="_Toc477276877"/>
      <w:bookmarkStart w:id="1000" w:name="_Toc477277153"/>
      <w:bookmarkStart w:id="1001" w:name="_Toc478055638"/>
      <w:bookmarkStart w:id="1002" w:name="_Toc478055913"/>
      <w:bookmarkStart w:id="1003" w:name="_Toc478056186"/>
      <w:bookmarkStart w:id="1004" w:name="_Toc478056458"/>
      <w:bookmarkStart w:id="1005" w:name="_Toc478058253"/>
      <w:bookmarkStart w:id="1006" w:name="_Toc478058519"/>
      <w:bookmarkStart w:id="1007" w:name="_Toc478103355"/>
      <w:bookmarkStart w:id="1008" w:name="_Toc478103621"/>
      <w:bookmarkStart w:id="1009" w:name="_Toc478104167"/>
      <w:bookmarkStart w:id="1010" w:name="_Toc478639738"/>
      <w:bookmarkStart w:id="1011" w:name="_Toc478639994"/>
      <w:bookmarkStart w:id="1012" w:name="_Toc478640250"/>
      <w:bookmarkStart w:id="1013" w:name="_Toc478640506"/>
      <w:bookmarkStart w:id="1014" w:name="_Toc478640817"/>
      <w:bookmarkStart w:id="1015" w:name="_Toc479069203"/>
      <w:bookmarkStart w:id="1016" w:name="_Toc479069461"/>
      <w:bookmarkStart w:id="1017" w:name="_Toc479071005"/>
      <w:bookmarkStart w:id="1018" w:name="_Toc479071263"/>
      <w:bookmarkStart w:id="1019" w:name="_Toc479071521"/>
      <w:bookmarkStart w:id="1020" w:name="_Toc479071824"/>
      <w:bookmarkStart w:id="1021" w:name="_Toc479073488"/>
      <w:bookmarkStart w:id="1022" w:name="_Toc479073747"/>
      <w:bookmarkStart w:id="1023" w:name="_Toc479074006"/>
      <w:bookmarkStart w:id="1024" w:name="_Toc479075407"/>
      <w:bookmarkStart w:id="1025" w:name="_Toc482648392"/>
      <w:bookmarkStart w:id="1026" w:name="_Toc482652770"/>
      <w:bookmarkStart w:id="1027" w:name="_Toc483263800"/>
      <w:bookmarkStart w:id="1028" w:name="_Toc484008244"/>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p>
    <w:p w14:paraId="46EC32C5" w14:textId="1BBCB01C" w:rsidR="002A5ED9" w:rsidRDefault="002A5ED9" w:rsidP="002A5ED9">
      <w:pPr>
        <w:pStyle w:val="15"/>
        <w:tabs>
          <w:tab w:val="left" w:pos="842"/>
        </w:tabs>
        <w:ind w:left="1809"/>
        <w:jc w:val="left"/>
        <w:rPr>
          <w:rtl/>
        </w:rPr>
      </w:pPr>
      <w:r>
        <w:rPr>
          <w:rFonts w:hint="cs"/>
          <w:rtl/>
        </w:rPr>
        <w:t>משטרת ישראל דורשת לזהות כל סירטון במפתח ייחודי במטרה להשתמש בו כמפתח מטרה ואם אין כזה המפתח ייוצר על ידי מערכות משטרת ישראל. אופן הפעולה יהיה כדלקמן:</w:t>
      </w:r>
    </w:p>
    <w:p w14:paraId="33E02A4A" w14:textId="77777777" w:rsidR="00577548" w:rsidRDefault="00577548" w:rsidP="00577548">
      <w:pPr>
        <w:pStyle w:val="15"/>
        <w:tabs>
          <w:tab w:val="left" w:pos="842"/>
        </w:tabs>
        <w:ind w:left="1143"/>
        <w:jc w:val="left"/>
        <w:rPr>
          <w:rtl/>
        </w:rPr>
      </w:pPr>
      <w:r>
        <w:rPr>
          <w:rFonts w:hint="cs"/>
          <w:rtl/>
        </w:rPr>
        <w:t xml:space="preserve">אם </w:t>
      </w:r>
      <w:r>
        <w:t>:</w:t>
      </w:r>
    </w:p>
    <w:p w14:paraId="39C31E44" w14:textId="44DE0168" w:rsidR="00577548" w:rsidRDefault="00577548" w:rsidP="00577548">
      <w:pPr>
        <w:pStyle w:val="15"/>
        <w:tabs>
          <w:tab w:val="left" w:pos="842"/>
        </w:tabs>
        <w:ind w:left="2130"/>
        <w:jc w:val="left"/>
        <w:rPr>
          <w:rtl/>
        </w:rPr>
      </w:pPr>
      <w:r>
        <w:rPr>
          <w:rFonts w:hint="cs"/>
          <w:rtl/>
        </w:rPr>
        <w:lastRenderedPageBreak/>
        <w:t xml:space="preserve">בתהליך התיוג, </w:t>
      </w:r>
      <w:r>
        <w:rPr>
          <w:rFonts w:hint="cs"/>
        </w:rPr>
        <w:t>API</w:t>
      </w:r>
      <w:r>
        <w:rPr>
          <w:rFonts w:hint="cs"/>
          <w:rtl/>
        </w:rPr>
        <w:t xml:space="preserve"> של </w:t>
      </w:r>
      <w:r w:rsidR="004A3E53">
        <w:rPr>
          <w:rFonts w:hint="cs"/>
          <w:rtl/>
        </w:rPr>
        <w:t>הספק הזוכה</w:t>
      </w:r>
      <w:r>
        <w:rPr>
          <w:rFonts w:hint="cs"/>
          <w:rtl/>
        </w:rPr>
        <w:t xml:space="preserve"> יוכל להחזיר לכל סרטון וידאו זיהויי ייחודי חד חד ערכי אזי ,משטרת ישראל תשתמש בו כדי ליצור מפתח מטרה, כהגדרתו במילון המונחים. </w:t>
      </w:r>
    </w:p>
    <w:p w14:paraId="0D6CF830" w14:textId="77777777" w:rsidR="00577548" w:rsidRDefault="00577548" w:rsidP="00577548">
      <w:pPr>
        <w:pStyle w:val="15"/>
        <w:tabs>
          <w:tab w:val="left" w:pos="842"/>
        </w:tabs>
        <w:ind w:left="1143"/>
        <w:jc w:val="left"/>
        <w:rPr>
          <w:rtl/>
        </w:rPr>
      </w:pPr>
      <w:r>
        <w:rPr>
          <w:rFonts w:hint="cs"/>
          <w:rtl/>
        </w:rPr>
        <w:t>אם לא</w:t>
      </w:r>
      <w:r>
        <w:t>:</w:t>
      </w:r>
    </w:p>
    <w:p w14:paraId="287A08FA" w14:textId="1728AD96" w:rsidR="00577548" w:rsidRDefault="00E207F2" w:rsidP="009C377C">
      <w:pPr>
        <w:pStyle w:val="15"/>
        <w:tabs>
          <w:tab w:val="left" w:pos="842"/>
        </w:tabs>
        <w:ind w:left="2130"/>
        <w:jc w:val="left"/>
      </w:pPr>
      <w:r>
        <w:rPr>
          <w:rFonts w:hint="cs"/>
          <w:rtl/>
        </w:rPr>
        <w:t>מפתח</w:t>
      </w:r>
      <w:r w:rsidR="00CD0FC6">
        <w:rPr>
          <w:rFonts w:hint="cs"/>
          <w:rtl/>
        </w:rPr>
        <w:t xml:space="preserve"> </w:t>
      </w:r>
      <w:r>
        <w:rPr>
          <w:rFonts w:hint="cs"/>
          <w:rtl/>
        </w:rPr>
        <w:t xml:space="preserve">המטרה יווצר על ידי מערכות משטרת ישראל ,והוא יהיה חלק מהמטה דטה שיכתב עבור כל קובץ או סירטון ,למצלמה באמצעות ה </w:t>
      </w:r>
      <w:r>
        <w:rPr>
          <w:rFonts w:hint="cs"/>
        </w:rPr>
        <w:t>API</w:t>
      </w:r>
      <w:r>
        <w:rPr>
          <w:rFonts w:hint="cs"/>
          <w:rtl/>
        </w:rPr>
        <w:t xml:space="preserve"> ,זאת מבלי להוריד מהנידרש לגבי שאר שירותי ה </w:t>
      </w:r>
      <w:r>
        <w:rPr>
          <w:rFonts w:hint="cs"/>
        </w:rPr>
        <w:t>API</w:t>
      </w:r>
      <w:r>
        <w:rPr>
          <w:rFonts w:hint="cs"/>
          <w:rtl/>
        </w:rPr>
        <w:t>.</w:t>
      </w:r>
    </w:p>
    <w:p w14:paraId="153BA904" w14:textId="77777777" w:rsidR="00F1111E" w:rsidRDefault="0020715A" w:rsidP="002A5ED9">
      <w:pPr>
        <w:pStyle w:val="15"/>
        <w:tabs>
          <w:tab w:val="left" w:pos="842"/>
        </w:tabs>
        <w:ind w:left="1100"/>
        <w:jc w:val="left"/>
        <w:rPr>
          <w:rtl/>
        </w:rPr>
      </w:pPr>
      <w:r>
        <w:rPr>
          <w:rtl/>
        </w:rPr>
        <w:br/>
      </w:r>
      <w:r w:rsidR="002A5ED9">
        <w:rPr>
          <w:rFonts w:hint="cs"/>
          <w:rtl/>
        </w:rPr>
        <w:t>במענה לסעיף זה</w:t>
      </w:r>
      <w:r w:rsidR="00F1111E">
        <w:rPr>
          <w:rFonts w:hint="cs"/>
          <w:rtl/>
        </w:rPr>
        <w:t>:</w:t>
      </w:r>
    </w:p>
    <w:p w14:paraId="345A9BCC" w14:textId="77777777" w:rsidR="00F1111E" w:rsidRDefault="00F1111E" w:rsidP="00A75A7A">
      <w:pPr>
        <w:pStyle w:val="15"/>
        <w:numPr>
          <w:ilvl w:val="0"/>
          <w:numId w:val="161"/>
        </w:numPr>
        <w:tabs>
          <w:tab w:val="left" w:pos="842"/>
        </w:tabs>
        <w:jc w:val="left"/>
      </w:pPr>
      <w:r>
        <w:rPr>
          <w:rFonts w:hint="cs"/>
          <w:rtl/>
        </w:rPr>
        <w:t>יכתוב " קראתי הבנתי ומקובל עלי"</w:t>
      </w:r>
    </w:p>
    <w:p w14:paraId="61AD8F34" w14:textId="1391C481" w:rsidR="00577548" w:rsidRPr="002A5ED9" w:rsidRDefault="002A5ED9" w:rsidP="00A75A7A">
      <w:pPr>
        <w:pStyle w:val="15"/>
        <w:numPr>
          <w:ilvl w:val="0"/>
          <w:numId w:val="161"/>
        </w:numPr>
        <w:tabs>
          <w:tab w:val="left" w:pos="842"/>
        </w:tabs>
        <w:jc w:val="left"/>
        <w:rPr>
          <w:rtl/>
        </w:rPr>
      </w:pPr>
      <w:r>
        <w:rPr>
          <w:rFonts w:hint="cs"/>
          <w:rtl/>
        </w:rPr>
        <w:t>יפרט את המידע על פי ההנחיה הבאה:</w:t>
      </w:r>
    </w:p>
    <w:p w14:paraId="5A5B9EEC" w14:textId="3627FAF4" w:rsidR="00577548" w:rsidRDefault="00577548" w:rsidP="00577548">
      <w:pPr>
        <w:pStyle w:val="15"/>
        <w:tabs>
          <w:tab w:val="left" w:pos="842"/>
        </w:tabs>
        <w:ind w:left="1143"/>
        <w:jc w:val="left"/>
        <w:rPr>
          <w:rtl/>
        </w:rPr>
      </w:pPr>
      <w:r>
        <w:rPr>
          <w:rFonts w:hint="cs"/>
          <w:rtl/>
        </w:rPr>
        <w:t>באם יש מזהה</w:t>
      </w:r>
      <w:r w:rsidR="002A5ED9">
        <w:rPr>
          <w:rFonts w:hint="cs"/>
          <w:rtl/>
        </w:rPr>
        <w:t>:</w:t>
      </w:r>
    </w:p>
    <w:p w14:paraId="07ECA632" w14:textId="5C37C48F" w:rsidR="00577548" w:rsidRDefault="00577548" w:rsidP="00577548">
      <w:pPr>
        <w:pStyle w:val="15"/>
        <w:tabs>
          <w:tab w:val="left" w:pos="842"/>
        </w:tabs>
        <w:ind w:left="2130"/>
        <w:jc w:val="left"/>
        <w:rPr>
          <w:rtl/>
        </w:rPr>
      </w:pPr>
      <w:r>
        <w:rPr>
          <w:rFonts w:hint="cs"/>
          <w:rtl/>
        </w:rPr>
        <w:t>יפרט המציע את האלגוריתם ליצרתו ,ומבנה ותכונות המזהה היחודי. המציע יתן דגש לחד ערכיותו של המפתח בין פריקה לפריקה של יחידת קצה (האם יכול לחזור מזהה)  ,לחד ערכיותו בהקשר למצלמה המסויימת (למצלמה מסויימת לא יהיו חזרות של מזהה) ולשאר המצלמות (לא תהיה חזרה על אותו מזהה בשתי מצלמות שונות ).</w:t>
      </w:r>
      <w:r w:rsidR="00FD28C5">
        <w:rPr>
          <w:rFonts w:hint="cs"/>
          <w:rtl/>
        </w:rPr>
        <w:t xml:space="preserve"> </w:t>
      </w:r>
    </w:p>
    <w:p w14:paraId="38405DB8" w14:textId="271BC226" w:rsidR="00577548" w:rsidRDefault="00577548" w:rsidP="00577548">
      <w:pPr>
        <w:pStyle w:val="15"/>
        <w:tabs>
          <w:tab w:val="left" w:pos="842"/>
        </w:tabs>
        <w:ind w:left="1143"/>
        <w:jc w:val="left"/>
        <w:rPr>
          <w:rtl/>
        </w:rPr>
      </w:pPr>
      <w:r>
        <w:rPr>
          <w:rFonts w:hint="cs"/>
          <w:rtl/>
        </w:rPr>
        <w:t>באם אין מזהה</w:t>
      </w:r>
      <w:r w:rsidR="009C377C">
        <w:rPr>
          <w:rFonts w:hint="cs"/>
          <w:rtl/>
        </w:rPr>
        <w:t>:</w:t>
      </w:r>
      <w:r>
        <w:rPr>
          <w:rFonts w:hint="cs"/>
          <w:rtl/>
        </w:rPr>
        <w:t xml:space="preserve"> </w:t>
      </w:r>
    </w:p>
    <w:p w14:paraId="18582ECB" w14:textId="77777777" w:rsidR="00577548" w:rsidRDefault="00577548" w:rsidP="00577548">
      <w:pPr>
        <w:pStyle w:val="15"/>
        <w:tabs>
          <w:tab w:val="left" w:pos="842"/>
        </w:tabs>
        <w:ind w:left="2130"/>
        <w:jc w:val="left"/>
      </w:pPr>
      <w:r>
        <w:rPr>
          <w:rtl/>
        </w:rPr>
        <w:tab/>
      </w:r>
      <w:r>
        <w:rPr>
          <w:rFonts w:hint="cs"/>
          <w:rtl/>
        </w:rPr>
        <w:t>יציין זאת המציע במפורש.</w:t>
      </w:r>
    </w:p>
    <w:p w14:paraId="58C29F18" w14:textId="77777777" w:rsidR="00D045FD" w:rsidRPr="00D045FD" w:rsidRDefault="00D045FD" w:rsidP="00A75A7A">
      <w:pPr>
        <w:numPr>
          <w:ilvl w:val="0"/>
          <w:numId w:val="187"/>
        </w:numPr>
        <w:spacing w:line="360" w:lineRule="auto"/>
        <w:jc w:val="both"/>
        <w:rPr>
          <w:b/>
          <w:bCs/>
          <w:noProof w:val="0"/>
          <w:sz w:val="24"/>
          <w:szCs w:val="24"/>
          <w:u w:val="single"/>
          <w:lang w:eastAsia="en-US"/>
        </w:rPr>
      </w:pPr>
      <w:r w:rsidRPr="00D045FD">
        <w:rPr>
          <w:rFonts w:hint="cs"/>
          <w:b/>
          <w:bCs/>
          <w:noProof w:val="0"/>
          <w:sz w:val="24"/>
          <w:szCs w:val="24"/>
          <w:u w:val="single"/>
          <w:rtl/>
          <w:lang w:eastAsia="en-US"/>
        </w:rPr>
        <w:t>הנחיות כלליות לבודק</w:t>
      </w:r>
    </w:p>
    <w:p w14:paraId="3D5E2FB7" w14:textId="77777777" w:rsidR="00D045FD" w:rsidRPr="00D045FD" w:rsidRDefault="00D045FD" w:rsidP="00D045FD">
      <w:pPr>
        <w:tabs>
          <w:tab w:val="num" w:pos="1800"/>
        </w:tabs>
        <w:spacing w:line="360" w:lineRule="auto"/>
        <w:ind w:left="2117"/>
        <w:jc w:val="both"/>
        <w:rPr>
          <w:sz w:val="24"/>
          <w:szCs w:val="24"/>
          <w:rtl/>
        </w:rPr>
      </w:pPr>
    </w:p>
    <w:p w14:paraId="61594AB5" w14:textId="77777777" w:rsidR="00D045FD" w:rsidRPr="00D045FD" w:rsidRDefault="00D045FD" w:rsidP="00D045FD">
      <w:pPr>
        <w:tabs>
          <w:tab w:val="num" w:pos="1800"/>
        </w:tabs>
        <w:spacing w:line="360" w:lineRule="auto"/>
        <w:ind w:left="2117"/>
        <w:jc w:val="both"/>
        <w:rPr>
          <w:sz w:val="24"/>
          <w:szCs w:val="24"/>
          <w:rtl/>
        </w:rPr>
      </w:pPr>
      <w:r w:rsidRPr="00D045FD">
        <w:rPr>
          <w:rFonts w:hint="cs"/>
          <w:sz w:val="24"/>
          <w:szCs w:val="24"/>
          <w:rtl/>
        </w:rPr>
        <w:t xml:space="preserve">בסעיפים המסווגים </w:t>
      </w:r>
      <w:r w:rsidRPr="00D045FD">
        <w:rPr>
          <w:sz w:val="24"/>
          <w:szCs w:val="24"/>
        </w:rPr>
        <w:t>[M,S]</w:t>
      </w:r>
      <w:r w:rsidRPr="00D045FD">
        <w:rPr>
          <w:rFonts w:hint="cs"/>
          <w:sz w:val="24"/>
          <w:szCs w:val="24"/>
          <w:rtl/>
        </w:rPr>
        <w:t xml:space="preserve"> בהם מתחייב המציע לעמוד בדרישות אנו בוחנים באם הפירוט שנתן יכול להצביע על עמידה מלאה בדרישות.</w:t>
      </w:r>
    </w:p>
    <w:p w14:paraId="3993E9AE" w14:textId="77777777" w:rsidR="00D045FD" w:rsidRPr="00D045FD" w:rsidRDefault="00D045FD" w:rsidP="00D045FD">
      <w:pPr>
        <w:tabs>
          <w:tab w:val="num" w:pos="1800"/>
        </w:tabs>
        <w:spacing w:line="360" w:lineRule="auto"/>
        <w:ind w:left="2117"/>
        <w:jc w:val="both"/>
        <w:rPr>
          <w:sz w:val="24"/>
          <w:szCs w:val="24"/>
          <w:rtl/>
        </w:rPr>
      </w:pPr>
      <w:r w:rsidRPr="00D045FD">
        <w:rPr>
          <w:rFonts w:hint="cs"/>
          <w:sz w:val="24"/>
          <w:szCs w:val="24"/>
          <w:rtl/>
        </w:rPr>
        <w:t>הבודק ינמק החלטתו על סמך הבנה כוללת של מענה המציע למכרז.</w:t>
      </w:r>
    </w:p>
    <w:p w14:paraId="7A788F93" w14:textId="77777777" w:rsidR="00D045FD" w:rsidRPr="00D045FD" w:rsidRDefault="00D045FD" w:rsidP="00D045FD">
      <w:pPr>
        <w:tabs>
          <w:tab w:val="num" w:pos="1800"/>
        </w:tabs>
        <w:spacing w:line="360" w:lineRule="auto"/>
        <w:ind w:left="2117"/>
        <w:jc w:val="both"/>
        <w:rPr>
          <w:sz w:val="24"/>
          <w:szCs w:val="24"/>
          <w:rtl/>
        </w:rPr>
      </w:pPr>
    </w:p>
    <w:p w14:paraId="7E28F2A9" w14:textId="77777777" w:rsidR="00D045FD" w:rsidRPr="00D045FD" w:rsidRDefault="00D045FD" w:rsidP="00D045FD">
      <w:pPr>
        <w:tabs>
          <w:tab w:val="num" w:pos="1800"/>
        </w:tabs>
        <w:spacing w:line="360" w:lineRule="auto"/>
        <w:ind w:left="2117"/>
        <w:jc w:val="both"/>
        <w:rPr>
          <w:sz w:val="24"/>
          <w:szCs w:val="24"/>
          <w:rtl/>
        </w:rPr>
      </w:pPr>
      <w:r w:rsidRPr="00D045FD">
        <w:rPr>
          <w:rFonts w:hint="cs"/>
          <w:sz w:val="24"/>
          <w:szCs w:val="24"/>
          <w:rtl/>
        </w:rPr>
        <w:t xml:space="preserve">על הבודק לוודא שהמציע כתב "קראתי הבנתי ומקובל עלי". </w:t>
      </w:r>
    </w:p>
    <w:p w14:paraId="03F22BC5" w14:textId="77777777" w:rsidR="00D045FD" w:rsidRPr="00D045FD" w:rsidRDefault="00D045FD" w:rsidP="00D045FD">
      <w:pPr>
        <w:tabs>
          <w:tab w:val="num" w:pos="1800"/>
        </w:tabs>
        <w:spacing w:line="360" w:lineRule="auto"/>
        <w:ind w:left="2117"/>
        <w:jc w:val="both"/>
        <w:rPr>
          <w:sz w:val="24"/>
          <w:szCs w:val="24"/>
          <w:rtl/>
        </w:rPr>
      </w:pPr>
    </w:p>
    <w:p w14:paraId="7C85C71B" w14:textId="77777777" w:rsidR="00D045FD" w:rsidRPr="00D045FD" w:rsidRDefault="00D045FD" w:rsidP="00D045FD">
      <w:pPr>
        <w:tabs>
          <w:tab w:val="num" w:pos="1800"/>
        </w:tabs>
        <w:spacing w:line="360" w:lineRule="auto"/>
        <w:ind w:left="2117"/>
        <w:jc w:val="both"/>
        <w:rPr>
          <w:sz w:val="24"/>
          <w:szCs w:val="24"/>
          <w:rtl/>
        </w:rPr>
      </w:pPr>
      <w:r w:rsidRPr="00D045FD">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33344CE6" w14:textId="77777777" w:rsidR="00D045FD" w:rsidRPr="00D045FD" w:rsidRDefault="00D045FD" w:rsidP="00D045FD">
      <w:pPr>
        <w:tabs>
          <w:tab w:val="num" w:pos="1800"/>
        </w:tabs>
        <w:spacing w:line="360" w:lineRule="auto"/>
        <w:ind w:left="2117"/>
        <w:jc w:val="both"/>
        <w:rPr>
          <w:sz w:val="24"/>
          <w:szCs w:val="24"/>
          <w:rtl/>
        </w:rPr>
      </w:pPr>
    </w:p>
    <w:p w14:paraId="7876D138" w14:textId="77777777" w:rsidR="00D045FD" w:rsidRPr="00D045FD" w:rsidRDefault="00D045FD" w:rsidP="00D045FD">
      <w:pPr>
        <w:tabs>
          <w:tab w:val="num" w:pos="1800"/>
        </w:tabs>
        <w:spacing w:line="360" w:lineRule="auto"/>
        <w:ind w:left="2117"/>
        <w:jc w:val="both"/>
        <w:rPr>
          <w:sz w:val="24"/>
          <w:szCs w:val="24"/>
          <w:rtl/>
        </w:rPr>
      </w:pPr>
      <w:r w:rsidRPr="00D045FD">
        <w:rPr>
          <w:rFonts w:hint="cs"/>
          <w:sz w:val="24"/>
          <w:szCs w:val="24"/>
          <w:rtl/>
        </w:rPr>
        <w:lastRenderedPageBreak/>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01453DFE" w14:textId="77777777" w:rsidR="00D045FD" w:rsidRPr="00D045FD" w:rsidRDefault="00D045FD" w:rsidP="00D045FD">
      <w:pPr>
        <w:tabs>
          <w:tab w:val="num" w:pos="1800"/>
        </w:tabs>
        <w:spacing w:line="360" w:lineRule="auto"/>
        <w:ind w:left="2117"/>
        <w:jc w:val="both"/>
        <w:rPr>
          <w:sz w:val="24"/>
          <w:szCs w:val="24"/>
        </w:rPr>
      </w:pPr>
    </w:p>
    <w:p w14:paraId="5867FB6F" w14:textId="77777777" w:rsidR="00D045FD" w:rsidRPr="00D045FD" w:rsidRDefault="00D045FD" w:rsidP="00D045FD">
      <w:pPr>
        <w:tabs>
          <w:tab w:val="num" w:pos="1800"/>
        </w:tabs>
        <w:spacing w:line="360" w:lineRule="auto"/>
        <w:ind w:left="2117"/>
        <w:jc w:val="both"/>
        <w:rPr>
          <w:sz w:val="24"/>
          <w:szCs w:val="24"/>
          <w:rtl/>
        </w:rPr>
      </w:pPr>
      <w:r w:rsidRPr="00D045FD">
        <w:rPr>
          <w:rFonts w:hint="cs"/>
          <w:sz w:val="24"/>
          <w:szCs w:val="24"/>
          <w:rtl/>
        </w:rPr>
        <w:t xml:space="preserve">באם לא סופק מידע הנידרש בסעיף המאפשר לקבוע את עמידת המציע בדרישה  יציין הבודק בסעיף 4 בטבלה </w:t>
      </w:r>
      <w:r w:rsidRPr="00D045FD">
        <w:rPr>
          <w:sz w:val="24"/>
          <w:szCs w:val="24"/>
          <w:rtl/>
        </w:rPr>
        <w:t>"</w:t>
      </w:r>
      <w:r w:rsidRPr="00D045FD">
        <w:rPr>
          <w:rFonts w:hint="cs"/>
          <w:sz w:val="24"/>
          <w:szCs w:val="24"/>
          <w:rtl/>
        </w:rPr>
        <w:t>נדרשת השלמה</w:t>
      </w:r>
      <w:r w:rsidRPr="00D045FD">
        <w:rPr>
          <w:sz w:val="24"/>
          <w:szCs w:val="24"/>
          <w:rtl/>
        </w:rPr>
        <w:t>"</w:t>
      </w:r>
      <w:r w:rsidRPr="00D045FD">
        <w:rPr>
          <w:rFonts w:hint="cs"/>
          <w:sz w:val="24"/>
          <w:szCs w:val="24"/>
          <w:rtl/>
        </w:rPr>
        <w:t xml:space="preserve"> ויפרט בסיכום.</w:t>
      </w:r>
    </w:p>
    <w:p w14:paraId="2825BA14" w14:textId="77777777" w:rsidR="00D045FD" w:rsidRPr="00D045FD" w:rsidRDefault="00D045FD" w:rsidP="00D045FD">
      <w:pPr>
        <w:tabs>
          <w:tab w:val="num" w:pos="1800"/>
        </w:tabs>
        <w:ind w:left="2117"/>
        <w:jc w:val="both"/>
        <w:rPr>
          <w:sz w:val="24"/>
          <w:szCs w:val="24"/>
          <w:rtl/>
        </w:rPr>
      </w:pPr>
    </w:p>
    <w:p w14:paraId="4A604DA8" w14:textId="77777777" w:rsidR="00D045FD" w:rsidRPr="00D045FD" w:rsidRDefault="00D045FD" w:rsidP="00D045FD">
      <w:pPr>
        <w:tabs>
          <w:tab w:val="num" w:pos="1800"/>
        </w:tabs>
        <w:ind w:left="2117"/>
        <w:jc w:val="both"/>
        <w:rPr>
          <w:sz w:val="24"/>
          <w:szCs w:val="24"/>
          <w:rtl/>
        </w:rPr>
      </w:pPr>
    </w:p>
    <w:p w14:paraId="6B900F4E" w14:textId="77777777" w:rsidR="00D045FD" w:rsidRPr="00D045FD" w:rsidRDefault="00D045FD" w:rsidP="00A75A7A">
      <w:pPr>
        <w:numPr>
          <w:ilvl w:val="0"/>
          <w:numId w:val="187"/>
        </w:numPr>
        <w:spacing w:line="360" w:lineRule="auto"/>
        <w:jc w:val="both"/>
        <w:rPr>
          <w:b/>
          <w:bCs/>
          <w:noProof w:val="0"/>
          <w:sz w:val="24"/>
          <w:szCs w:val="24"/>
          <w:u w:val="single"/>
          <w:lang w:eastAsia="en-US"/>
        </w:rPr>
      </w:pPr>
      <w:r w:rsidRPr="00D045FD">
        <w:rPr>
          <w:rFonts w:hint="cs"/>
          <w:b/>
          <w:bCs/>
          <w:noProof w:val="0"/>
          <w:sz w:val="24"/>
          <w:szCs w:val="24"/>
          <w:u w:val="single"/>
          <w:rtl/>
          <w:lang w:eastAsia="en-US"/>
        </w:rPr>
        <w:t>מפרט בדיקה</w:t>
      </w:r>
    </w:p>
    <w:tbl>
      <w:tblPr>
        <w:tblStyle w:val="TableGrid53"/>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D045FD" w:rsidRPr="00D045FD" w14:paraId="5A58B4B6" w14:textId="77777777" w:rsidTr="00DB44C8">
        <w:trPr>
          <w:cantSplit/>
          <w:tblHeader/>
        </w:trPr>
        <w:tc>
          <w:tcPr>
            <w:tcW w:w="540" w:type="dxa"/>
            <w:shd w:val="clear" w:color="auto" w:fill="C0C0C0"/>
          </w:tcPr>
          <w:p w14:paraId="10A8050C" w14:textId="77777777" w:rsidR="00D045FD" w:rsidRPr="00D045FD" w:rsidRDefault="00D045FD" w:rsidP="00D045FD">
            <w:pPr>
              <w:rPr>
                <w:b/>
                <w:bCs/>
                <w:sz w:val="24"/>
                <w:rtl/>
              </w:rPr>
            </w:pPr>
            <w:r w:rsidRPr="00D045FD">
              <w:rPr>
                <w:rFonts w:hint="cs"/>
                <w:b/>
                <w:bCs/>
                <w:sz w:val="24"/>
                <w:rtl/>
              </w:rPr>
              <w:t>#</w:t>
            </w:r>
          </w:p>
        </w:tc>
        <w:tc>
          <w:tcPr>
            <w:tcW w:w="2430" w:type="dxa"/>
            <w:shd w:val="clear" w:color="auto" w:fill="C0C0C0"/>
          </w:tcPr>
          <w:p w14:paraId="18D64B71" w14:textId="77777777" w:rsidR="00D045FD" w:rsidRPr="00D045FD" w:rsidRDefault="00D045FD" w:rsidP="00D045FD">
            <w:pPr>
              <w:jc w:val="center"/>
              <w:rPr>
                <w:b/>
                <w:bCs/>
                <w:sz w:val="24"/>
                <w:rtl/>
              </w:rPr>
            </w:pPr>
            <w:r w:rsidRPr="00D045FD">
              <w:rPr>
                <w:rFonts w:hint="cs"/>
                <w:b/>
                <w:bCs/>
                <w:sz w:val="24"/>
                <w:rtl/>
              </w:rPr>
              <w:t>בדיקה</w:t>
            </w:r>
          </w:p>
        </w:tc>
        <w:tc>
          <w:tcPr>
            <w:tcW w:w="990" w:type="dxa"/>
            <w:shd w:val="clear" w:color="auto" w:fill="C0C0C0"/>
          </w:tcPr>
          <w:p w14:paraId="7018FCB9" w14:textId="77777777" w:rsidR="00D045FD" w:rsidRPr="00D045FD" w:rsidRDefault="00D045FD" w:rsidP="00D045FD">
            <w:pPr>
              <w:jc w:val="center"/>
              <w:rPr>
                <w:b/>
                <w:bCs/>
                <w:sz w:val="24"/>
                <w:rtl/>
              </w:rPr>
            </w:pPr>
            <w:r w:rsidRPr="00D045FD">
              <w:rPr>
                <w:rFonts w:hint="cs"/>
                <w:b/>
                <w:bCs/>
                <w:sz w:val="24"/>
                <w:rtl/>
              </w:rPr>
              <w:t>תקין</w:t>
            </w:r>
          </w:p>
        </w:tc>
        <w:tc>
          <w:tcPr>
            <w:tcW w:w="1260" w:type="dxa"/>
            <w:shd w:val="clear" w:color="auto" w:fill="C0C0C0"/>
          </w:tcPr>
          <w:p w14:paraId="09A43AC6" w14:textId="77777777" w:rsidR="00D045FD" w:rsidRPr="00D045FD" w:rsidRDefault="00D045FD" w:rsidP="00D045FD">
            <w:pPr>
              <w:jc w:val="center"/>
              <w:rPr>
                <w:b/>
                <w:bCs/>
                <w:sz w:val="24"/>
                <w:rtl/>
              </w:rPr>
            </w:pPr>
            <w:r w:rsidRPr="00D045FD">
              <w:rPr>
                <w:rFonts w:hint="cs"/>
                <w:b/>
                <w:bCs/>
                <w:sz w:val="24"/>
                <w:rtl/>
              </w:rPr>
              <w:t>לא תקין</w:t>
            </w:r>
          </w:p>
        </w:tc>
        <w:tc>
          <w:tcPr>
            <w:tcW w:w="2340" w:type="dxa"/>
            <w:shd w:val="clear" w:color="auto" w:fill="C0C0C0"/>
          </w:tcPr>
          <w:p w14:paraId="7C6F7141" w14:textId="77777777" w:rsidR="00D045FD" w:rsidRPr="00D045FD" w:rsidRDefault="00D045FD" w:rsidP="00D045FD">
            <w:pPr>
              <w:jc w:val="center"/>
              <w:rPr>
                <w:b/>
                <w:bCs/>
                <w:sz w:val="24"/>
                <w:rtl/>
              </w:rPr>
            </w:pPr>
            <w:r w:rsidRPr="00D045FD">
              <w:rPr>
                <w:rFonts w:hint="cs"/>
                <w:b/>
                <w:bCs/>
                <w:sz w:val="24"/>
                <w:rtl/>
              </w:rPr>
              <w:t>הערות הבודק</w:t>
            </w:r>
          </w:p>
        </w:tc>
      </w:tr>
      <w:tr w:rsidR="00D045FD" w:rsidRPr="00D045FD" w14:paraId="38F43917" w14:textId="77777777" w:rsidTr="00DB44C8">
        <w:trPr>
          <w:cantSplit/>
        </w:trPr>
        <w:tc>
          <w:tcPr>
            <w:tcW w:w="540" w:type="dxa"/>
          </w:tcPr>
          <w:p w14:paraId="18198BC0" w14:textId="77777777" w:rsidR="00D045FD" w:rsidRPr="00D045FD" w:rsidRDefault="00D045FD" w:rsidP="00D045FD">
            <w:pPr>
              <w:ind w:left="43"/>
              <w:jc w:val="both"/>
              <w:rPr>
                <w:b/>
                <w:bCs/>
                <w:sz w:val="24"/>
                <w:rtl/>
              </w:rPr>
            </w:pPr>
            <w:r w:rsidRPr="00D045FD">
              <w:rPr>
                <w:rFonts w:hint="cs"/>
                <w:b/>
                <w:bCs/>
                <w:sz w:val="24"/>
                <w:rtl/>
              </w:rPr>
              <w:t>1</w:t>
            </w:r>
          </w:p>
        </w:tc>
        <w:tc>
          <w:tcPr>
            <w:tcW w:w="2430" w:type="dxa"/>
          </w:tcPr>
          <w:p w14:paraId="2713123A" w14:textId="77777777" w:rsidR="00D045FD" w:rsidRPr="00D045FD" w:rsidRDefault="00D045FD" w:rsidP="00D045FD">
            <w:pPr>
              <w:jc w:val="both"/>
              <w:rPr>
                <w:sz w:val="24"/>
                <w:szCs w:val="24"/>
                <w:rtl/>
              </w:rPr>
            </w:pPr>
            <w:r w:rsidRPr="00D045FD">
              <w:rPr>
                <w:rFonts w:hint="cs"/>
                <w:sz w:val="24"/>
                <w:szCs w:val="24"/>
                <w:rtl/>
              </w:rPr>
              <w:t>המציע ציין "קראתי הבנתי ומקובל עלי"</w:t>
            </w:r>
          </w:p>
        </w:tc>
        <w:tc>
          <w:tcPr>
            <w:tcW w:w="990" w:type="dxa"/>
          </w:tcPr>
          <w:p w14:paraId="21AF0DDE" w14:textId="77777777" w:rsidR="00D045FD" w:rsidRPr="00D045FD" w:rsidRDefault="00D045FD" w:rsidP="00D045FD">
            <w:pPr>
              <w:tabs>
                <w:tab w:val="num" w:pos="1800"/>
              </w:tabs>
              <w:ind w:left="1800"/>
              <w:jc w:val="center"/>
              <w:rPr>
                <w:b/>
                <w:bCs/>
                <w:sz w:val="24"/>
                <w:rtl/>
              </w:rPr>
            </w:pPr>
          </w:p>
        </w:tc>
        <w:tc>
          <w:tcPr>
            <w:tcW w:w="1260" w:type="dxa"/>
          </w:tcPr>
          <w:p w14:paraId="53B3CC79" w14:textId="77777777" w:rsidR="00D045FD" w:rsidRPr="00D045FD" w:rsidRDefault="00D045FD" w:rsidP="00D045FD">
            <w:pPr>
              <w:tabs>
                <w:tab w:val="num" w:pos="1800"/>
              </w:tabs>
              <w:ind w:left="1800"/>
              <w:jc w:val="both"/>
              <w:rPr>
                <w:b/>
                <w:bCs/>
                <w:sz w:val="24"/>
                <w:rtl/>
              </w:rPr>
            </w:pPr>
          </w:p>
        </w:tc>
        <w:tc>
          <w:tcPr>
            <w:tcW w:w="2340" w:type="dxa"/>
          </w:tcPr>
          <w:p w14:paraId="33B81B18" w14:textId="77777777" w:rsidR="00D045FD" w:rsidRPr="00D045FD" w:rsidRDefault="00D045FD" w:rsidP="00D045FD">
            <w:pPr>
              <w:jc w:val="both"/>
              <w:rPr>
                <w:b/>
                <w:bCs/>
                <w:sz w:val="24"/>
                <w:rtl/>
              </w:rPr>
            </w:pPr>
          </w:p>
        </w:tc>
      </w:tr>
      <w:tr w:rsidR="00D045FD" w:rsidRPr="00D045FD" w14:paraId="6013CDC1" w14:textId="77777777" w:rsidTr="00DB44C8">
        <w:trPr>
          <w:cantSplit/>
          <w:trHeight w:val="591"/>
        </w:trPr>
        <w:tc>
          <w:tcPr>
            <w:tcW w:w="540" w:type="dxa"/>
          </w:tcPr>
          <w:p w14:paraId="0C3F0B3D" w14:textId="77777777" w:rsidR="00D045FD" w:rsidRPr="00D045FD" w:rsidRDefault="00D045FD" w:rsidP="00D045FD">
            <w:pPr>
              <w:ind w:left="43"/>
              <w:jc w:val="both"/>
              <w:rPr>
                <w:b/>
                <w:bCs/>
                <w:sz w:val="24"/>
              </w:rPr>
            </w:pPr>
            <w:r w:rsidRPr="00D045FD">
              <w:rPr>
                <w:rFonts w:hint="cs"/>
                <w:b/>
                <w:bCs/>
                <w:sz w:val="24"/>
                <w:rtl/>
              </w:rPr>
              <w:t>2</w:t>
            </w:r>
          </w:p>
        </w:tc>
        <w:tc>
          <w:tcPr>
            <w:tcW w:w="2430" w:type="dxa"/>
          </w:tcPr>
          <w:p w14:paraId="699EDB81" w14:textId="77777777" w:rsidR="00D045FD" w:rsidRPr="00D045FD" w:rsidRDefault="00D045FD" w:rsidP="00D045FD">
            <w:pPr>
              <w:jc w:val="both"/>
              <w:rPr>
                <w:sz w:val="24"/>
                <w:szCs w:val="24"/>
                <w:rtl/>
              </w:rPr>
            </w:pPr>
            <w:r w:rsidRPr="00D045FD">
              <w:rPr>
                <w:rFonts w:hint="cs"/>
                <w:sz w:val="24"/>
                <w:szCs w:val="24"/>
                <w:rtl/>
              </w:rPr>
              <w:t>המידע שסיפק המציע מצביע על עמידה בדרישה.</w:t>
            </w:r>
          </w:p>
        </w:tc>
        <w:tc>
          <w:tcPr>
            <w:tcW w:w="990" w:type="dxa"/>
          </w:tcPr>
          <w:p w14:paraId="0E57D47C" w14:textId="77777777" w:rsidR="00D045FD" w:rsidRPr="00D045FD" w:rsidRDefault="00D045FD" w:rsidP="00D045FD">
            <w:pPr>
              <w:tabs>
                <w:tab w:val="num" w:pos="1800"/>
              </w:tabs>
              <w:ind w:left="1800"/>
              <w:jc w:val="center"/>
              <w:rPr>
                <w:b/>
                <w:bCs/>
                <w:sz w:val="24"/>
                <w:rtl/>
              </w:rPr>
            </w:pPr>
          </w:p>
        </w:tc>
        <w:tc>
          <w:tcPr>
            <w:tcW w:w="1260" w:type="dxa"/>
          </w:tcPr>
          <w:p w14:paraId="5A7F4CBF" w14:textId="77777777" w:rsidR="00D045FD" w:rsidRPr="00D045FD" w:rsidRDefault="00D045FD" w:rsidP="00D045FD">
            <w:pPr>
              <w:tabs>
                <w:tab w:val="num" w:pos="1800"/>
              </w:tabs>
              <w:ind w:left="1800"/>
              <w:jc w:val="both"/>
              <w:rPr>
                <w:b/>
                <w:bCs/>
                <w:sz w:val="24"/>
                <w:rtl/>
              </w:rPr>
            </w:pPr>
          </w:p>
        </w:tc>
        <w:tc>
          <w:tcPr>
            <w:tcW w:w="2340" w:type="dxa"/>
          </w:tcPr>
          <w:p w14:paraId="60B021F6" w14:textId="77777777" w:rsidR="00D045FD" w:rsidRPr="00D045FD" w:rsidRDefault="00D045FD" w:rsidP="00D045FD">
            <w:pPr>
              <w:jc w:val="both"/>
              <w:rPr>
                <w:b/>
                <w:bCs/>
                <w:sz w:val="24"/>
                <w:rtl/>
              </w:rPr>
            </w:pPr>
          </w:p>
        </w:tc>
      </w:tr>
      <w:tr w:rsidR="00D045FD" w:rsidRPr="00D045FD" w14:paraId="64F04692" w14:textId="77777777" w:rsidTr="00DB44C8">
        <w:trPr>
          <w:cantSplit/>
        </w:trPr>
        <w:tc>
          <w:tcPr>
            <w:tcW w:w="540" w:type="dxa"/>
          </w:tcPr>
          <w:p w14:paraId="72C95AD3" w14:textId="77777777" w:rsidR="00D045FD" w:rsidRPr="00D045FD" w:rsidRDefault="00D045FD" w:rsidP="00D045FD">
            <w:pPr>
              <w:ind w:left="43"/>
              <w:jc w:val="both"/>
              <w:rPr>
                <w:b/>
                <w:bCs/>
                <w:sz w:val="24"/>
                <w:rtl/>
              </w:rPr>
            </w:pPr>
            <w:r w:rsidRPr="00D045FD">
              <w:rPr>
                <w:rFonts w:hint="cs"/>
                <w:b/>
                <w:bCs/>
                <w:sz w:val="24"/>
                <w:rtl/>
              </w:rPr>
              <w:t>3</w:t>
            </w:r>
          </w:p>
        </w:tc>
        <w:tc>
          <w:tcPr>
            <w:tcW w:w="2430" w:type="dxa"/>
          </w:tcPr>
          <w:p w14:paraId="31AE3834" w14:textId="77777777" w:rsidR="00D045FD" w:rsidRPr="00D045FD" w:rsidRDefault="00D045FD" w:rsidP="00D045FD">
            <w:pPr>
              <w:spacing w:before="80" w:after="80" w:line="360" w:lineRule="auto"/>
              <w:jc w:val="both"/>
              <w:rPr>
                <w:rFonts w:ascii="Arial" w:hAnsi="Arial"/>
                <w:noProof w:val="0"/>
                <w:color w:val="000000"/>
                <w:sz w:val="24"/>
                <w:szCs w:val="24"/>
                <w:lang w:eastAsia="en-US"/>
              </w:rPr>
            </w:pPr>
            <w:r w:rsidRPr="00D045FD">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03AEFDEF" w14:textId="77777777" w:rsidR="00D045FD" w:rsidRPr="00D045FD" w:rsidRDefault="00D045FD" w:rsidP="00D045FD">
            <w:pPr>
              <w:tabs>
                <w:tab w:val="num" w:pos="1800"/>
              </w:tabs>
              <w:ind w:left="1800"/>
              <w:jc w:val="center"/>
              <w:rPr>
                <w:b/>
                <w:bCs/>
                <w:sz w:val="24"/>
                <w:rtl/>
              </w:rPr>
            </w:pPr>
          </w:p>
        </w:tc>
        <w:tc>
          <w:tcPr>
            <w:tcW w:w="1260" w:type="dxa"/>
          </w:tcPr>
          <w:p w14:paraId="6B506189" w14:textId="77777777" w:rsidR="00D045FD" w:rsidRPr="00D045FD" w:rsidRDefault="00D045FD" w:rsidP="00D045FD">
            <w:pPr>
              <w:tabs>
                <w:tab w:val="num" w:pos="1800"/>
              </w:tabs>
              <w:ind w:left="1800"/>
              <w:jc w:val="both"/>
              <w:rPr>
                <w:b/>
                <w:bCs/>
                <w:sz w:val="24"/>
                <w:rtl/>
              </w:rPr>
            </w:pPr>
          </w:p>
        </w:tc>
        <w:tc>
          <w:tcPr>
            <w:tcW w:w="2340" w:type="dxa"/>
          </w:tcPr>
          <w:p w14:paraId="05BAA8F4" w14:textId="77777777" w:rsidR="00D045FD" w:rsidRPr="00D045FD" w:rsidRDefault="00D045FD" w:rsidP="00D045FD">
            <w:pPr>
              <w:jc w:val="both"/>
              <w:rPr>
                <w:b/>
                <w:bCs/>
                <w:sz w:val="24"/>
                <w:rtl/>
              </w:rPr>
            </w:pPr>
            <w:r w:rsidRPr="00D045FD">
              <w:rPr>
                <w:rFonts w:hint="cs"/>
                <w:sz w:val="24"/>
                <w:szCs w:val="24"/>
                <w:rtl/>
              </w:rPr>
              <w:t>לפרט בסיכום הבדיקה</w:t>
            </w:r>
          </w:p>
        </w:tc>
      </w:tr>
      <w:tr w:rsidR="00D045FD" w:rsidRPr="00D045FD" w14:paraId="164C05D7" w14:textId="77777777" w:rsidTr="00DB44C8">
        <w:trPr>
          <w:cantSplit/>
        </w:trPr>
        <w:tc>
          <w:tcPr>
            <w:tcW w:w="540" w:type="dxa"/>
          </w:tcPr>
          <w:p w14:paraId="70D03623" w14:textId="77777777" w:rsidR="00D045FD" w:rsidRPr="00D045FD" w:rsidRDefault="00D045FD" w:rsidP="00D045FD">
            <w:pPr>
              <w:ind w:left="43"/>
              <w:jc w:val="both"/>
              <w:rPr>
                <w:b/>
                <w:bCs/>
                <w:sz w:val="24"/>
                <w:rtl/>
              </w:rPr>
            </w:pPr>
            <w:r w:rsidRPr="00D045FD">
              <w:rPr>
                <w:rFonts w:hint="cs"/>
                <w:b/>
                <w:bCs/>
                <w:sz w:val="24"/>
                <w:rtl/>
              </w:rPr>
              <w:t>4</w:t>
            </w:r>
          </w:p>
        </w:tc>
        <w:tc>
          <w:tcPr>
            <w:tcW w:w="2430" w:type="dxa"/>
          </w:tcPr>
          <w:p w14:paraId="7EB9DA84" w14:textId="77777777" w:rsidR="00D045FD" w:rsidRPr="00D045FD" w:rsidRDefault="00D045FD" w:rsidP="00D045FD">
            <w:pPr>
              <w:jc w:val="both"/>
              <w:rPr>
                <w:sz w:val="24"/>
                <w:szCs w:val="24"/>
                <w:rtl/>
              </w:rPr>
            </w:pPr>
            <w:r w:rsidRPr="00D045FD">
              <w:rPr>
                <w:rFonts w:hint="cs"/>
                <w:sz w:val="24"/>
                <w:szCs w:val="24"/>
                <w:rtl/>
              </w:rPr>
              <w:t>המידע חסר, נרשמו /הערות / הסתייגויות.</w:t>
            </w:r>
          </w:p>
        </w:tc>
        <w:tc>
          <w:tcPr>
            <w:tcW w:w="990" w:type="dxa"/>
          </w:tcPr>
          <w:p w14:paraId="3B00F942" w14:textId="77777777" w:rsidR="00D045FD" w:rsidRPr="00D045FD" w:rsidRDefault="00D045FD" w:rsidP="00D045FD">
            <w:pPr>
              <w:tabs>
                <w:tab w:val="num" w:pos="1800"/>
              </w:tabs>
              <w:ind w:left="1800"/>
              <w:jc w:val="center"/>
              <w:rPr>
                <w:b/>
                <w:bCs/>
                <w:sz w:val="24"/>
                <w:rtl/>
              </w:rPr>
            </w:pPr>
          </w:p>
        </w:tc>
        <w:tc>
          <w:tcPr>
            <w:tcW w:w="1260" w:type="dxa"/>
          </w:tcPr>
          <w:p w14:paraId="2F6723D5" w14:textId="77777777" w:rsidR="00D045FD" w:rsidRPr="00D045FD" w:rsidRDefault="00D045FD" w:rsidP="00D045FD">
            <w:pPr>
              <w:tabs>
                <w:tab w:val="num" w:pos="1800"/>
              </w:tabs>
              <w:ind w:left="1800"/>
              <w:jc w:val="both"/>
              <w:rPr>
                <w:b/>
                <w:bCs/>
                <w:sz w:val="24"/>
                <w:rtl/>
              </w:rPr>
            </w:pPr>
          </w:p>
        </w:tc>
        <w:tc>
          <w:tcPr>
            <w:tcW w:w="2340" w:type="dxa"/>
          </w:tcPr>
          <w:p w14:paraId="22D66777" w14:textId="77777777" w:rsidR="00D045FD" w:rsidRPr="00D045FD" w:rsidRDefault="00D045FD" w:rsidP="00D045FD">
            <w:pPr>
              <w:jc w:val="both"/>
              <w:rPr>
                <w:sz w:val="24"/>
                <w:szCs w:val="24"/>
                <w:rtl/>
              </w:rPr>
            </w:pPr>
            <w:r w:rsidRPr="00D045FD">
              <w:rPr>
                <w:rFonts w:hint="cs"/>
                <w:sz w:val="24"/>
                <w:szCs w:val="24"/>
                <w:rtl/>
              </w:rPr>
              <w:t>לפרט בסיכום הבדיקה</w:t>
            </w:r>
          </w:p>
        </w:tc>
      </w:tr>
    </w:tbl>
    <w:p w14:paraId="7D88D920" w14:textId="77777777" w:rsidR="00D045FD" w:rsidRPr="00D045FD" w:rsidRDefault="00D045FD" w:rsidP="00D045FD">
      <w:pPr>
        <w:rPr>
          <w:rtl/>
        </w:rPr>
      </w:pPr>
    </w:p>
    <w:p w14:paraId="05FEA088" w14:textId="77777777" w:rsidR="00D045FD" w:rsidRPr="00D045FD" w:rsidRDefault="00D045FD" w:rsidP="00A75A7A">
      <w:pPr>
        <w:numPr>
          <w:ilvl w:val="0"/>
          <w:numId w:val="187"/>
        </w:numPr>
        <w:spacing w:line="360" w:lineRule="auto"/>
        <w:jc w:val="both"/>
        <w:rPr>
          <w:b/>
          <w:bCs/>
          <w:noProof w:val="0"/>
          <w:sz w:val="24"/>
          <w:szCs w:val="24"/>
          <w:u w:val="single"/>
          <w:lang w:eastAsia="en-US"/>
        </w:rPr>
      </w:pPr>
      <w:r w:rsidRPr="00D045FD">
        <w:rPr>
          <w:rFonts w:hint="cs"/>
          <w:b/>
          <w:bCs/>
          <w:noProof w:val="0"/>
          <w:sz w:val="24"/>
          <w:szCs w:val="24"/>
          <w:u w:val="single"/>
          <w:rtl/>
          <w:lang w:eastAsia="en-US"/>
        </w:rPr>
        <w:t>סיכום בדיקה לסעיף</w:t>
      </w:r>
    </w:p>
    <w:p w14:paraId="14613748" w14:textId="77777777" w:rsidR="00D045FD" w:rsidRPr="00D045FD" w:rsidRDefault="00D045FD" w:rsidP="00D045FD">
      <w:pPr>
        <w:tabs>
          <w:tab w:val="num" w:pos="1800"/>
        </w:tabs>
        <w:ind w:left="2117"/>
        <w:jc w:val="both"/>
        <w:rPr>
          <w:b/>
          <w:bCs/>
          <w:u w:val="single"/>
        </w:rPr>
      </w:pPr>
      <w:r w:rsidRPr="00D045FD">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70928FA2" w14:textId="77777777" w:rsidR="00D045FD" w:rsidRPr="00D045FD" w:rsidRDefault="00D045FD" w:rsidP="00D045FD">
      <w:pPr>
        <w:tabs>
          <w:tab w:val="num" w:pos="1800"/>
        </w:tabs>
        <w:ind w:left="2117"/>
        <w:jc w:val="both"/>
        <w:rPr>
          <w:b/>
          <w:bCs/>
          <w:u w:val="single"/>
          <w:rtl/>
        </w:rPr>
      </w:pPr>
    </w:p>
    <w:p w14:paraId="54ED6CF0" w14:textId="419D28D2" w:rsidR="002A5ED9" w:rsidRDefault="00D045FD" w:rsidP="00D045FD">
      <w:pPr>
        <w:pStyle w:val="15"/>
        <w:ind w:left="276"/>
        <w:jc w:val="left"/>
        <w:rPr>
          <w:rtl/>
        </w:rPr>
      </w:pPr>
      <w:r w:rsidRPr="00D045FD">
        <w:rPr>
          <w:rFonts w:ascii="Times New Roman" w:hAnsi="Times New Roman" w:hint="cs"/>
          <w:b/>
          <w:bCs/>
          <w:noProof/>
          <w:color w:val="auto"/>
          <w:sz w:val="20"/>
          <w:szCs w:val="28"/>
          <w:rtl/>
          <w:lang w:eastAsia="he-IL"/>
        </w:rPr>
        <w:t>הבודק: ________________</w:t>
      </w:r>
      <w:r w:rsidRPr="00D045FD">
        <w:rPr>
          <w:rFonts w:ascii="Times New Roman" w:hAnsi="Times New Roman" w:hint="cs"/>
          <w:b/>
          <w:bCs/>
          <w:noProof/>
          <w:color w:val="auto"/>
          <w:sz w:val="20"/>
          <w:szCs w:val="28"/>
          <w:rtl/>
          <w:lang w:eastAsia="he-IL"/>
        </w:rPr>
        <w:tab/>
        <w:t>חתימה: _________תאריך: ___________</w:t>
      </w:r>
    </w:p>
    <w:p w14:paraId="6C125DF7" w14:textId="77777777" w:rsidR="004A08BC" w:rsidRPr="00430056" w:rsidRDefault="004A08BC" w:rsidP="00577548">
      <w:pPr>
        <w:pStyle w:val="15"/>
        <w:tabs>
          <w:tab w:val="left" w:pos="842"/>
        </w:tabs>
        <w:ind w:left="2130"/>
        <w:jc w:val="left"/>
      </w:pPr>
    </w:p>
    <w:p w14:paraId="0B5FF53A" w14:textId="5EBB2641" w:rsidR="00CF1424" w:rsidRPr="00933CEB" w:rsidRDefault="00CF1424" w:rsidP="00933CEB">
      <w:pPr>
        <w:pStyle w:val="4"/>
        <w:numPr>
          <w:ilvl w:val="4"/>
          <w:numId w:val="6"/>
        </w:numPr>
        <w:tabs>
          <w:tab w:val="num" w:pos="2119"/>
          <w:tab w:val="num" w:pos="2160"/>
        </w:tabs>
        <w:spacing w:line="360" w:lineRule="auto"/>
        <w:ind w:left="2119"/>
        <w:rPr>
          <w:rFonts w:cs="David"/>
          <w:noProof w:val="0"/>
          <w:color w:val="943634" w:themeColor="accent2" w:themeShade="BF"/>
          <w:lang w:eastAsia="en-US"/>
        </w:rPr>
      </w:pPr>
      <w:bookmarkStart w:id="1029" w:name="_Ref482642357"/>
      <w:bookmarkStart w:id="1030" w:name="_Toc484008245"/>
      <w:r w:rsidRPr="00933CEB">
        <w:rPr>
          <w:rFonts w:cs="David" w:hint="cs"/>
          <w:noProof w:val="0"/>
          <w:color w:val="943634" w:themeColor="accent2" w:themeShade="BF"/>
          <w:rtl/>
          <w:lang w:eastAsia="en-US"/>
        </w:rPr>
        <w:t>סרטון יחיד ל</w:t>
      </w:r>
      <w:r w:rsidR="00A35B14" w:rsidRPr="00933CEB">
        <w:rPr>
          <w:rFonts w:cs="David" w:hint="cs"/>
          <w:noProof w:val="0"/>
          <w:color w:val="943634" w:themeColor="accent2" w:themeShade="BF"/>
          <w:rtl/>
          <w:lang w:eastAsia="en-US"/>
        </w:rPr>
        <w:t xml:space="preserve">תהליך </w:t>
      </w:r>
      <w:r w:rsidRPr="00933CEB">
        <w:rPr>
          <w:rFonts w:cs="David" w:hint="cs"/>
          <w:noProof w:val="0"/>
          <w:color w:val="943634" w:themeColor="accent2" w:themeShade="BF"/>
          <w:rtl/>
          <w:lang w:eastAsia="en-US"/>
        </w:rPr>
        <w:t>צילום [</w:t>
      </w:r>
      <w:r w:rsidRPr="00933CEB">
        <w:rPr>
          <w:rFonts w:cs="David" w:hint="cs"/>
          <w:noProof w:val="0"/>
          <w:color w:val="943634" w:themeColor="accent2" w:themeShade="BF"/>
          <w:lang w:eastAsia="en-US"/>
        </w:rPr>
        <w:t>M</w:t>
      </w:r>
      <w:r w:rsidRPr="00933CEB">
        <w:rPr>
          <w:rFonts w:cs="David"/>
          <w:noProof w:val="0"/>
          <w:color w:val="943634" w:themeColor="accent2" w:themeShade="BF"/>
          <w:lang w:eastAsia="en-US"/>
        </w:rPr>
        <w:t>,S</w:t>
      </w:r>
      <w:r w:rsidRPr="00933CEB">
        <w:rPr>
          <w:rFonts w:cs="David" w:hint="cs"/>
          <w:noProof w:val="0"/>
          <w:color w:val="943634" w:themeColor="accent2" w:themeShade="BF"/>
          <w:rtl/>
          <w:lang w:eastAsia="en-US"/>
        </w:rPr>
        <w:t>]</w:t>
      </w:r>
      <w:bookmarkEnd w:id="716"/>
      <w:bookmarkEnd w:id="1029"/>
      <w:bookmarkEnd w:id="1030"/>
      <w:r w:rsidR="00283536" w:rsidRPr="00933CEB">
        <w:rPr>
          <w:rFonts w:cs="David" w:hint="cs"/>
          <w:noProof w:val="0"/>
          <w:color w:val="943634" w:themeColor="accent2" w:themeShade="BF"/>
          <w:rtl/>
          <w:lang w:eastAsia="en-US"/>
        </w:rPr>
        <w:t xml:space="preserve"> </w:t>
      </w:r>
    </w:p>
    <w:p w14:paraId="7B4F7B1F" w14:textId="6663514E" w:rsidR="001377DD" w:rsidRDefault="00CF1424" w:rsidP="009C377C">
      <w:pPr>
        <w:pStyle w:val="15"/>
        <w:tabs>
          <w:tab w:val="left" w:pos="842"/>
        </w:tabs>
        <w:ind w:left="2130"/>
        <w:jc w:val="left"/>
        <w:rPr>
          <w:rtl/>
        </w:rPr>
      </w:pPr>
      <w:r>
        <w:rPr>
          <w:rFonts w:hint="cs"/>
          <w:rtl/>
        </w:rPr>
        <w:t>משטרת ישראל דורשת לקבל סרטון יחיד ושלם לכל רצף הצילום ממועד הפעלת תהליך הצילום היזום ו</w:t>
      </w:r>
      <w:r w:rsidR="00CB55E2">
        <w:rPr>
          <w:rFonts w:hint="cs"/>
          <w:rtl/>
        </w:rPr>
        <w:t xml:space="preserve">עד </w:t>
      </w:r>
      <w:r>
        <w:rPr>
          <w:rFonts w:hint="cs"/>
          <w:rtl/>
        </w:rPr>
        <w:t>למועד הפסקתו על ידי השוטר</w:t>
      </w:r>
      <w:r w:rsidR="00CB55E2">
        <w:rPr>
          <w:rFonts w:hint="cs"/>
          <w:rtl/>
        </w:rPr>
        <w:t>,</w:t>
      </w:r>
      <w:r>
        <w:rPr>
          <w:rFonts w:hint="cs"/>
          <w:rtl/>
        </w:rPr>
        <w:t xml:space="preserve"> </w:t>
      </w:r>
      <w:r w:rsidR="00CB55E2">
        <w:rPr>
          <w:rFonts w:hint="cs"/>
          <w:rtl/>
        </w:rPr>
        <w:t>ה</w:t>
      </w:r>
      <w:r>
        <w:rPr>
          <w:rFonts w:hint="cs"/>
          <w:rtl/>
        </w:rPr>
        <w:t xml:space="preserve">כולל </w:t>
      </w:r>
      <w:r w:rsidR="00CB55E2">
        <w:rPr>
          <w:rFonts w:hint="cs"/>
          <w:rtl/>
        </w:rPr>
        <w:t xml:space="preserve">גם </w:t>
      </w:r>
      <w:r>
        <w:rPr>
          <w:rFonts w:hint="cs"/>
          <w:rtl/>
        </w:rPr>
        <w:t>את הצילום המקדים הסמוך ל</w:t>
      </w:r>
      <w:r w:rsidR="00A43550">
        <w:rPr>
          <w:rFonts w:hint="cs"/>
          <w:rtl/>
        </w:rPr>
        <w:t xml:space="preserve">מועד </w:t>
      </w:r>
      <w:r>
        <w:rPr>
          <w:rFonts w:hint="cs"/>
          <w:rtl/>
        </w:rPr>
        <w:t>הצילום היזום.</w:t>
      </w:r>
    </w:p>
    <w:p w14:paraId="33335849" w14:textId="622D41E5" w:rsidR="00A35B14" w:rsidRDefault="00A35B14" w:rsidP="00CB55E2">
      <w:pPr>
        <w:pStyle w:val="15"/>
        <w:tabs>
          <w:tab w:val="left" w:pos="842"/>
        </w:tabs>
        <w:ind w:left="2130"/>
        <w:jc w:val="left"/>
        <w:rPr>
          <w:rtl/>
        </w:rPr>
      </w:pPr>
      <w:r>
        <w:rPr>
          <w:rFonts w:hint="cs"/>
          <w:rtl/>
        </w:rPr>
        <w:t xml:space="preserve">במידה ויחידת הקצה יוצרת מספר קיטעי וידאו בתהליך הצילום </w:t>
      </w:r>
      <w:r w:rsidR="00F66DA7">
        <w:rPr>
          <w:rFonts w:hint="cs"/>
          <w:rtl/>
        </w:rPr>
        <w:t xml:space="preserve">היזום </w:t>
      </w:r>
      <w:r w:rsidR="004A3E53">
        <w:rPr>
          <w:rFonts w:hint="cs"/>
          <w:rtl/>
        </w:rPr>
        <w:t>הספק הזוכה</w:t>
      </w:r>
      <w:r>
        <w:rPr>
          <w:rFonts w:hint="cs"/>
          <w:rtl/>
        </w:rPr>
        <w:t xml:space="preserve"> מחוייב :</w:t>
      </w:r>
    </w:p>
    <w:p w14:paraId="53CEC475" w14:textId="77777777" w:rsidR="00A35B14" w:rsidRDefault="00A35B14" w:rsidP="00A75A7A">
      <w:pPr>
        <w:pStyle w:val="15"/>
        <w:numPr>
          <w:ilvl w:val="0"/>
          <w:numId w:val="33"/>
        </w:numPr>
        <w:tabs>
          <w:tab w:val="left" w:pos="842"/>
        </w:tabs>
        <w:jc w:val="left"/>
        <w:rPr>
          <w:rtl/>
        </w:rPr>
      </w:pPr>
      <w:r>
        <w:rPr>
          <w:rFonts w:hint="cs"/>
          <w:rtl/>
        </w:rPr>
        <w:lastRenderedPageBreak/>
        <w:t xml:space="preserve">לזהות באופן חד ערכי </w:t>
      </w:r>
      <w:r w:rsidR="00BA1A4D">
        <w:rPr>
          <w:rFonts w:hint="cs"/>
          <w:rtl/>
        </w:rPr>
        <w:t>ו</w:t>
      </w:r>
      <w:r>
        <w:rPr>
          <w:rFonts w:hint="cs"/>
          <w:rtl/>
        </w:rPr>
        <w:t>ברור את שיוך כל הקטעים לתהליך צילום יחיד.</w:t>
      </w:r>
    </w:p>
    <w:p w14:paraId="3CACADAE" w14:textId="02576655" w:rsidR="000F447C" w:rsidRDefault="000F447C" w:rsidP="00A75A7A">
      <w:pPr>
        <w:pStyle w:val="15"/>
        <w:numPr>
          <w:ilvl w:val="0"/>
          <w:numId w:val="33"/>
        </w:numPr>
        <w:tabs>
          <w:tab w:val="left" w:pos="842"/>
        </w:tabs>
        <w:jc w:val="left"/>
      </w:pPr>
      <w:r>
        <w:rPr>
          <w:rFonts w:hint="cs"/>
          <w:rtl/>
        </w:rPr>
        <w:t>בכל שירותי ה-</w:t>
      </w:r>
      <w:r>
        <w:rPr>
          <w:rFonts w:hint="cs"/>
        </w:rPr>
        <w:t>API</w:t>
      </w:r>
      <w:r>
        <w:rPr>
          <w:rFonts w:hint="cs"/>
          <w:rtl/>
        </w:rPr>
        <w:t xml:space="preserve"> הנדרשים בסעיף </w:t>
      </w:r>
      <w:r w:rsidR="00E3669B">
        <w:fldChar w:fldCharType="begin"/>
      </w:r>
      <w:r w:rsidR="00E3669B">
        <w:rPr>
          <w:rtl/>
        </w:rPr>
        <w:instrText xml:space="preserve"> </w:instrText>
      </w:r>
      <w:r w:rsidR="00E3669B">
        <w:rPr>
          <w:rFonts w:hint="cs"/>
        </w:rPr>
        <w:instrText>REF</w:instrText>
      </w:r>
      <w:r w:rsidR="00E3669B">
        <w:rPr>
          <w:rFonts w:hint="cs"/>
          <w:rtl/>
        </w:rPr>
        <w:instrText xml:space="preserve"> _</w:instrText>
      </w:r>
      <w:r w:rsidR="00E3669B">
        <w:rPr>
          <w:rFonts w:hint="cs"/>
        </w:rPr>
        <w:instrText>Ref483056186 \r \h</w:instrText>
      </w:r>
      <w:r w:rsidR="00E3669B">
        <w:rPr>
          <w:rtl/>
        </w:rPr>
        <w:instrText xml:space="preserve"> </w:instrText>
      </w:r>
      <w:r w:rsidR="00E3669B">
        <w:fldChar w:fldCharType="separate"/>
      </w:r>
      <w:r w:rsidR="00E3669B">
        <w:rPr>
          <w:rtl/>
        </w:rPr>
        <w:t>‏3.4</w:t>
      </w:r>
      <w:r w:rsidR="00E3669B">
        <w:fldChar w:fldCharType="end"/>
      </w:r>
      <w:r>
        <w:rPr>
          <w:rFonts w:hint="cs"/>
          <w:rtl/>
        </w:rPr>
        <w:t xml:space="preserve"> לרבות כתיבת מטה דטה , רשימת סרטים שצולמו באופן יזום ותהליך הצפייה , קטעי הוידאו  השייכים לאותו צילום יזום ייוצגו כסרטון אחד .</w:t>
      </w:r>
      <w:r w:rsidR="00E3669B">
        <w:rPr>
          <w:rFonts w:hint="cs"/>
          <w:rtl/>
        </w:rPr>
        <w:t xml:space="preserve"> </w:t>
      </w:r>
    </w:p>
    <w:p w14:paraId="3E539179" w14:textId="27BDEFFE" w:rsidR="00400B98" w:rsidRDefault="00400B98" w:rsidP="00A75A7A">
      <w:pPr>
        <w:pStyle w:val="15"/>
        <w:numPr>
          <w:ilvl w:val="0"/>
          <w:numId w:val="33"/>
        </w:numPr>
        <w:tabs>
          <w:tab w:val="left" w:pos="842"/>
        </w:tabs>
        <w:jc w:val="left"/>
      </w:pPr>
      <w:r>
        <w:rPr>
          <w:rFonts w:hint="cs"/>
          <w:rtl/>
        </w:rPr>
        <w:t>בתהליך</w:t>
      </w:r>
      <w:r w:rsidR="00A35B14">
        <w:rPr>
          <w:rFonts w:hint="cs"/>
          <w:rtl/>
        </w:rPr>
        <w:t xml:space="preserve"> הצפייה בסרטון כאשר הוא נמצא עדיין ביחידת הקצה  </w:t>
      </w:r>
      <w:r w:rsidR="00F66DA7">
        <w:rPr>
          <w:rFonts w:hint="cs"/>
          <w:rtl/>
        </w:rPr>
        <w:t>המשתמש יראה סרטון אחד</w:t>
      </w:r>
      <w:r w:rsidR="00F05771">
        <w:t xml:space="preserve"> </w:t>
      </w:r>
      <w:r w:rsidR="00F05771">
        <w:rPr>
          <w:rFonts w:hint="cs"/>
          <w:rtl/>
        </w:rPr>
        <w:t xml:space="preserve"> </w:t>
      </w:r>
      <w:r w:rsidR="007678EF">
        <w:rPr>
          <w:rFonts w:hint="cs"/>
          <w:rtl/>
        </w:rPr>
        <w:t>ברציפות</w:t>
      </w:r>
      <w:r w:rsidR="00BA1A4D">
        <w:rPr>
          <w:rFonts w:hint="cs"/>
          <w:rtl/>
        </w:rPr>
        <w:t>.</w:t>
      </w:r>
    </w:p>
    <w:p w14:paraId="2700A80C" w14:textId="3908CA4C" w:rsidR="00A35B14" w:rsidRDefault="000F447C" w:rsidP="00A75A7A">
      <w:pPr>
        <w:pStyle w:val="15"/>
        <w:numPr>
          <w:ilvl w:val="0"/>
          <w:numId w:val="33"/>
        </w:numPr>
        <w:tabs>
          <w:tab w:val="left" w:pos="842"/>
        </w:tabs>
        <w:jc w:val="left"/>
      </w:pPr>
      <w:r>
        <w:rPr>
          <w:rFonts w:hint="cs"/>
          <w:rtl/>
        </w:rPr>
        <w:t>במידה והמציע מס</w:t>
      </w:r>
      <w:r w:rsidR="00E3669B">
        <w:rPr>
          <w:rFonts w:hint="cs"/>
          <w:rtl/>
        </w:rPr>
        <w:t>פ</w:t>
      </w:r>
      <w:r>
        <w:rPr>
          <w:rFonts w:hint="cs"/>
          <w:rtl/>
        </w:rPr>
        <w:t>ק זיהוי ייחודי לסרטונים אזי הזיהוי הייחודי יהיה עבור הסרטון המאוחד</w:t>
      </w:r>
      <w:r w:rsidR="00456CBC">
        <w:rPr>
          <w:rFonts w:hint="cs"/>
          <w:rtl/>
        </w:rPr>
        <w:t xml:space="preserve">, </w:t>
      </w:r>
      <w:r w:rsidR="005A4488">
        <w:rPr>
          <w:rFonts w:hint="cs"/>
          <w:rtl/>
        </w:rPr>
        <w:t xml:space="preserve">כמוגדר במילון המונחים </w:t>
      </w:r>
      <w:r w:rsidR="007678EF">
        <w:rPr>
          <w:rFonts w:hint="cs"/>
          <w:rtl/>
        </w:rPr>
        <w:t xml:space="preserve">ומוסבר </w:t>
      </w:r>
      <w:r w:rsidR="00450FCD">
        <w:rPr>
          <w:rFonts w:hint="cs"/>
          <w:rtl/>
        </w:rPr>
        <w:t>כאן.</w:t>
      </w:r>
    </w:p>
    <w:p w14:paraId="5F3BAD13" w14:textId="54190070" w:rsidR="00400B98" w:rsidRDefault="00400B98" w:rsidP="00A75A7A">
      <w:pPr>
        <w:pStyle w:val="15"/>
        <w:numPr>
          <w:ilvl w:val="0"/>
          <w:numId w:val="33"/>
        </w:numPr>
        <w:tabs>
          <w:tab w:val="left" w:pos="842"/>
        </w:tabs>
        <w:jc w:val="left"/>
      </w:pPr>
      <w:r>
        <w:rPr>
          <w:rFonts w:hint="cs"/>
          <w:rtl/>
        </w:rPr>
        <w:t xml:space="preserve">בתהליך פריקת יחידת הקצה והעברת הנתונים לחוות השרתים של התחנה, יועבר סרטון יחיד ורציף הכולל את </w:t>
      </w:r>
      <w:r w:rsidR="005A4488">
        <w:rPr>
          <w:rFonts w:hint="cs"/>
          <w:b/>
          <w:bCs/>
          <w:rtl/>
        </w:rPr>
        <w:t>זיהוי</w:t>
      </w:r>
      <w:r w:rsidR="005E1615">
        <w:rPr>
          <w:rFonts w:hint="cs"/>
          <w:b/>
          <w:bCs/>
          <w:rtl/>
        </w:rPr>
        <w:t xml:space="preserve"> ה</w:t>
      </w:r>
      <w:r w:rsidR="005E7593">
        <w:rPr>
          <w:rFonts w:hint="cs"/>
          <w:b/>
          <w:bCs/>
          <w:rtl/>
        </w:rPr>
        <w:t>י</w:t>
      </w:r>
      <w:r w:rsidR="005E1615">
        <w:rPr>
          <w:rFonts w:hint="cs"/>
          <w:b/>
          <w:bCs/>
          <w:rtl/>
        </w:rPr>
        <w:t>יחודי של</w:t>
      </w:r>
      <w:r w:rsidR="005A4488">
        <w:rPr>
          <w:rFonts w:hint="cs"/>
          <w:b/>
          <w:bCs/>
          <w:rtl/>
        </w:rPr>
        <w:t xml:space="preserve"> הסרטון</w:t>
      </w:r>
      <w:r w:rsidR="008E7E2A">
        <w:rPr>
          <w:rFonts w:hint="cs"/>
          <w:b/>
          <w:bCs/>
          <w:rtl/>
        </w:rPr>
        <w:t xml:space="preserve"> המאוחד</w:t>
      </w:r>
      <w:r w:rsidR="005A4488">
        <w:rPr>
          <w:rFonts w:hint="cs"/>
          <w:b/>
          <w:bCs/>
          <w:rtl/>
        </w:rPr>
        <w:t xml:space="preserve"> </w:t>
      </w:r>
      <w:r w:rsidR="00BA1A4D">
        <w:rPr>
          <w:rFonts w:hint="cs"/>
          <w:rtl/>
        </w:rPr>
        <w:t>.</w:t>
      </w:r>
      <w:r w:rsidR="00E3669B">
        <w:rPr>
          <w:rFonts w:hint="cs"/>
          <w:rtl/>
        </w:rPr>
        <w:t xml:space="preserve"> </w:t>
      </w:r>
    </w:p>
    <w:p w14:paraId="0F6B8E24" w14:textId="77777777" w:rsidR="00400B98" w:rsidRDefault="00400B98" w:rsidP="00400B98">
      <w:pPr>
        <w:pStyle w:val="15"/>
        <w:tabs>
          <w:tab w:val="left" w:pos="842"/>
        </w:tabs>
        <w:ind w:left="2850"/>
        <w:jc w:val="left"/>
        <w:rPr>
          <w:rtl/>
        </w:rPr>
      </w:pPr>
    </w:p>
    <w:p w14:paraId="18FFC78F" w14:textId="62A6A9E4" w:rsidR="00A35B14" w:rsidRDefault="00A35B14" w:rsidP="00CB55E2">
      <w:pPr>
        <w:pStyle w:val="15"/>
        <w:tabs>
          <w:tab w:val="left" w:pos="842"/>
        </w:tabs>
        <w:ind w:left="2130"/>
        <w:jc w:val="left"/>
        <w:rPr>
          <w:rtl/>
        </w:rPr>
      </w:pPr>
      <w:r>
        <w:rPr>
          <w:rFonts w:hint="cs"/>
          <w:rtl/>
        </w:rPr>
        <w:t>במענה לסעיף זה :</w:t>
      </w:r>
    </w:p>
    <w:p w14:paraId="27976CCD" w14:textId="77777777" w:rsidR="00A35B14" w:rsidRDefault="00A35B14" w:rsidP="00A75A7A">
      <w:pPr>
        <w:pStyle w:val="15"/>
        <w:numPr>
          <w:ilvl w:val="0"/>
          <w:numId w:val="32"/>
        </w:numPr>
        <w:tabs>
          <w:tab w:val="left" w:pos="842"/>
        </w:tabs>
        <w:jc w:val="left"/>
      </w:pPr>
      <w:r>
        <w:rPr>
          <w:rFonts w:hint="cs"/>
          <w:rtl/>
        </w:rPr>
        <w:t>יכתוב המציע "קראתי הבנתי ומקובל עלי"</w:t>
      </w:r>
    </w:p>
    <w:p w14:paraId="7735C29F" w14:textId="77777777" w:rsidR="00400B98" w:rsidRPr="00172C5D" w:rsidRDefault="00400B98" w:rsidP="00A75A7A">
      <w:pPr>
        <w:pStyle w:val="15"/>
        <w:numPr>
          <w:ilvl w:val="0"/>
          <w:numId w:val="32"/>
        </w:numPr>
        <w:tabs>
          <w:tab w:val="left" w:pos="842"/>
        </w:tabs>
        <w:jc w:val="left"/>
        <w:rPr>
          <w:sz w:val="28"/>
          <w:szCs w:val="28"/>
        </w:rPr>
      </w:pPr>
      <w:r>
        <w:rPr>
          <w:rFonts w:hint="cs"/>
          <w:rtl/>
        </w:rPr>
        <w:t>ימלא את הטבלה הבאה</w:t>
      </w:r>
    </w:p>
    <w:p w14:paraId="647838E8" w14:textId="03100F0B" w:rsidR="00172C5D" w:rsidRPr="00172C5D" w:rsidRDefault="00172C5D" w:rsidP="00A75A7A">
      <w:pPr>
        <w:pStyle w:val="15"/>
        <w:numPr>
          <w:ilvl w:val="0"/>
          <w:numId w:val="32"/>
        </w:numPr>
        <w:tabs>
          <w:tab w:val="left" w:pos="842"/>
        </w:tabs>
        <w:jc w:val="left"/>
        <w:rPr>
          <w:sz w:val="28"/>
          <w:szCs w:val="28"/>
        </w:rPr>
      </w:pPr>
      <w:r>
        <w:rPr>
          <w:rFonts w:hint="cs"/>
          <w:rtl/>
        </w:rPr>
        <w:t>במידה ויחידת הקצה מחלקת את סרט הוידאו לקטעים ,יפרט המציע במלל ובתרשימים:</w:t>
      </w:r>
    </w:p>
    <w:p w14:paraId="6AEE56D5" w14:textId="77777777" w:rsidR="0020715A" w:rsidRPr="0020715A" w:rsidRDefault="00172C5D" w:rsidP="00A75A7A">
      <w:pPr>
        <w:pStyle w:val="15"/>
        <w:numPr>
          <w:ilvl w:val="0"/>
          <w:numId w:val="35"/>
        </w:numPr>
        <w:tabs>
          <w:tab w:val="left" w:pos="842"/>
        </w:tabs>
        <w:jc w:val="left"/>
        <w:rPr>
          <w:sz w:val="28"/>
          <w:szCs w:val="28"/>
        </w:rPr>
      </w:pPr>
      <w:r>
        <w:rPr>
          <w:rFonts w:hint="cs"/>
          <w:rtl/>
        </w:rPr>
        <w:t>כיצד יעמוד בדרישות המפורטות בסעיף</w:t>
      </w:r>
    </w:p>
    <w:p w14:paraId="2385DCA3" w14:textId="792A6840" w:rsidR="0020715A" w:rsidRPr="007939B1" w:rsidRDefault="0020715A" w:rsidP="00A75A7A">
      <w:pPr>
        <w:pStyle w:val="15"/>
        <w:numPr>
          <w:ilvl w:val="0"/>
          <w:numId w:val="35"/>
        </w:numPr>
        <w:tabs>
          <w:tab w:val="left" w:pos="842"/>
        </w:tabs>
        <w:jc w:val="left"/>
        <w:rPr>
          <w:sz w:val="28"/>
          <w:szCs w:val="28"/>
        </w:rPr>
      </w:pPr>
      <w:r w:rsidRPr="0020715A">
        <w:rPr>
          <w:rFonts w:hint="cs"/>
          <w:rtl/>
        </w:rPr>
        <w:t xml:space="preserve"> </w:t>
      </w:r>
      <w:r>
        <w:rPr>
          <w:rFonts w:hint="cs"/>
          <w:rtl/>
        </w:rPr>
        <w:t>יתן דגש לאופן שבו מובטח ש</w:t>
      </w:r>
      <w:r w:rsidRPr="00C46E4E">
        <w:rPr>
          <w:rFonts w:hint="cs"/>
          <w:rtl/>
        </w:rPr>
        <w:t>כל</w:t>
      </w:r>
      <w:r>
        <w:rPr>
          <w:rFonts w:hint="cs"/>
          <w:rtl/>
        </w:rPr>
        <w:t xml:space="preserve"> קטעי הוידאו הרלוונטיים ישוייכו לסרט אחד שלם ורציף הכולל </w:t>
      </w:r>
      <w:r>
        <w:rPr>
          <w:rFonts w:hint="cs"/>
          <w:b/>
          <w:bCs/>
          <w:rtl/>
        </w:rPr>
        <w:t>זיהוי הסרטון היחיד</w:t>
      </w:r>
      <w:r>
        <w:rPr>
          <w:rFonts w:hint="cs"/>
          <w:rtl/>
        </w:rPr>
        <w:t xml:space="preserve"> ,את כל המטה דטה ונושא חותמות תאריך וזמן נכונות.</w:t>
      </w:r>
    </w:p>
    <w:tbl>
      <w:tblPr>
        <w:tblStyle w:val="affc"/>
        <w:tblpPr w:leftFromText="180" w:rightFromText="180" w:vertAnchor="text" w:horzAnchor="page" w:tblpX="1667" w:tblpY="2283"/>
        <w:bidiVisual/>
        <w:tblW w:w="8641" w:type="dxa"/>
        <w:tblLook w:val="04A0" w:firstRow="1" w:lastRow="0" w:firstColumn="1" w:lastColumn="0" w:noHBand="0" w:noVBand="1"/>
      </w:tblPr>
      <w:tblGrid>
        <w:gridCol w:w="568"/>
        <w:gridCol w:w="3393"/>
        <w:gridCol w:w="850"/>
        <w:gridCol w:w="1915"/>
        <w:gridCol w:w="1915"/>
      </w:tblGrid>
      <w:tr w:rsidR="0020715A" w:rsidRPr="00A46180" w14:paraId="40D0AD80" w14:textId="77777777" w:rsidTr="0020715A">
        <w:trPr>
          <w:tblHeader/>
        </w:trPr>
        <w:tc>
          <w:tcPr>
            <w:tcW w:w="568" w:type="dxa"/>
            <w:shd w:val="clear" w:color="auto" w:fill="FFFF00"/>
          </w:tcPr>
          <w:p w14:paraId="1D5E2FDA" w14:textId="77777777" w:rsidR="0020715A" w:rsidRPr="00A46180" w:rsidRDefault="0020715A" w:rsidP="0020715A">
            <w:pPr>
              <w:pStyle w:val="15"/>
              <w:tabs>
                <w:tab w:val="left" w:pos="842"/>
              </w:tabs>
              <w:ind w:left="0"/>
              <w:jc w:val="left"/>
              <w:rPr>
                <w:sz w:val="28"/>
                <w:szCs w:val="28"/>
                <w:rtl/>
              </w:rPr>
            </w:pPr>
          </w:p>
        </w:tc>
        <w:tc>
          <w:tcPr>
            <w:tcW w:w="3393" w:type="dxa"/>
            <w:shd w:val="clear" w:color="auto" w:fill="FFFF00"/>
          </w:tcPr>
          <w:p w14:paraId="415E890D" w14:textId="77777777" w:rsidR="0020715A" w:rsidRPr="00A46180" w:rsidRDefault="0020715A" w:rsidP="0020715A">
            <w:pPr>
              <w:pStyle w:val="15"/>
              <w:tabs>
                <w:tab w:val="left" w:pos="842"/>
              </w:tabs>
              <w:ind w:left="0"/>
              <w:jc w:val="left"/>
              <w:rPr>
                <w:sz w:val="28"/>
                <w:szCs w:val="28"/>
                <w:rtl/>
              </w:rPr>
            </w:pPr>
          </w:p>
        </w:tc>
        <w:tc>
          <w:tcPr>
            <w:tcW w:w="850" w:type="dxa"/>
            <w:shd w:val="clear" w:color="auto" w:fill="FFFF00"/>
          </w:tcPr>
          <w:p w14:paraId="62BC884E" w14:textId="77777777" w:rsidR="0020715A" w:rsidRPr="00A46180" w:rsidRDefault="0020715A" w:rsidP="0020715A">
            <w:pPr>
              <w:pStyle w:val="15"/>
              <w:tabs>
                <w:tab w:val="left" w:pos="842"/>
              </w:tabs>
              <w:ind w:left="0"/>
              <w:jc w:val="left"/>
              <w:rPr>
                <w:sz w:val="28"/>
                <w:szCs w:val="28"/>
                <w:rtl/>
              </w:rPr>
            </w:pPr>
            <w:r w:rsidRPr="00A46180">
              <w:rPr>
                <w:rFonts w:hint="cs"/>
                <w:sz w:val="28"/>
                <w:szCs w:val="28"/>
                <w:rtl/>
              </w:rPr>
              <w:t>כן/לא</w:t>
            </w:r>
          </w:p>
        </w:tc>
        <w:tc>
          <w:tcPr>
            <w:tcW w:w="1915" w:type="dxa"/>
            <w:shd w:val="clear" w:color="auto" w:fill="FFFF00"/>
          </w:tcPr>
          <w:p w14:paraId="75C612EA" w14:textId="77777777" w:rsidR="0020715A" w:rsidRPr="00A46180" w:rsidRDefault="0020715A" w:rsidP="0020715A">
            <w:pPr>
              <w:pStyle w:val="15"/>
              <w:tabs>
                <w:tab w:val="left" w:pos="842"/>
              </w:tabs>
              <w:ind w:left="0"/>
              <w:jc w:val="left"/>
              <w:rPr>
                <w:sz w:val="28"/>
                <w:szCs w:val="28"/>
              </w:rPr>
            </w:pPr>
            <w:r w:rsidRPr="00A46180">
              <w:rPr>
                <w:rFonts w:hint="cs"/>
                <w:sz w:val="28"/>
                <w:szCs w:val="28"/>
                <w:rtl/>
              </w:rPr>
              <w:t>אורך המקטע (דקות)</w:t>
            </w:r>
          </w:p>
        </w:tc>
        <w:tc>
          <w:tcPr>
            <w:tcW w:w="1915" w:type="dxa"/>
            <w:shd w:val="clear" w:color="auto" w:fill="FFFF00"/>
          </w:tcPr>
          <w:p w14:paraId="4AD0A181" w14:textId="77777777" w:rsidR="0020715A" w:rsidRPr="00A46180" w:rsidRDefault="0020715A" w:rsidP="0020715A">
            <w:pPr>
              <w:pStyle w:val="15"/>
              <w:tabs>
                <w:tab w:val="left" w:pos="842"/>
              </w:tabs>
              <w:ind w:left="0"/>
              <w:jc w:val="left"/>
              <w:rPr>
                <w:sz w:val="28"/>
                <w:szCs w:val="28"/>
                <w:rtl/>
              </w:rPr>
            </w:pPr>
            <w:r w:rsidRPr="00A46180">
              <w:rPr>
                <w:rFonts w:hint="cs"/>
                <w:sz w:val="28"/>
                <w:szCs w:val="28"/>
                <w:rtl/>
              </w:rPr>
              <w:t>הערות</w:t>
            </w:r>
          </w:p>
        </w:tc>
      </w:tr>
      <w:tr w:rsidR="0020715A" w:rsidRPr="00A46180" w14:paraId="3A2C1088" w14:textId="77777777" w:rsidTr="0020715A">
        <w:trPr>
          <w:tblHeader/>
        </w:trPr>
        <w:tc>
          <w:tcPr>
            <w:tcW w:w="568" w:type="dxa"/>
          </w:tcPr>
          <w:p w14:paraId="209CE6F6" w14:textId="77777777" w:rsidR="0020715A" w:rsidRPr="00A46180" w:rsidRDefault="0020715A" w:rsidP="0020715A">
            <w:pPr>
              <w:pStyle w:val="15"/>
              <w:tabs>
                <w:tab w:val="left" w:pos="842"/>
              </w:tabs>
              <w:ind w:left="0"/>
              <w:jc w:val="left"/>
              <w:rPr>
                <w:sz w:val="28"/>
                <w:szCs w:val="28"/>
                <w:rtl/>
              </w:rPr>
            </w:pPr>
            <w:r w:rsidRPr="00A46180">
              <w:rPr>
                <w:rFonts w:hint="cs"/>
                <w:sz w:val="28"/>
                <w:szCs w:val="28"/>
                <w:rtl/>
              </w:rPr>
              <w:lastRenderedPageBreak/>
              <w:t>1</w:t>
            </w:r>
          </w:p>
        </w:tc>
        <w:tc>
          <w:tcPr>
            <w:tcW w:w="3393" w:type="dxa"/>
          </w:tcPr>
          <w:p w14:paraId="3E552E94" w14:textId="77777777" w:rsidR="0020715A" w:rsidRPr="00A46180" w:rsidRDefault="0020715A" w:rsidP="0020715A">
            <w:pPr>
              <w:pStyle w:val="15"/>
              <w:tabs>
                <w:tab w:val="left" w:pos="842"/>
              </w:tabs>
              <w:ind w:left="0"/>
              <w:jc w:val="left"/>
              <w:rPr>
                <w:sz w:val="28"/>
                <w:szCs w:val="28"/>
                <w:rtl/>
              </w:rPr>
            </w:pPr>
            <w:r w:rsidRPr="00A46180">
              <w:rPr>
                <w:rFonts w:hint="cs"/>
                <w:sz w:val="28"/>
                <w:szCs w:val="28"/>
                <w:rtl/>
              </w:rPr>
              <w:t>יחידת הקצה מחלקת את סירטוני הוידאו למקטעים</w:t>
            </w:r>
          </w:p>
        </w:tc>
        <w:tc>
          <w:tcPr>
            <w:tcW w:w="850" w:type="dxa"/>
          </w:tcPr>
          <w:p w14:paraId="64E8BAFB" w14:textId="77777777" w:rsidR="0020715A" w:rsidRPr="00A46180" w:rsidRDefault="0020715A" w:rsidP="0020715A">
            <w:pPr>
              <w:pStyle w:val="15"/>
              <w:tabs>
                <w:tab w:val="left" w:pos="842"/>
              </w:tabs>
              <w:ind w:left="0"/>
              <w:jc w:val="left"/>
              <w:rPr>
                <w:sz w:val="28"/>
                <w:szCs w:val="28"/>
                <w:rtl/>
              </w:rPr>
            </w:pPr>
          </w:p>
        </w:tc>
        <w:tc>
          <w:tcPr>
            <w:tcW w:w="1915" w:type="dxa"/>
          </w:tcPr>
          <w:p w14:paraId="4F5A1982" w14:textId="77777777" w:rsidR="0020715A" w:rsidRPr="00A46180" w:rsidRDefault="0020715A" w:rsidP="0020715A">
            <w:pPr>
              <w:pStyle w:val="15"/>
              <w:tabs>
                <w:tab w:val="left" w:pos="842"/>
              </w:tabs>
              <w:ind w:left="0"/>
              <w:jc w:val="left"/>
              <w:rPr>
                <w:sz w:val="28"/>
                <w:szCs w:val="28"/>
                <w:rtl/>
              </w:rPr>
            </w:pPr>
          </w:p>
        </w:tc>
        <w:tc>
          <w:tcPr>
            <w:tcW w:w="1915" w:type="dxa"/>
          </w:tcPr>
          <w:p w14:paraId="4E916066" w14:textId="77777777" w:rsidR="0020715A" w:rsidRPr="00A46180" w:rsidRDefault="0020715A" w:rsidP="0020715A">
            <w:pPr>
              <w:pStyle w:val="15"/>
              <w:tabs>
                <w:tab w:val="left" w:pos="842"/>
              </w:tabs>
              <w:ind w:left="0"/>
              <w:jc w:val="left"/>
              <w:rPr>
                <w:sz w:val="28"/>
                <w:szCs w:val="28"/>
                <w:rtl/>
              </w:rPr>
            </w:pPr>
          </w:p>
        </w:tc>
      </w:tr>
      <w:tr w:rsidR="0020715A" w:rsidRPr="00A46180" w14:paraId="08702BC7" w14:textId="77777777" w:rsidTr="0020715A">
        <w:trPr>
          <w:tblHeader/>
        </w:trPr>
        <w:tc>
          <w:tcPr>
            <w:tcW w:w="8641" w:type="dxa"/>
            <w:gridSpan w:val="5"/>
            <w:shd w:val="clear" w:color="auto" w:fill="948A54" w:themeFill="background2" w:themeFillShade="80"/>
          </w:tcPr>
          <w:p w14:paraId="47830553" w14:textId="77777777" w:rsidR="0020715A" w:rsidRPr="00A46180" w:rsidRDefault="0020715A" w:rsidP="0020715A">
            <w:pPr>
              <w:pStyle w:val="15"/>
              <w:tabs>
                <w:tab w:val="left" w:pos="842"/>
              </w:tabs>
              <w:ind w:left="0"/>
              <w:jc w:val="left"/>
              <w:rPr>
                <w:sz w:val="28"/>
                <w:szCs w:val="28"/>
                <w:rtl/>
              </w:rPr>
            </w:pPr>
            <w:r>
              <w:rPr>
                <w:rFonts w:hint="cs"/>
                <w:sz w:val="28"/>
                <w:szCs w:val="28"/>
                <w:rtl/>
              </w:rPr>
              <w:t>למלא את המשך הטבלה במידה והתשובה לסעיף אחד היא חיובית</w:t>
            </w:r>
          </w:p>
        </w:tc>
      </w:tr>
      <w:tr w:rsidR="0020715A" w:rsidRPr="00A46180" w14:paraId="34D22DA6" w14:textId="77777777" w:rsidTr="0020715A">
        <w:trPr>
          <w:tblHeader/>
        </w:trPr>
        <w:tc>
          <w:tcPr>
            <w:tcW w:w="568" w:type="dxa"/>
          </w:tcPr>
          <w:p w14:paraId="524C36FA" w14:textId="77777777" w:rsidR="0020715A" w:rsidRPr="00A46180" w:rsidRDefault="0020715A" w:rsidP="0020715A">
            <w:pPr>
              <w:pStyle w:val="15"/>
              <w:tabs>
                <w:tab w:val="left" w:pos="842"/>
              </w:tabs>
              <w:ind w:left="0"/>
              <w:jc w:val="left"/>
              <w:rPr>
                <w:sz w:val="28"/>
                <w:szCs w:val="28"/>
                <w:rtl/>
              </w:rPr>
            </w:pPr>
            <w:r w:rsidRPr="00A46180">
              <w:rPr>
                <w:rFonts w:hint="cs"/>
                <w:sz w:val="28"/>
                <w:szCs w:val="28"/>
                <w:rtl/>
              </w:rPr>
              <w:t>2</w:t>
            </w:r>
          </w:p>
        </w:tc>
        <w:tc>
          <w:tcPr>
            <w:tcW w:w="3393" w:type="dxa"/>
          </w:tcPr>
          <w:p w14:paraId="50E5EBD0" w14:textId="77777777" w:rsidR="0020715A" w:rsidRPr="00CF1E00" w:rsidRDefault="0020715A" w:rsidP="0020715A">
            <w:pPr>
              <w:pStyle w:val="15"/>
              <w:tabs>
                <w:tab w:val="left" w:pos="842"/>
              </w:tabs>
              <w:ind w:left="231"/>
              <w:rPr>
                <w:rtl/>
              </w:rPr>
            </w:pPr>
            <w:r w:rsidRPr="00CF1E00">
              <w:rPr>
                <w:rFonts w:hint="cs"/>
                <w:rtl/>
              </w:rPr>
              <w:t>אזהה באופן חד ערכי וברור את שיוך כל הקטעים לתהליך צילום יחיד.</w:t>
            </w:r>
          </w:p>
        </w:tc>
        <w:tc>
          <w:tcPr>
            <w:tcW w:w="850" w:type="dxa"/>
          </w:tcPr>
          <w:p w14:paraId="1F945FFC" w14:textId="77777777" w:rsidR="0020715A" w:rsidRPr="00A46180" w:rsidRDefault="0020715A" w:rsidP="0020715A">
            <w:pPr>
              <w:pStyle w:val="15"/>
              <w:tabs>
                <w:tab w:val="left" w:pos="842"/>
              </w:tabs>
              <w:ind w:left="0"/>
              <w:jc w:val="left"/>
              <w:rPr>
                <w:sz w:val="28"/>
                <w:szCs w:val="28"/>
                <w:rtl/>
              </w:rPr>
            </w:pPr>
          </w:p>
        </w:tc>
        <w:tc>
          <w:tcPr>
            <w:tcW w:w="1915" w:type="dxa"/>
          </w:tcPr>
          <w:p w14:paraId="1A32FCB9" w14:textId="77777777" w:rsidR="0020715A" w:rsidRPr="00A46180" w:rsidRDefault="0020715A" w:rsidP="0020715A">
            <w:pPr>
              <w:pStyle w:val="15"/>
              <w:tabs>
                <w:tab w:val="left" w:pos="842"/>
              </w:tabs>
              <w:ind w:left="0"/>
              <w:jc w:val="left"/>
              <w:rPr>
                <w:sz w:val="28"/>
                <w:szCs w:val="28"/>
                <w:rtl/>
              </w:rPr>
            </w:pPr>
          </w:p>
        </w:tc>
        <w:tc>
          <w:tcPr>
            <w:tcW w:w="1915" w:type="dxa"/>
          </w:tcPr>
          <w:p w14:paraId="31160532" w14:textId="77777777" w:rsidR="0020715A" w:rsidRPr="00A46180" w:rsidRDefault="0020715A" w:rsidP="0020715A">
            <w:pPr>
              <w:pStyle w:val="15"/>
              <w:tabs>
                <w:tab w:val="left" w:pos="842"/>
              </w:tabs>
              <w:ind w:left="0"/>
              <w:jc w:val="left"/>
              <w:rPr>
                <w:sz w:val="28"/>
                <w:szCs w:val="28"/>
                <w:rtl/>
              </w:rPr>
            </w:pPr>
          </w:p>
        </w:tc>
      </w:tr>
      <w:tr w:rsidR="0020715A" w14:paraId="0181B320" w14:textId="77777777" w:rsidTr="0020715A">
        <w:trPr>
          <w:tblHeader/>
        </w:trPr>
        <w:tc>
          <w:tcPr>
            <w:tcW w:w="568" w:type="dxa"/>
          </w:tcPr>
          <w:p w14:paraId="7E2E1503" w14:textId="77777777" w:rsidR="0020715A" w:rsidRDefault="0020715A" w:rsidP="0020715A">
            <w:pPr>
              <w:pStyle w:val="15"/>
              <w:tabs>
                <w:tab w:val="left" w:pos="842"/>
              </w:tabs>
              <w:ind w:left="0"/>
              <w:jc w:val="left"/>
              <w:rPr>
                <w:rtl/>
              </w:rPr>
            </w:pPr>
          </w:p>
        </w:tc>
        <w:tc>
          <w:tcPr>
            <w:tcW w:w="3393" w:type="dxa"/>
          </w:tcPr>
          <w:p w14:paraId="48E920E1" w14:textId="77777777" w:rsidR="0020715A" w:rsidRPr="0021188A" w:rsidRDefault="0020715A" w:rsidP="0020715A">
            <w:pPr>
              <w:pStyle w:val="15"/>
              <w:tabs>
                <w:tab w:val="left" w:pos="842"/>
              </w:tabs>
              <w:ind w:left="231"/>
            </w:pPr>
            <w:r w:rsidRPr="0021188A">
              <w:rPr>
                <w:rFonts w:hint="cs"/>
                <w:rtl/>
              </w:rPr>
              <w:t>בתהליך הצפייה בסרטון כאשר הוא נמצא עדיין ביחידת הקצה  המשתמש יראה סרטון אחד.</w:t>
            </w:r>
          </w:p>
        </w:tc>
        <w:tc>
          <w:tcPr>
            <w:tcW w:w="850" w:type="dxa"/>
          </w:tcPr>
          <w:p w14:paraId="329F3D44" w14:textId="77777777" w:rsidR="0020715A" w:rsidRDefault="0020715A" w:rsidP="0020715A">
            <w:pPr>
              <w:pStyle w:val="15"/>
              <w:tabs>
                <w:tab w:val="left" w:pos="842"/>
              </w:tabs>
              <w:ind w:left="0"/>
              <w:jc w:val="left"/>
              <w:rPr>
                <w:rtl/>
              </w:rPr>
            </w:pPr>
          </w:p>
        </w:tc>
        <w:tc>
          <w:tcPr>
            <w:tcW w:w="1915" w:type="dxa"/>
          </w:tcPr>
          <w:p w14:paraId="21FE3844" w14:textId="77777777" w:rsidR="0020715A" w:rsidRDefault="0020715A" w:rsidP="0020715A">
            <w:pPr>
              <w:pStyle w:val="15"/>
              <w:tabs>
                <w:tab w:val="left" w:pos="842"/>
              </w:tabs>
              <w:ind w:left="0"/>
              <w:jc w:val="left"/>
              <w:rPr>
                <w:rtl/>
              </w:rPr>
            </w:pPr>
          </w:p>
        </w:tc>
        <w:tc>
          <w:tcPr>
            <w:tcW w:w="1915" w:type="dxa"/>
          </w:tcPr>
          <w:p w14:paraId="30C14506" w14:textId="77777777" w:rsidR="0020715A" w:rsidRDefault="0020715A" w:rsidP="0020715A">
            <w:pPr>
              <w:pStyle w:val="15"/>
              <w:tabs>
                <w:tab w:val="left" w:pos="842"/>
              </w:tabs>
              <w:ind w:left="0"/>
              <w:jc w:val="left"/>
              <w:rPr>
                <w:rtl/>
              </w:rPr>
            </w:pPr>
          </w:p>
        </w:tc>
      </w:tr>
      <w:tr w:rsidR="0020715A" w14:paraId="0231F322" w14:textId="77777777" w:rsidTr="0020715A">
        <w:trPr>
          <w:tblHeader/>
        </w:trPr>
        <w:tc>
          <w:tcPr>
            <w:tcW w:w="568" w:type="dxa"/>
          </w:tcPr>
          <w:p w14:paraId="67C19216" w14:textId="77777777" w:rsidR="0020715A" w:rsidRDefault="0020715A" w:rsidP="0020715A">
            <w:pPr>
              <w:pStyle w:val="15"/>
              <w:tabs>
                <w:tab w:val="left" w:pos="842"/>
              </w:tabs>
              <w:ind w:left="0"/>
              <w:jc w:val="left"/>
              <w:rPr>
                <w:rtl/>
              </w:rPr>
            </w:pPr>
          </w:p>
        </w:tc>
        <w:tc>
          <w:tcPr>
            <w:tcW w:w="3393" w:type="dxa"/>
          </w:tcPr>
          <w:p w14:paraId="080E506E" w14:textId="77777777" w:rsidR="0020715A" w:rsidRPr="0021188A" w:rsidRDefault="0020715A" w:rsidP="0020715A">
            <w:pPr>
              <w:pStyle w:val="15"/>
              <w:tabs>
                <w:tab w:val="left" w:pos="842"/>
              </w:tabs>
              <w:ind w:left="231"/>
            </w:pPr>
            <w:r w:rsidRPr="0021188A">
              <w:rPr>
                <w:rFonts w:hint="cs"/>
                <w:rtl/>
              </w:rPr>
              <w:t xml:space="preserve">הסרטון שיוצג יכלול זיהוי </w:t>
            </w:r>
            <w:r>
              <w:rPr>
                <w:rFonts w:hint="cs"/>
                <w:rtl/>
              </w:rPr>
              <w:t xml:space="preserve">את </w:t>
            </w:r>
            <w:r>
              <w:rPr>
                <w:rFonts w:hint="cs"/>
                <w:b/>
                <w:bCs/>
                <w:rtl/>
              </w:rPr>
              <w:t xml:space="preserve"> זיהוי הסרטון הייחודי</w:t>
            </w:r>
            <w:r>
              <w:rPr>
                <w:rFonts w:hint="cs"/>
                <w:rtl/>
              </w:rPr>
              <w:t xml:space="preserve"> </w:t>
            </w:r>
            <w:r w:rsidRPr="0021188A">
              <w:rPr>
                <w:rFonts w:hint="cs"/>
                <w:rtl/>
              </w:rPr>
              <w:t xml:space="preserve"> שיאפשר למערכת המשטרה ליצר את מפתח המטרה.</w:t>
            </w:r>
          </w:p>
        </w:tc>
        <w:tc>
          <w:tcPr>
            <w:tcW w:w="850" w:type="dxa"/>
          </w:tcPr>
          <w:p w14:paraId="28304343" w14:textId="77777777" w:rsidR="0020715A" w:rsidRDefault="0020715A" w:rsidP="0020715A">
            <w:pPr>
              <w:pStyle w:val="15"/>
              <w:tabs>
                <w:tab w:val="left" w:pos="842"/>
              </w:tabs>
              <w:ind w:left="0"/>
              <w:jc w:val="left"/>
              <w:rPr>
                <w:rtl/>
              </w:rPr>
            </w:pPr>
          </w:p>
        </w:tc>
        <w:tc>
          <w:tcPr>
            <w:tcW w:w="1915" w:type="dxa"/>
          </w:tcPr>
          <w:p w14:paraId="5E9116C3" w14:textId="77777777" w:rsidR="0020715A" w:rsidRDefault="0020715A" w:rsidP="0020715A">
            <w:pPr>
              <w:pStyle w:val="15"/>
              <w:tabs>
                <w:tab w:val="left" w:pos="842"/>
              </w:tabs>
              <w:ind w:left="0"/>
              <w:jc w:val="left"/>
              <w:rPr>
                <w:rtl/>
              </w:rPr>
            </w:pPr>
          </w:p>
        </w:tc>
        <w:tc>
          <w:tcPr>
            <w:tcW w:w="1915" w:type="dxa"/>
          </w:tcPr>
          <w:p w14:paraId="7F23243B" w14:textId="77777777" w:rsidR="0020715A" w:rsidRDefault="0020715A" w:rsidP="0020715A">
            <w:pPr>
              <w:pStyle w:val="15"/>
              <w:tabs>
                <w:tab w:val="left" w:pos="842"/>
              </w:tabs>
              <w:ind w:left="0"/>
              <w:jc w:val="left"/>
              <w:rPr>
                <w:rtl/>
              </w:rPr>
            </w:pPr>
          </w:p>
        </w:tc>
      </w:tr>
      <w:tr w:rsidR="0020715A" w14:paraId="12DEDBA4" w14:textId="77777777" w:rsidTr="0020715A">
        <w:trPr>
          <w:tblHeader/>
        </w:trPr>
        <w:tc>
          <w:tcPr>
            <w:tcW w:w="568" w:type="dxa"/>
          </w:tcPr>
          <w:p w14:paraId="51491107" w14:textId="77777777" w:rsidR="0020715A" w:rsidRDefault="0020715A" w:rsidP="0020715A">
            <w:pPr>
              <w:pStyle w:val="15"/>
              <w:tabs>
                <w:tab w:val="left" w:pos="842"/>
              </w:tabs>
              <w:ind w:left="0"/>
              <w:jc w:val="left"/>
              <w:rPr>
                <w:rtl/>
              </w:rPr>
            </w:pPr>
          </w:p>
        </w:tc>
        <w:tc>
          <w:tcPr>
            <w:tcW w:w="3393" w:type="dxa"/>
          </w:tcPr>
          <w:p w14:paraId="7B1F23CA" w14:textId="77777777" w:rsidR="0020715A" w:rsidRDefault="0020715A" w:rsidP="0020715A">
            <w:pPr>
              <w:pStyle w:val="15"/>
              <w:tabs>
                <w:tab w:val="left" w:pos="842"/>
              </w:tabs>
              <w:ind w:left="231"/>
            </w:pPr>
            <w:r w:rsidRPr="0021188A">
              <w:rPr>
                <w:rFonts w:hint="cs"/>
                <w:rtl/>
              </w:rPr>
              <w:t xml:space="preserve">בתהליך פריקת יחידת הקצה והעברת הנתונים לחוות השרתים של התחנה, יועבר סרטון יחיד ורציף הכולל </w:t>
            </w:r>
            <w:r>
              <w:rPr>
                <w:rFonts w:hint="cs"/>
                <w:b/>
                <w:bCs/>
                <w:rtl/>
              </w:rPr>
              <w:t xml:space="preserve"> זיהוי הסרטון הייחודי</w:t>
            </w:r>
            <w:r>
              <w:rPr>
                <w:rFonts w:hint="cs"/>
                <w:rtl/>
              </w:rPr>
              <w:t xml:space="preserve"> </w:t>
            </w:r>
            <w:r w:rsidRPr="0021188A">
              <w:rPr>
                <w:rFonts w:hint="cs"/>
                <w:rtl/>
              </w:rPr>
              <w:t>.</w:t>
            </w:r>
          </w:p>
        </w:tc>
        <w:tc>
          <w:tcPr>
            <w:tcW w:w="850" w:type="dxa"/>
          </w:tcPr>
          <w:p w14:paraId="74AD02F3" w14:textId="77777777" w:rsidR="0020715A" w:rsidRDefault="0020715A" w:rsidP="0020715A">
            <w:pPr>
              <w:pStyle w:val="15"/>
              <w:tabs>
                <w:tab w:val="left" w:pos="842"/>
              </w:tabs>
              <w:ind w:left="0"/>
              <w:jc w:val="left"/>
              <w:rPr>
                <w:rtl/>
              </w:rPr>
            </w:pPr>
          </w:p>
        </w:tc>
        <w:tc>
          <w:tcPr>
            <w:tcW w:w="1915" w:type="dxa"/>
          </w:tcPr>
          <w:p w14:paraId="2C572D2C" w14:textId="77777777" w:rsidR="0020715A" w:rsidRDefault="0020715A" w:rsidP="0020715A">
            <w:pPr>
              <w:pStyle w:val="15"/>
              <w:tabs>
                <w:tab w:val="left" w:pos="842"/>
              </w:tabs>
              <w:ind w:left="0"/>
              <w:jc w:val="left"/>
              <w:rPr>
                <w:rtl/>
              </w:rPr>
            </w:pPr>
          </w:p>
        </w:tc>
        <w:tc>
          <w:tcPr>
            <w:tcW w:w="1915" w:type="dxa"/>
          </w:tcPr>
          <w:p w14:paraId="276CC56E" w14:textId="77777777" w:rsidR="0020715A" w:rsidRDefault="0020715A" w:rsidP="0020715A">
            <w:pPr>
              <w:pStyle w:val="15"/>
              <w:tabs>
                <w:tab w:val="left" w:pos="842"/>
              </w:tabs>
              <w:ind w:left="0"/>
              <w:jc w:val="left"/>
              <w:rPr>
                <w:rtl/>
              </w:rPr>
            </w:pPr>
          </w:p>
        </w:tc>
      </w:tr>
    </w:tbl>
    <w:p w14:paraId="3D629E85" w14:textId="77777777" w:rsidR="007939B1" w:rsidRDefault="007939B1" w:rsidP="007939B1">
      <w:pPr>
        <w:pStyle w:val="15"/>
        <w:tabs>
          <w:tab w:val="left" w:pos="842"/>
        </w:tabs>
        <w:jc w:val="left"/>
        <w:rPr>
          <w:rtl/>
        </w:rPr>
      </w:pPr>
    </w:p>
    <w:p w14:paraId="0B6824F1" w14:textId="765EE425" w:rsidR="007939B1" w:rsidRDefault="007939B1" w:rsidP="007939B1">
      <w:pPr>
        <w:pStyle w:val="15"/>
        <w:tabs>
          <w:tab w:val="left" w:pos="842"/>
        </w:tabs>
        <w:jc w:val="left"/>
        <w:rPr>
          <w:rtl/>
        </w:rPr>
      </w:pPr>
    </w:p>
    <w:p w14:paraId="3163456C" w14:textId="6CE92E9F" w:rsidR="009E6CC5" w:rsidRDefault="009E6CC5" w:rsidP="007939B1">
      <w:pPr>
        <w:pStyle w:val="15"/>
        <w:tabs>
          <w:tab w:val="left" w:pos="842"/>
        </w:tabs>
        <w:jc w:val="left"/>
        <w:rPr>
          <w:rtl/>
        </w:rPr>
      </w:pPr>
    </w:p>
    <w:p w14:paraId="48AE7F2D" w14:textId="40F4A90E" w:rsidR="00E12B85" w:rsidRDefault="00E12B85" w:rsidP="007939B1">
      <w:pPr>
        <w:pStyle w:val="15"/>
        <w:tabs>
          <w:tab w:val="left" w:pos="842"/>
        </w:tabs>
        <w:jc w:val="left"/>
        <w:rPr>
          <w:rtl/>
        </w:rPr>
      </w:pPr>
    </w:p>
    <w:p w14:paraId="05065CE0" w14:textId="4D80B6A5" w:rsidR="00E12B85" w:rsidRDefault="00E12B85" w:rsidP="007939B1">
      <w:pPr>
        <w:pStyle w:val="15"/>
        <w:tabs>
          <w:tab w:val="left" w:pos="842"/>
        </w:tabs>
        <w:jc w:val="left"/>
        <w:rPr>
          <w:rtl/>
        </w:rPr>
      </w:pPr>
    </w:p>
    <w:p w14:paraId="5DEBB440" w14:textId="0B581A05" w:rsidR="00E12B85" w:rsidRDefault="00E12B85" w:rsidP="007939B1">
      <w:pPr>
        <w:pStyle w:val="15"/>
        <w:tabs>
          <w:tab w:val="left" w:pos="842"/>
        </w:tabs>
        <w:jc w:val="left"/>
        <w:rPr>
          <w:rtl/>
        </w:rPr>
      </w:pPr>
    </w:p>
    <w:p w14:paraId="4DEAD64E" w14:textId="1DA63FFB" w:rsidR="00E12B85" w:rsidRDefault="00E12B85" w:rsidP="007939B1">
      <w:pPr>
        <w:pStyle w:val="15"/>
        <w:tabs>
          <w:tab w:val="left" w:pos="842"/>
        </w:tabs>
        <w:jc w:val="left"/>
        <w:rPr>
          <w:rtl/>
        </w:rPr>
      </w:pPr>
    </w:p>
    <w:p w14:paraId="0DF133E3" w14:textId="4E3B30F7" w:rsidR="00E12B85" w:rsidRDefault="00E12B85" w:rsidP="007939B1">
      <w:pPr>
        <w:pStyle w:val="15"/>
        <w:tabs>
          <w:tab w:val="left" w:pos="842"/>
        </w:tabs>
        <w:jc w:val="left"/>
        <w:rPr>
          <w:rtl/>
        </w:rPr>
      </w:pPr>
    </w:p>
    <w:p w14:paraId="4FD25F40" w14:textId="149FFB58" w:rsidR="00E12B85" w:rsidRDefault="00E12B85" w:rsidP="007939B1">
      <w:pPr>
        <w:pStyle w:val="15"/>
        <w:tabs>
          <w:tab w:val="left" w:pos="842"/>
        </w:tabs>
        <w:jc w:val="left"/>
        <w:rPr>
          <w:rtl/>
        </w:rPr>
      </w:pPr>
    </w:p>
    <w:p w14:paraId="587A0BA0" w14:textId="59714A15" w:rsidR="00E12B85" w:rsidRDefault="00E12B85" w:rsidP="007939B1">
      <w:pPr>
        <w:pStyle w:val="15"/>
        <w:tabs>
          <w:tab w:val="left" w:pos="842"/>
        </w:tabs>
        <w:jc w:val="left"/>
        <w:rPr>
          <w:rtl/>
        </w:rPr>
      </w:pPr>
    </w:p>
    <w:p w14:paraId="154810E0" w14:textId="77777777" w:rsidR="00E12B85" w:rsidRDefault="00E12B85" w:rsidP="00E12B85">
      <w:pPr>
        <w:pStyle w:val="affd"/>
        <w:spacing w:line="360" w:lineRule="auto"/>
        <w:ind w:left="1242"/>
        <w:rPr>
          <w:b/>
          <w:bCs/>
          <w:u w:val="single"/>
        </w:rPr>
      </w:pPr>
    </w:p>
    <w:p w14:paraId="363B8EC0" w14:textId="77777777" w:rsidR="00DD6230" w:rsidRPr="00DD6230" w:rsidRDefault="00DD6230" w:rsidP="00A75A7A">
      <w:pPr>
        <w:numPr>
          <w:ilvl w:val="0"/>
          <w:numId w:val="188"/>
        </w:numPr>
        <w:spacing w:line="360" w:lineRule="auto"/>
        <w:jc w:val="both"/>
        <w:rPr>
          <w:b/>
          <w:bCs/>
          <w:noProof w:val="0"/>
          <w:sz w:val="24"/>
          <w:szCs w:val="24"/>
          <w:u w:val="single"/>
          <w:lang w:eastAsia="en-US"/>
        </w:rPr>
      </w:pPr>
      <w:r w:rsidRPr="00DD6230">
        <w:rPr>
          <w:rFonts w:hint="cs"/>
          <w:b/>
          <w:bCs/>
          <w:noProof w:val="0"/>
          <w:sz w:val="24"/>
          <w:szCs w:val="24"/>
          <w:u w:val="single"/>
          <w:rtl/>
          <w:lang w:eastAsia="en-US"/>
        </w:rPr>
        <w:lastRenderedPageBreak/>
        <w:t>הנחיות כלליות לבודק</w:t>
      </w:r>
    </w:p>
    <w:p w14:paraId="25E020D6" w14:textId="77777777" w:rsidR="00DD6230" w:rsidRPr="00DD6230" w:rsidRDefault="00DD6230" w:rsidP="00DD6230">
      <w:pPr>
        <w:tabs>
          <w:tab w:val="num" w:pos="1800"/>
        </w:tabs>
        <w:spacing w:line="360" w:lineRule="auto"/>
        <w:ind w:left="2117"/>
        <w:jc w:val="both"/>
        <w:rPr>
          <w:sz w:val="24"/>
          <w:szCs w:val="24"/>
          <w:rtl/>
        </w:rPr>
      </w:pPr>
    </w:p>
    <w:p w14:paraId="2258775A" w14:textId="77777777" w:rsidR="00DD6230" w:rsidRPr="00DD6230" w:rsidRDefault="00DD6230" w:rsidP="00DD6230">
      <w:pPr>
        <w:tabs>
          <w:tab w:val="num" w:pos="1800"/>
        </w:tabs>
        <w:spacing w:line="360" w:lineRule="auto"/>
        <w:ind w:left="2117"/>
        <w:jc w:val="both"/>
        <w:rPr>
          <w:sz w:val="24"/>
          <w:szCs w:val="24"/>
          <w:rtl/>
        </w:rPr>
      </w:pPr>
      <w:r w:rsidRPr="00DD6230">
        <w:rPr>
          <w:rFonts w:hint="cs"/>
          <w:sz w:val="24"/>
          <w:szCs w:val="24"/>
          <w:rtl/>
        </w:rPr>
        <w:t xml:space="preserve">בסעיפים המסווגים </w:t>
      </w:r>
      <w:r w:rsidRPr="00DD6230">
        <w:rPr>
          <w:sz w:val="24"/>
          <w:szCs w:val="24"/>
        </w:rPr>
        <w:t>[M,S]</w:t>
      </w:r>
      <w:r w:rsidRPr="00DD6230">
        <w:rPr>
          <w:rFonts w:hint="cs"/>
          <w:sz w:val="24"/>
          <w:szCs w:val="24"/>
          <w:rtl/>
        </w:rPr>
        <w:t xml:space="preserve"> בהם מתחייב המציע לעמוד בדרישות אנו בוחנים באם הפירוט שנתן יכול להצביע על עמידה מלאה בדרישות.</w:t>
      </w:r>
    </w:p>
    <w:p w14:paraId="36E787B8" w14:textId="77777777" w:rsidR="00DD6230" w:rsidRPr="00DD6230" w:rsidRDefault="00DD6230" w:rsidP="00DD6230">
      <w:pPr>
        <w:tabs>
          <w:tab w:val="num" w:pos="1800"/>
        </w:tabs>
        <w:spacing w:line="360" w:lineRule="auto"/>
        <w:ind w:left="2117"/>
        <w:jc w:val="both"/>
        <w:rPr>
          <w:sz w:val="24"/>
          <w:szCs w:val="24"/>
          <w:rtl/>
        </w:rPr>
      </w:pPr>
      <w:r w:rsidRPr="00DD6230">
        <w:rPr>
          <w:rFonts w:hint="cs"/>
          <w:sz w:val="24"/>
          <w:szCs w:val="24"/>
          <w:rtl/>
        </w:rPr>
        <w:t>הבודק ינמק החלטתו על סמך הבנה כוללת של מענה המציע למכרז.</w:t>
      </w:r>
    </w:p>
    <w:p w14:paraId="6B4E7761" w14:textId="77777777" w:rsidR="00DD6230" w:rsidRPr="00DD6230" w:rsidRDefault="00DD6230" w:rsidP="00DD6230">
      <w:pPr>
        <w:tabs>
          <w:tab w:val="num" w:pos="1800"/>
        </w:tabs>
        <w:spacing w:line="360" w:lineRule="auto"/>
        <w:ind w:left="2117"/>
        <w:jc w:val="both"/>
        <w:rPr>
          <w:sz w:val="24"/>
          <w:szCs w:val="24"/>
          <w:rtl/>
        </w:rPr>
      </w:pPr>
    </w:p>
    <w:p w14:paraId="3C46C6C4" w14:textId="77777777" w:rsidR="00DD6230" w:rsidRPr="00DD6230" w:rsidRDefault="00DD6230" w:rsidP="00DD6230">
      <w:pPr>
        <w:tabs>
          <w:tab w:val="num" w:pos="1800"/>
        </w:tabs>
        <w:spacing w:line="360" w:lineRule="auto"/>
        <w:ind w:left="2117"/>
        <w:jc w:val="both"/>
        <w:rPr>
          <w:sz w:val="24"/>
          <w:szCs w:val="24"/>
          <w:rtl/>
        </w:rPr>
      </w:pPr>
      <w:r w:rsidRPr="00DD6230">
        <w:rPr>
          <w:rFonts w:hint="cs"/>
          <w:sz w:val="24"/>
          <w:szCs w:val="24"/>
          <w:rtl/>
        </w:rPr>
        <w:t xml:space="preserve">על הבודק לוודא שהמציע כתב "קראתי הבנתי ומקובל עלי". </w:t>
      </w:r>
    </w:p>
    <w:p w14:paraId="024410DE" w14:textId="77777777" w:rsidR="00DD6230" w:rsidRPr="00DD6230" w:rsidRDefault="00DD6230" w:rsidP="00DD6230">
      <w:pPr>
        <w:tabs>
          <w:tab w:val="num" w:pos="1800"/>
        </w:tabs>
        <w:spacing w:line="360" w:lineRule="auto"/>
        <w:ind w:left="2117"/>
        <w:jc w:val="both"/>
        <w:rPr>
          <w:sz w:val="24"/>
          <w:szCs w:val="24"/>
          <w:rtl/>
        </w:rPr>
      </w:pPr>
    </w:p>
    <w:p w14:paraId="0847C8F4" w14:textId="77777777" w:rsidR="00DD6230" w:rsidRPr="00DD6230" w:rsidRDefault="00DD6230" w:rsidP="00DD6230">
      <w:pPr>
        <w:tabs>
          <w:tab w:val="num" w:pos="1800"/>
        </w:tabs>
        <w:spacing w:line="360" w:lineRule="auto"/>
        <w:ind w:left="2117"/>
        <w:jc w:val="both"/>
        <w:rPr>
          <w:sz w:val="24"/>
          <w:szCs w:val="24"/>
          <w:rtl/>
        </w:rPr>
      </w:pPr>
      <w:r w:rsidRPr="00DD6230">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44F4E3E0" w14:textId="77777777" w:rsidR="00DD6230" w:rsidRPr="00DD6230" w:rsidRDefault="00DD6230" w:rsidP="00DD6230">
      <w:pPr>
        <w:tabs>
          <w:tab w:val="num" w:pos="1800"/>
        </w:tabs>
        <w:spacing w:line="360" w:lineRule="auto"/>
        <w:ind w:left="2117"/>
        <w:jc w:val="both"/>
        <w:rPr>
          <w:sz w:val="24"/>
          <w:szCs w:val="24"/>
          <w:rtl/>
        </w:rPr>
      </w:pPr>
    </w:p>
    <w:p w14:paraId="01D6F1CB" w14:textId="77777777" w:rsidR="00DD6230" w:rsidRPr="00DD6230" w:rsidRDefault="00DD6230" w:rsidP="00DD6230">
      <w:pPr>
        <w:tabs>
          <w:tab w:val="num" w:pos="1800"/>
        </w:tabs>
        <w:spacing w:line="360" w:lineRule="auto"/>
        <w:ind w:left="2117"/>
        <w:jc w:val="both"/>
        <w:rPr>
          <w:sz w:val="24"/>
          <w:szCs w:val="24"/>
          <w:rtl/>
        </w:rPr>
      </w:pPr>
      <w:r w:rsidRPr="00DD6230">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2E06B2BE" w14:textId="77777777" w:rsidR="00DD6230" w:rsidRPr="00DD6230" w:rsidRDefault="00DD6230" w:rsidP="00DD6230">
      <w:pPr>
        <w:tabs>
          <w:tab w:val="num" w:pos="1800"/>
        </w:tabs>
        <w:spacing w:line="360" w:lineRule="auto"/>
        <w:ind w:left="2117"/>
        <w:jc w:val="both"/>
        <w:rPr>
          <w:sz w:val="24"/>
          <w:szCs w:val="24"/>
        </w:rPr>
      </w:pPr>
    </w:p>
    <w:p w14:paraId="5203ED21" w14:textId="77777777" w:rsidR="00DD6230" w:rsidRPr="00DD6230" w:rsidRDefault="00DD6230" w:rsidP="00DD6230">
      <w:pPr>
        <w:tabs>
          <w:tab w:val="num" w:pos="1800"/>
        </w:tabs>
        <w:spacing w:line="360" w:lineRule="auto"/>
        <w:ind w:left="2117"/>
        <w:jc w:val="both"/>
        <w:rPr>
          <w:sz w:val="24"/>
          <w:szCs w:val="24"/>
          <w:rtl/>
        </w:rPr>
      </w:pPr>
      <w:r w:rsidRPr="00DD6230">
        <w:rPr>
          <w:rFonts w:hint="cs"/>
          <w:sz w:val="24"/>
          <w:szCs w:val="24"/>
          <w:rtl/>
        </w:rPr>
        <w:t xml:space="preserve">באם לא סופק מידע הנידרש בסעיף המאפשר לקבוע את עמידת המציע בדרישה  יציין הבודק בסעיף 4 בטבלה </w:t>
      </w:r>
      <w:r w:rsidRPr="00DD6230">
        <w:rPr>
          <w:sz w:val="24"/>
          <w:szCs w:val="24"/>
          <w:rtl/>
        </w:rPr>
        <w:t>"</w:t>
      </w:r>
      <w:r w:rsidRPr="00DD6230">
        <w:rPr>
          <w:rFonts w:hint="cs"/>
          <w:sz w:val="24"/>
          <w:szCs w:val="24"/>
          <w:rtl/>
        </w:rPr>
        <w:t>נדרשת השלמה</w:t>
      </w:r>
      <w:r w:rsidRPr="00DD6230">
        <w:rPr>
          <w:sz w:val="24"/>
          <w:szCs w:val="24"/>
          <w:rtl/>
        </w:rPr>
        <w:t>"</w:t>
      </w:r>
      <w:r w:rsidRPr="00DD6230">
        <w:rPr>
          <w:rFonts w:hint="cs"/>
          <w:sz w:val="24"/>
          <w:szCs w:val="24"/>
          <w:rtl/>
        </w:rPr>
        <w:t xml:space="preserve"> ויפרט בסיכום.</w:t>
      </w:r>
    </w:p>
    <w:p w14:paraId="7BACEE1D" w14:textId="77777777" w:rsidR="00DD6230" w:rsidRPr="00DD6230" w:rsidRDefault="00DD6230" w:rsidP="00DD6230">
      <w:pPr>
        <w:tabs>
          <w:tab w:val="num" w:pos="1800"/>
        </w:tabs>
        <w:ind w:left="2117"/>
        <w:jc w:val="both"/>
        <w:rPr>
          <w:sz w:val="24"/>
          <w:szCs w:val="24"/>
          <w:rtl/>
        </w:rPr>
      </w:pPr>
    </w:p>
    <w:p w14:paraId="3437DAA7" w14:textId="77777777" w:rsidR="00DD6230" w:rsidRPr="00DD6230" w:rsidRDefault="00DD6230" w:rsidP="00DD6230">
      <w:pPr>
        <w:tabs>
          <w:tab w:val="num" w:pos="1800"/>
        </w:tabs>
        <w:ind w:left="2117"/>
        <w:jc w:val="both"/>
        <w:rPr>
          <w:sz w:val="24"/>
          <w:szCs w:val="24"/>
          <w:rtl/>
        </w:rPr>
      </w:pPr>
    </w:p>
    <w:p w14:paraId="5DCC05EB" w14:textId="77777777" w:rsidR="00DD6230" w:rsidRPr="00DD6230" w:rsidRDefault="00DD6230" w:rsidP="00A75A7A">
      <w:pPr>
        <w:numPr>
          <w:ilvl w:val="0"/>
          <w:numId w:val="188"/>
        </w:numPr>
        <w:spacing w:line="360" w:lineRule="auto"/>
        <w:jc w:val="both"/>
        <w:rPr>
          <w:b/>
          <w:bCs/>
          <w:noProof w:val="0"/>
          <w:sz w:val="24"/>
          <w:szCs w:val="24"/>
          <w:u w:val="single"/>
          <w:lang w:eastAsia="en-US"/>
        </w:rPr>
      </w:pPr>
      <w:r w:rsidRPr="00DD6230">
        <w:rPr>
          <w:rFonts w:hint="cs"/>
          <w:b/>
          <w:bCs/>
          <w:noProof w:val="0"/>
          <w:sz w:val="24"/>
          <w:szCs w:val="24"/>
          <w:u w:val="single"/>
          <w:rtl/>
          <w:lang w:eastAsia="en-US"/>
        </w:rPr>
        <w:t>מפרט בדיקה</w:t>
      </w:r>
    </w:p>
    <w:tbl>
      <w:tblPr>
        <w:tblStyle w:val="TableGrid54"/>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DD6230" w:rsidRPr="00DD6230" w14:paraId="1702AD33" w14:textId="77777777" w:rsidTr="00DB44C8">
        <w:trPr>
          <w:cantSplit/>
          <w:tblHeader/>
        </w:trPr>
        <w:tc>
          <w:tcPr>
            <w:tcW w:w="540" w:type="dxa"/>
            <w:shd w:val="clear" w:color="auto" w:fill="C0C0C0"/>
          </w:tcPr>
          <w:p w14:paraId="770BEC9F" w14:textId="77777777" w:rsidR="00DD6230" w:rsidRPr="00DD6230" w:rsidRDefault="00DD6230" w:rsidP="00DD6230">
            <w:pPr>
              <w:rPr>
                <w:b/>
                <w:bCs/>
                <w:sz w:val="24"/>
                <w:rtl/>
              </w:rPr>
            </w:pPr>
            <w:r w:rsidRPr="00DD6230">
              <w:rPr>
                <w:rFonts w:hint="cs"/>
                <w:b/>
                <w:bCs/>
                <w:sz w:val="24"/>
                <w:rtl/>
              </w:rPr>
              <w:t>#</w:t>
            </w:r>
          </w:p>
        </w:tc>
        <w:tc>
          <w:tcPr>
            <w:tcW w:w="2430" w:type="dxa"/>
            <w:shd w:val="clear" w:color="auto" w:fill="C0C0C0"/>
          </w:tcPr>
          <w:p w14:paraId="1F819151" w14:textId="77777777" w:rsidR="00DD6230" w:rsidRPr="00DD6230" w:rsidRDefault="00DD6230" w:rsidP="00DD6230">
            <w:pPr>
              <w:jc w:val="center"/>
              <w:rPr>
                <w:b/>
                <w:bCs/>
                <w:sz w:val="24"/>
                <w:rtl/>
              </w:rPr>
            </w:pPr>
            <w:r w:rsidRPr="00DD6230">
              <w:rPr>
                <w:rFonts w:hint="cs"/>
                <w:b/>
                <w:bCs/>
                <w:sz w:val="24"/>
                <w:rtl/>
              </w:rPr>
              <w:t>בדיקה</w:t>
            </w:r>
          </w:p>
        </w:tc>
        <w:tc>
          <w:tcPr>
            <w:tcW w:w="990" w:type="dxa"/>
            <w:shd w:val="clear" w:color="auto" w:fill="C0C0C0"/>
          </w:tcPr>
          <w:p w14:paraId="48B08626" w14:textId="77777777" w:rsidR="00DD6230" w:rsidRPr="00DD6230" w:rsidRDefault="00DD6230" w:rsidP="00DD6230">
            <w:pPr>
              <w:jc w:val="center"/>
              <w:rPr>
                <w:b/>
                <w:bCs/>
                <w:sz w:val="24"/>
                <w:rtl/>
              </w:rPr>
            </w:pPr>
            <w:r w:rsidRPr="00DD6230">
              <w:rPr>
                <w:rFonts w:hint="cs"/>
                <w:b/>
                <w:bCs/>
                <w:sz w:val="24"/>
                <w:rtl/>
              </w:rPr>
              <w:t>תקין</w:t>
            </w:r>
          </w:p>
        </w:tc>
        <w:tc>
          <w:tcPr>
            <w:tcW w:w="1260" w:type="dxa"/>
            <w:shd w:val="clear" w:color="auto" w:fill="C0C0C0"/>
          </w:tcPr>
          <w:p w14:paraId="371742B6" w14:textId="77777777" w:rsidR="00DD6230" w:rsidRPr="00DD6230" w:rsidRDefault="00DD6230" w:rsidP="00DD6230">
            <w:pPr>
              <w:jc w:val="center"/>
              <w:rPr>
                <w:b/>
                <w:bCs/>
                <w:sz w:val="24"/>
                <w:rtl/>
              </w:rPr>
            </w:pPr>
            <w:r w:rsidRPr="00DD6230">
              <w:rPr>
                <w:rFonts w:hint="cs"/>
                <w:b/>
                <w:bCs/>
                <w:sz w:val="24"/>
                <w:rtl/>
              </w:rPr>
              <w:t>לא תקין</w:t>
            </w:r>
          </w:p>
        </w:tc>
        <w:tc>
          <w:tcPr>
            <w:tcW w:w="2340" w:type="dxa"/>
            <w:shd w:val="clear" w:color="auto" w:fill="C0C0C0"/>
          </w:tcPr>
          <w:p w14:paraId="126710F8" w14:textId="77777777" w:rsidR="00DD6230" w:rsidRPr="00DD6230" w:rsidRDefault="00DD6230" w:rsidP="00DD6230">
            <w:pPr>
              <w:jc w:val="center"/>
              <w:rPr>
                <w:b/>
                <w:bCs/>
                <w:sz w:val="24"/>
                <w:rtl/>
              </w:rPr>
            </w:pPr>
            <w:r w:rsidRPr="00DD6230">
              <w:rPr>
                <w:rFonts w:hint="cs"/>
                <w:b/>
                <w:bCs/>
                <w:sz w:val="24"/>
                <w:rtl/>
              </w:rPr>
              <w:t>הערות הבודק</w:t>
            </w:r>
          </w:p>
        </w:tc>
      </w:tr>
      <w:tr w:rsidR="00DD6230" w:rsidRPr="00DD6230" w14:paraId="358EDABB" w14:textId="77777777" w:rsidTr="00DB44C8">
        <w:trPr>
          <w:cantSplit/>
        </w:trPr>
        <w:tc>
          <w:tcPr>
            <w:tcW w:w="540" w:type="dxa"/>
          </w:tcPr>
          <w:p w14:paraId="5CBB2C5B" w14:textId="77777777" w:rsidR="00DD6230" w:rsidRPr="00DD6230" w:rsidRDefault="00DD6230" w:rsidP="00DD6230">
            <w:pPr>
              <w:ind w:left="43"/>
              <w:jc w:val="both"/>
              <w:rPr>
                <w:b/>
                <w:bCs/>
                <w:sz w:val="24"/>
                <w:rtl/>
              </w:rPr>
            </w:pPr>
            <w:r w:rsidRPr="00DD6230">
              <w:rPr>
                <w:rFonts w:hint="cs"/>
                <w:b/>
                <w:bCs/>
                <w:sz w:val="24"/>
                <w:rtl/>
              </w:rPr>
              <w:t>1</w:t>
            </w:r>
          </w:p>
        </w:tc>
        <w:tc>
          <w:tcPr>
            <w:tcW w:w="2430" w:type="dxa"/>
          </w:tcPr>
          <w:p w14:paraId="13A18D0E" w14:textId="77777777" w:rsidR="00DD6230" w:rsidRPr="00DD6230" w:rsidRDefault="00DD6230" w:rsidP="00DD6230">
            <w:pPr>
              <w:jc w:val="both"/>
              <w:rPr>
                <w:sz w:val="24"/>
                <w:szCs w:val="24"/>
                <w:rtl/>
              </w:rPr>
            </w:pPr>
            <w:r w:rsidRPr="00DD6230">
              <w:rPr>
                <w:rFonts w:hint="cs"/>
                <w:sz w:val="24"/>
                <w:szCs w:val="24"/>
                <w:rtl/>
              </w:rPr>
              <w:t>המציע ציין "קראתי הבנתי ומקובל עלי"</w:t>
            </w:r>
          </w:p>
        </w:tc>
        <w:tc>
          <w:tcPr>
            <w:tcW w:w="990" w:type="dxa"/>
          </w:tcPr>
          <w:p w14:paraId="37AD1E70" w14:textId="77777777" w:rsidR="00DD6230" w:rsidRPr="00DD6230" w:rsidRDefault="00DD6230" w:rsidP="00DD6230">
            <w:pPr>
              <w:tabs>
                <w:tab w:val="num" w:pos="1800"/>
              </w:tabs>
              <w:ind w:left="1800"/>
              <w:jc w:val="center"/>
              <w:rPr>
                <w:b/>
                <w:bCs/>
                <w:sz w:val="24"/>
                <w:rtl/>
              </w:rPr>
            </w:pPr>
          </w:p>
        </w:tc>
        <w:tc>
          <w:tcPr>
            <w:tcW w:w="1260" w:type="dxa"/>
          </w:tcPr>
          <w:p w14:paraId="07758C0D" w14:textId="77777777" w:rsidR="00DD6230" w:rsidRPr="00DD6230" w:rsidRDefault="00DD6230" w:rsidP="00DD6230">
            <w:pPr>
              <w:tabs>
                <w:tab w:val="num" w:pos="1800"/>
              </w:tabs>
              <w:ind w:left="1800"/>
              <w:jc w:val="both"/>
              <w:rPr>
                <w:b/>
                <w:bCs/>
                <w:sz w:val="24"/>
                <w:rtl/>
              </w:rPr>
            </w:pPr>
          </w:p>
        </w:tc>
        <w:tc>
          <w:tcPr>
            <w:tcW w:w="2340" w:type="dxa"/>
          </w:tcPr>
          <w:p w14:paraId="438A8EA3" w14:textId="77777777" w:rsidR="00DD6230" w:rsidRPr="00DD6230" w:rsidRDefault="00DD6230" w:rsidP="00DD6230">
            <w:pPr>
              <w:jc w:val="both"/>
              <w:rPr>
                <w:b/>
                <w:bCs/>
                <w:sz w:val="24"/>
                <w:rtl/>
              </w:rPr>
            </w:pPr>
          </w:p>
        </w:tc>
      </w:tr>
      <w:tr w:rsidR="00DD6230" w:rsidRPr="00DD6230" w14:paraId="1324B9D4" w14:textId="77777777" w:rsidTr="00DB44C8">
        <w:trPr>
          <w:cantSplit/>
          <w:trHeight w:val="591"/>
        </w:trPr>
        <w:tc>
          <w:tcPr>
            <w:tcW w:w="540" w:type="dxa"/>
          </w:tcPr>
          <w:p w14:paraId="446A17C4" w14:textId="77777777" w:rsidR="00DD6230" w:rsidRPr="00DD6230" w:rsidRDefault="00DD6230" w:rsidP="00DD6230">
            <w:pPr>
              <w:ind w:left="43"/>
              <w:jc w:val="both"/>
              <w:rPr>
                <w:b/>
                <w:bCs/>
                <w:sz w:val="24"/>
              </w:rPr>
            </w:pPr>
            <w:r w:rsidRPr="00DD6230">
              <w:rPr>
                <w:rFonts w:hint="cs"/>
                <w:b/>
                <w:bCs/>
                <w:sz w:val="24"/>
                <w:rtl/>
              </w:rPr>
              <w:t>2</w:t>
            </w:r>
          </w:p>
        </w:tc>
        <w:tc>
          <w:tcPr>
            <w:tcW w:w="2430" w:type="dxa"/>
          </w:tcPr>
          <w:p w14:paraId="351EA042" w14:textId="77777777" w:rsidR="00DD6230" w:rsidRPr="00DD6230" w:rsidRDefault="00DD6230" w:rsidP="00DD6230">
            <w:pPr>
              <w:jc w:val="both"/>
              <w:rPr>
                <w:sz w:val="24"/>
                <w:szCs w:val="24"/>
                <w:rtl/>
              </w:rPr>
            </w:pPr>
            <w:r w:rsidRPr="00DD6230">
              <w:rPr>
                <w:rFonts w:hint="cs"/>
                <w:sz w:val="24"/>
                <w:szCs w:val="24"/>
                <w:rtl/>
              </w:rPr>
              <w:t>המידע שסיפק המציע מצביע על עמידה בדרישה.</w:t>
            </w:r>
          </w:p>
        </w:tc>
        <w:tc>
          <w:tcPr>
            <w:tcW w:w="990" w:type="dxa"/>
          </w:tcPr>
          <w:p w14:paraId="72F6C696" w14:textId="77777777" w:rsidR="00DD6230" w:rsidRPr="00DD6230" w:rsidRDefault="00DD6230" w:rsidP="00DD6230">
            <w:pPr>
              <w:tabs>
                <w:tab w:val="num" w:pos="1800"/>
              </w:tabs>
              <w:ind w:left="1800"/>
              <w:jc w:val="center"/>
              <w:rPr>
                <w:b/>
                <w:bCs/>
                <w:sz w:val="24"/>
                <w:rtl/>
              </w:rPr>
            </w:pPr>
          </w:p>
        </w:tc>
        <w:tc>
          <w:tcPr>
            <w:tcW w:w="1260" w:type="dxa"/>
          </w:tcPr>
          <w:p w14:paraId="002D54B1" w14:textId="77777777" w:rsidR="00DD6230" w:rsidRPr="00DD6230" w:rsidRDefault="00DD6230" w:rsidP="00DD6230">
            <w:pPr>
              <w:tabs>
                <w:tab w:val="num" w:pos="1800"/>
              </w:tabs>
              <w:ind w:left="1800"/>
              <w:jc w:val="both"/>
              <w:rPr>
                <w:b/>
                <w:bCs/>
                <w:sz w:val="24"/>
                <w:rtl/>
              </w:rPr>
            </w:pPr>
          </w:p>
        </w:tc>
        <w:tc>
          <w:tcPr>
            <w:tcW w:w="2340" w:type="dxa"/>
          </w:tcPr>
          <w:p w14:paraId="6616C8DD" w14:textId="77777777" w:rsidR="00DD6230" w:rsidRPr="00DD6230" w:rsidRDefault="00DD6230" w:rsidP="00DD6230">
            <w:pPr>
              <w:jc w:val="both"/>
              <w:rPr>
                <w:b/>
                <w:bCs/>
                <w:sz w:val="24"/>
                <w:rtl/>
              </w:rPr>
            </w:pPr>
          </w:p>
        </w:tc>
      </w:tr>
      <w:tr w:rsidR="00DD6230" w:rsidRPr="00DD6230" w14:paraId="71142AC3" w14:textId="77777777" w:rsidTr="00DB44C8">
        <w:trPr>
          <w:cantSplit/>
        </w:trPr>
        <w:tc>
          <w:tcPr>
            <w:tcW w:w="540" w:type="dxa"/>
          </w:tcPr>
          <w:p w14:paraId="02F9BF54" w14:textId="77777777" w:rsidR="00DD6230" w:rsidRPr="00DD6230" w:rsidRDefault="00DD6230" w:rsidP="00DD6230">
            <w:pPr>
              <w:ind w:left="43"/>
              <w:jc w:val="both"/>
              <w:rPr>
                <w:b/>
                <w:bCs/>
                <w:sz w:val="24"/>
                <w:rtl/>
              </w:rPr>
            </w:pPr>
            <w:r w:rsidRPr="00DD6230">
              <w:rPr>
                <w:rFonts w:hint="cs"/>
                <w:b/>
                <w:bCs/>
                <w:sz w:val="24"/>
                <w:rtl/>
              </w:rPr>
              <w:t>3</w:t>
            </w:r>
          </w:p>
        </w:tc>
        <w:tc>
          <w:tcPr>
            <w:tcW w:w="2430" w:type="dxa"/>
          </w:tcPr>
          <w:p w14:paraId="422DADAA" w14:textId="77777777" w:rsidR="00DD6230" w:rsidRPr="00DD6230" w:rsidRDefault="00DD6230" w:rsidP="00DD6230">
            <w:pPr>
              <w:spacing w:before="80" w:after="80" w:line="360" w:lineRule="auto"/>
              <w:jc w:val="both"/>
              <w:rPr>
                <w:rFonts w:ascii="Arial" w:hAnsi="Arial"/>
                <w:noProof w:val="0"/>
                <w:color w:val="000000"/>
                <w:sz w:val="24"/>
                <w:szCs w:val="24"/>
                <w:lang w:eastAsia="en-US"/>
              </w:rPr>
            </w:pPr>
            <w:r w:rsidRPr="00DD6230">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6D6C3CC8" w14:textId="77777777" w:rsidR="00DD6230" w:rsidRPr="00DD6230" w:rsidRDefault="00DD6230" w:rsidP="00DD6230">
            <w:pPr>
              <w:tabs>
                <w:tab w:val="num" w:pos="1800"/>
              </w:tabs>
              <w:ind w:left="1800"/>
              <w:jc w:val="center"/>
              <w:rPr>
                <w:b/>
                <w:bCs/>
                <w:sz w:val="24"/>
                <w:rtl/>
              </w:rPr>
            </w:pPr>
          </w:p>
        </w:tc>
        <w:tc>
          <w:tcPr>
            <w:tcW w:w="1260" w:type="dxa"/>
          </w:tcPr>
          <w:p w14:paraId="6C64B652" w14:textId="77777777" w:rsidR="00DD6230" w:rsidRPr="00DD6230" w:rsidRDefault="00DD6230" w:rsidP="00DD6230">
            <w:pPr>
              <w:tabs>
                <w:tab w:val="num" w:pos="1800"/>
              </w:tabs>
              <w:ind w:left="1800"/>
              <w:jc w:val="both"/>
              <w:rPr>
                <w:b/>
                <w:bCs/>
                <w:sz w:val="24"/>
                <w:rtl/>
              </w:rPr>
            </w:pPr>
          </w:p>
        </w:tc>
        <w:tc>
          <w:tcPr>
            <w:tcW w:w="2340" w:type="dxa"/>
          </w:tcPr>
          <w:p w14:paraId="6EB356C1" w14:textId="77777777" w:rsidR="00DD6230" w:rsidRPr="00DD6230" w:rsidRDefault="00DD6230" w:rsidP="00DD6230">
            <w:pPr>
              <w:jc w:val="both"/>
              <w:rPr>
                <w:b/>
                <w:bCs/>
                <w:sz w:val="24"/>
                <w:rtl/>
              </w:rPr>
            </w:pPr>
            <w:r w:rsidRPr="00DD6230">
              <w:rPr>
                <w:rFonts w:hint="cs"/>
                <w:sz w:val="24"/>
                <w:szCs w:val="24"/>
                <w:rtl/>
              </w:rPr>
              <w:t>לפרט בסיכום הבדיקה</w:t>
            </w:r>
          </w:p>
        </w:tc>
      </w:tr>
      <w:tr w:rsidR="00DD6230" w:rsidRPr="00DD6230" w14:paraId="52C8753A" w14:textId="77777777" w:rsidTr="00DB44C8">
        <w:trPr>
          <w:cantSplit/>
        </w:trPr>
        <w:tc>
          <w:tcPr>
            <w:tcW w:w="540" w:type="dxa"/>
          </w:tcPr>
          <w:p w14:paraId="2DB97666" w14:textId="77777777" w:rsidR="00DD6230" w:rsidRPr="00DD6230" w:rsidRDefault="00DD6230" w:rsidP="00DD6230">
            <w:pPr>
              <w:ind w:left="43"/>
              <w:jc w:val="both"/>
              <w:rPr>
                <w:b/>
                <w:bCs/>
                <w:sz w:val="24"/>
                <w:rtl/>
              </w:rPr>
            </w:pPr>
            <w:r w:rsidRPr="00DD6230">
              <w:rPr>
                <w:rFonts w:hint="cs"/>
                <w:b/>
                <w:bCs/>
                <w:sz w:val="24"/>
                <w:rtl/>
              </w:rPr>
              <w:t>4</w:t>
            </w:r>
          </w:p>
        </w:tc>
        <w:tc>
          <w:tcPr>
            <w:tcW w:w="2430" w:type="dxa"/>
          </w:tcPr>
          <w:p w14:paraId="3EFFEEC3" w14:textId="77777777" w:rsidR="00DD6230" w:rsidRPr="00DD6230" w:rsidRDefault="00DD6230" w:rsidP="00DD6230">
            <w:pPr>
              <w:jc w:val="both"/>
              <w:rPr>
                <w:sz w:val="24"/>
                <w:szCs w:val="24"/>
                <w:rtl/>
              </w:rPr>
            </w:pPr>
            <w:r w:rsidRPr="00DD6230">
              <w:rPr>
                <w:rFonts w:hint="cs"/>
                <w:sz w:val="24"/>
                <w:szCs w:val="24"/>
                <w:rtl/>
              </w:rPr>
              <w:t>המידע חסר, נרשמו /הערות / הסתייגויות.</w:t>
            </w:r>
          </w:p>
        </w:tc>
        <w:tc>
          <w:tcPr>
            <w:tcW w:w="990" w:type="dxa"/>
          </w:tcPr>
          <w:p w14:paraId="7B778228" w14:textId="77777777" w:rsidR="00DD6230" w:rsidRPr="00DD6230" w:rsidRDefault="00DD6230" w:rsidP="00DD6230">
            <w:pPr>
              <w:tabs>
                <w:tab w:val="num" w:pos="1800"/>
              </w:tabs>
              <w:ind w:left="1800"/>
              <w:jc w:val="center"/>
              <w:rPr>
                <w:b/>
                <w:bCs/>
                <w:sz w:val="24"/>
                <w:rtl/>
              </w:rPr>
            </w:pPr>
          </w:p>
        </w:tc>
        <w:tc>
          <w:tcPr>
            <w:tcW w:w="1260" w:type="dxa"/>
          </w:tcPr>
          <w:p w14:paraId="32C93823" w14:textId="77777777" w:rsidR="00DD6230" w:rsidRPr="00DD6230" w:rsidRDefault="00DD6230" w:rsidP="00DD6230">
            <w:pPr>
              <w:tabs>
                <w:tab w:val="num" w:pos="1800"/>
              </w:tabs>
              <w:ind w:left="1800"/>
              <w:jc w:val="both"/>
              <w:rPr>
                <w:b/>
                <w:bCs/>
                <w:sz w:val="24"/>
                <w:rtl/>
              </w:rPr>
            </w:pPr>
          </w:p>
        </w:tc>
        <w:tc>
          <w:tcPr>
            <w:tcW w:w="2340" w:type="dxa"/>
          </w:tcPr>
          <w:p w14:paraId="6C7B5713" w14:textId="77777777" w:rsidR="00DD6230" w:rsidRPr="00DD6230" w:rsidRDefault="00DD6230" w:rsidP="00DD6230">
            <w:pPr>
              <w:jc w:val="both"/>
              <w:rPr>
                <w:sz w:val="24"/>
                <w:szCs w:val="24"/>
                <w:rtl/>
              </w:rPr>
            </w:pPr>
            <w:r w:rsidRPr="00DD6230">
              <w:rPr>
                <w:rFonts w:hint="cs"/>
                <w:sz w:val="24"/>
                <w:szCs w:val="24"/>
                <w:rtl/>
              </w:rPr>
              <w:t>לפרט בסיכום הבדיקה</w:t>
            </w:r>
          </w:p>
        </w:tc>
      </w:tr>
    </w:tbl>
    <w:p w14:paraId="6F461FB0" w14:textId="77777777" w:rsidR="00DD6230" w:rsidRPr="00DD6230" w:rsidRDefault="00DD6230" w:rsidP="00DD6230">
      <w:pPr>
        <w:rPr>
          <w:rtl/>
        </w:rPr>
      </w:pPr>
    </w:p>
    <w:p w14:paraId="703A992C" w14:textId="77777777" w:rsidR="00DD6230" w:rsidRPr="00DD6230" w:rsidRDefault="00DD6230" w:rsidP="00A75A7A">
      <w:pPr>
        <w:numPr>
          <w:ilvl w:val="0"/>
          <w:numId w:val="188"/>
        </w:numPr>
        <w:spacing w:line="360" w:lineRule="auto"/>
        <w:jc w:val="both"/>
        <w:rPr>
          <w:b/>
          <w:bCs/>
          <w:noProof w:val="0"/>
          <w:sz w:val="24"/>
          <w:szCs w:val="24"/>
          <w:u w:val="single"/>
          <w:lang w:eastAsia="en-US"/>
        </w:rPr>
      </w:pPr>
      <w:r w:rsidRPr="00DD6230">
        <w:rPr>
          <w:rFonts w:hint="cs"/>
          <w:b/>
          <w:bCs/>
          <w:noProof w:val="0"/>
          <w:sz w:val="24"/>
          <w:szCs w:val="24"/>
          <w:u w:val="single"/>
          <w:rtl/>
          <w:lang w:eastAsia="en-US"/>
        </w:rPr>
        <w:t>סיכום בדיקה לסעיף</w:t>
      </w:r>
    </w:p>
    <w:p w14:paraId="13131F1A" w14:textId="77777777" w:rsidR="00DD6230" w:rsidRPr="00DD6230" w:rsidRDefault="00DD6230" w:rsidP="00DD6230">
      <w:pPr>
        <w:tabs>
          <w:tab w:val="num" w:pos="1800"/>
        </w:tabs>
        <w:ind w:left="2117"/>
        <w:jc w:val="both"/>
        <w:rPr>
          <w:b/>
          <w:bCs/>
          <w:u w:val="single"/>
        </w:rPr>
      </w:pPr>
      <w:r w:rsidRPr="00DD6230">
        <w:rPr>
          <w:rFonts w:hint="cs"/>
          <w:b/>
          <w:bCs/>
          <w:u w:val="single"/>
          <w:rtl/>
        </w:rPr>
        <w:t>________________________________________________________________________________________________________________________________________________________________________________________</w:t>
      </w:r>
      <w:r w:rsidRPr="00DD6230">
        <w:rPr>
          <w:rFonts w:hint="cs"/>
          <w:b/>
          <w:bCs/>
          <w:u w:val="single"/>
          <w:rtl/>
        </w:rPr>
        <w:lastRenderedPageBreak/>
        <w:t>_________________________________________________</w:t>
      </w:r>
    </w:p>
    <w:p w14:paraId="5F9CF47F" w14:textId="77777777" w:rsidR="00DD6230" w:rsidRPr="00DD6230" w:rsidRDefault="00DD6230" w:rsidP="00DD6230">
      <w:pPr>
        <w:tabs>
          <w:tab w:val="num" w:pos="1800"/>
        </w:tabs>
        <w:ind w:left="2117"/>
        <w:jc w:val="both"/>
        <w:rPr>
          <w:b/>
          <w:bCs/>
          <w:u w:val="single"/>
          <w:rtl/>
        </w:rPr>
      </w:pPr>
    </w:p>
    <w:p w14:paraId="355DF61C" w14:textId="235C93FD" w:rsidR="007939B1" w:rsidRDefault="00DD6230" w:rsidP="00DD6230">
      <w:pPr>
        <w:pStyle w:val="15"/>
        <w:tabs>
          <w:tab w:val="left" w:pos="842"/>
        </w:tabs>
        <w:jc w:val="left"/>
        <w:rPr>
          <w:rtl/>
        </w:rPr>
      </w:pPr>
      <w:r w:rsidRPr="00DD6230">
        <w:rPr>
          <w:rFonts w:ascii="Times New Roman" w:hAnsi="Times New Roman" w:hint="cs"/>
          <w:b/>
          <w:bCs/>
          <w:noProof/>
          <w:color w:val="auto"/>
          <w:sz w:val="20"/>
          <w:szCs w:val="28"/>
          <w:rtl/>
          <w:lang w:eastAsia="he-IL"/>
        </w:rPr>
        <w:t>הבודק: ________________</w:t>
      </w:r>
      <w:r w:rsidRPr="00DD6230">
        <w:rPr>
          <w:rFonts w:ascii="Times New Roman" w:hAnsi="Times New Roman" w:hint="cs"/>
          <w:b/>
          <w:bCs/>
          <w:noProof/>
          <w:color w:val="auto"/>
          <w:sz w:val="20"/>
          <w:szCs w:val="28"/>
          <w:rtl/>
          <w:lang w:eastAsia="he-IL"/>
        </w:rPr>
        <w:tab/>
        <w:t>חתימה: _________תאריך: ___________</w:t>
      </w:r>
    </w:p>
    <w:p w14:paraId="70B771BA" w14:textId="13DC4996" w:rsidR="007939B1" w:rsidRDefault="007939B1" w:rsidP="007939B1">
      <w:pPr>
        <w:pStyle w:val="15"/>
        <w:tabs>
          <w:tab w:val="left" w:pos="842"/>
        </w:tabs>
        <w:jc w:val="left"/>
        <w:rPr>
          <w:rtl/>
        </w:rPr>
      </w:pPr>
    </w:p>
    <w:p w14:paraId="4892D971" w14:textId="7744245C" w:rsidR="007939B1" w:rsidRDefault="007939B1" w:rsidP="00F934B3">
      <w:pPr>
        <w:pStyle w:val="15"/>
        <w:tabs>
          <w:tab w:val="left" w:pos="842"/>
        </w:tabs>
        <w:jc w:val="left"/>
        <w:rPr>
          <w:rtl/>
        </w:rPr>
      </w:pPr>
    </w:p>
    <w:p w14:paraId="3767F9D1" w14:textId="77777777" w:rsidR="007939B1" w:rsidRDefault="007939B1" w:rsidP="007939B1">
      <w:pPr>
        <w:pStyle w:val="15"/>
        <w:tabs>
          <w:tab w:val="left" w:pos="842"/>
        </w:tabs>
        <w:jc w:val="left"/>
        <w:rPr>
          <w:rtl/>
        </w:rPr>
      </w:pPr>
    </w:p>
    <w:p w14:paraId="2AE7A2A4" w14:textId="77777777" w:rsidR="007939B1" w:rsidRDefault="007939B1" w:rsidP="007939B1">
      <w:pPr>
        <w:pStyle w:val="15"/>
        <w:tabs>
          <w:tab w:val="left" w:pos="842"/>
        </w:tabs>
        <w:jc w:val="left"/>
        <w:rPr>
          <w:rtl/>
        </w:rPr>
      </w:pPr>
    </w:p>
    <w:p w14:paraId="0B17E634" w14:textId="77777777" w:rsidR="00534D09" w:rsidRDefault="00534D09" w:rsidP="00534D09">
      <w:pPr>
        <w:spacing w:line="360" w:lineRule="auto"/>
        <w:ind w:left="1269"/>
        <w:jc w:val="both"/>
        <w:rPr>
          <w:sz w:val="24"/>
          <w:szCs w:val="24"/>
          <w:rtl/>
        </w:rPr>
      </w:pPr>
    </w:p>
    <w:p w14:paraId="3D81D040" w14:textId="2AAE620B" w:rsidR="004148CC" w:rsidRDefault="004148CC" w:rsidP="00D14BB4">
      <w:pPr>
        <w:rPr>
          <w:rtl/>
          <w:lang w:eastAsia="en-US"/>
        </w:rPr>
      </w:pPr>
    </w:p>
    <w:p w14:paraId="2B62466D" w14:textId="6DB5A168" w:rsidR="009E6CC5" w:rsidRDefault="009E6CC5" w:rsidP="00D14BB4">
      <w:pPr>
        <w:rPr>
          <w:rtl/>
          <w:lang w:eastAsia="en-US"/>
        </w:rPr>
      </w:pPr>
    </w:p>
    <w:p w14:paraId="6BFDF96E" w14:textId="556A6453" w:rsidR="00791BDC" w:rsidRDefault="00791BDC" w:rsidP="00D14BB4">
      <w:pPr>
        <w:rPr>
          <w:rtl/>
          <w:lang w:eastAsia="en-US"/>
        </w:rPr>
      </w:pPr>
    </w:p>
    <w:p w14:paraId="7960018D" w14:textId="77777777" w:rsidR="00791BDC" w:rsidRPr="00791BDC" w:rsidRDefault="00791BDC" w:rsidP="00791BDC">
      <w:pPr>
        <w:pStyle w:val="4"/>
        <w:numPr>
          <w:ilvl w:val="3"/>
          <w:numId w:val="6"/>
        </w:numPr>
        <w:tabs>
          <w:tab w:val="clear" w:pos="2424"/>
          <w:tab w:val="num" w:pos="1987"/>
          <w:tab w:val="num" w:pos="2160"/>
        </w:tabs>
        <w:spacing w:line="360" w:lineRule="auto"/>
        <w:ind w:left="2477" w:hanging="1037"/>
        <w:rPr>
          <w:rFonts w:cs="David"/>
          <w:noProof w:val="0"/>
          <w:color w:val="008080"/>
          <w:rtl/>
          <w:lang w:eastAsia="en-US"/>
        </w:rPr>
      </w:pPr>
      <w:bookmarkStart w:id="1031" w:name="_Toc484008246"/>
      <w:r w:rsidRPr="00791BDC">
        <w:rPr>
          <w:rFonts w:cs="David" w:hint="cs"/>
          <w:noProof w:val="0"/>
          <w:color w:val="008080"/>
          <w:rtl/>
          <w:lang w:eastAsia="en-US"/>
        </w:rPr>
        <w:t>מתג הפעלה [</w:t>
      </w:r>
      <w:r w:rsidRPr="00791BDC">
        <w:rPr>
          <w:rFonts w:cs="David" w:hint="cs"/>
          <w:noProof w:val="0"/>
          <w:color w:val="008080"/>
          <w:lang w:eastAsia="en-US"/>
        </w:rPr>
        <w:t>M</w:t>
      </w:r>
      <w:r w:rsidRPr="00791BDC">
        <w:rPr>
          <w:rFonts w:cs="David" w:hint="cs"/>
          <w:noProof w:val="0"/>
          <w:color w:val="008080"/>
          <w:rtl/>
          <w:lang w:eastAsia="en-US"/>
        </w:rPr>
        <w:t>]</w:t>
      </w:r>
      <w:bookmarkEnd w:id="1031"/>
    </w:p>
    <w:p w14:paraId="04E62792" w14:textId="303E9100" w:rsidR="0051072A" w:rsidRPr="00413DDE" w:rsidRDefault="00EE11B1" w:rsidP="0026697E">
      <w:pPr>
        <w:pStyle w:val="15"/>
        <w:tabs>
          <w:tab w:val="left" w:pos="842"/>
        </w:tabs>
        <w:ind w:left="2130"/>
        <w:jc w:val="left"/>
        <w:rPr>
          <w:rtl/>
        </w:rPr>
      </w:pPr>
      <w:r>
        <w:rPr>
          <w:rFonts w:hint="cs"/>
          <w:rtl/>
        </w:rPr>
        <w:t>למצלמת הגוף</w:t>
      </w:r>
      <w:r w:rsidR="00791BDC">
        <w:rPr>
          <w:rFonts w:hint="cs"/>
          <w:rtl/>
        </w:rPr>
        <w:t xml:space="preserve"> יהיה מתג הפעלה יחיד</w:t>
      </w:r>
      <w:r w:rsidR="00791BDC">
        <w:rPr>
          <w:rtl/>
        </w:rPr>
        <w:t>–</w:t>
      </w:r>
      <w:r w:rsidR="00791BDC">
        <w:rPr>
          <w:rFonts w:hint="cs"/>
          <w:rtl/>
        </w:rPr>
        <w:t xml:space="preserve"> להעברת יחידת הקצה ממצב מנותק </w:t>
      </w:r>
      <w:r w:rsidR="00791BDC">
        <w:t>(OFF)</w:t>
      </w:r>
      <w:r w:rsidR="00791BDC">
        <w:rPr>
          <w:rFonts w:hint="cs"/>
          <w:rtl/>
        </w:rPr>
        <w:t xml:space="preserve"> למצ</w:t>
      </w:r>
    </w:p>
    <w:p w14:paraId="73C06AC1" w14:textId="0042B121" w:rsidR="00791BDC" w:rsidRPr="00791BDC" w:rsidRDefault="00791BDC" w:rsidP="00791BDC">
      <w:pPr>
        <w:pStyle w:val="4"/>
        <w:numPr>
          <w:ilvl w:val="3"/>
          <w:numId w:val="6"/>
        </w:numPr>
        <w:tabs>
          <w:tab w:val="clear" w:pos="2424"/>
          <w:tab w:val="num" w:pos="1987"/>
          <w:tab w:val="num" w:pos="2160"/>
        </w:tabs>
        <w:spacing w:line="360" w:lineRule="auto"/>
        <w:ind w:left="2477" w:hanging="1037"/>
        <w:rPr>
          <w:rFonts w:cs="David"/>
          <w:noProof w:val="0"/>
          <w:color w:val="008080"/>
          <w:rtl/>
          <w:lang w:eastAsia="en-US"/>
        </w:rPr>
      </w:pPr>
      <w:bookmarkStart w:id="1032" w:name="_Ref480794409"/>
      <w:bookmarkStart w:id="1033" w:name="_Toc484008247"/>
      <w:r w:rsidRPr="00791BDC">
        <w:rPr>
          <w:rFonts w:cs="David" w:hint="cs"/>
          <w:noProof w:val="0"/>
          <w:color w:val="008080"/>
          <w:rtl/>
          <w:lang w:eastAsia="en-US"/>
        </w:rPr>
        <w:t>מתג צילום/הפסקת צילום יזום [</w:t>
      </w:r>
      <w:r w:rsidRPr="00791BDC">
        <w:rPr>
          <w:rFonts w:cs="David" w:hint="cs"/>
          <w:noProof w:val="0"/>
          <w:color w:val="008080"/>
          <w:lang w:eastAsia="en-US"/>
        </w:rPr>
        <w:t>S</w:t>
      </w:r>
      <w:r w:rsidRPr="00791BDC">
        <w:rPr>
          <w:rFonts w:cs="David" w:hint="cs"/>
          <w:noProof w:val="0"/>
          <w:color w:val="008080"/>
          <w:rtl/>
          <w:lang w:eastAsia="en-US"/>
        </w:rPr>
        <w:t>]</w:t>
      </w:r>
      <w:bookmarkEnd w:id="1032"/>
      <w:bookmarkEnd w:id="1033"/>
    </w:p>
    <w:p w14:paraId="37CC6F37" w14:textId="18437A26" w:rsidR="00791BDC" w:rsidRDefault="00EE11B1" w:rsidP="00791BDC">
      <w:pPr>
        <w:pStyle w:val="15"/>
        <w:tabs>
          <w:tab w:val="left" w:pos="842"/>
        </w:tabs>
        <w:ind w:left="2130"/>
        <w:jc w:val="left"/>
        <w:rPr>
          <w:rtl/>
        </w:rPr>
      </w:pPr>
      <w:r>
        <w:rPr>
          <w:rFonts w:hint="cs"/>
          <w:rtl/>
        </w:rPr>
        <w:t>למצלמת הגוף</w:t>
      </w:r>
      <w:r w:rsidR="00791BDC">
        <w:rPr>
          <w:rFonts w:hint="cs"/>
          <w:rtl/>
        </w:rPr>
        <w:t xml:space="preserve"> יהיה מתג יחידי להתחלת צילום יזום והפסקתו.</w:t>
      </w:r>
    </w:p>
    <w:p w14:paraId="38D3699F" w14:textId="77777777" w:rsidR="00791BDC" w:rsidRDefault="00791BDC" w:rsidP="00791BDC">
      <w:pPr>
        <w:pStyle w:val="15"/>
        <w:tabs>
          <w:tab w:val="left" w:pos="842"/>
        </w:tabs>
        <w:ind w:left="2130"/>
        <w:jc w:val="left"/>
        <w:rPr>
          <w:rtl/>
        </w:rPr>
      </w:pPr>
      <w:r>
        <w:rPr>
          <w:rFonts w:hint="cs"/>
          <w:rtl/>
        </w:rPr>
        <w:t>גודל ומבנה המתג יאפשר הפעלה קלה ואינטואיטיבית.</w:t>
      </w:r>
    </w:p>
    <w:p w14:paraId="2187CE08" w14:textId="77777777" w:rsidR="00791BDC" w:rsidRDefault="00791BDC" w:rsidP="00791BDC">
      <w:pPr>
        <w:pStyle w:val="15"/>
        <w:tabs>
          <w:tab w:val="left" w:pos="842"/>
        </w:tabs>
        <w:ind w:left="2130"/>
        <w:jc w:val="left"/>
      </w:pPr>
      <w:r>
        <w:rPr>
          <w:rFonts w:hint="cs"/>
          <w:rtl/>
        </w:rPr>
        <w:t>במענה לסעיף זה:</w:t>
      </w:r>
    </w:p>
    <w:p w14:paraId="71F7D781" w14:textId="77777777" w:rsidR="00791BDC" w:rsidRDefault="00791BDC" w:rsidP="00A75A7A">
      <w:pPr>
        <w:pStyle w:val="15"/>
        <w:numPr>
          <w:ilvl w:val="0"/>
          <w:numId w:val="64"/>
        </w:numPr>
        <w:tabs>
          <w:tab w:val="left" w:pos="842"/>
        </w:tabs>
        <w:jc w:val="left"/>
      </w:pPr>
      <w:r>
        <w:rPr>
          <w:rFonts w:hint="cs"/>
          <w:rtl/>
        </w:rPr>
        <w:t xml:space="preserve">יכתוב המציע "קראתי הבנתי ומקובל עלי" </w:t>
      </w:r>
    </w:p>
    <w:p w14:paraId="4C135E75" w14:textId="77777777" w:rsidR="00791BDC" w:rsidRDefault="00791BDC" w:rsidP="00A75A7A">
      <w:pPr>
        <w:pStyle w:val="15"/>
        <w:numPr>
          <w:ilvl w:val="0"/>
          <w:numId w:val="64"/>
        </w:numPr>
        <w:tabs>
          <w:tab w:val="left" w:pos="842"/>
        </w:tabs>
        <w:jc w:val="left"/>
      </w:pPr>
      <w:r>
        <w:rPr>
          <w:rFonts w:hint="cs"/>
          <w:rtl/>
        </w:rPr>
        <w:t>יפרט במלל ובתמונה את מבנה מתג הצילום ויסביר את אופן השימוש בו.</w:t>
      </w:r>
    </w:p>
    <w:p w14:paraId="1E1B8C3E" w14:textId="55A60A05" w:rsidR="00791BDC" w:rsidRDefault="00791BDC" w:rsidP="00791BDC">
      <w:pPr>
        <w:pStyle w:val="15"/>
        <w:tabs>
          <w:tab w:val="left" w:pos="842"/>
        </w:tabs>
        <w:ind w:left="2130"/>
        <w:jc w:val="left"/>
        <w:rPr>
          <w:rtl/>
        </w:rPr>
      </w:pPr>
    </w:p>
    <w:p w14:paraId="6C30EC9A" w14:textId="77777777" w:rsidR="00801FEE" w:rsidRPr="00801FEE" w:rsidRDefault="00801FEE" w:rsidP="00A75A7A">
      <w:pPr>
        <w:numPr>
          <w:ilvl w:val="0"/>
          <w:numId w:val="189"/>
        </w:numPr>
        <w:spacing w:line="360" w:lineRule="auto"/>
        <w:jc w:val="both"/>
        <w:rPr>
          <w:b/>
          <w:bCs/>
          <w:noProof w:val="0"/>
          <w:sz w:val="24"/>
          <w:szCs w:val="24"/>
          <w:u w:val="single"/>
          <w:lang w:eastAsia="en-US"/>
        </w:rPr>
      </w:pPr>
      <w:r w:rsidRPr="00801FEE">
        <w:rPr>
          <w:rFonts w:hint="cs"/>
          <w:b/>
          <w:bCs/>
          <w:noProof w:val="0"/>
          <w:sz w:val="24"/>
          <w:szCs w:val="24"/>
          <w:u w:val="single"/>
          <w:rtl/>
          <w:lang w:eastAsia="en-US"/>
        </w:rPr>
        <w:t>הנחיות כלליות לבודק</w:t>
      </w:r>
    </w:p>
    <w:p w14:paraId="2BF1C37C" w14:textId="77777777" w:rsidR="00801FEE" w:rsidRPr="00801FEE" w:rsidRDefault="00801FEE" w:rsidP="00801FEE">
      <w:pPr>
        <w:tabs>
          <w:tab w:val="num" w:pos="1800"/>
        </w:tabs>
        <w:spacing w:line="360" w:lineRule="auto"/>
        <w:ind w:left="2117"/>
        <w:jc w:val="both"/>
        <w:rPr>
          <w:sz w:val="24"/>
          <w:szCs w:val="24"/>
          <w:rtl/>
        </w:rPr>
      </w:pPr>
    </w:p>
    <w:p w14:paraId="74E5497B" w14:textId="77777777" w:rsidR="00801FEE" w:rsidRPr="00801FEE" w:rsidRDefault="00801FEE" w:rsidP="00801FEE">
      <w:pPr>
        <w:tabs>
          <w:tab w:val="num" w:pos="1800"/>
        </w:tabs>
        <w:spacing w:line="360" w:lineRule="auto"/>
        <w:ind w:left="2117"/>
        <w:jc w:val="both"/>
        <w:rPr>
          <w:sz w:val="24"/>
          <w:szCs w:val="24"/>
          <w:rtl/>
        </w:rPr>
      </w:pPr>
      <w:r w:rsidRPr="00801FEE">
        <w:rPr>
          <w:rFonts w:hint="cs"/>
          <w:sz w:val="24"/>
          <w:szCs w:val="24"/>
          <w:rtl/>
        </w:rPr>
        <w:t xml:space="preserve">בסעיפים המסווגים </w:t>
      </w:r>
      <w:r w:rsidRPr="00801FEE">
        <w:rPr>
          <w:sz w:val="24"/>
          <w:szCs w:val="24"/>
        </w:rPr>
        <w:t>[M,S]</w:t>
      </w:r>
      <w:r w:rsidRPr="00801FEE">
        <w:rPr>
          <w:rFonts w:hint="cs"/>
          <w:sz w:val="24"/>
          <w:szCs w:val="24"/>
          <w:rtl/>
        </w:rPr>
        <w:t xml:space="preserve"> בהם מתחייב המציע לעמוד בדרישות אנו בוחנים באם הפירוט שנתן יכול להצביע על עמידה מלאה בדרישות.</w:t>
      </w:r>
    </w:p>
    <w:p w14:paraId="1B40E0EE" w14:textId="77777777" w:rsidR="00801FEE" w:rsidRPr="00801FEE" w:rsidRDefault="00801FEE" w:rsidP="00801FEE">
      <w:pPr>
        <w:tabs>
          <w:tab w:val="num" w:pos="1800"/>
        </w:tabs>
        <w:spacing w:line="360" w:lineRule="auto"/>
        <w:ind w:left="2117"/>
        <w:jc w:val="both"/>
        <w:rPr>
          <w:sz w:val="24"/>
          <w:szCs w:val="24"/>
          <w:rtl/>
        </w:rPr>
      </w:pPr>
      <w:r w:rsidRPr="00801FEE">
        <w:rPr>
          <w:rFonts w:hint="cs"/>
          <w:sz w:val="24"/>
          <w:szCs w:val="24"/>
          <w:rtl/>
        </w:rPr>
        <w:t>הבודק ינמק החלטתו על סמך הבנה כוללת של מענה המציע למכרז.</w:t>
      </w:r>
    </w:p>
    <w:p w14:paraId="2301DE02" w14:textId="77777777" w:rsidR="00801FEE" w:rsidRPr="00801FEE" w:rsidRDefault="00801FEE" w:rsidP="00801FEE">
      <w:pPr>
        <w:tabs>
          <w:tab w:val="num" w:pos="1800"/>
        </w:tabs>
        <w:spacing w:line="360" w:lineRule="auto"/>
        <w:ind w:left="2117"/>
        <w:jc w:val="both"/>
        <w:rPr>
          <w:sz w:val="24"/>
          <w:szCs w:val="24"/>
          <w:rtl/>
        </w:rPr>
      </w:pPr>
    </w:p>
    <w:p w14:paraId="19AEBA83" w14:textId="77777777" w:rsidR="00801FEE" w:rsidRPr="00801FEE" w:rsidRDefault="00801FEE" w:rsidP="00801FEE">
      <w:pPr>
        <w:tabs>
          <w:tab w:val="num" w:pos="1800"/>
        </w:tabs>
        <w:spacing w:line="360" w:lineRule="auto"/>
        <w:ind w:left="2117"/>
        <w:jc w:val="both"/>
        <w:rPr>
          <w:sz w:val="24"/>
          <w:szCs w:val="24"/>
          <w:rtl/>
        </w:rPr>
      </w:pPr>
      <w:r w:rsidRPr="00801FEE">
        <w:rPr>
          <w:rFonts w:hint="cs"/>
          <w:sz w:val="24"/>
          <w:szCs w:val="24"/>
          <w:rtl/>
        </w:rPr>
        <w:t xml:space="preserve">על הבודק לוודא שהמציע כתב "קראתי הבנתי ומקובל עלי". </w:t>
      </w:r>
    </w:p>
    <w:p w14:paraId="5F35E783" w14:textId="77777777" w:rsidR="00801FEE" w:rsidRPr="00801FEE" w:rsidRDefault="00801FEE" w:rsidP="00801FEE">
      <w:pPr>
        <w:tabs>
          <w:tab w:val="num" w:pos="1800"/>
        </w:tabs>
        <w:spacing w:line="360" w:lineRule="auto"/>
        <w:ind w:left="2117"/>
        <w:jc w:val="both"/>
        <w:rPr>
          <w:sz w:val="24"/>
          <w:szCs w:val="24"/>
          <w:rtl/>
        </w:rPr>
      </w:pPr>
    </w:p>
    <w:p w14:paraId="31FF8813" w14:textId="77777777" w:rsidR="00801FEE" w:rsidRPr="00801FEE" w:rsidRDefault="00801FEE" w:rsidP="00801FEE">
      <w:pPr>
        <w:tabs>
          <w:tab w:val="num" w:pos="1800"/>
        </w:tabs>
        <w:spacing w:line="360" w:lineRule="auto"/>
        <w:ind w:left="2117"/>
        <w:jc w:val="both"/>
        <w:rPr>
          <w:sz w:val="24"/>
          <w:szCs w:val="24"/>
          <w:rtl/>
        </w:rPr>
      </w:pPr>
      <w:r w:rsidRPr="00801FEE">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33140191" w14:textId="77777777" w:rsidR="00801FEE" w:rsidRPr="00801FEE" w:rsidRDefault="00801FEE" w:rsidP="00801FEE">
      <w:pPr>
        <w:tabs>
          <w:tab w:val="num" w:pos="1800"/>
        </w:tabs>
        <w:spacing w:line="360" w:lineRule="auto"/>
        <w:ind w:left="2117"/>
        <w:jc w:val="both"/>
        <w:rPr>
          <w:sz w:val="24"/>
          <w:szCs w:val="24"/>
          <w:rtl/>
        </w:rPr>
      </w:pPr>
    </w:p>
    <w:p w14:paraId="218CE827" w14:textId="77777777" w:rsidR="00801FEE" w:rsidRPr="00801FEE" w:rsidRDefault="00801FEE" w:rsidP="00801FEE">
      <w:pPr>
        <w:tabs>
          <w:tab w:val="num" w:pos="1800"/>
        </w:tabs>
        <w:spacing w:line="360" w:lineRule="auto"/>
        <w:ind w:left="2117"/>
        <w:jc w:val="both"/>
        <w:rPr>
          <w:sz w:val="24"/>
          <w:szCs w:val="24"/>
          <w:rtl/>
        </w:rPr>
      </w:pPr>
      <w:r w:rsidRPr="00801FEE">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35B2D6CB" w14:textId="77777777" w:rsidR="00801FEE" w:rsidRPr="00801FEE" w:rsidRDefault="00801FEE" w:rsidP="00801FEE">
      <w:pPr>
        <w:tabs>
          <w:tab w:val="num" w:pos="1800"/>
        </w:tabs>
        <w:spacing w:line="360" w:lineRule="auto"/>
        <w:ind w:left="2117"/>
        <w:jc w:val="both"/>
        <w:rPr>
          <w:sz w:val="24"/>
          <w:szCs w:val="24"/>
        </w:rPr>
      </w:pPr>
    </w:p>
    <w:p w14:paraId="28E6ED2F" w14:textId="77777777" w:rsidR="00801FEE" w:rsidRPr="00801FEE" w:rsidRDefault="00801FEE" w:rsidP="00801FEE">
      <w:pPr>
        <w:tabs>
          <w:tab w:val="num" w:pos="1800"/>
        </w:tabs>
        <w:spacing w:line="360" w:lineRule="auto"/>
        <w:ind w:left="2117"/>
        <w:jc w:val="both"/>
        <w:rPr>
          <w:sz w:val="24"/>
          <w:szCs w:val="24"/>
          <w:rtl/>
        </w:rPr>
      </w:pPr>
      <w:r w:rsidRPr="00801FEE">
        <w:rPr>
          <w:rFonts w:hint="cs"/>
          <w:sz w:val="24"/>
          <w:szCs w:val="24"/>
          <w:rtl/>
        </w:rPr>
        <w:t xml:space="preserve">באם לא סופק מידע הנידרש בסעיף המאפשר לקבוע את עמידת המציע בדרישה  יציין הבודק בסעיף 4 בטבלה </w:t>
      </w:r>
      <w:r w:rsidRPr="00801FEE">
        <w:rPr>
          <w:sz w:val="24"/>
          <w:szCs w:val="24"/>
          <w:rtl/>
        </w:rPr>
        <w:t>"</w:t>
      </w:r>
      <w:r w:rsidRPr="00801FEE">
        <w:rPr>
          <w:rFonts w:hint="cs"/>
          <w:sz w:val="24"/>
          <w:szCs w:val="24"/>
          <w:rtl/>
        </w:rPr>
        <w:t>נדרשת השלמה</w:t>
      </w:r>
      <w:r w:rsidRPr="00801FEE">
        <w:rPr>
          <w:sz w:val="24"/>
          <w:szCs w:val="24"/>
          <w:rtl/>
        </w:rPr>
        <w:t>"</w:t>
      </w:r>
      <w:r w:rsidRPr="00801FEE">
        <w:rPr>
          <w:rFonts w:hint="cs"/>
          <w:sz w:val="24"/>
          <w:szCs w:val="24"/>
          <w:rtl/>
        </w:rPr>
        <w:t xml:space="preserve"> ויפרט בסיכום.</w:t>
      </w:r>
    </w:p>
    <w:p w14:paraId="3E25E9D5" w14:textId="77777777" w:rsidR="00801FEE" w:rsidRPr="00801FEE" w:rsidRDefault="00801FEE" w:rsidP="00801FEE">
      <w:pPr>
        <w:tabs>
          <w:tab w:val="num" w:pos="1800"/>
        </w:tabs>
        <w:ind w:left="2117"/>
        <w:jc w:val="both"/>
        <w:rPr>
          <w:sz w:val="24"/>
          <w:szCs w:val="24"/>
          <w:rtl/>
        </w:rPr>
      </w:pPr>
    </w:p>
    <w:p w14:paraId="4F886E57" w14:textId="77777777" w:rsidR="00801FEE" w:rsidRPr="00801FEE" w:rsidRDefault="00801FEE" w:rsidP="00801FEE">
      <w:pPr>
        <w:tabs>
          <w:tab w:val="num" w:pos="1800"/>
        </w:tabs>
        <w:ind w:left="2117"/>
        <w:jc w:val="both"/>
        <w:rPr>
          <w:sz w:val="24"/>
          <w:szCs w:val="24"/>
          <w:rtl/>
        </w:rPr>
      </w:pPr>
    </w:p>
    <w:p w14:paraId="3FFDD0E7" w14:textId="77777777" w:rsidR="00801FEE" w:rsidRPr="00801FEE" w:rsidRDefault="00801FEE" w:rsidP="00A75A7A">
      <w:pPr>
        <w:numPr>
          <w:ilvl w:val="0"/>
          <w:numId w:val="189"/>
        </w:numPr>
        <w:spacing w:line="360" w:lineRule="auto"/>
        <w:jc w:val="both"/>
        <w:rPr>
          <w:b/>
          <w:bCs/>
          <w:noProof w:val="0"/>
          <w:sz w:val="24"/>
          <w:szCs w:val="24"/>
          <w:u w:val="single"/>
          <w:lang w:eastAsia="en-US"/>
        </w:rPr>
      </w:pPr>
      <w:r w:rsidRPr="00801FEE">
        <w:rPr>
          <w:rFonts w:hint="cs"/>
          <w:b/>
          <w:bCs/>
          <w:noProof w:val="0"/>
          <w:sz w:val="24"/>
          <w:szCs w:val="24"/>
          <w:u w:val="single"/>
          <w:rtl/>
          <w:lang w:eastAsia="en-US"/>
        </w:rPr>
        <w:t>מפרט בדיקה</w:t>
      </w:r>
    </w:p>
    <w:tbl>
      <w:tblPr>
        <w:tblStyle w:val="TableGrid55"/>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801FEE" w:rsidRPr="00801FEE" w14:paraId="2D465E46" w14:textId="77777777" w:rsidTr="00DB44C8">
        <w:trPr>
          <w:cantSplit/>
          <w:tblHeader/>
        </w:trPr>
        <w:tc>
          <w:tcPr>
            <w:tcW w:w="540" w:type="dxa"/>
            <w:shd w:val="clear" w:color="auto" w:fill="C0C0C0"/>
          </w:tcPr>
          <w:p w14:paraId="07440AD5" w14:textId="77777777" w:rsidR="00801FEE" w:rsidRPr="00801FEE" w:rsidRDefault="00801FEE" w:rsidP="00801FEE">
            <w:pPr>
              <w:rPr>
                <w:b/>
                <w:bCs/>
                <w:sz w:val="24"/>
                <w:rtl/>
              </w:rPr>
            </w:pPr>
            <w:r w:rsidRPr="00801FEE">
              <w:rPr>
                <w:rFonts w:hint="cs"/>
                <w:b/>
                <w:bCs/>
                <w:sz w:val="24"/>
                <w:rtl/>
              </w:rPr>
              <w:t>#</w:t>
            </w:r>
          </w:p>
        </w:tc>
        <w:tc>
          <w:tcPr>
            <w:tcW w:w="2430" w:type="dxa"/>
            <w:shd w:val="clear" w:color="auto" w:fill="C0C0C0"/>
          </w:tcPr>
          <w:p w14:paraId="586049D8" w14:textId="77777777" w:rsidR="00801FEE" w:rsidRPr="00801FEE" w:rsidRDefault="00801FEE" w:rsidP="00801FEE">
            <w:pPr>
              <w:jc w:val="center"/>
              <w:rPr>
                <w:b/>
                <w:bCs/>
                <w:sz w:val="24"/>
                <w:rtl/>
              </w:rPr>
            </w:pPr>
            <w:r w:rsidRPr="00801FEE">
              <w:rPr>
                <w:rFonts w:hint="cs"/>
                <w:b/>
                <w:bCs/>
                <w:sz w:val="24"/>
                <w:rtl/>
              </w:rPr>
              <w:t>בדיקה</w:t>
            </w:r>
          </w:p>
        </w:tc>
        <w:tc>
          <w:tcPr>
            <w:tcW w:w="990" w:type="dxa"/>
            <w:shd w:val="clear" w:color="auto" w:fill="C0C0C0"/>
          </w:tcPr>
          <w:p w14:paraId="00FDD3B7" w14:textId="77777777" w:rsidR="00801FEE" w:rsidRPr="00801FEE" w:rsidRDefault="00801FEE" w:rsidP="00801FEE">
            <w:pPr>
              <w:jc w:val="center"/>
              <w:rPr>
                <w:b/>
                <w:bCs/>
                <w:sz w:val="24"/>
                <w:rtl/>
              </w:rPr>
            </w:pPr>
            <w:r w:rsidRPr="00801FEE">
              <w:rPr>
                <w:rFonts w:hint="cs"/>
                <w:b/>
                <w:bCs/>
                <w:sz w:val="24"/>
                <w:rtl/>
              </w:rPr>
              <w:t>תקין</w:t>
            </w:r>
          </w:p>
        </w:tc>
        <w:tc>
          <w:tcPr>
            <w:tcW w:w="1260" w:type="dxa"/>
            <w:shd w:val="clear" w:color="auto" w:fill="C0C0C0"/>
          </w:tcPr>
          <w:p w14:paraId="24AFCAB4" w14:textId="77777777" w:rsidR="00801FEE" w:rsidRPr="00801FEE" w:rsidRDefault="00801FEE" w:rsidP="00801FEE">
            <w:pPr>
              <w:jc w:val="center"/>
              <w:rPr>
                <w:b/>
                <w:bCs/>
                <w:sz w:val="24"/>
                <w:rtl/>
              </w:rPr>
            </w:pPr>
            <w:r w:rsidRPr="00801FEE">
              <w:rPr>
                <w:rFonts w:hint="cs"/>
                <w:b/>
                <w:bCs/>
                <w:sz w:val="24"/>
                <w:rtl/>
              </w:rPr>
              <w:t>לא תקין</w:t>
            </w:r>
          </w:p>
        </w:tc>
        <w:tc>
          <w:tcPr>
            <w:tcW w:w="2340" w:type="dxa"/>
            <w:shd w:val="clear" w:color="auto" w:fill="C0C0C0"/>
          </w:tcPr>
          <w:p w14:paraId="07003037" w14:textId="77777777" w:rsidR="00801FEE" w:rsidRPr="00801FEE" w:rsidRDefault="00801FEE" w:rsidP="00801FEE">
            <w:pPr>
              <w:jc w:val="center"/>
              <w:rPr>
                <w:b/>
                <w:bCs/>
                <w:sz w:val="24"/>
                <w:rtl/>
              </w:rPr>
            </w:pPr>
            <w:r w:rsidRPr="00801FEE">
              <w:rPr>
                <w:rFonts w:hint="cs"/>
                <w:b/>
                <w:bCs/>
                <w:sz w:val="24"/>
                <w:rtl/>
              </w:rPr>
              <w:t>הערות הבודק</w:t>
            </w:r>
          </w:p>
        </w:tc>
      </w:tr>
      <w:tr w:rsidR="00801FEE" w:rsidRPr="00801FEE" w14:paraId="7AAB2E68" w14:textId="77777777" w:rsidTr="00DB44C8">
        <w:trPr>
          <w:cantSplit/>
        </w:trPr>
        <w:tc>
          <w:tcPr>
            <w:tcW w:w="540" w:type="dxa"/>
          </w:tcPr>
          <w:p w14:paraId="7F9B6CAB" w14:textId="77777777" w:rsidR="00801FEE" w:rsidRPr="00801FEE" w:rsidRDefault="00801FEE" w:rsidP="00801FEE">
            <w:pPr>
              <w:ind w:left="43"/>
              <w:jc w:val="both"/>
              <w:rPr>
                <w:b/>
                <w:bCs/>
                <w:sz w:val="24"/>
                <w:rtl/>
              </w:rPr>
            </w:pPr>
            <w:r w:rsidRPr="00801FEE">
              <w:rPr>
                <w:rFonts w:hint="cs"/>
                <w:b/>
                <w:bCs/>
                <w:sz w:val="24"/>
                <w:rtl/>
              </w:rPr>
              <w:t>1</w:t>
            </w:r>
          </w:p>
        </w:tc>
        <w:tc>
          <w:tcPr>
            <w:tcW w:w="2430" w:type="dxa"/>
          </w:tcPr>
          <w:p w14:paraId="08A4DE63" w14:textId="77777777" w:rsidR="00801FEE" w:rsidRPr="00801FEE" w:rsidRDefault="00801FEE" w:rsidP="00801FEE">
            <w:pPr>
              <w:jc w:val="both"/>
              <w:rPr>
                <w:sz w:val="24"/>
                <w:szCs w:val="24"/>
                <w:rtl/>
              </w:rPr>
            </w:pPr>
            <w:r w:rsidRPr="00801FEE">
              <w:rPr>
                <w:rFonts w:hint="cs"/>
                <w:sz w:val="24"/>
                <w:szCs w:val="24"/>
                <w:rtl/>
              </w:rPr>
              <w:t>המציע ציין "קראתי הבנתי ומקובל עלי"</w:t>
            </w:r>
          </w:p>
        </w:tc>
        <w:tc>
          <w:tcPr>
            <w:tcW w:w="990" w:type="dxa"/>
          </w:tcPr>
          <w:p w14:paraId="37F43A62" w14:textId="77777777" w:rsidR="00801FEE" w:rsidRPr="00801FEE" w:rsidRDefault="00801FEE" w:rsidP="00801FEE">
            <w:pPr>
              <w:tabs>
                <w:tab w:val="num" w:pos="1800"/>
              </w:tabs>
              <w:ind w:left="1800"/>
              <w:jc w:val="center"/>
              <w:rPr>
                <w:b/>
                <w:bCs/>
                <w:sz w:val="24"/>
                <w:rtl/>
              </w:rPr>
            </w:pPr>
          </w:p>
        </w:tc>
        <w:tc>
          <w:tcPr>
            <w:tcW w:w="1260" w:type="dxa"/>
          </w:tcPr>
          <w:p w14:paraId="2F7080D8" w14:textId="77777777" w:rsidR="00801FEE" w:rsidRPr="00801FEE" w:rsidRDefault="00801FEE" w:rsidP="00801FEE">
            <w:pPr>
              <w:tabs>
                <w:tab w:val="num" w:pos="1800"/>
              </w:tabs>
              <w:ind w:left="1800"/>
              <w:jc w:val="both"/>
              <w:rPr>
                <w:b/>
                <w:bCs/>
                <w:sz w:val="24"/>
                <w:rtl/>
              </w:rPr>
            </w:pPr>
          </w:p>
        </w:tc>
        <w:tc>
          <w:tcPr>
            <w:tcW w:w="2340" w:type="dxa"/>
          </w:tcPr>
          <w:p w14:paraId="0A0B9DA3" w14:textId="77777777" w:rsidR="00801FEE" w:rsidRPr="00801FEE" w:rsidRDefault="00801FEE" w:rsidP="00801FEE">
            <w:pPr>
              <w:jc w:val="both"/>
              <w:rPr>
                <w:b/>
                <w:bCs/>
                <w:sz w:val="24"/>
                <w:rtl/>
              </w:rPr>
            </w:pPr>
          </w:p>
        </w:tc>
      </w:tr>
      <w:tr w:rsidR="00801FEE" w:rsidRPr="00801FEE" w14:paraId="3E1DEB80" w14:textId="77777777" w:rsidTr="00DB44C8">
        <w:trPr>
          <w:cantSplit/>
          <w:trHeight w:val="591"/>
        </w:trPr>
        <w:tc>
          <w:tcPr>
            <w:tcW w:w="540" w:type="dxa"/>
          </w:tcPr>
          <w:p w14:paraId="142054D4" w14:textId="77777777" w:rsidR="00801FEE" w:rsidRPr="00801FEE" w:rsidRDefault="00801FEE" w:rsidP="00801FEE">
            <w:pPr>
              <w:ind w:left="43"/>
              <w:jc w:val="both"/>
              <w:rPr>
                <w:b/>
                <w:bCs/>
                <w:sz w:val="24"/>
              </w:rPr>
            </w:pPr>
            <w:r w:rsidRPr="00801FEE">
              <w:rPr>
                <w:rFonts w:hint="cs"/>
                <w:b/>
                <w:bCs/>
                <w:sz w:val="24"/>
                <w:rtl/>
              </w:rPr>
              <w:t>2</w:t>
            </w:r>
          </w:p>
        </w:tc>
        <w:tc>
          <w:tcPr>
            <w:tcW w:w="2430" w:type="dxa"/>
          </w:tcPr>
          <w:p w14:paraId="37630509" w14:textId="77777777" w:rsidR="00801FEE" w:rsidRPr="00801FEE" w:rsidRDefault="00801FEE" w:rsidP="00801FEE">
            <w:pPr>
              <w:jc w:val="both"/>
              <w:rPr>
                <w:sz w:val="24"/>
                <w:szCs w:val="24"/>
                <w:rtl/>
              </w:rPr>
            </w:pPr>
            <w:r w:rsidRPr="00801FEE">
              <w:rPr>
                <w:rFonts w:hint="cs"/>
                <w:sz w:val="24"/>
                <w:szCs w:val="24"/>
                <w:rtl/>
              </w:rPr>
              <w:t>המידע שסיפק המציע מצביע על עמידה בדרישה.</w:t>
            </w:r>
          </w:p>
        </w:tc>
        <w:tc>
          <w:tcPr>
            <w:tcW w:w="990" w:type="dxa"/>
          </w:tcPr>
          <w:p w14:paraId="6CC4F0B3" w14:textId="77777777" w:rsidR="00801FEE" w:rsidRPr="00801FEE" w:rsidRDefault="00801FEE" w:rsidP="00801FEE">
            <w:pPr>
              <w:tabs>
                <w:tab w:val="num" w:pos="1800"/>
              </w:tabs>
              <w:ind w:left="1800"/>
              <w:jc w:val="center"/>
              <w:rPr>
                <w:b/>
                <w:bCs/>
                <w:sz w:val="24"/>
                <w:rtl/>
              </w:rPr>
            </w:pPr>
          </w:p>
        </w:tc>
        <w:tc>
          <w:tcPr>
            <w:tcW w:w="1260" w:type="dxa"/>
          </w:tcPr>
          <w:p w14:paraId="5A52F956" w14:textId="77777777" w:rsidR="00801FEE" w:rsidRPr="00801FEE" w:rsidRDefault="00801FEE" w:rsidP="00801FEE">
            <w:pPr>
              <w:tabs>
                <w:tab w:val="num" w:pos="1800"/>
              </w:tabs>
              <w:ind w:left="1800"/>
              <w:jc w:val="both"/>
              <w:rPr>
                <w:b/>
                <w:bCs/>
                <w:sz w:val="24"/>
                <w:rtl/>
              </w:rPr>
            </w:pPr>
          </w:p>
        </w:tc>
        <w:tc>
          <w:tcPr>
            <w:tcW w:w="2340" w:type="dxa"/>
          </w:tcPr>
          <w:p w14:paraId="3C345140" w14:textId="77777777" w:rsidR="00801FEE" w:rsidRPr="00801FEE" w:rsidRDefault="00801FEE" w:rsidP="00801FEE">
            <w:pPr>
              <w:jc w:val="both"/>
              <w:rPr>
                <w:b/>
                <w:bCs/>
                <w:sz w:val="24"/>
                <w:rtl/>
              </w:rPr>
            </w:pPr>
          </w:p>
        </w:tc>
      </w:tr>
      <w:tr w:rsidR="00801FEE" w:rsidRPr="00801FEE" w14:paraId="46A5C437" w14:textId="77777777" w:rsidTr="00DB44C8">
        <w:trPr>
          <w:cantSplit/>
        </w:trPr>
        <w:tc>
          <w:tcPr>
            <w:tcW w:w="540" w:type="dxa"/>
          </w:tcPr>
          <w:p w14:paraId="1CE072E1" w14:textId="77777777" w:rsidR="00801FEE" w:rsidRPr="00801FEE" w:rsidRDefault="00801FEE" w:rsidP="00801FEE">
            <w:pPr>
              <w:ind w:left="43"/>
              <w:jc w:val="both"/>
              <w:rPr>
                <w:b/>
                <w:bCs/>
                <w:sz w:val="24"/>
                <w:rtl/>
              </w:rPr>
            </w:pPr>
            <w:r w:rsidRPr="00801FEE">
              <w:rPr>
                <w:rFonts w:hint="cs"/>
                <w:b/>
                <w:bCs/>
                <w:sz w:val="24"/>
                <w:rtl/>
              </w:rPr>
              <w:t>3</w:t>
            </w:r>
          </w:p>
        </w:tc>
        <w:tc>
          <w:tcPr>
            <w:tcW w:w="2430" w:type="dxa"/>
          </w:tcPr>
          <w:p w14:paraId="69A3F25C" w14:textId="77777777" w:rsidR="00801FEE" w:rsidRPr="00801FEE" w:rsidRDefault="00801FEE" w:rsidP="00801FEE">
            <w:pPr>
              <w:spacing w:before="80" w:after="80" w:line="360" w:lineRule="auto"/>
              <w:jc w:val="both"/>
              <w:rPr>
                <w:rFonts w:ascii="Arial" w:hAnsi="Arial"/>
                <w:noProof w:val="0"/>
                <w:color w:val="000000"/>
                <w:sz w:val="24"/>
                <w:szCs w:val="24"/>
                <w:lang w:eastAsia="en-US"/>
              </w:rPr>
            </w:pPr>
            <w:r w:rsidRPr="00801FEE">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51959E58" w14:textId="77777777" w:rsidR="00801FEE" w:rsidRPr="00801FEE" w:rsidRDefault="00801FEE" w:rsidP="00801FEE">
            <w:pPr>
              <w:tabs>
                <w:tab w:val="num" w:pos="1800"/>
              </w:tabs>
              <w:ind w:left="1800"/>
              <w:jc w:val="center"/>
              <w:rPr>
                <w:b/>
                <w:bCs/>
                <w:sz w:val="24"/>
                <w:rtl/>
              </w:rPr>
            </w:pPr>
          </w:p>
        </w:tc>
        <w:tc>
          <w:tcPr>
            <w:tcW w:w="1260" w:type="dxa"/>
          </w:tcPr>
          <w:p w14:paraId="73E87786" w14:textId="77777777" w:rsidR="00801FEE" w:rsidRPr="00801FEE" w:rsidRDefault="00801FEE" w:rsidP="00801FEE">
            <w:pPr>
              <w:tabs>
                <w:tab w:val="num" w:pos="1800"/>
              </w:tabs>
              <w:ind w:left="1800"/>
              <w:jc w:val="both"/>
              <w:rPr>
                <w:b/>
                <w:bCs/>
                <w:sz w:val="24"/>
                <w:rtl/>
              </w:rPr>
            </w:pPr>
          </w:p>
        </w:tc>
        <w:tc>
          <w:tcPr>
            <w:tcW w:w="2340" w:type="dxa"/>
          </w:tcPr>
          <w:p w14:paraId="383E3C8D" w14:textId="77777777" w:rsidR="00801FEE" w:rsidRPr="00801FEE" w:rsidRDefault="00801FEE" w:rsidP="00801FEE">
            <w:pPr>
              <w:jc w:val="both"/>
              <w:rPr>
                <w:b/>
                <w:bCs/>
                <w:sz w:val="24"/>
                <w:rtl/>
              </w:rPr>
            </w:pPr>
            <w:r w:rsidRPr="00801FEE">
              <w:rPr>
                <w:rFonts w:hint="cs"/>
                <w:sz w:val="24"/>
                <w:szCs w:val="24"/>
                <w:rtl/>
              </w:rPr>
              <w:t>לפרט בסיכום הבדיקה</w:t>
            </w:r>
          </w:p>
        </w:tc>
      </w:tr>
      <w:tr w:rsidR="00801FEE" w:rsidRPr="00801FEE" w14:paraId="29FBF2F1" w14:textId="77777777" w:rsidTr="00DB44C8">
        <w:trPr>
          <w:cantSplit/>
        </w:trPr>
        <w:tc>
          <w:tcPr>
            <w:tcW w:w="540" w:type="dxa"/>
          </w:tcPr>
          <w:p w14:paraId="60654766" w14:textId="77777777" w:rsidR="00801FEE" w:rsidRPr="00801FEE" w:rsidRDefault="00801FEE" w:rsidP="00801FEE">
            <w:pPr>
              <w:ind w:left="43"/>
              <w:jc w:val="both"/>
              <w:rPr>
                <w:b/>
                <w:bCs/>
                <w:sz w:val="24"/>
                <w:rtl/>
              </w:rPr>
            </w:pPr>
            <w:r w:rsidRPr="00801FEE">
              <w:rPr>
                <w:rFonts w:hint="cs"/>
                <w:b/>
                <w:bCs/>
                <w:sz w:val="24"/>
                <w:rtl/>
              </w:rPr>
              <w:t>4</w:t>
            </w:r>
          </w:p>
        </w:tc>
        <w:tc>
          <w:tcPr>
            <w:tcW w:w="2430" w:type="dxa"/>
          </w:tcPr>
          <w:p w14:paraId="2870F098" w14:textId="77777777" w:rsidR="00801FEE" w:rsidRPr="00801FEE" w:rsidRDefault="00801FEE" w:rsidP="00801FEE">
            <w:pPr>
              <w:jc w:val="both"/>
              <w:rPr>
                <w:sz w:val="24"/>
                <w:szCs w:val="24"/>
                <w:rtl/>
              </w:rPr>
            </w:pPr>
            <w:r w:rsidRPr="00801FEE">
              <w:rPr>
                <w:rFonts w:hint="cs"/>
                <w:sz w:val="24"/>
                <w:szCs w:val="24"/>
                <w:rtl/>
              </w:rPr>
              <w:t>המידע חסר, נרשמו /הערות / הסתייגויות.</w:t>
            </w:r>
          </w:p>
        </w:tc>
        <w:tc>
          <w:tcPr>
            <w:tcW w:w="990" w:type="dxa"/>
          </w:tcPr>
          <w:p w14:paraId="0FCAB736" w14:textId="77777777" w:rsidR="00801FEE" w:rsidRPr="00801FEE" w:rsidRDefault="00801FEE" w:rsidP="00801FEE">
            <w:pPr>
              <w:tabs>
                <w:tab w:val="num" w:pos="1800"/>
              </w:tabs>
              <w:ind w:left="1800"/>
              <w:jc w:val="center"/>
              <w:rPr>
                <w:b/>
                <w:bCs/>
                <w:sz w:val="24"/>
                <w:rtl/>
              </w:rPr>
            </w:pPr>
          </w:p>
        </w:tc>
        <w:tc>
          <w:tcPr>
            <w:tcW w:w="1260" w:type="dxa"/>
          </w:tcPr>
          <w:p w14:paraId="6EE34ABC" w14:textId="77777777" w:rsidR="00801FEE" w:rsidRPr="00801FEE" w:rsidRDefault="00801FEE" w:rsidP="00801FEE">
            <w:pPr>
              <w:tabs>
                <w:tab w:val="num" w:pos="1800"/>
              </w:tabs>
              <w:ind w:left="1800"/>
              <w:jc w:val="both"/>
              <w:rPr>
                <w:b/>
                <w:bCs/>
                <w:sz w:val="24"/>
                <w:rtl/>
              </w:rPr>
            </w:pPr>
          </w:p>
        </w:tc>
        <w:tc>
          <w:tcPr>
            <w:tcW w:w="2340" w:type="dxa"/>
          </w:tcPr>
          <w:p w14:paraId="20B71060" w14:textId="77777777" w:rsidR="00801FEE" w:rsidRPr="00801FEE" w:rsidRDefault="00801FEE" w:rsidP="00801FEE">
            <w:pPr>
              <w:jc w:val="both"/>
              <w:rPr>
                <w:sz w:val="24"/>
                <w:szCs w:val="24"/>
                <w:rtl/>
              </w:rPr>
            </w:pPr>
            <w:r w:rsidRPr="00801FEE">
              <w:rPr>
                <w:rFonts w:hint="cs"/>
                <w:sz w:val="24"/>
                <w:szCs w:val="24"/>
                <w:rtl/>
              </w:rPr>
              <w:t>לפרט בסיכום הבדיקה</w:t>
            </w:r>
          </w:p>
        </w:tc>
      </w:tr>
    </w:tbl>
    <w:p w14:paraId="41A3C6A4" w14:textId="77777777" w:rsidR="00801FEE" w:rsidRPr="00801FEE" w:rsidRDefault="00801FEE" w:rsidP="00801FEE">
      <w:pPr>
        <w:rPr>
          <w:rtl/>
        </w:rPr>
      </w:pPr>
    </w:p>
    <w:p w14:paraId="4308592B" w14:textId="77777777" w:rsidR="00801FEE" w:rsidRPr="00801FEE" w:rsidRDefault="00801FEE" w:rsidP="00A75A7A">
      <w:pPr>
        <w:numPr>
          <w:ilvl w:val="0"/>
          <w:numId w:val="189"/>
        </w:numPr>
        <w:spacing w:line="360" w:lineRule="auto"/>
        <w:jc w:val="both"/>
        <w:rPr>
          <w:b/>
          <w:bCs/>
          <w:noProof w:val="0"/>
          <w:sz w:val="24"/>
          <w:szCs w:val="24"/>
          <w:u w:val="single"/>
          <w:lang w:eastAsia="en-US"/>
        </w:rPr>
      </w:pPr>
      <w:r w:rsidRPr="00801FEE">
        <w:rPr>
          <w:rFonts w:hint="cs"/>
          <w:b/>
          <w:bCs/>
          <w:noProof w:val="0"/>
          <w:sz w:val="24"/>
          <w:szCs w:val="24"/>
          <w:u w:val="single"/>
          <w:rtl/>
          <w:lang w:eastAsia="en-US"/>
        </w:rPr>
        <w:t>סיכום בדיקה לסעיף</w:t>
      </w:r>
    </w:p>
    <w:p w14:paraId="3251AD6D" w14:textId="77777777" w:rsidR="00801FEE" w:rsidRPr="00801FEE" w:rsidRDefault="00801FEE" w:rsidP="00801FEE">
      <w:pPr>
        <w:tabs>
          <w:tab w:val="num" w:pos="1800"/>
        </w:tabs>
        <w:ind w:left="2117"/>
        <w:jc w:val="both"/>
        <w:rPr>
          <w:b/>
          <w:bCs/>
          <w:u w:val="single"/>
        </w:rPr>
      </w:pPr>
      <w:r w:rsidRPr="00801FEE">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0276EA2B" w14:textId="77777777" w:rsidR="00801FEE" w:rsidRPr="00801FEE" w:rsidRDefault="00801FEE" w:rsidP="00801FEE">
      <w:pPr>
        <w:tabs>
          <w:tab w:val="num" w:pos="1800"/>
        </w:tabs>
        <w:ind w:left="2117"/>
        <w:jc w:val="both"/>
        <w:rPr>
          <w:b/>
          <w:bCs/>
          <w:u w:val="single"/>
          <w:rtl/>
        </w:rPr>
      </w:pPr>
    </w:p>
    <w:p w14:paraId="0AF8E492" w14:textId="2702369C" w:rsidR="00791BDC" w:rsidRDefault="00801FEE" w:rsidP="00801FEE">
      <w:pPr>
        <w:pStyle w:val="15"/>
        <w:ind w:left="276"/>
        <w:jc w:val="left"/>
        <w:rPr>
          <w:rtl/>
        </w:rPr>
      </w:pPr>
      <w:r w:rsidRPr="00801FEE">
        <w:rPr>
          <w:rFonts w:ascii="Times New Roman" w:hAnsi="Times New Roman" w:hint="cs"/>
          <w:b/>
          <w:bCs/>
          <w:noProof/>
          <w:color w:val="auto"/>
          <w:sz w:val="20"/>
          <w:szCs w:val="28"/>
          <w:rtl/>
          <w:lang w:eastAsia="he-IL"/>
        </w:rPr>
        <w:t>הבודק: ________________</w:t>
      </w:r>
      <w:r w:rsidRPr="00801FEE">
        <w:rPr>
          <w:rFonts w:ascii="Times New Roman" w:hAnsi="Times New Roman" w:hint="cs"/>
          <w:b/>
          <w:bCs/>
          <w:noProof/>
          <w:color w:val="auto"/>
          <w:sz w:val="20"/>
          <w:szCs w:val="28"/>
          <w:rtl/>
          <w:lang w:eastAsia="he-IL"/>
        </w:rPr>
        <w:tab/>
        <w:t>חתימה: _________תאריך: ___________</w:t>
      </w:r>
    </w:p>
    <w:p w14:paraId="09655CD4" w14:textId="77777777" w:rsidR="00791BDC" w:rsidRDefault="00791BDC" w:rsidP="00791BDC">
      <w:pPr>
        <w:pStyle w:val="15"/>
        <w:tabs>
          <w:tab w:val="left" w:pos="842"/>
        </w:tabs>
        <w:ind w:left="2130"/>
        <w:jc w:val="left"/>
        <w:rPr>
          <w:rtl/>
        </w:rPr>
      </w:pPr>
    </w:p>
    <w:p w14:paraId="46C47151" w14:textId="7F1909D1" w:rsidR="001044CC" w:rsidRPr="00413DDE" w:rsidRDefault="001044CC" w:rsidP="001044CC">
      <w:pPr>
        <w:pStyle w:val="15"/>
        <w:tabs>
          <w:tab w:val="left" w:pos="842"/>
        </w:tabs>
        <w:ind w:left="2130"/>
        <w:jc w:val="left"/>
        <w:rPr>
          <w:rtl/>
        </w:rPr>
      </w:pPr>
    </w:p>
    <w:p w14:paraId="10A6F5CE" w14:textId="77777777" w:rsidR="00791BDC" w:rsidRPr="000C3489" w:rsidRDefault="00791BDC" w:rsidP="00791BDC">
      <w:pPr>
        <w:pStyle w:val="15"/>
        <w:tabs>
          <w:tab w:val="left" w:pos="842"/>
        </w:tabs>
        <w:ind w:left="2130"/>
        <w:jc w:val="left"/>
        <w:rPr>
          <w:rtl/>
        </w:rPr>
      </w:pPr>
    </w:p>
    <w:p w14:paraId="70308992" w14:textId="77777777" w:rsidR="00791BDC" w:rsidRPr="00FF2F28" w:rsidRDefault="00791BDC" w:rsidP="00FF2F28">
      <w:pPr>
        <w:pStyle w:val="4"/>
        <w:numPr>
          <w:ilvl w:val="3"/>
          <w:numId w:val="6"/>
        </w:numPr>
        <w:tabs>
          <w:tab w:val="clear" w:pos="2424"/>
          <w:tab w:val="num" w:pos="1987"/>
          <w:tab w:val="num" w:pos="2160"/>
        </w:tabs>
        <w:spacing w:line="360" w:lineRule="auto"/>
        <w:ind w:left="2477" w:hanging="1037"/>
        <w:rPr>
          <w:rFonts w:cs="David"/>
          <w:noProof w:val="0"/>
          <w:color w:val="008080"/>
          <w:rtl/>
          <w:lang w:eastAsia="en-US"/>
        </w:rPr>
      </w:pPr>
      <w:bookmarkStart w:id="1034" w:name="_Toc484008248"/>
      <w:r w:rsidRPr="00FF2F28">
        <w:rPr>
          <w:rFonts w:cs="David" w:hint="cs"/>
          <w:noProof w:val="0"/>
          <w:color w:val="008080"/>
          <w:rtl/>
          <w:lang w:eastAsia="en-US"/>
        </w:rPr>
        <w:lastRenderedPageBreak/>
        <w:t>חיווי תפעול [</w:t>
      </w:r>
      <w:r w:rsidRPr="00FF2F28">
        <w:rPr>
          <w:rFonts w:cs="David" w:hint="cs"/>
          <w:noProof w:val="0"/>
          <w:color w:val="008080"/>
          <w:lang w:eastAsia="en-US"/>
        </w:rPr>
        <w:t>M</w:t>
      </w:r>
      <w:r w:rsidRPr="00FF2F28">
        <w:rPr>
          <w:rFonts w:cs="David" w:hint="cs"/>
          <w:noProof w:val="0"/>
          <w:color w:val="008080"/>
          <w:rtl/>
          <w:lang w:eastAsia="en-US"/>
        </w:rPr>
        <w:t>]</w:t>
      </w:r>
      <w:bookmarkEnd w:id="1034"/>
      <w:r w:rsidRPr="00FF2F28">
        <w:rPr>
          <w:rFonts w:cs="David" w:hint="cs"/>
          <w:noProof w:val="0"/>
          <w:color w:val="008080"/>
          <w:rtl/>
          <w:lang w:eastAsia="en-US"/>
        </w:rPr>
        <w:t xml:space="preserve"> </w:t>
      </w:r>
    </w:p>
    <w:p w14:paraId="111A868D" w14:textId="77777777" w:rsidR="00791BDC" w:rsidRPr="007D3D9A" w:rsidRDefault="00791BDC" w:rsidP="00FF2F28">
      <w:pPr>
        <w:pStyle w:val="4"/>
        <w:numPr>
          <w:ilvl w:val="4"/>
          <w:numId w:val="6"/>
        </w:numPr>
        <w:spacing w:line="360" w:lineRule="auto"/>
        <w:ind w:left="2119" w:hanging="523"/>
        <w:rPr>
          <w:rFonts w:cs="David"/>
          <w:noProof w:val="0"/>
          <w:color w:val="943634" w:themeColor="accent2" w:themeShade="BF"/>
          <w:lang w:eastAsia="en-US"/>
        </w:rPr>
      </w:pPr>
      <w:bookmarkStart w:id="1035" w:name="_Toc484008249"/>
      <w:r w:rsidRPr="007D3D9A">
        <w:rPr>
          <w:rFonts w:cs="David" w:hint="cs"/>
          <w:noProof w:val="0"/>
          <w:color w:val="943634" w:themeColor="accent2" w:themeShade="BF"/>
          <w:rtl/>
          <w:lang w:eastAsia="en-US"/>
        </w:rPr>
        <w:t>חיווי מצב צילום</w:t>
      </w:r>
      <w:r>
        <w:rPr>
          <w:rFonts w:cs="David" w:hint="cs"/>
          <w:noProof w:val="0"/>
          <w:color w:val="943634" w:themeColor="accent2" w:themeShade="BF"/>
          <w:rtl/>
          <w:lang w:eastAsia="en-US"/>
        </w:rPr>
        <w:t xml:space="preserve"> יזום [</w:t>
      </w:r>
      <w:r>
        <w:rPr>
          <w:rFonts w:cs="David" w:hint="cs"/>
          <w:noProof w:val="0"/>
          <w:color w:val="943634" w:themeColor="accent2" w:themeShade="BF"/>
          <w:lang w:eastAsia="en-US"/>
        </w:rPr>
        <w:t>M</w:t>
      </w:r>
      <w:r>
        <w:rPr>
          <w:rFonts w:cs="David" w:hint="cs"/>
          <w:noProof w:val="0"/>
          <w:color w:val="943634" w:themeColor="accent2" w:themeShade="BF"/>
          <w:rtl/>
          <w:lang w:eastAsia="en-US"/>
        </w:rPr>
        <w:t>]</w:t>
      </w:r>
      <w:bookmarkEnd w:id="1035"/>
      <w:r w:rsidRPr="007D3D9A">
        <w:rPr>
          <w:rFonts w:cs="David" w:hint="cs"/>
          <w:noProof w:val="0"/>
          <w:color w:val="943634" w:themeColor="accent2" w:themeShade="BF"/>
          <w:rtl/>
          <w:lang w:eastAsia="en-US"/>
        </w:rPr>
        <w:t xml:space="preserve"> </w:t>
      </w:r>
    </w:p>
    <w:p w14:paraId="4A3BAA39" w14:textId="77777777" w:rsidR="00891FD1" w:rsidRDefault="00891FD1" w:rsidP="00891FD1">
      <w:pPr>
        <w:pStyle w:val="15"/>
        <w:tabs>
          <w:tab w:val="left" w:pos="842"/>
        </w:tabs>
        <w:ind w:left="432"/>
        <w:rPr>
          <w:rtl/>
        </w:rPr>
      </w:pPr>
      <w:r w:rsidRPr="001E17A0">
        <w:rPr>
          <w:rFonts w:hint="cs"/>
          <w:b/>
          <w:bCs/>
          <w:rtl/>
        </w:rPr>
        <w:t xml:space="preserve">סעיף זה יבדק כחלק מבדיקות </w:t>
      </w:r>
      <w:r w:rsidRPr="001E17A0">
        <w:rPr>
          <w:rFonts w:hint="cs"/>
          <w:b/>
          <w:bCs/>
        </w:rPr>
        <w:t>POC</w:t>
      </w:r>
      <w:r w:rsidRPr="001E17A0">
        <w:rPr>
          <w:rFonts w:hint="cs"/>
          <w:b/>
          <w:bCs/>
          <w:rtl/>
        </w:rPr>
        <w:t xml:space="preserve"> מקדמיות.</w:t>
      </w:r>
    </w:p>
    <w:p w14:paraId="55335790" w14:textId="77777777" w:rsidR="00891FD1" w:rsidRDefault="00891FD1" w:rsidP="00891FD1">
      <w:pPr>
        <w:pStyle w:val="15"/>
        <w:ind w:left="2517"/>
        <w:jc w:val="left"/>
      </w:pPr>
    </w:p>
    <w:p w14:paraId="41A880E6" w14:textId="5FF1AAD3" w:rsidR="00791BDC" w:rsidRDefault="00791BDC" w:rsidP="00891FD1">
      <w:pPr>
        <w:pStyle w:val="15"/>
        <w:ind w:left="2517"/>
        <w:jc w:val="left"/>
      </w:pPr>
      <w:r>
        <w:rPr>
          <w:rFonts w:hint="cs"/>
          <w:rtl/>
        </w:rPr>
        <w:t xml:space="preserve">כל שינוי מצב מתג הצילום למצב צילום יזום יפעיל חיווי קולי וחזותי ביחידת הקצה. </w:t>
      </w:r>
    </w:p>
    <w:p w14:paraId="7865E1CD" w14:textId="18F87B5D" w:rsidR="00791BDC" w:rsidRDefault="00791BDC" w:rsidP="00293F67">
      <w:pPr>
        <w:pStyle w:val="15"/>
        <w:ind w:left="2517"/>
        <w:jc w:val="left"/>
      </w:pPr>
    </w:p>
    <w:p w14:paraId="26CDF2AE" w14:textId="78317767" w:rsidR="001B7D6E" w:rsidRDefault="001B7D6E" w:rsidP="00C76474">
      <w:pPr>
        <w:pStyle w:val="15"/>
        <w:ind w:left="2517"/>
        <w:jc w:val="left"/>
        <w:rPr>
          <w:rtl/>
        </w:rPr>
      </w:pPr>
    </w:p>
    <w:p w14:paraId="1CBE9CD6" w14:textId="77777777" w:rsidR="001B7D6E" w:rsidRDefault="001B7D6E" w:rsidP="00C76474">
      <w:pPr>
        <w:pStyle w:val="15"/>
        <w:ind w:left="2517"/>
        <w:jc w:val="left"/>
      </w:pPr>
    </w:p>
    <w:p w14:paraId="7794650A" w14:textId="77777777" w:rsidR="00791BDC" w:rsidRDefault="00791BDC" w:rsidP="00FF2F28">
      <w:pPr>
        <w:pStyle w:val="4"/>
        <w:numPr>
          <w:ilvl w:val="4"/>
          <w:numId w:val="6"/>
        </w:numPr>
        <w:spacing w:line="360" w:lineRule="auto"/>
        <w:ind w:left="2119" w:hanging="523"/>
        <w:rPr>
          <w:rFonts w:cs="David"/>
          <w:noProof w:val="0"/>
          <w:color w:val="943634" w:themeColor="accent2" w:themeShade="BF"/>
          <w:rtl/>
          <w:lang w:eastAsia="en-US"/>
        </w:rPr>
      </w:pPr>
      <w:bookmarkStart w:id="1036" w:name="_Ref483045720"/>
      <w:bookmarkStart w:id="1037" w:name="_Toc484008250"/>
      <w:r>
        <w:rPr>
          <w:rFonts w:cs="David" w:hint="cs"/>
          <w:noProof w:val="0"/>
          <w:color w:val="943634" w:themeColor="accent2" w:themeShade="BF"/>
          <w:rtl/>
          <w:lang w:eastAsia="en-US"/>
        </w:rPr>
        <w:t xml:space="preserve">חיווי מצב סוללה </w:t>
      </w:r>
      <w:r>
        <w:rPr>
          <w:rFonts w:cs="David"/>
          <w:noProof w:val="0"/>
          <w:color w:val="943634" w:themeColor="accent2" w:themeShade="BF"/>
          <w:lang w:eastAsia="en-US"/>
        </w:rPr>
        <w:t>[M]</w:t>
      </w:r>
      <w:bookmarkEnd w:id="1036"/>
      <w:bookmarkEnd w:id="1037"/>
    </w:p>
    <w:p w14:paraId="7130833D" w14:textId="77777777" w:rsidR="00BE3CF1" w:rsidRDefault="00BE3CF1" w:rsidP="00BE3CF1">
      <w:pPr>
        <w:pStyle w:val="15"/>
        <w:tabs>
          <w:tab w:val="left" w:pos="842"/>
        </w:tabs>
        <w:ind w:left="432"/>
        <w:rPr>
          <w:rtl/>
        </w:rPr>
      </w:pPr>
      <w:r w:rsidRPr="001E17A0">
        <w:rPr>
          <w:rFonts w:hint="cs"/>
          <w:b/>
          <w:bCs/>
          <w:rtl/>
        </w:rPr>
        <w:t xml:space="preserve">סעיף זה יבדק כחלק מבדיקות </w:t>
      </w:r>
      <w:r w:rsidRPr="001E17A0">
        <w:rPr>
          <w:rFonts w:hint="cs"/>
          <w:b/>
          <w:bCs/>
        </w:rPr>
        <w:t>POC</w:t>
      </w:r>
      <w:r w:rsidRPr="001E17A0">
        <w:rPr>
          <w:rFonts w:hint="cs"/>
          <w:b/>
          <w:bCs/>
          <w:rtl/>
        </w:rPr>
        <w:t xml:space="preserve"> מקדמיות.</w:t>
      </w:r>
    </w:p>
    <w:p w14:paraId="65186EA8" w14:textId="77777777" w:rsidR="00BE3CF1" w:rsidRDefault="00BE3CF1" w:rsidP="00791BDC">
      <w:pPr>
        <w:pStyle w:val="15"/>
        <w:ind w:left="2517"/>
        <w:jc w:val="left"/>
        <w:rPr>
          <w:rtl/>
        </w:rPr>
      </w:pPr>
    </w:p>
    <w:p w14:paraId="23BC4E98" w14:textId="77777777" w:rsidR="00BE3CF1" w:rsidRDefault="00BE3CF1" w:rsidP="00791BDC">
      <w:pPr>
        <w:pStyle w:val="15"/>
        <w:ind w:left="2517"/>
        <w:jc w:val="left"/>
        <w:rPr>
          <w:rtl/>
        </w:rPr>
      </w:pPr>
    </w:p>
    <w:p w14:paraId="12F51C4F" w14:textId="0C39E2BE" w:rsidR="00791BDC" w:rsidRDefault="00791BDC" w:rsidP="00791BDC">
      <w:pPr>
        <w:pStyle w:val="15"/>
        <w:ind w:left="2517"/>
        <w:jc w:val="left"/>
      </w:pPr>
      <w:r>
        <w:rPr>
          <w:rFonts w:hint="cs"/>
          <w:rtl/>
        </w:rPr>
        <w:t>ליחידת הקצה יהיה חיווי חזותי למצב הסוללה לפחות לשני המצבים :</w:t>
      </w:r>
    </w:p>
    <w:p w14:paraId="604BB6EC" w14:textId="77777777" w:rsidR="00791BDC" w:rsidRDefault="00791BDC" w:rsidP="00791BDC">
      <w:pPr>
        <w:pStyle w:val="15"/>
        <w:numPr>
          <w:ilvl w:val="6"/>
          <w:numId w:val="8"/>
        </w:numPr>
        <w:tabs>
          <w:tab w:val="clear" w:pos="5400"/>
        </w:tabs>
        <w:ind w:left="2517"/>
        <w:jc w:val="left"/>
      </w:pPr>
      <w:r>
        <w:rPr>
          <w:rFonts w:hint="cs"/>
          <w:rtl/>
        </w:rPr>
        <w:t>סוללה מלאה.</w:t>
      </w:r>
    </w:p>
    <w:p w14:paraId="53B56CBA" w14:textId="77777777" w:rsidR="00791BDC" w:rsidRDefault="00791BDC" w:rsidP="00791BDC">
      <w:pPr>
        <w:pStyle w:val="affd"/>
        <w:numPr>
          <w:ilvl w:val="6"/>
          <w:numId w:val="8"/>
        </w:numPr>
        <w:tabs>
          <w:tab w:val="clear" w:pos="5400"/>
        </w:tabs>
        <w:spacing w:line="360" w:lineRule="auto"/>
        <w:ind w:left="2517"/>
      </w:pPr>
      <w:r>
        <w:rPr>
          <w:rFonts w:hint="cs"/>
          <w:rtl/>
        </w:rPr>
        <w:t>סוללה עומדת להתרוקן.</w:t>
      </w:r>
    </w:p>
    <w:p w14:paraId="7218F21C" w14:textId="05B21587" w:rsidR="00791BDC" w:rsidRDefault="00791BDC" w:rsidP="00791BDC">
      <w:pPr>
        <w:pStyle w:val="affd"/>
        <w:spacing w:line="360" w:lineRule="auto"/>
        <w:ind w:left="2517"/>
        <w:rPr>
          <w:rtl/>
        </w:rPr>
      </w:pPr>
      <w:r>
        <w:rPr>
          <w:rFonts w:hint="cs"/>
          <w:rtl/>
        </w:rPr>
        <w:t>החיווי יכול להתממש באותו אמצעי אך שני סוגי החיווי הנידרשים יהיו מובחנים למשל צבע שונה לאותה נורית חיווי וכד'</w:t>
      </w:r>
    </w:p>
    <w:p w14:paraId="70CA361C" w14:textId="77777777" w:rsidR="00BB110F" w:rsidRDefault="00BB110F" w:rsidP="006D25E9">
      <w:pPr>
        <w:pStyle w:val="affd"/>
        <w:spacing w:line="360" w:lineRule="auto"/>
        <w:ind w:left="1552"/>
        <w:rPr>
          <w:highlight w:val="yellow"/>
          <w:rtl/>
        </w:rPr>
      </w:pPr>
    </w:p>
    <w:p w14:paraId="4257EDE8" w14:textId="77777777" w:rsidR="003C1C46" w:rsidRPr="00EA0403" w:rsidRDefault="003C1C46" w:rsidP="00791BDC">
      <w:pPr>
        <w:pStyle w:val="affd"/>
        <w:spacing w:line="360" w:lineRule="auto"/>
        <w:ind w:left="2517"/>
        <w:rPr>
          <w:rtl/>
        </w:rPr>
      </w:pPr>
    </w:p>
    <w:p w14:paraId="420D1482" w14:textId="77777777" w:rsidR="00791BDC" w:rsidRPr="00EA0403" w:rsidRDefault="00791BDC" w:rsidP="00FF2F28">
      <w:pPr>
        <w:pStyle w:val="4"/>
        <w:numPr>
          <w:ilvl w:val="4"/>
          <w:numId w:val="6"/>
        </w:numPr>
        <w:spacing w:line="360" w:lineRule="auto"/>
        <w:ind w:left="2119" w:hanging="523"/>
        <w:rPr>
          <w:rFonts w:cs="David"/>
          <w:noProof w:val="0"/>
          <w:color w:val="943634" w:themeColor="accent2" w:themeShade="BF"/>
          <w:lang w:eastAsia="en-US"/>
        </w:rPr>
      </w:pPr>
      <w:bookmarkStart w:id="1038" w:name="_Toc484008251"/>
      <w:r w:rsidRPr="00EA0403">
        <w:rPr>
          <w:rFonts w:cs="David" w:hint="cs"/>
          <w:noProof w:val="0"/>
          <w:color w:val="943634" w:themeColor="accent2" w:themeShade="BF"/>
          <w:rtl/>
          <w:lang w:eastAsia="en-US"/>
        </w:rPr>
        <w:t>חיווי מצב הפעלה</w:t>
      </w:r>
      <w:r>
        <w:rPr>
          <w:rFonts w:cs="David"/>
          <w:noProof w:val="0"/>
          <w:color w:val="943634" w:themeColor="accent2" w:themeShade="BF"/>
          <w:lang w:eastAsia="en-US"/>
        </w:rPr>
        <w:t>[M]</w:t>
      </w:r>
      <w:bookmarkEnd w:id="1038"/>
      <w:r>
        <w:rPr>
          <w:rFonts w:cs="David"/>
          <w:noProof w:val="0"/>
          <w:color w:val="943634" w:themeColor="accent2" w:themeShade="BF"/>
          <w:lang w:eastAsia="en-US"/>
        </w:rPr>
        <w:t xml:space="preserve"> </w:t>
      </w:r>
    </w:p>
    <w:p w14:paraId="0732D3CC" w14:textId="77777777" w:rsidR="00BE3CF1" w:rsidRDefault="00BE3CF1" w:rsidP="00BE3CF1">
      <w:pPr>
        <w:pStyle w:val="15"/>
        <w:tabs>
          <w:tab w:val="left" w:pos="842"/>
        </w:tabs>
        <w:ind w:left="432"/>
        <w:rPr>
          <w:rtl/>
        </w:rPr>
      </w:pPr>
      <w:r w:rsidRPr="001E17A0">
        <w:rPr>
          <w:rFonts w:hint="cs"/>
          <w:b/>
          <w:bCs/>
          <w:rtl/>
        </w:rPr>
        <w:t xml:space="preserve">סעיף זה יבדק כחלק מבדיקות </w:t>
      </w:r>
      <w:r w:rsidRPr="001E17A0">
        <w:rPr>
          <w:rFonts w:hint="cs"/>
          <w:b/>
          <w:bCs/>
        </w:rPr>
        <w:t>POC</w:t>
      </w:r>
      <w:r w:rsidRPr="001E17A0">
        <w:rPr>
          <w:rFonts w:hint="cs"/>
          <w:b/>
          <w:bCs/>
          <w:rtl/>
        </w:rPr>
        <w:t xml:space="preserve"> מקדמיות.</w:t>
      </w:r>
    </w:p>
    <w:p w14:paraId="6DAE6A2D" w14:textId="77777777" w:rsidR="00BE3CF1" w:rsidRDefault="00BE3CF1" w:rsidP="00FF2F28">
      <w:pPr>
        <w:pStyle w:val="15"/>
        <w:ind w:left="2517"/>
        <w:jc w:val="left"/>
        <w:rPr>
          <w:rtl/>
        </w:rPr>
      </w:pPr>
    </w:p>
    <w:p w14:paraId="6D97B7C4" w14:textId="198064F9" w:rsidR="00791BDC" w:rsidRDefault="00791BDC" w:rsidP="00FF2F28">
      <w:pPr>
        <w:pStyle w:val="15"/>
        <w:ind w:left="2517"/>
        <w:jc w:val="left"/>
        <w:rPr>
          <w:rtl/>
        </w:rPr>
      </w:pPr>
      <w:r>
        <w:rPr>
          <w:rFonts w:hint="cs"/>
          <w:rtl/>
        </w:rPr>
        <w:t>כל שינוי מצב מתג הפעלה יפעיל חיווי חזותי ביחידת הקצה.</w:t>
      </w:r>
    </w:p>
    <w:p w14:paraId="5ED6C0BC" w14:textId="23F38C4C" w:rsidR="00472EB5" w:rsidRDefault="00472EB5" w:rsidP="00FF2F28">
      <w:pPr>
        <w:pStyle w:val="15"/>
        <w:ind w:left="2517"/>
        <w:jc w:val="left"/>
        <w:rPr>
          <w:rtl/>
        </w:rPr>
      </w:pPr>
    </w:p>
    <w:p w14:paraId="5159F914" w14:textId="77777777" w:rsidR="00472EB5" w:rsidRPr="004148CC" w:rsidRDefault="00472EB5" w:rsidP="00FF2F28">
      <w:pPr>
        <w:pStyle w:val="15"/>
        <w:ind w:left="2517"/>
        <w:jc w:val="left"/>
      </w:pPr>
    </w:p>
    <w:p w14:paraId="381EFA1F" w14:textId="77777777" w:rsidR="00CB3F4B" w:rsidRDefault="001C6B2A" w:rsidP="00FD28C5">
      <w:pPr>
        <w:pStyle w:val="4"/>
        <w:numPr>
          <w:ilvl w:val="3"/>
          <w:numId w:val="6"/>
        </w:numPr>
        <w:tabs>
          <w:tab w:val="clear" w:pos="2424"/>
          <w:tab w:val="num" w:pos="1987"/>
          <w:tab w:val="num" w:pos="2160"/>
        </w:tabs>
        <w:spacing w:line="360" w:lineRule="auto"/>
        <w:ind w:left="2477" w:hanging="1037"/>
        <w:rPr>
          <w:rFonts w:cs="David"/>
          <w:noProof w:val="0"/>
          <w:color w:val="008080"/>
          <w:rtl/>
          <w:lang w:eastAsia="en-US"/>
        </w:rPr>
      </w:pPr>
      <w:bookmarkStart w:id="1039" w:name="_Ref472146240"/>
      <w:bookmarkStart w:id="1040" w:name="_Toc484008252"/>
      <w:r w:rsidRPr="00A546DF">
        <w:rPr>
          <w:rFonts w:cs="David" w:hint="cs"/>
          <w:noProof w:val="0"/>
          <w:color w:val="008080"/>
          <w:rtl/>
          <w:lang w:eastAsia="en-US"/>
        </w:rPr>
        <w:lastRenderedPageBreak/>
        <w:t>ערכים מוספים למצלמות גוף [</w:t>
      </w:r>
      <w:r w:rsidRPr="00A546DF">
        <w:rPr>
          <w:rFonts w:cs="David" w:hint="cs"/>
          <w:noProof w:val="0"/>
          <w:color w:val="008080"/>
          <w:lang w:eastAsia="en-US"/>
        </w:rPr>
        <w:t>S</w:t>
      </w:r>
      <w:r w:rsidRPr="00A546DF">
        <w:rPr>
          <w:rFonts w:cs="David" w:hint="cs"/>
          <w:noProof w:val="0"/>
          <w:color w:val="008080"/>
          <w:rtl/>
          <w:lang w:eastAsia="en-US"/>
        </w:rPr>
        <w:t>]</w:t>
      </w:r>
      <w:bookmarkEnd w:id="1039"/>
      <w:bookmarkEnd w:id="1040"/>
    </w:p>
    <w:p w14:paraId="176E4D0F" w14:textId="5DB1D5A1" w:rsidR="00BA4AAF" w:rsidRPr="00BA4AAF" w:rsidRDefault="00BA4AAF" w:rsidP="00FF2F28">
      <w:pPr>
        <w:pStyle w:val="4"/>
        <w:numPr>
          <w:ilvl w:val="4"/>
          <w:numId w:val="6"/>
        </w:numPr>
        <w:spacing w:line="360" w:lineRule="auto"/>
        <w:ind w:left="2119" w:hanging="523"/>
        <w:rPr>
          <w:rFonts w:cs="David"/>
          <w:noProof w:val="0"/>
          <w:color w:val="943634" w:themeColor="accent2" w:themeShade="BF"/>
          <w:rtl/>
          <w:lang w:eastAsia="en-US"/>
        </w:rPr>
      </w:pPr>
      <w:bookmarkStart w:id="1041" w:name="_Toc484008253"/>
      <w:r w:rsidRPr="00BA4AAF">
        <w:rPr>
          <w:rFonts w:cs="David" w:hint="cs"/>
          <w:noProof w:val="0"/>
          <w:color w:val="943634" w:themeColor="accent2" w:themeShade="BF"/>
          <w:rtl/>
          <w:lang w:eastAsia="en-US"/>
        </w:rPr>
        <w:t>רכיבי תוכנה נוספים [</w:t>
      </w:r>
      <w:r w:rsidR="009C377C">
        <w:rPr>
          <w:rFonts w:cs="David"/>
          <w:noProof w:val="0"/>
          <w:color w:val="943634" w:themeColor="accent2" w:themeShade="BF"/>
          <w:lang w:eastAsia="en-US"/>
        </w:rPr>
        <w:t>I</w:t>
      </w:r>
      <w:r w:rsidRPr="00BA4AAF">
        <w:rPr>
          <w:rFonts w:cs="David" w:hint="cs"/>
          <w:noProof w:val="0"/>
          <w:color w:val="943634" w:themeColor="accent2" w:themeShade="BF"/>
          <w:rtl/>
          <w:lang w:eastAsia="en-US"/>
        </w:rPr>
        <w:t>]</w:t>
      </w:r>
      <w:bookmarkEnd w:id="1041"/>
      <w:r w:rsidR="00FD28C5">
        <w:rPr>
          <w:rFonts w:cs="David" w:hint="cs"/>
          <w:noProof w:val="0"/>
          <w:color w:val="943634" w:themeColor="accent2" w:themeShade="BF"/>
          <w:rtl/>
          <w:lang w:eastAsia="en-US"/>
        </w:rPr>
        <w:t xml:space="preserve"> </w:t>
      </w:r>
    </w:p>
    <w:p w14:paraId="7D8EEB19" w14:textId="78CFCFCF" w:rsidR="00BA4AAF" w:rsidRDefault="001F3B0A" w:rsidP="00BA4AAF">
      <w:pPr>
        <w:pStyle w:val="15"/>
        <w:tabs>
          <w:tab w:val="left" w:pos="842"/>
        </w:tabs>
        <w:ind w:left="2130"/>
        <w:jc w:val="left"/>
        <w:rPr>
          <w:rtl/>
        </w:rPr>
      </w:pPr>
      <w:r>
        <w:rPr>
          <w:rFonts w:hint="cs"/>
          <w:rtl/>
        </w:rPr>
        <w:t>עמידה ב</w:t>
      </w:r>
      <w:r w:rsidR="00BA4AAF">
        <w:rPr>
          <w:rFonts w:hint="cs"/>
          <w:rtl/>
        </w:rPr>
        <w:t>דרישות לשליטה בפרמטרים שונים של יחידת הקצה כמפורט</w:t>
      </w:r>
      <w:r>
        <w:rPr>
          <w:rFonts w:hint="cs"/>
          <w:rtl/>
        </w:rPr>
        <w:t xml:space="preserve"> במסמכי המכרז לרבות </w:t>
      </w:r>
      <w:r w:rsidR="0006129D">
        <w:rPr>
          <w:rFonts w:hint="cs"/>
          <w:rtl/>
        </w:rPr>
        <w:t>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Ref472146240 \r \h</w:instrText>
      </w:r>
      <w:r>
        <w:rPr>
          <w:rtl/>
        </w:rPr>
        <w:instrText xml:space="preserve"> </w:instrText>
      </w:r>
      <w:r>
        <w:rPr>
          <w:rtl/>
        </w:rPr>
      </w:r>
      <w:r>
        <w:rPr>
          <w:rtl/>
        </w:rPr>
        <w:fldChar w:fldCharType="separate"/>
      </w:r>
      <w:r w:rsidR="003211A6">
        <w:rPr>
          <w:rtl/>
        </w:rPr>
        <w:t>‏3.3.3.10</w:t>
      </w:r>
      <w:r>
        <w:rPr>
          <w:rtl/>
        </w:rPr>
        <w:fldChar w:fldCharType="end"/>
      </w:r>
      <w:r>
        <w:rPr>
          <w:rFonts w:hint="cs"/>
          <w:rtl/>
        </w:rPr>
        <w:t xml:space="preserve"> </w:t>
      </w:r>
      <w:r w:rsidR="00BA4AAF">
        <w:rPr>
          <w:rFonts w:hint="cs"/>
          <w:rtl/>
        </w:rPr>
        <w:t xml:space="preserve"> מחייבת את </w:t>
      </w:r>
      <w:r w:rsidR="004A3E53">
        <w:rPr>
          <w:rFonts w:hint="cs"/>
          <w:rtl/>
        </w:rPr>
        <w:t>הספק הזוכה</w:t>
      </w:r>
      <w:r w:rsidR="00BA4AAF">
        <w:rPr>
          <w:rFonts w:hint="cs"/>
          <w:rtl/>
        </w:rPr>
        <w:t xml:space="preserve"> לספק רכיבי תוכנה </w:t>
      </w:r>
      <w:r w:rsidR="003211A6">
        <w:rPr>
          <w:rFonts w:hint="cs"/>
          <w:rtl/>
        </w:rPr>
        <w:t xml:space="preserve">נוספים </w:t>
      </w:r>
      <w:r w:rsidR="00BA4AAF">
        <w:rPr>
          <w:rFonts w:hint="cs"/>
          <w:rtl/>
        </w:rPr>
        <w:t>אשר יאפשרו למשטרת ישראל לשנות את הפרמטרים. אין לאפשר שינוי הפרמטרים על ידי משתמש קצה.</w:t>
      </w:r>
    </w:p>
    <w:p w14:paraId="6EDE1631" w14:textId="3A178DAE" w:rsidR="00BA4AAF" w:rsidRDefault="00BA4AAF" w:rsidP="00BA4AAF">
      <w:pPr>
        <w:pStyle w:val="15"/>
        <w:tabs>
          <w:tab w:val="left" w:pos="842"/>
        </w:tabs>
        <w:ind w:left="2130"/>
        <w:jc w:val="left"/>
        <w:rPr>
          <w:rtl/>
        </w:rPr>
      </w:pPr>
      <w:r>
        <w:rPr>
          <w:rFonts w:hint="cs"/>
          <w:rtl/>
        </w:rPr>
        <w:t>בכל מקרה שהמציע מתחייב לענות על דרישה כזו הוא מתחייב לספק את רכיבי התוכנה ביחד עם האספקות של כלל רכיבי התוכנה הנידרשים במסמכי המכרז</w:t>
      </w:r>
      <w:r w:rsidR="003211A6">
        <w:rPr>
          <w:rFonts w:hint="cs"/>
          <w:rtl/>
        </w:rPr>
        <w:t xml:space="preserve"> על חשבונו וללא עלות נוספת</w:t>
      </w:r>
      <w:r>
        <w:rPr>
          <w:rFonts w:hint="cs"/>
          <w:rtl/>
        </w:rPr>
        <w:t>.</w:t>
      </w:r>
    </w:p>
    <w:p w14:paraId="34A32CA5" w14:textId="77777777" w:rsidR="00DF3443" w:rsidRDefault="00DF3443" w:rsidP="00BA4AAF">
      <w:pPr>
        <w:pStyle w:val="15"/>
        <w:tabs>
          <w:tab w:val="left" w:pos="842"/>
        </w:tabs>
        <w:ind w:left="2130"/>
        <w:jc w:val="left"/>
        <w:rPr>
          <w:rtl/>
        </w:rPr>
      </w:pPr>
    </w:p>
    <w:p w14:paraId="31B250A6" w14:textId="5DE44DA7" w:rsidR="0046240D" w:rsidRDefault="0046240D" w:rsidP="00E255E9">
      <w:pPr>
        <w:rPr>
          <w:rtl/>
          <w:lang w:eastAsia="en-US"/>
        </w:rPr>
      </w:pPr>
    </w:p>
    <w:p w14:paraId="4870652F" w14:textId="77777777" w:rsidR="0046240D" w:rsidRPr="00E255E9" w:rsidRDefault="0046240D" w:rsidP="00E255E9">
      <w:pPr>
        <w:rPr>
          <w:lang w:eastAsia="en-US"/>
        </w:rPr>
      </w:pPr>
    </w:p>
    <w:p w14:paraId="5B9E4FFF" w14:textId="4CC111E3" w:rsidR="001E21CC" w:rsidRPr="007D3D9A" w:rsidRDefault="001E21CC" w:rsidP="00FF2F28">
      <w:pPr>
        <w:pStyle w:val="4"/>
        <w:numPr>
          <w:ilvl w:val="4"/>
          <w:numId w:val="6"/>
        </w:numPr>
        <w:spacing w:line="360" w:lineRule="auto"/>
        <w:ind w:left="2119" w:hanging="523"/>
        <w:rPr>
          <w:rFonts w:cs="David"/>
          <w:noProof w:val="0"/>
          <w:color w:val="943634" w:themeColor="accent2" w:themeShade="BF"/>
          <w:rtl/>
          <w:lang w:eastAsia="en-US"/>
        </w:rPr>
      </w:pPr>
      <w:bookmarkStart w:id="1042" w:name="_Toc484008254"/>
      <w:bookmarkStart w:id="1043" w:name="_Ref482625983"/>
      <w:r w:rsidRPr="007D3D9A">
        <w:rPr>
          <w:rFonts w:cs="David" w:hint="cs"/>
          <w:noProof w:val="0"/>
          <w:color w:val="943634" w:themeColor="accent2" w:themeShade="BF"/>
          <w:rtl/>
          <w:lang w:eastAsia="en-US"/>
        </w:rPr>
        <w:t xml:space="preserve">משקל </w:t>
      </w:r>
      <w:r w:rsidR="00C5255E">
        <w:rPr>
          <w:rFonts w:cs="David" w:hint="cs"/>
          <w:noProof w:val="0"/>
          <w:color w:val="943634" w:themeColor="accent2" w:themeShade="BF"/>
          <w:rtl/>
          <w:lang w:eastAsia="en-US"/>
        </w:rPr>
        <w:t>מצלמת הגוף</w:t>
      </w:r>
      <w:r w:rsidRPr="007D3D9A">
        <w:rPr>
          <w:rFonts w:cs="David" w:hint="cs"/>
          <w:noProof w:val="0"/>
          <w:color w:val="943634" w:themeColor="accent2" w:themeShade="BF"/>
          <w:rtl/>
          <w:lang w:eastAsia="en-US"/>
        </w:rPr>
        <w:t xml:space="preserve"> [</w:t>
      </w:r>
      <w:r w:rsidRPr="007D3D9A">
        <w:rPr>
          <w:rFonts w:cs="David" w:hint="cs"/>
          <w:noProof w:val="0"/>
          <w:color w:val="943634" w:themeColor="accent2" w:themeShade="BF"/>
          <w:lang w:eastAsia="en-US"/>
        </w:rPr>
        <w:t>S</w:t>
      </w:r>
      <w:r w:rsidRPr="007D3D9A">
        <w:rPr>
          <w:rFonts w:cs="David" w:hint="cs"/>
          <w:noProof w:val="0"/>
          <w:color w:val="943634" w:themeColor="accent2" w:themeShade="BF"/>
          <w:rtl/>
          <w:lang w:eastAsia="en-US"/>
        </w:rPr>
        <w:t>]</w:t>
      </w:r>
      <w:bookmarkEnd w:id="1042"/>
      <w:r>
        <w:rPr>
          <w:rFonts w:cs="David" w:hint="cs"/>
          <w:noProof w:val="0"/>
          <w:color w:val="943634" w:themeColor="accent2" w:themeShade="BF"/>
          <w:rtl/>
          <w:lang w:eastAsia="en-US"/>
        </w:rPr>
        <w:t xml:space="preserve"> </w:t>
      </w:r>
      <w:bookmarkEnd w:id="1043"/>
    </w:p>
    <w:p w14:paraId="636FCC3E" w14:textId="30A2B17B" w:rsidR="001E21CC" w:rsidRDefault="001E17A0" w:rsidP="001E21CC">
      <w:pPr>
        <w:pStyle w:val="15"/>
        <w:ind w:left="2119"/>
        <w:jc w:val="left"/>
        <w:rPr>
          <w:rtl/>
        </w:rPr>
      </w:pPr>
      <w:r w:rsidRPr="001E17A0">
        <w:rPr>
          <w:rFonts w:hint="cs"/>
          <w:b/>
          <w:bCs/>
          <w:rtl/>
        </w:rPr>
        <w:t xml:space="preserve">סעיף זה יבדק כחלק מבדיקות </w:t>
      </w:r>
      <w:r w:rsidRPr="001E17A0">
        <w:rPr>
          <w:rFonts w:hint="cs"/>
          <w:b/>
          <w:bCs/>
        </w:rPr>
        <w:t>POC</w:t>
      </w:r>
      <w:r w:rsidRPr="001E17A0">
        <w:rPr>
          <w:rFonts w:hint="cs"/>
          <w:b/>
          <w:bCs/>
          <w:rtl/>
        </w:rPr>
        <w:t xml:space="preserve"> מקדמיות.</w:t>
      </w:r>
      <w:r>
        <w:rPr>
          <w:rFonts w:hint="cs"/>
          <w:rtl/>
        </w:rPr>
        <w:t xml:space="preserve"> </w:t>
      </w:r>
      <w:r w:rsidR="001E21CC">
        <w:rPr>
          <w:rFonts w:hint="cs"/>
          <w:rtl/>
        </w:rPr>
        <w:t xml:space="preserve">ינתן </w:t>
      </w:r>
      <w:r w:rsidR="008F2120">
        <w:rPr>
          <w:rFonts w:hint="cs"/>
          <w:rtl/>
        </w:rPr>
        <w:t>ניקוד איכות</w:t>
      </w:r>
      <w:r w:rsidR="001E21CC">
        <w:rPr>
          <w:rFonts w:hint="cs"/>
          <w:rtl/>
        </w:rPr>
        <w:t xml:space="preserve"> למציע שסה"כ משקל רכיבי יחידת הקצה כמוגדר בסעיף </w:t>
      </w:r>
      <w:r w:rsidR="00C5255E">
        <w:rPr>
          <w:rFonts w:hint="cs"/>
          <w:rtl/>
        </w:rPr>
        <w:t xml:space="preserve"> </w:t>
      </w:r>
      <w:r w:rsidR="00C5255E">
        <w:rPr>
          <w:rtl/>
        </w:rPr>
        <w:fldChar w:fldCharType="begin"/>
      </w:r>
      <w:r w:rsidR="00C5255E">
        <w:rPr>
          <w:rtl/>
        </w:rPr>
        <w:instrText xml:space="preserve"> </w:instrText>
      </w:r>
      <w:r w:rsidR="00C5255E">
        <w:rPr>
          <w:rFonts w:hint="cs"/>
        </w:rPr>
        <w:instrText>REF</w:instrText>
      </w:r>
      <w:r w:rsidR="00C5255E">
        <w:rPr>
          <w:rFonts w:hint="cs"/>
          <w:rtl/>
        </w:rPr>
        <w:instrText xml:space="preserve"> _</w:instrText>
      </w:r>
      <w:r w:rsidR="00C5255E">
        <w:rPr>
          <w:rFonts w:hint="cs"/>
        </w:rPr>
        <w:instrText>Ref479076991 \r \h</w:instrText>
      </w:r>
      <w:r w:rsidR="00C5255E">
        <w:rPr>
          <w:rtl/>
        </w:rPr>
        <w:instrText xml:space="preserve"> </w:instrText>
      </w:r>
      <w:r w:rsidR="00C5255E">
        <w:rPr>
          <w:rtl/>
        </w:rPr>
      </w:r>
      <w:r w:rsidR="00C5255E">
        <w:rPr>
          <w:rtl/>
        </w:rPr>
        <w:fldChar w:fldCharType="separate"/>
      </w:r>
      <w:r w:rsidR="00C5255E">
        <w:rPr>
          <w:rtl/>
        </w:rPr>
        <w:t>‏3.2.3.3</w:t>
      </w:r>
      <w:r w:rsidR="00C5255E">
        <w:rPr>
          <w:rtl/>
        </w:rPr>
        <w:fldChar w:fldCharType="end"/>
      </w:r>
      <w:r w:rsidR="00C5255E">
        <w:rPr>
          <w:rFonts w:hint="cs"/>
          <w:rtl/>
        </w:rPr>
        <w:t xml:space="preserve"> </w:t>
      </w:r>
      <w:r w:rsidR="001E21CC">
        <w:rPr>
          <w:rFonts w:hint="cs"/>
          <w:rtl/>
        </w:rPr>
        <w:t xml:space="preserve">יפחת מהסף העליון המוגדר </w:t>
      </w:r>
      <w:r w:rsidR="00C5255E">
        <w:rPr>
          <w:rFonts w:hint="cs"/>
          <w:rtl/>
        </w:rPr>
        <w:t>שם.</w:t>
      </w:r>
    </w:p>
    <w:p w14:paraId="52FB41DC" w14:textId="4D49C93B" w:rsidR="001E21CC" w:rsidRDefault="001E21CC" w:rsidP="001E21CC">
      <w:pPr>
        <w:pStyle w:val="15"/>
        <w:ind w:left="2119"/>
        <w:jc w:val="left"/>
        <w:rPr>
          <w:rtl/>
        </w:rPr>
      </w:pPr>
      <w:r>
        <w:rPr>
          <w:rFonts w:hint="cs"/>
          <w:rtl/>
        </w:rPr>
        <w:t xml:space="preserve">במענה לסעיף זה: </w:t>
      </w:r>
    </w:p>
    <w:p w14:paraId="0C1A7EE0" w14:textId="77777777" w:rsidR="001E21CC" w:rsidRDefault="001E21CC" w:rsidP="00A75A7A">
      <w:pPr>
        <w:pStyle w:val="15"/>
        <w:numPr>
          <w:ilvl w:val="0"/>
          <w:numId w:val="52"/>
        </w:numPr>
        <w:jc w:val="left"/>
      </w:pPr>
      <w:r>
        <w:rPr>
          <w:rFonts w:hint="cs"/>
          <w:rtl/>
        </w:rPr>
        <w:t xml:space="preserve"> ימלא המציע את הטבלה הבאה</w:t>
      </w:r>
    </w:p>
    <w:p w14:paraId="6F8204B4" w14:textId="5EA2C939" w:rsidR="001E21CC" w:rsidRDefault="001E21CC" w:rsidP="00A75A7A">
      <w:pPr>
        <w:pStyle w:val="15"/>
        <w:numPr>
          <w:ilvl w:val="0"/>
          <w:numId w:val="52"/>
        </w:numPr>
        <w:jc w:val="left"/>
        <w:rPr>
          <w:rtl/>
        </w:rPr>
      </w:pPr>
      <w:r>
        <w:rPr>
          <w:rFonts w:hint="cs"/>
          <w:rtl/>
        </w:rPr>
        <w:t>יצרף מפרט יצרן או לחילופין הצהרת מנכ"ל היצרן המעידה על נכונות המידע שנמסר.</w:t>
      </w:r>
    </w:p>
    <w:tbl>
      <w:tblPr>
        <w:tblStyle w:val="affc"/>
        <w:bidiVisual/>
        <w:tblW w:w="0" w:type="auto"/>
        <w:tblInd w:w="2403" w:type="dxa"/>
        <w:tblLook w:val="04A0" w:firstRow="1" w:lastRow="0" w:firstColumn="1" w:lastColumn="0" w:noHBand="0" w:noVBand="1"/>
      </w:tblPr>
      <w:tblGrid>
        <w:gridCol w:w="2175"/>
        <w:gridCol w:w="1618"/>
        <w:gridCol w:w="2660"/>
      </w:tblGrid>
      <w:tr w:rsidR="001E21CC" w14:paraId="1497E492" w14:textId="77777777" w:rsidTr="001E21CC">
        <w:trPr>
          <w:tblHeader/>
        </w:trPr>
        <w:tc>
          <w:tcPr>
            <w:tcW w:w="2175" w:type="dxa"/>
            <w:shd w:val="clear" w:color="auto" w:fill="FFFF00"/>
          </w:tcPr>
          <w:p w14:paraId="69FB6978" w14:textId="77777777" w:rsidR="001E21CC" w:rsidRDefault="001E21CC" w:rsidP="001E21CC">
            <w:pPr>
              <w:pStyle w:val="15"/>
              <w:ind w:left="0"/>
              <w:jc w:val="left"/>
              <w:rPr>
                <w:rtl/>
              </w:rPr>
            </w:pPr>
          </w:p>
        </w:tc>
        <w:tc>
          <w:tcPr>
            <w:tcW w:w="1618" w:type="dxa"/>
            <w:shd w:val="clear" w:color="auto" w:fill="FFFF00"/>
          </w:tcPr>
          <w:p w14:paraId="6D0A1900" w14:textId="77777777" w:rsidR="001E21CC" w:rsidRDefault="001E21CC" w:rsidP="001E21CC">
            <w:pPr>
              <w:pStyle w:val="15"/>
              <w:ind w:left="0"/>
              <w:jc w:val="left"/>
              <w:rPr>
                <w:rtl/>
              </w:rPr>
            </w:pPr>
            <w:r>
              <w:rPr>
                <w:rFonts w:hint="cs"/>
                <w:rtl/>
              </w:rPr>
              <w:t>משקל יחידת הקצה (גרמים)</w:t>
            </w:r>
          </w:p>
        </w:tc>
        <w:tc>
          <w:tcPr>
            <w:tcW w:w="2660" w:type="dxa"/>
            <w:shd w:val="clear" w:color="auto" w:fill="FFFF00"/>
          </w:tcPr>
          <w:p w14:paraId="376E113B" w14:textId="77777777" w:rsidR="001E21CC" w:rsidRDefault="001E21CC" w:rsidP="001E21CC">
            <w:pPr>
              <w:pStyle w:val="15"/>
              <w:ind w:left="0"/>
              <w:jc w:val="left"/>
              <w:rPr>
                <w:rtl/>
              </w:rPr>
            </w:pPr>
            <w:r>
              <w:rPr>
                <w:rFonts w:hint="cs"/>
                <w:rtl/>
              </w:rPr>
              <w:t>הערות</w:t>
            </w:r>
          </w:p>
        </w:tc>
      </w:tr>
      <w:tr w:rsidR="001E21CC" w14:paraId="33459AD8" w14:textId="77777777" w:rsidTr="001E21CC">
        <w:tc>
          <w:tcPr>
            <w:tcW w:w="2175" w:type="dxa"/>
          </w:tcPr>
          <w:p w14:paraId="22286A3E" w14:textId="20FA5E6F" w:rsidR="001E21CC" w:rsidRDefault="001E21CC" w:rsidP="001E21CC">
            <w:pPr>
              <w:pStyle w:val="15"/>
              <w:ind w:left="0"/>
              <w:jc w:val="left"/>
              <w:rPr>
                <w:rtl/>
              </w:rPr>
            </w:pPr>
            <w:r>
              <w:rPr>
                <w:rFonts w:hint="cs"/>
                <w:rtl/>
              </w:rPr>
              <w:t xml:space="preserve">משקל רכיבי יחידת הקצה כמוגדר בסעיף </w:t>
            </w:r>
            <w:r w:rsidR="006C5FCC">
              <w:rPr>
                <w:rtl/>
              </w:rPr>
              <w:fldChar w:fldCharType="begin"/>
            </w:r>
            <w:r w:rsidR="006C5FCC">
              <w:rPr>
                <w:rtl/>
              </w:rPr>
              <w:instrText xml:space="preserve"> </w:instrText>
            </w:r>
            <w:r w:rsidR="006C5FCC">
              <w:rPr>
                <w:rFonts w:hint="cs"/>
              </w:rPr>
              <w:instrText>REF</w:instrText>
            </w:r>
            <w:r w:rsidR="006C5FCC">
              <w:rPr>
                <w:rFonts w:hint="cs"/>
                <w:rtl/>
              </w:rPr>
              <w:instrText xml:space="preserve"> _</w:instrText>
            </w:r>
            <w:r w:rsidR="006C5FCC">
              <w:rPr>
                <w:rFonts w:hint="cs"/>
              </w:rPr>
              <w:instrText>Ref482272910 \r \h</w:instrText>
            </w:r>
            <w:r w:rsidR="006C5FCC">
              <w:rPr>
                <w:rtl/>
              </w:rPr>
              <w:instrText xml:space="preserve"> </w:instrText>
            </w:r>
            <w:r w:rsidR="006C5FCC">
              <w:rPr>
                <w:rtl/>
              </w:rPr>
            </w:r>
            <w:r w:rsidR="006C5FCC">
              <w:rPr>
                <w:rtl/>
              </w:rPr>
              <w:fldChar w:fldCharType="separate"/>
            </w:r>
            <w:r w:rsidR="006C5FCC">
              <w:rPr>
                <w:rtl/>
              </w:rPr>
              <w:t>‏3.2.3.3</w:t>
            </w:r>
            <w:r w:rsidR="006C5FCC">
              <w:rPr>
                <w:rtl/>
              </w:rPr>
              <w:fldChar w:fldCharType="end"/>
            </w:r>
            <w:r>
              <w:rPr>
                <w:rFonts w:hint="cs"/>
                <w:rtl/>
              </w:rPr>
              <w:t xml:space="preserve"> שאספק הוא</w:t>
            </w:r>
          </w:p>
        </w:tc>
        <w:tc>
          <w:tcPr>
            <w:tcW w:w="1618" w:type="dxa"/>
          </w:tcPr>
          <w:p w14:paraId="03807EA8" w14:textId="4A3B330E" w:rsidR="001E21CC" w:rsidRDefault="001E21CC" w:rsidP="001E21CC">
            <w:pPr>
              <w:pStyle w:val="15"/>
              <w:ind w:left="0"/>
              <w:jc w:val="left"/>
              <w:rPr>
                <w:rtl/>
              </w:rPr>
            </w:pPr>
          </w:p>
        </w:tc>
        <w:tc>
          <w:tcPr>
            <w:tcW w:w="2660" w:type="dxa"/>
          </w:tcPr>
          <w:p w14:paraId="738793FF" w14:textId="77777777" w:rsidR="001E21CC" w:rsidRDefault="001E21CC" w:rsidP="001E21CC">
            <w:pPr>
              <w:pStyle w:val="15"/>
              <w:tabs>
                <w:tab w:val="left" w:pos="842"/>
              </w:tabs>
              <w:ind w:left="0"/>
              <w:jc w:val="left"/>
              <w:rPr>
                <w:rtl/>
              </w:rPr>
            </w:pPr>
          </w:p>
        </w:tc>
      </w:tr>
      <w:tr w:rsidR="001E21CC" w14:paraId="473655AB" w14:textId="77777777" w:rsidTr="001E21CC">
        <w:tc>
          <w:tcPr>
            <w:tcW w:w="2175" w:type="dxa"/>
          </w:tcPr>
          <w:p w14:paraId="10521807" w14:textId="28A1A2CD" w:rsidR="001E21CC" w:rsidRDefault="001E21CC" w:rsidP="001E21CC">
            <w:pPr>
              <w:pStyle w:val="15"/>
              <w:ind w:left="0"/>
              <w:jc w:val="left"/>
              <w:rPr>
                <w:rtl/>
              </w:rPr>
            </w:pPr>
            <w:r>
              <w:rPr>
                <w:rFonts w:hint="cs"/>
                <w:rtl/>
              </w:rPr>
              <w:t xml:space="preserve">מצורף מפרט טכני /הצהרת מנכ"ל היצרן המאמתים את הנתונים שנמסרו </w:t>
            </w:r>
            <w:r>
              <w:rPr>
                <w:rFonts w:hint="cs"/>
                <w:rtl/>
              </w:rPr>
              <w:lastRenderedPageBreak/>
              <w:t>(כן/לא)</w:t>
            </w:r>
          </w:p>
        </w:tc>
        <w:tc>
          <w:tcPr>
            <w:tcW w:w="1618" w:type="dxa"/>
          </w:tcPr>
          <w:p w14:paraId="387089ED" w14:textId="77777777" w:rsidR="001E21CC" w:rsidRDefault="001E21CC" w:rsidP="001E21CC">
            <w:pPr>
              <w:pStyle w:val="15"/>
              <w:ind w:left="0"/>
              <w:jc w:val="left"/>
              <w:rPr>
                <w:rtl/>
              </w:rPr>
            </w:pPr>
          </w:p>
        </w:tc>
        <w:tc>
          <w:tcPr>
            <w:tcW w:w="2660" w:type="dxa"/>
          </w:tcPr>
          <w:p w14:paraId="50682A94" w14:textId="77777777" w:rsidR="001E21CC" w:rsidRDefault="001E21CC" w:rsidP="001E21CC">
            <w:pPr>
              <w:pStyle w:val="15"/>
              <w:tabs>
                <w:tab w:val="left" w:pos="842"/>
              </w:tabs>
              <w:ind w:left="0"/>
              <w:jc w:val="left"/>
              <w:rPr>
                <w:rtl/>
              </w:rPr>
            </w:pPr>
          </w:p>
        </w:tc>
      </w:tr>
    </w:tbl>
    <w:p w14:paraId="0A815C2A" w14:textId="77777777" w:rsidR="001E21CC" w:rsidRDefault="001E21CC" w:rsidP="001E21CC">
      <w:pPr>
        <w:pStyle w:val="15"/>
        <w:ind w:left="2119"/>
        <w:jc w:val="left"/>
        <w:rPr>
          <w:rtl/>
        </w:rPr>
      </w:pPr>
    </w:p>
    <w:p w14:paraId="1FB95EF9" w14:textId="77777777" w:rsidR="001E21CC" w:rsidRDefault="001E21CC" w:rsidP="001E21CC">
      <w:pPr>
        <w:pStyle w:val="15"/>
        <w:ind w:left="2927"/>
      </w:pPr>
    </w:p>
    <w:p w14:paraId="257D3446" w14:textId="77777777" w:rsidR="001E21CC" w:rsidRPr="00025CE6" w:rsidRDefault="001E21CC" w:rsidP="00A75A7A">
      <w:pPr>
        <w:numPr>
          <w:ilvl w:val="0"/>
          <w:numId w:val="37"/>
        </w:numPr>
        <w:spacing w:line="360" w:lineRule="auto"/>
        <w:ind w:left="1217"/>
        <w:jc w:val="both"/>
        <w:rPr>
          <w:b/>
          <w:bCs/>
          <w:sz w:val="24"/>
          <w:szCs w:val="24"/>
          <w:u w:val="single"/>
          <w:rtl/>
        </w:rPr>
      </w:pPr>
      <w:r>
        <w:rPr>
          <w:rFonts w:hint="cs"/>
          <w:b/>
          <w:bCs/>
          <w:sz w:val="24"/>
          <w:szCs w:val="24"/>
          <w:u w:val="single"/>
          <w:rtl/>
        </w:rPr>
        <w:t>ניקוד</w:t>
      </w:r>
      <w:r w:rsidRPr="00025CE6">
        <w:rPr>
          <w:rFonts w:hint="cs"/>
          <w:b/>
          <w:bCs/>
          <w:sz w:val="24"/>
          <w:szCs w:val="24"/>
          <w:u w:val="single"/>
          <w:rtl/>
        </w:rPr>
        <w:t xml:space="preserve"> במפ"ל</w:t>
      </w:r>
    </w:p>
    <w:p w14:paraId="4F4B35A6" w14:textId="66203B3B" w:rsidR="001E21CC" w:rsidRPr="00025CE6" w:rsidRDefault="001E21CC" w:rsidP="001E21CC">
      <w:pPr>
        <w:spacing w:line="360" w:lineRule="auto"/>
        <w:ind w:left="1307"/>
        <w:jc w:val="both"/>
        <w:rPr>
          <w:sz w:val="24"/>
          <w:szCs w:val="24"/>
          <w:rtl/>
        </w:rPr>
      </w:pPr>
      <w:r>
        <w:rPr>
          <w:rFonts w:hint="cs"/>
          <w:sz w:val="24"/>
          <w:szCs w:val="24"/>
          <w:rtl/>
        </w:rPr>
        <w:t>נושא</w:t>
      </w:r>
      <w:r w:rsidRPr="00025CE6">
        <w:rPr>
          <w:rFonts w:hint="cs"/>
          <w:sz w:val="24"/>
          <w:szCs w:val="24"/>
          <w:rtl/>
        </w:rPr>
        <w:t xml:space="preserve"> ראשי </w:t>
      </w:r>
      <w:r w:rsidRPr="00025CE6">
        <w:rPr>
          <w:sz w:val="24"/>
          <w:szCs w:val="24"/>
          <w:rtl/>
        </w:rPr>
        <w:t>–</w:t>
      </w:r>
      <w:r w:rsidRPr="00025CE6">
        <w:rPr>
          <w:rFonts w:hint="cs"/>
          <w:sz w:val="24"/>
          <w:szCs w:val="24"/>
          <w:rtl/>
        </w:rPr>
        <w:t xml:space="preserve"> </w:t>
      </w:r>
      <w:r>
        <w:rPr>
          <w:rFonts w:hint="cs"/>
          <w:sz w:val="24"/>
          <w:szCs w:val="24"/>
          <w:rtl/>
        </w:rPr>
        <w:t xml:space="preserve">ערכים מוספים </w:t>
      </w:r>
      <w:r w:rsidR="004601C6">
        <w:rPr>
          <w:rFonts w:hint="cs"/>
          <w:sz w:val="24"/>
          <w:szCs w:val="24"/>
          <w:rtl/>
        </w:rPr>
        <w:t>למצלמות גוף</w:t>
      </w:r>
      <w:r>
        <w:rPr>
          <w:rFonts w:hint="cs"/>
          <w:sz w:val="24"/>
          <w:szCs w:val="24"/>
          <w:rtl/>
        </w:rPr>
        <w:t xml:space="preserve"> </w:t>
      </w:r>
      <w:r w:rsidRPr="00025CE6">
        <w:rPr>
          <w:rFonts w:hint="cs"/>
          <w:sz w:val="24"/>
          <w:szCs w:val="24"/>
          <w:rtl/>
        </w:rPr>
        <w:t xml:space="preserve">-  </w:t>
      </w:r>
      <w:r w:rsidR="004601C6">
        <w:rPr>
          <w:rFonts w:hint="cs"/>
          <w:sz w:val="24"/>
          <w:szCs w:val="24"/>
          <w:rtl/>
        </w:rPr>
        <w:t>38</w:t>
      </w:r>
      <w:r>
        <w:rPr>
          <w:rFonts w:hint="cs"/>
          <w:sz w:val="24"/>
          <w:szCs w:val="24"/>
          <w:rtl/>
        </w:rPr>
        <w:t xml:space="preserve"> </w:t>
      </w:r>
      <w:r w:rsidRPr="00025CE6">
        <w:rPr>
          <w:rFonts w:hint="cs"/>
          <w:sz w:val="24"/>
          <w:szCs w:val="24"/>
          <w:rtl/>
        </w:rPr>
        <w:t>נק'</w:t>
      </w:r>
    </w:p>
    <w:p w14:paraId="13560171" w14:textId="56485AEE" w:rsidR="001E21CC" w:rsidRDefault="001E21CC" w:rsidP="001E21CC">
      <w:pPr>
        <w:spacing w:line="360" w:lineRule="auto"/>
        <w:ind w:left="1307"/>
        <w:jc w:val="both"/>
        <w:rPr>
          <w:sz w:val="24"/>
          <w:szCs w:val="24"/>
          <w:rtl/>
        </w:rPr>
      </w:pPr>
      <w:r>
        <w:rPr>
          <w:rFonts w:hint="cs"/>
          <w:sz w:val="24"/>
          <w:szCs w:val="24"/>
          <w:rtl/>
        </w:rPr>
        <w:t xml:space="preserve">סה"כ נק' לסעיף </w:t>
      </w:r>
      <w:r>
        <w:rPr>
          <w:sz w:val="24"/>
          <w:szCs w:val="24"/>
          <w:rtl/>
        </w:rPr>
        <w:t>–</w:t>
      </w:r>
      <w:r>
        <w:rPr>
          <w:rFonts w:hint="cs"/>
          <w:sz w:val="24"/>
          <w:szCs w:val="24"/>
          <w:rtl/>
        </w:rPr>
        <w:t xml:space="preserve"> משקל יחידת קצה  </w:t>
      </w:r>
      <w:r>
        <w:rPr>
          <w:sz w:val="24"/>
          <w:szCs w:val="24"/>
          <w:rtl/>
        </w:rPr>
        <w:t>–</w:t>
      </w:r>
      <w:r>
        <w:rPr>
          <w:rFonts w:hint="cs"/>
          <w:sz w:val="24"/>
          <w:szCs w:val="24"/>
          <w:rtl/>
        </w:rPr>
        <w:t xml:space="preserve"> </w:t>
      </w:r>
      <w:r w:rsidR="001A3E78">
        <w:rPr>
          <w:rFonts w:hint="cs"/>
          <w:sz w:val="24"/>
          <w:szCs w:val="24"/>
          <w:rtl/>
        </w:rPr>
        <w:t>10</w:t>
      </w:r>
      <w:r>
        <w:rPr>
          <w:rFonts w:hint="cs"/>
          <w:sz w:val="24"/>
          <w:szCs w:val="24"/>
          <w:rtl/>
        </w:rPr>
        <w:t xml:space="preserve"> נק'  </w:t>
      </w:r>
    </w:p>
    <w:p w14:paraId="6582013F" w14:textId="77777777" w:rsidR="001E21CC" w:rsidRPr="00025CE6" w:rsidRDefault="001E21CC" w:rsidP="001E21CC">
      <w:pPr>
        <w:ind w:left="1026"/>
        <w:jc w:val="both"/>
        <w:rPr>
          <w:sz w:val="24"/>
          <w:szCs w:val="24"/>
          <w:rtl/>
        </w:rPr>
      </w:pPr>
    </w:p>
    <w:p w14:paraId="53AE05AD" w14:textId="77777777" w:rsidR="001E21CC" w:rsidRPr="00025CE6" w:rsidRDefault="001E21CC" w:rsidP="00A75A7A">
      <w:pPr>
        <w:numPr>
          <w:ilvl w:val="0"/>
          <w:numId w:val="37"/>
        </w:numPr>
        <w:spacing w:line="360" w:lineRule="auto"/>
        <w:ind w:left="1217"/>
        <w:jc w:val="both"/>
        <w:rPr>
          <w:b/>
          <w:bCs/>
          <w:sz w:val="24"/>
          <w:szCs w:val="24"/>
          <w:u w:val="single"/>
        </w:rPr>
      </w:pPr>
      <w:r w:rsidRPr="00025CE6">
        <w:rPr>
          <w:rFonts w:hint="cs"/>
          <w:b/>
          <w:bCs/>
          <w:sz w:val="24"/>
          <w:szCs w:val="24"/>
          <w:u w:val="single"/>
          <w:rtl/>
        </w:rPr>
        <w:t>הנחיות כלליות לבודק</w:t>
      </w:r>
    </w:p>
    <w:p w14:paraId="561CA0AD" w14:textId="77777777" w:rsidR="001E21CC" w:rsidRDefault="001E21CC" w:rsidP="001E21CC">
      <w:pPr>
        <w:spacing w:line="360" w:lineRule="auto"/>
        <w:ind w:left="1269"/>
        <w:jc w:val="both"/>
        <w:rPr>
          <w:sz w:val="24"/>
          <w:szCs w:val="24"/>
          <w:rtl/>
        </w:rPr>
      </w:pPr>
      <w:r>
        <w:rPr>
          <w:rFonts w:hint="cs"/>
          <w:sz w:val="24"/>
          <w:szCs w:val="24"/>
          <w:rtl/>
        </w:rPr>
        <w:t>בנוסף לתשובת המציע לסעיף זה ,</w:t>
      </w:r>
      <w:r w:rsidRPr="00F40E76">
        <w:rPr>
          <w:rFonts w:hint="cs"/>
          <w:sz w:val="24"/>
          <w:szCs w:val="24"/>
          <w:rtl/>
        </w:rPr>
        <w:t xml:space="preserve">הבודק יכול להסתמך גם על מידע שסופק במענה </w:t>
      </w:r>
      <w:r>
        <w:rPr>
          <w:rFonts w:hint="cs"/>
          <w:sz w:val="24"/>
          <w:szCs w:val="24"/>
          <w:rtl/>
        </w:rPr>
        <w:t>ל</w:t>
      </w:r>
      <w:r w:rsidRPr="00F40E76">
        <w:rPr>
          <w:rFonts w:hint="cs"/>
          <w:sz w:val="24"/>
          <w:szCs w:val="24"/>
          <w:rtl/>
        </w:rPr>
        <w:t xml:space="preserve">סעיפים אחרים במכרז </w:t>
      </w:r>
      <w:r>
        <w:rPr>
          <w:rFonts w:hint="cs"/>
          <w:sz w:val="24"/>
          <w:szCs w:val="24"/>
          <w:rtl/>
        </w:rPr>
        <w:t>מ</w:t>
      </w:r>
      <w:r w:rsidRPr="00F40E76">
        <w:rPr>
          <w:rFonts w:hint="cs"/>
          <w:sz w:val="24"/>
          <w:szCs w:val="24"/>
          <w:rtl/>
        </w:rPr>
        <w:t xml:space="preserve">הם </w:t>
      </w:r>
      <w:r>
        <w:rPr>
          <w:rFonts w:hint="cs"/>
          <w:sz w:val="24"/>
          <w:szCs w:val="24"/>
          <w:rtl/>
        </w:rPr>
        <w:t>ניתן להבין את אופי המענה בהקשר לתבחינים של סעיף זה.</w:t>
      </w:r>
    </w:p>
    <w:p w14:paraId="234CFD18" w14:textId="77777777" w:rsidR="001E21CC" w:rsidRDefault="001E21CC" w:rsidP="001E21CC">
      <w:pPr>
        <w:spacing w:line="360" w:lineRule="auto"/>
        <w:ind w:left="1269"/>
        <w:jc w:val="both"/>
        <w:rPr>
          <w:sz w:val="24"/>
          <w:szCs w:val="24"/>
          <w:rtl/>
        </w:rPr>
      </w:pPr>
      <w:r>
        <w:rPr>
          <w:rFonts w:hint="cs"/>
          <w:sz w:val="24"/>
          <w:szCs w:val="24"/>
          <w:rtl/>
        </w:rPr>
        <w:t>במידה ותשובת המציע אינה ברורה ו/או התרשם הבודק שישנה סתירה בין המידע שנמסר על ידי המציע בסעיפים אחרים במכרז המתייחסים לתבחינים של סעיף זה יפרט את הסעיפים ומימצאיו בסיכום הבדיקה.</w:t>
      </w:r>
    </w:p>
    <w:p w14:paraId="5B9638F1" w14:textId="77777777" w:rsidR="001E21CC" w:rsidRDefault="001E21CC" w:rsidP="001E21CC">
      <w:pPr>
        <w:spacing w:line="360" w:lineRule="auto"/>
        <w:ind w:left="1269"/>
        <w:jc w:val="both"/>
        <w:rPr>
          <w:sz w:val="24"/>
          <w:szCs w:val="24"/>
          <w:rtl/>
        </w:rPr>
      </w:pPr>
      <w:r>
        <w:rPr>
          <w:rFonts w:hint="cs"/>
          <w:sz w:val="24"/>
          <w:szCs w:val="24"/>
          <w:rtl/>
        </w:rPr>
        <w:t>הבודק יוודא שסופק מפרט יצרן או הצהרת מנכ"ל היצרן המעידים על נכונות הנתונים שסיפק המציע במענה.</w:t>
      </w:r>
    </w:p>
    <w:p w14:paraId="2D134A5F" w14:textId="77777777" w:rsidR="001E21CC" w:rsidRDefault="001E21CC" w:rsidP="001E21CC">
      <w:pPr>
        <w:spacing w:line="360" w:lineRule="auto"/>
        <w:ind w:left="1269"/>
        <w:jc w:val="both"/>
        <w:rPr>
          <w:sz w:val="24"/>
          <w:szCs w:val="24"/>
          <w:rtl/>
        </w:rPr>
      </w:pPr>
      <w:r>
        <w:rPr>
          <w:rFonts w:hint="cs"/>
          <w:sz w:val="24"/>
          <w:szCs w:val="24"/>
          <w:rtl/>
        </w:rPr>
        <w:t>הבודק יציין בסיום הבדיקה אם סופק מפרט יצרן או הצהרת מנכ"ל היצרן כנידרש.</w:t>
      </w:r>
    </w:p>
    <w:p w14:paraId="5818E9AA" w14:textId="77777777" w:rsidR="001E21CC" w:rsidRDefault="001E21CC" w:rsidP="001E21CC">
      <w:pPr>
        <w:spacing w:line="360" w:lineRule="auto"/>
        <w:ind w:left="1269"/>
        <w:jc w:val="both"/>
        <w:rPr>
          <w:sz w:val="24"/>
          <w:szCs w:val="24"/>
          <w:rtl/>
        </w:rPr>
      </w:pPr>
    </w:p>
    <w:p w14:paraId="4EC8FFB7" w14:textId="7DE916C4" w:rsidR="001E21CC" w:rsidRDefault="001E21CC" w:rsidP="001E21CC">
      <w:pPr>
        <w:spacing w:line="360" w:lineRule="auto"/>
        <w:ind w:left="1269"/>
        <w:jc w:val="both"/>
        <w:rPr>
          <w:sz w:val="24"/>
          <w:szCs w:val="24"/>
          <w:rtl/>
        </w:rPr>
      </w:pPr>
      <w:r>
        <w:rPr>
          <w:rFonts w:hint="cs"/>
          <w:sz w:val="24"/>
          <w:szCs w:val="24"/>
          <w:rtl/>
        </w:rPr>
        <w:t>הציון יקבע באופן הבא:</w:t>
      </w:r>
    </w:p>
    <w:p w14:paraId="721B4F9E" w14:textId="10CE54B1" w:rsidR="00145A8E" w:rsidRDefault="00145A8E" w:rsidP="001E21CC">
      <w:pPr>
        <w:spacing w:line="360" w:lineRule="auto"/>
        <w:ind w:left="1269"/>
        <w:jc w:val="both"/>
        <w:rPr>
          <w:sz w:val="24"/>
          <w:szCs w:val="24"/>
          <w:rtl/>
        </w:rPr>
      </w:pPr>
      <w:r>
        <w:rPr>
          <w:rFonts w:hint="cs"/>
          <w:sz w:val="24"/>
          <w:szCs w:val="24"/>
          <w:rtl/>
        </w:rPr>
        <w:t xml:space="preserve">הערך שנמדד </w:t>
      </w:r>
    </w:p>
    <w:p w14:paraId="1958F608" w14:textId="081ECE82" w:rsidR="00307484" w:rsidRDefault="00307484" w:rsidP="00A75A7A">
      <w:pPr>
        <w:pStyle w:val="affd"/>
        <w:numPr>
          <w:ilvl w:val="0"/>
          <w:numId w:val="114"/>
        </w:numPr>
        <w:spacing w:line="360" w:lineRule="auto"/>
        <w:jc w:val="both"/>
      </w:pPr>
      <w:r>
        <w:rPr>
          <w:rFonts w:hint="cs"/>
          <w:rtl/>
        </w:rPr>
        <w:t>המשקל ש</w:t>
      </w:r>
      <w:r w:rsidR="00145A8E">
        <w:rPr>
          <w:rFonts w:hint="cs"/>
          <w:rtl/>
        </w:rPr>
        <w:t>נ</w:t>
      </w:r>
      <w:r>
        <w:rPr>
          <w:rFonts w:hint="cs"/>
          <w:rtl/>
        </w:rPr>
        <w:t xml:space="preserve">מצא </w:t>
      </w:r>
      <w:r w:rsidR="00145A8E">
        <w:rPr>
          <w:rFonts w:hint="cs"/>
          <w:rtl/>
        </w:rPr>
        <w:t xml:space="preserve"> בבדיקת ה </w:t>
      </w:r>
      <w:r w:rsidR="00145A8E">
        <w:rPr>
          <w:rFonts w:hint="cs"/>
        </w:rPr>
        <w:t>POC</w:t>
      </w:r>
      <w:r w:rsidR="00145A8E">
        <w:rPr>
          <w:rFonts w:hint="cs"/>
          <w:rtl/>
        </w:rPr>
        <w:t xml:space="preserve"> בסעיף </w:t>
      </w:r>
      <w:r w:rsidR="00145A8E">
        <w:rPr>
          <w:rtl/>
        </w:rPr>
        <w:fldChar w:fldCharType="begin"/>
      </w:r>
      <w:r w:rsidR="00145A8E">
        <w:rPr>
          <w:rtl/>
        </w:rPr>
        <w:instrText xml:space="preserve"> </w:instrText>
      </w:r>
      <w:r w:rsidR="00145A8E">
        <w:rPr>
          <w:rFonts w:hint="cs"/>
        </w:rPr>
        <w:instrText>REF</w:instrText>
      </w:r>
      <w:r w:rsidR="00145A8E">
        <w:rPr>
          <w:rFonts w:hint="cs"/>
          <w:rtl/>
        </w:rPr>
        <w:instrText xml:space="preserve"> _</w:instrText>
      </w:r>
      <w:r w:rsidR="00145A8E">
        <w:rPr>
          <w:rFonts w:hint="cs"/>
        </w:rPr>
        <w:instrText>Ref482626172 \r \h</w:instrText>
      </w:r>
      <w:r w:rsidR="00145A8E">
        <w:rPr>
          <w:rtl/>
        </w:rPr>
        <w:instrText xml:space="preserve"> </w:instrText>
      </w:r>
      <w:r w:rsidR="00145A8E">
        <w:rPr>
          <w:rtl/>
        </w:rPr>
      </w:r>
      <w:r w:rsidR="00145A8E">
        <w:rPr>
          <w:rtl/>
        </w:rPr>
        <w:fldChar w:fldCharType="separate"/>
      </w:r>
      <w:r w:rsidR="00145A8E">
        <w:rPr>
          <w:rtl/>
        </w:rPr>
        <w:t>‏3.2.3.3</w:t>
      </w:r>
      <w:r w:rsidR="00145A8E">
        <w:rPr>
          <w:rtl/>
        </w:rPr>
        <w:fldChar w:fldCharType="end"/>
      </w:r>
      <w:r w:rsidR="00145A8E">
        <w:rPr>
          <w:rFonts w:hint="cs"/>
          <w:rtl/>
        </w:rPr>
        <w:t xml:space="preserve">  </w:t>
      </w:r>
      <w:r w:rsidR="002866F1">
        <w:rPr>
          <w:rFonts w:hint="cs"/>
          <w:rtl/>
        </w:rPr>
        <w:t>מעוגל כלפי מטה לערך השלם ,</w:t>
      </w:r>
      <w:r>
        <w:rPr>
          <w:rFonts w:hint="cs"/>
          <w:rtl/>
        </w:rPr>
        <w:t xml:space="preserve">ישמש כאן לחישוב  הניקוד </w:t>
      </w:r>
    </w:p>
    <w:p w14:paraId="1006EAF9" w14:textId="0AFAEA92" w:rsidR="001E21CC" w:rsidRDefault="001E21CC" w:rsidP="00A75A7A">
      <w:pPr>
        <w:pStyle w:val="affd"/>
        <w:numPr>
          <w:ilvl w:val="0"/>
          <w:numId w:val="114"/>
        </w:numPr>
        <w:spacing w:line="360" w:lineRule="auto"/>
        <w:jc w:val="both"/>
      </w:pPr>
      <w:r w:rsidRPr="00AB49F5">
        <w:rPr>
          <w:rFonts w:hint="cs"/>
          <w:rtl/>
        </w:rPr>
        <w:t xml:space="preserve">הבודק יחשב את הניקוד המגיע למציע על ידי הכפלת </w:t>
      </w:r>
      <w:r>
        <w:rPr>
          <w:rFonts w:hint="cs"/>
          <w:rtl/>
        </w:rPr>
        <w:t>הערך בעמודה "משקל באחוזים מהציון המירבי"</w:t>
      </w:r>
      <w:r w:rsidRPr="00AB49F5">
        <w:rPr>
          <w:rFonts w:hint="cs"/>
          <w:rtl/>
        </w:rPr>
        <w:t xml:space="preserve"> בשורה הרלוונטית בטבלה</w:t>
      </w:r>
      <w:r w:rsidR="00307484">
        <w:rPr>
          <w:rFonts w:hint="cs"/>
          <w:rtl/>
        </w:rPr>
        <w:t xml:space="preserve"> (על פי מה שנמצא ותועד במסמך ה </w:t>
      </w:r>
      <w:r w:rsidR="00307484">
        <w:rPr>
          <w:rFonts w:hint="cs"/>
        </w:rPr>
        <w:t>POC</w:t>
      </w:r>
      <w:r w:rsidR="00307484">
        <w:rPr>
          <w:rFonts w:hint="cs"/>
          <w:rtl/>
        </w:rPr>
        <w:t xml:space="preserve"> ) </w:t>
      </w:r>
      <w:r w:rsidRPr="00AB49F5">
        <w:rPr>
          <w:rFonts w:hint="cs"/>
          <w:rtl/>
        </w:rPr>
        <w:t xml:space="preserve"> </w:t>
      </w:r>
      <w:r>
        <w:rPr>
          <w:rFonts w:hint="cs"/>
          <w:rtl/>
        </w:rPr>
        <w:t>,</w:t>
      </w:r>
      <w:r w:rsidRPr="00AB49F5">
        <w:rPr>
          <w:rFonts w:hint="cs"/>
          <w:rtl/>
        </w:rPr>
        <w:t xml:space="preserve">בסה"כ הניקוד המגיע לסעיף זה. </w:t>
      </w:r>
      <w:r w:rsidR="00307484">
        <w:rPr>
          <w:rFonts w:hint="cs"/>
          <w:rtl/>
        </w:rPr>
        <w:t xml:space="preserve"> </w:t>
      </w:r>
      <w:r w:rsidRPr="00AB49F5">
        <w:rPr>
          <w:rFonts w:hint="cs"/>
          <w:rtl/>
        </w:rPr>
        <w:t xml:space="preserve"> </w:t>
      </w:r>
    </w:p>
    <w:p w14:paraId="7470FD9D" w14:textId="77777777" w:rsidR="001E21CC" w:rsidRDefault="001E21CC" w:rsidP="001E21CC">
      <w:pPr>
        <w:pStyle w:val="affd"/>
        <w:spacing w:line="360" w:lineRule="auto"/>
        <w:ind w:left="1989"/>
        <w:jc w:val="both"/>
        <w:rPr>
          <w:rtl/>
        </w:rPr>
      </w:pPr>
    </w:p>
    <w:p w14:paraId="2DBE61DA" w14:textId="77777777" w:rsidR="001E21CC" w:rsidRPr="00AB49F5" w:rsidRDefault="001E21CC" w:rsidP="001E21CC">
      <w:pPr>
        <w:pStyle w:val="affd"/>
        <w:spacing w:line="360" w:lineRule="auto"/>
        <w:ind w:left="1989"/>
        <w:jc w:val="both"/>
        <w:rPr>
          <w:rtl/>
        </w:rPr>
      </w:pPr>
      <w:r w:rsidRPr="00886512">
        <w:rPr>
          <w:noProof/>
          <w:szCs w:val="20"/>
          <w:rtl/>
        </w:rPr>
        <w:lastRenderedPageBreak/>
        <w:drawing>
          <wp:anchor distT="0" distB="0" distL="114300" distR="114300" simplePos="0" relativeHeight="251684864" behindDoc="0" locked="0" layoutInCell="1" allowOverlap="1" wp14:anchorId="701BB576" wp14:editId="1CF879F9">
            <wp:simplePos x="0" y="0"/>
            <wp:positionH relativeFrom="margin">
              <wp:align>center</wp:align>
            </wp:positionH>
            <wp:positionV relativeFrom="paragraph">
              <wp:posOffset>244779</wp:posOffset>
            </wp:positionV>
            <wp:extent cx="2752090" cy="3277870"/>
            <wp:effectExtent l="0" t="0" r="0" b="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52090" cy="3277870"/>
                    </a:xfrm>
                    <a:prstGeom prst="rect">
                      <a:avLst/>
                    </a:prstGeom>
                    <a:noFill/>
                    <a:ln>
                      <a:noFill/>
                    </a:ln>
                  </pic:spPr>
                </pic:pic>
              </a:graphicData>
            </a:graphic>
          </wp:anchor>
        </w:drawing>
      </w:r>
    </w:p>
    <w:p w14:paraId="7BBCBEBC" w14:textId="77777777" w:rsidR="001E21CC" w:rsidRDefault="001E21CC" w:rsidP="001E21CC">
      <w:pPr>
        <w:pStyle w:val="affd"/>
        <w:spacing w:line="360" w:lineRule="auto"/>
        <w:ind w:left="1989"/>
        <w:jc w:val="both"/>
      </w:pPr>
    </w:p>
    <w:p w14:paraId="12EE2AA3" w14:textId="77777777" w:rsidR="001E21CC" w:rsidRDefault="001E21CC" w:rsidP="00A75A7A">
      <w:pPr>
        <w:pStyle w:val="affd"/>
        <w:numPr>
          <w:ilvl w:val="0"/>
          <w:numId w:val="114"/>
        </w:numPr>
        <w:spacing w:line="360" w:lineRule="auto"/>
        <w:jc w:val="both"/>
      </w:pPr>
      <w:r w:rsidRPr="00AB49F5">
        <w:rPr>
          <w:rFonts w:hint="cs"/>
          <w:rtl/>
        </w:rPr>
        <w:t>הבודק יפרט בסיכום הבדיקה את השורה בטבלה לפיה ביצע את החישוב.</w:t>
      </w:r>
    </w:p>
    <w:p w14:paraId="00C7049A" w14:textId="77777777" w:rsidR="001E21CC" w:rsidRPr="00025CE6" w:rsidRDefault="001E21CC" w:rsidP="001E21CC">
      <w:pPr>
        <w:ind w:left="1026"/>
        <w:jc w:val="both"/>
        <w:rPr>
          <w:sz w:val="24"/>
          <w:szCs w:val="24"/>
          <w:rtl/>
        </w:rPr>
      </w:pPr>
    </w:p>
    <w:p w14:paraId="6E082697" w14:textId="3C977DF0" w:rsidR="001E21CC" w:rsidRDefault="001E21CC" w:rsidP="00A75A7A">
      <w:pPr>
        <w:numPr>
          <w:ilvl w:val="0"/>
          <w:numId w:val="57"/>
        </w:numPr>
        <w:spacing w:line="360" w:lineRule="auto"/>
        <w:ind w:left="1217"/>
        <w:jc w:val="both"/>
        <w:rPr>
          <w:b/>
          <w:bCs/>
          <w:sz w:val="24"/>
          <w:szCs w:val="24"/>
          <w:u w:val="single"/>
        </w:rPr>
      </w:pPr>
      <w:r w:rsidRPr="00025CE6">
        <w:rPr>
          <w:rFonts w:hint="cs"/>
          <w:b/>
          <w:bCs/>
          <w:sz w:val="24"/>
          <w:szCs w:val="24"/>
          <w:u w:val="single"/>
          <w:rtl/>
        </w:rPr>
        <w:t>מפרט בדיקה</w:t>
      </w:r>
    </w:p>
    <w:tbl>
      <w:tblPr>
        <w:tblStyle w:val="affc"/>
        <w:bidiVisual/>
        <w:tblW w:w="0" w:type="auto"/>
        <w:tblLook w:val="04A0" w:firstRow="1" w:lastRow="0" w:firstColumn="1" w:lastColumn="0" w:noHBand="0" w:noVBand="1"/>
      </w:tblPr>
      <w:tblGrid>
        <w:gridCol w:w="2157"/>
        <w:gridCol w:w="2157"/>
        <w:gridCol w:w="2158"/>
        <w:gridCol w:w="2158"/>
      </w:tblGrid>
      <w:tr w:rsidR="00307484" w14:paraId="44224F22" w14:textId="77777777" w:rsidTr="00307484">
        <w:tc>
          <w:tcPr>
            <w:tcW w:w="2157" w:type="dxa"/>
          </w:tcPr>
          <w:p w14:paraId="20925F15" w14:textId="287CDC37" w:rsidR="00307484" w:rsidRDefault="00307484" w:rsidP="00307484">
            <w:pPr>
              <w:spacing w:line="360" w:lineRule="auto"/>
              <w:jc w:val="both"/>
              <w:rPr>
                <w:b/>
                <w:bCs/>
                <w:sz w:val="24"/>
                <w:szCs w:val="24"/>
                <w:u w:val="single"/>
                <w:rtl/>
              </w:rPr>
            </w:pPr>
            <w:r>
              <w:rPr>
                <w:rFonts w:hint="cs"/>
                <w:b/>
                <w:bCs/>
                <w:sz w:val="24"/>
                <w:szCs w:val="24"/>
                <w:u w:val="single"/>
                <w:rtl/>
              </w:rPr>
              <w:t>משקל מתוך מבדיקה מקדמית</w:t>
            </w:r>
          </w:p>
        </w:tc>
        <w:tc>
          <w:tcPr>
            <w:tcW w:w="2157" w:type="dxa"/>
          </w:tcPr>
          <w:p w14:paraId="2A5661A7" w14:textId="3EF93B71" w:rsidR="00307484" w:rsidRDefault="00307484" w:rsidP="00307484">
            <w:pPr>
              <w:spacing w:line="360" w:lineRule="auto"/>
              <w:jc w:val="both"/>
              <w:rPr>
                <w:b/>
                <w:bCs/>
                <w:sz w:val="24"/>
                <w:szCs w:val="24"/>
                <w:u w:val="single"/>
                <w:rtl/>
              </w:rPr>
            </w:pPr>
            <w:r>
              <w:rPr>
                <w:rFonts w:hint="cs"/>
                <w:b/>
                <w:bCs/>
                <w:sz w:val="24"/>
                <w:szCs w:val="24"/>
                <w:u w:val="single"/>
                <w:rtl/>
              </w:rPr>
              <w:t>משקל מוצהר</w:t>
            </w:r>
          </w:p>
        </w:tc>
        <w:tc>
          <w:tcPr>
            <w:tcW w:w="2158" w:type="dxa"/>
          </w:tcPr>
          <w:p w14:paraId="4EECFFE9" w14:textId="371DCC79" w:rsidR="00307484" w:rsidRDefault="00307484" w:rsidP="00307484">
            <w:pPr>
              <w:spacing w:line="360" w:lineRule="auto"/>
              <w:jc w:val="both"/>
              <w:rPr>
                <w:b/>
                <w:bCs/>
                <w:sz w:val="24"/>
                <w:szCs w:val="24"/>
                <w:u w:val="single"/>
                <w:rtl/>
              </w:rPr>
            </w:pPr>
            <w:r>
              <w:rPr>
                <w:rFonts w:hint="cs"/>
                <w:b/>
                <w:bCs/>
                <w:sz w:val="24"/>
                <w:szCs w:val="24"/>
                <w:u w:val="single"/>
                <w:rtl/>
              </w:rPr>
              <w:t>הפרש</w:t>
            </w:r>
          </w:p>
        </w:tc>
        <w:tc>
          <w:tcPr>
            <w:tcW w:w="2158" w:type="dxa"/>
          </w:tcPr>
          <w:p w14:paraId="752268FB" w14:textId="0B9DC692" w:rsidR="00307484" w:rsidRDefault="00307484" w:rsidP="00307484">
            <w:pPr>
              <w:spacing w:line="360" w:lineRule="auto"/>
              <w:jc w:val="both"/>
              <w:rPr>
                <w:b/>
                <w:bCs/>
                <w:sz w:val="24"/>
                <w:szCs w:val="24"/>
                <w:u w:val="single"/>
                <w:rtl/>
              </w:rPr>
            </w:pPr>
            <w:r>
              <w:rPr>
                <w:rFonts w:hint="cs"/>
                <w:b/>
                <w:bCs/>
                <w:sz w:val="24"/>
                <w:szCs w:val="24"/>
                <w:u w:val="single"/>
                <w:rtl/>
              </w:rPr>
              <w:t>הערות</w:t>
            </w:r>
          </w:p>
        </w:tc>
      </w:tr>
      <w:tr w:rsidR="00307484" w14:paraId="2B1D68F7" w14:textId="77777777" w:rsidTr="00307484">
        <w:tc>
          <w:tcPr>
            <w:tcW w:w="2157" w:type="dxa"/>
          </w:tcPr>
          <w:p w14:paraId="73429F32" w14:textId="77777777" w:rsidR="00307484" w:rsidRDefault="00307484" w:rsidP="00307484">
            <w:pPr>
              <w:spacing w:line="360" w:lineRule="auto"/>
              <w:jc w:val="both"/>
              <w:rPr>
                <w:b/>
                <w:bCs/>
                <w:sz w:val="24"/>
                <w:szCs w:val="24"/>
                <w:u w:val="single"/>
                <w:rtl/>
              </w:rPr>
            </w:pPr>
          </w:p>
        </w:tc>
        <w:tc>
          <w:tcPr>
            <w:tcW w:w="2157" w:type="dxa"/>
          </w:tcPr>
          <w:p w14:paraId="5DE224D1" w14:textId="77777777" w:rsidR="00307484" w:rsidRDefault="00307484" w:rsidP="00307484">
            <w:pPr>
              <w:spacing w:line="360" w:lineRule="auto"/>
              <w:jc w:val="both"/>
              <w:rPr>
                <w:b/>
                <w:bCs/>
                <w:sz w:val="24"/>
                <w:szCs w:val="24"/>
                <w:u w:val="single"/>
                <w:rtl/>
              </w:rPr>
            </w:pPr>
          </w:p>
        </w:tc>
        <w:tc>
          <w:tcPr>
            <w:tcW w:w="2158" w:type="dxa"/>
          </w:tcPr>
          <w:p w14:paraId="47AB563E" w14:textId="77777777" w:rsidR="00307484" w:rsidRDefault="00307484" w:rsidP="00307484">
            <w:pPr>
              <w:spacing w:line="360" w:lineRule="auto"/>
              <w:jc w:val="both"/>
              <w:rPr>
                <w:b/>
                <w:bCs/>
                <w:sz w:val="24"/>
                <w:szCs w:val="24"/>
                <w:u w:val="single"/>
                <w:rtl/>
              </w:rPr>
            </w:pPr>
          </w:p>
        </w:tc>
        <w:tc>
          <w:tcPr>
            <w:tcW w:w="2158" w:type="dxa"/>
          </w:tcPr>
          <w:p w14:paraId="13186D15" w14:textId="77777777" w:rsidR="00307484" w:rsidRDefault="00307484" w:rsidP="00307484">
            <w:pPr>
              <w:spacing w:line="360" w:lineRule="auto"/>
              <w:jc w:val="both"/>
              <w:rPr>
                <w:b/>
                <w:bCs/>
                <w:sz w:val="24"/>
                <w:szCs w:val="24"/>
                <w:u w:val="single"/>
                <w:rtl/>
              </w:rPr>
            </w:pPr>
          </w:p>
        </w:tc>
      </w:tr>
      <w:tr w:rsidR="00307484" w14:paraId="5008897D" w14:textId="77777777" w:rsidTr="00307484">
        <w:tc>
          <w:tcPr>
            <w:tcW w:w="2157" w:type="dxa"/>
          </w:tcPr>
          <w:p w14:paraId="22509743" w14:textId="77777777" w:rsidR="00307484" w:rsidRDefault="00307484" w:rsidP="00307484">
            <w:pPr>
              <w:spacing w:line="360" w:lineRule="auto"/>
              <w:jc w:val="both"/>
              <w:rPr>
                <w:b/>
                <w:bCs/>
                <w:sz w:val="24"/>
                <w:szCs w:val="24"/>
                <w:u w:val="single"/>
                <w:rtl/>
              </w:rPr>
            </w:pPr>
          </w:p>
        </w:tc>
        <w:tc>
          <w:tcPr>
            <w:tcW w:w="2157" w:type="dxa"/>
          </w:tcPr>
          <w:p w14:paraId="08C79C6A" w14:textId="77777777" w:rsidR="00307484" w:rsidRDefault="00307484" w:rsidP="00307484">
            <w:pPr>
              <w:spacing w:line="360" w:lineRule="auto"/>
              <w:jc w:val="both"/>
              <w:rPr>
                <w:b/>
                <w:bCs/>
                <w:sz w:val="24"/>
                <w:szCs w:val="24"/>
                <w:u w:val="single"/>
                <w:rtl/>
              </w:rPr>
            </w:pPr>
          </w:p>
        </w:tc>
        <w:tc>
          <w:tcPr>
            <w:tcW w:w="2158" w:type="dxa"/>
          </w:tcPr>
          <w:p w14:paraId="6CC85563" w14:textId="77777777" w:rsidR="00307484" w:rsidRDefault="00307484" w:rsidP="00307484">
            <w:pPr>
              <w:spacing w:line="360" w:lineRule="auto"/>
              <w:jc w:val="both"/>
              <w:rPr>
                <w:b/>
                <w:bCs/>
                <w:sz w:val="24"/>
                <w:szCs w:val="24"/>
                <w:u w:val="single"/>
                <w:rtl/>
              </w:rPr>
            </w:pPr>
          </w:p>
        </w:tc>
        <w:tc>
          <w:tcPr>
            <w:tcW w:w="2158" w:type="dxa"/>
          </w:tcPr>
          <w:p w14:paraId="5C80B0B9" w14:textId="77777777" w:rsidR="00307484" w:rsidRDefault="00307484" w:rsidP="00307484">
            <w:pPr>
              <w:spacing w:line="360" w:lineRule="auto"/>
              <w:jc w:val="both"/>
              <w:rPr>
                <w:b/>
                <w:bCs/>
                <w:sz w:val="24"/>
                <w:szCs w:val="24"/>
                <w:u w:val="single"/>
                <w:rtl/>
              </w:rPr>
            </w:pPr>
          </w:p>
        </w:tc>
      </w:tr>
    </w:tbl>
    <w:p w14:paraId="1AC74678" w14:textId="69DB226B" w:rsidR="00307484" w:rsidRDefault="00307484" w:rsidP="00307484">
      <w:pPr>
        <w:spacing w:line="360" w:lineRule="auto"/>
        <w:jc w:val="both"/>
        <w:rPr>
          <w:b/>
          <w:bCs/>
          <w:sz w:val="24"/>
          <w:szCs w:val="24"/>
          <w:u w:val="single"/>
          <w:rtl/>
        </w:rPr>
      </w:pPr>
    </w:p>
    <w:p w14:paraId="16C43F7C" w14:textId="77777777" w:rsidR="00307484" w:rsidRPr="00025CE6" w:rsidRDefault="00307484" w:rsidP="00307484">
      <w:pPr>
        <w:spacing w:line="360" w:lineRule="auto"/>
        <w:jc w:val="both"/>
        <w:rPr>
          <w:b/>
          <w:bCs/>
          <w:sz w:val="24"/>
          <w:szCs w:val="24"/>
          <w:u w:val="single"/>
        </w:rPr>
      </w:pPr>
    </w:p>
    <w:tbl>
      <w:tblPr>
        <w:tblStyle w:val="affc"/>
        <w:bidiVisual/>
        <w:tblW w:w="8740" w:type="dxa"/>
        <w:tblInd w:w="558" w:type="dxa"/>
        <w:tblLook w:val="01E0" w:firstRow="1" w:lastRow="1" w:firstColumn="1" w:lastColumn="1" w:noHBand="0" w:noVBand="0"/>
      </w:tblPr>
      <w:tblGrid>
        <w:gridCol w:w="638"/>
        <w:gridCol w:w="2931"/>
        <w:gridCol w:w="988"/>
        <w:gridCol w:w="1129"/>
        <w:gridCol w:w="1132"/>
        <w:gridCol w:w="1922"/>
      </w:tblGrid>
      <w:tr w:rsidR="001E21CC" w:rsidRPr="00025CE6" w14:paraId="7771D84E" w14:textId="77777777" w:rsidTr="001E21CC">
        <w:trPr>
          <w:cantSplit/>
          <w:tblHeader/>
        </w:trPr>
        <w:tc>
          <w:tcPr>
            <w:tcW w:w="638" w:type="dxa"/>
            <w:shd w:val="clear" w:color="auto" w:fill="C0C0C0"/>
          </w:tcPr>
          <w:p w14:paraId="49BD53DC" w14:textId="77777777" w:rsidR="001E21CC" w:rsidRPr="00025CE6" w:rsidRDefault="001E21CC" w:rsidP="001E21CC">
            <w:pPr>
              <w:jc w:val="center"/>
              <w:rPr>
                <w:b/>
                <w:bCs/>
                <w:sz w:val="24"/>
                <w:szCs w:val="24"/>
                <w:rtl/>
              </w:rPr>
            </w:pPr>
          </w:p>
        </w:tc>
        <w:tc>
          <w:tcPr>
            <w:tcW w:w="2931" w:type="dxa"/>
            <w:shd w:val="clear" w:color="auto" w:fill="C0C0C0"/>
          </w:tcPr>
          <w:p w14:paraId="7F46FE9A" w14:textId="77777777" w:rsidR="001E21CC" w:rsidRPr="00025CE6" w:rsidRDefault="001E21CC" w:rsidP="001E21CC">
            <w:pPr>
              <w:jc w:val="center"/>
              <w:rPr>
                <w:b/>
                <w:bCs/>
                <w:sz w:val="24"/>
                <w:szCs w:val="24"/>
                <w:rtl/>
              </w:rPr>
            </w:pPr>
            <w:r w:rsidRPr="00025CE6">
              <w:rPr>
                <w:rFonts w:hint="cs"/>
                <w:b/>
                <w:bCs/>
                <w:sz w:val="24"/>
                <w:szCs w:val="24"/>
                <w:rtl/>
              </w:rPr>
              <w:t>בדיקה</w:t>
            </w:r>
          </w:p>
        </w:tc>
        <w:tc>
          <w:tcPr>
            <w:tcW w:w="988" w:type="dxa"/>
            <w:shd w:val="clear" w:color="auto" w:fill="C0C0C0"/>
          </w:tcPr>
          <w:p w14:paraId="61A2586C" w14:textId="77777777" w:rsidR="001E21CC" w:rsidRPr="00025CE6" w:rsidRDefault="001E21CC" w:rsidP="001E21CC">
            <w:pPr>
              <w:jc w:val="center"/>
              <w:rPr>
                <w:b/>
                <w:bCs/>
                <w:sz w:val="24"/>
                <w:szCs w:val="24"/>
                <w:rtl/>
              </w:rPr>
            </w:pPr>
            <w:r>
              <w:rPr>
                <w:rFonts w:hint="cs"/>
                <w:b/>
                <w:bCs/>
                <w:sz w:val="24"/>
                <w:szCs w:val="24"/>
                <w:rtl/>
              </w:rPr>
              <w:t>משקל ב</w:t>
            </w:r>
            <w:r w:rsidRPr="00025CE6">
              <w:rPr>
                <w:rFonts w:hint="cs"/>
                <w:b/>
                <w:bCs/>
                <w:sz w:val="24"/>
                <w:szCs w:val="24"/>
                <w:rtl/>
              </w:rPr>
              <w:t>נקודות</w:t>
            </w:r>
            <w:r>
              <w:rPr>
                <w:b/>
                <w:bCs/>
                <w:sz w:val="24"/>
                <w:szCs w:val="24"/>
              </w:rPr>
              <w:t xml:space="preserve"> </w:t>
            </w:r>
          </w:p>
        </w:tc>
        <w:tc>
          <w:tcPr>
            <w:tcW w:w="1129" w:type="dxa"/>
            <w:shd w:val="clear" w:color="auto" w:fill="C0C0C0"/>
          </w:tcPr>
          <w:p w14:paraId="2C271874" w14:textId="77777777" w:rsidR="001E21CC" w:rsidRPr="00025CE6" w:rsidRDefault="001E21CC" w:rsidP="001E21CC">
            <w:pPr>
              <w:jc w:val="center"/>
              <w:rPr>
                <w:b/>
                <w:bCs/>
                <w:sz w:val="24"/>
                <w:szCs w:val="24"/>
                <w:rtl/>
              </w:rPr>
            </w:pPr>
            <w:r w:rsidRPr="00025CE6">
              <w:rPr>
                <w:rFonts w:hint="cs"/>
                <w:b/>
                <w:bCs/>
                <w:sz w:val="24"/>
                <w:szCs w:val="24"/>
                <w:rtl/>
              </w:rPr>
              <w:t>ציון</w:t>
            </w:r>
            <w:r>
              <w:rPr>
                <w:b/>
                <w:bCs/>
                <w:sz w:val="24"/>
                <w:szCs w:val="24"/>
              </w:rPr>
              <w:t xml:space="preserve"> P </w:t>
            </w:r>
          </w:p>
        </w:tc>
        <w:tc>
          <w:tcPr>
            <w:tcW w:w="1132" w:type="dxa"/>
            <w:shd w:val="clear" w:color="auto" w:fill="C0C0C0"/>
          </w:tcPr>
          <w:p w14:paraId="72E1DF39" w14:textId="77777777" w:rsidR="001E21CC" w:rsidRPr="00025CE6" w:rsidRDefault="001E21CC" w:rsidP="001E21CC">
            <w:pPr>
              <w:jc w:val="center"/>
              <w:rPr>
                <w:b/>
                <w:bCs/>
                <w:sz w:val="24"/>
                <w:szCs w:val="24"/>
                <w:rtl/>
              </w:rPr>
            </w:pPr>
            <w:r>
              <w:rPr>
                <w:rFonts w:hint="cs"/>
                <w:b/>
                <w:bCs/>
                <w:sz w:val="24"/>
                <w:szCs w:val="24"/>
                <w:rtl/>
              </w:rPr>
              <w:t>סך נקודות</w:t>
            </w:r>
            <w:r>
              <w:rPr>
                <w:b/>
                <w:bCs/>
                <w:sz w:val="24"/>
                <w:szCs w:val="24"/>
              </w:rPr>
              <w:t xml:space="preserve"> Q </w:t>
            </w:r>
          </w:p>
        </w:tc>
        <w:tc>
          <w:tcPr>
            <w:tcW w:w="1922" w:type="dxa"/>
            <w:shd w:val="clear" w:color="auto" w:fill="C0C0C0"/>
          </w:tcPr>
          <w:p w14:paraId="5E3D79AD" w14:textId="77777777" w:rsidR="001E21CC" w:rsidRPr="00025CE6" w:rsidRDefault="001E21CC" w:rsidP="001E21CC">
            <w:pPr>
              <w:jc w:val="center"/>
              <w:rPr>
                <w:b/>
                <w:bCs/>
                <w:sz w:val="24"/>
                <w:szCs w:val="24"/>
                <w:rtl/>
              </w:rPr>
            </w:pPr>
            <w:r w:rsidRPr="00025CE6">
              <w:rPr>
                <w:rFonts w:hint="cs"/>
                <w:b/>
                <w:bCs/>
                <w:sz w:val="24"/>
                <w:szCs w:val="24"/>
                <w:rtl/>
              </w:rPr>
              <w:t>הערות הבודק</w:t>
            </w:r>
          </w:p>
        </w:tc>
      </w:tr>
      <w:tr w:rsidR="001E21CC" w:rsidRPr="00025CE6" w14:paraId="29D41770" w14:textId="77777777" w:rsidTr="001E21CC">
        <w:trPr>
          <w:cantSplit/>
        </w:trPr>
        <w:tc>
          <w:tcPr>
            <w:tcW w:w="638" w:type="dxa"/>
          </w:tcPr>
          <w:p w14:paraId="65842F34" w14:textId="77777777" w:rsidR="001E21CC" w:rsidRPr="00025CE6" w:rsidRDefault="001E21CC" w:rsidP="001E21CC">
            <w:pPr>
              <w:jc w:val="both"/>
              <w:rPr>
                <w:b/>
                <w:bCs/>
                <w:sz w:val="24"/>
                <w:szCs w:val="24"/>
              </w:rPr>
            </w:pPr>
            <w:r w:rsidRPr="00025CE6">
              <w:rPr>
                <w:rFonts w:hint="cs"/>
                <w:b/>
                <w:bCs/>
                <w:sz w:val="24"/>
                <w:szCs w:val="24"/>
                <w:rtl/>
              </w:rPr>
              <w:t>1</w:t>
            </w:r>
          </w:p>
        </w:tc>
        <w:tc>
          <w:tcPr>
            <w:tcW w:w="2931" w:type="dxa"/>
          </w:tcPr>
          <w:p w14:paraId="1B13DC4C" w14:textId="77777777" w:rsidR="001E21CC" w:rsidRPr="00F40E76" w:rsidRDefault="001E21CC" w:rsidP="001E21CC">
            <w:pPr>
              <w:rPr>
                <w:sz w:val="24"/>
                <w:szCs w:val="24"/>
                <w:rtl/>
              </w:rPr>
            </w:pPr>
            <w:r w:rsidRPr="00F40E76">
              <w:rPr>
                <w:rFonts w:hint="cs"/>
                <w:sz w:val="24"/>
                <w:szCs w:val="24"/>
                <w:rtl/>
              </w:rPr>
              <w:t xml:space="preserve">ערכים מוספים </w:t>
            </w:r>
            <w:r>
              <w:rPr>
                <w:rFonts w:hint="cs"/>
                <w:sz w:val="24"/>
                <w:szCs w:val="24"/>
                <w:rtl/>
              </w:rPr>
              <w:t>לדרישות מערכתיות</w:t>
            </w:r>
          </w:p>
        </w:tc>
        <w:tc>
          <w:tcPr>
            <w:tcW w:w="988" w:type="dxa"/>
          </w:tcPr>
          <w:p w14:paraId="63F7137E" w14:textId="51CFF793" w:rsidR="001E21CC" w:rsidRPr="00025CE6" w:rsidRDefault="00762568" w:rsidP="001E21CC">
            <w:pPr>
              <w:rPr>
                <w:b/>
                <w:bCs/>
                <w:sz w:val="24"/>
                <w:szCs w:val="24"/>
                <w:rtl/>
              </w:rPr>
            </w:pPr>
            <w:r>
              <w:rPr>
                <w:rFonts w:hint="cs"/>
                <w:b/>
                <w:bCs/>
                <w:sz w:val="24"/>
                <w:szCs w:val="24"/>
                <w:rtl/>
              </w:rPr>
              <w:t>38</w:t>
            </w:r>
          </w:p>
        </w:tc>
        <w:tc>
          <w:tcPr>
            <w:tcW w:w="2261" w:type="dxa"/>
            <w:gridSpan w:val="2"/>
          </w:tcPr>
          <w:p w14:paraId="18B3B858" w14:textId="77777777" w:rsidR="001E21CC" w:rsidRPr="00025CE6" w:rsidRDefault="001E21CC" w:rsidP="001E21CC">
            <w:pPr>
              <w:rPr>
                <w:b/>
                <w:bCs/>
                <w:sz w:val="24"/>
                <w:szCs w:val="24"/>
                <w:rtl/>
              </w:rPr>
            </w:pPr>
            <w:r w:rsidRPr="00C51DCA">
              <w:rPr>
                <w:rFonts w:hint="cs"/>
                <w:b/>
                <w:bCs/>
                <w:sz w:val="24"/>
                <w:szCs w:val="24"/>
                <w:highlight w:val="lightGray"/>
                <w:rtl/>
              </w:rPr>
              <w:t>לא למילוי</w:t>
            </w:r>
          </w:p>
        </w:tc>
        <w:tc>
          <w:tcPr>
            <w:tcW w:w="1922" w:type="dxa"/>
          </w:tcPr>
          <w:p w14:paraId="41B3CD34" w14:textId="77777777" w:rsidR="001E21CC" w:rsidRPr="00025CE6" w:rsidRDefault="001E21CC" w:rsidP="001E21CC">
            <w:pPr>
              <w:rPr>
                <w:b/>
                <w:bCs/>
                <w:sz w:val="24"/>
                <w:szCs w:val="24"/>
                <w:rtl/>
              </w:rPr>
            </w:pPr>
          </w:p>
        </w:tc>
      </w:tr>
      <w:tr w:rsidR="001E21CC" w:rsidRPr="00025CE6" w14:paraId="2D09D289" w14:textId="77777777" w:rsidTr="001E21CC">
        <w:trPr>
          <w:cantSplit/>
        </w:trPr>
        <w:tc>
          <w:tcPr>
            <w:tcW w:w="638" w:type="dxa"/>
          </w:tcPr>
          <w:p w14:paraId="4893EB78" w14:textId="77777777" w:rsidR="001E21CC" w:rsidRDefault="001E21CC" w:rsidP="001E21CC">
            <w:pPr>
              <w:jc w:val="both"/>
              <w:rPr>
                <w:b/>
                <w:bCs/>
                <w:sz w:val="24"/>
                <w:szCs w:val="24"/>
                <w:rtl/>
              </w:rPr>
            </w:pPr>
            <w:r>
              <w:rPr>
                <w:rFonts w:hint="cs"/>
                <w:b/>
                <w:bCs/>
                <w:sz w:val="24"/>
                <w:szCs w:val="24"/>
                <w:rtl/>
              </w:rPr>
              <w:t>1.1</w:t>
            </w:r>
          </w:p>
        </w:tc>
        <w:tc>
          <w:tcPr>
            <w:tcW w:w="2931" w:type="dxa"/>
          </w:tcPr>
          <w:p w14:paraId="6DBD34E1" w14:textId="77777777" w:rsidR="001E21CC" w:rsidRPr="00F40E76" w:rsidRDefault="001E21CC" w:rsidP="001E21CC">
            <w:pPr>
              <w:rPr>
                <w:sz w:val="24"/>
                <w:szCs w:val="24"/>
                <w:rtl/>
              </w:rPr>
            </w:pPr>
            <w:r>
              <w:rPr>
                <w:rFonts w:hint="cs"/>
                <w:sz w:val="24"/>
                <w:szCs w:val="24"/>
                <w:rtl/>
              </w:rPr>
              <w:t>משקל יחידת קצה</w:t>
            </w:r>
          </w:p>
        </w:tc>
        <w:tc>
          <w:tcPr>
            <w:tcW w:w="988" w:type="dxa"/>
          </w:tcPr>
          <w:p w14:paraId="0EA29739" w14:textId="2BC56F16" w:rsidR="001E21CC" w:rsidRDefault="001A3E78" w:rsidP="001E21CC">
            <w:pPr>
              <w:rPr>
                <w:b/>
                <w:bCs/>
                <w:sz w:val="24"/>
                <w:szCs w:val="24"/>
                <w:rtl/>
              </w:rPr>
            </w:pPr>
            <w:r>
              <w:rPr>
                <w:rFonts w:hint="cs"/>
                <w:b/>
                <w:bCs/>
                <w:sz w:val="24"/>
                <w:szCs w:val="24"/>
                <w:rtl/>
              </w:rPr>
              <w:t>10</w:t>
            </w:r>
          </w:p>
        </w:tc>
        <w:tc>
          <w:tcPr>
            <w:tcW w:w="2261" w:type="dxa"/>
            <w:gridSpan w:val="2"/>
          </w:tcPr>
          <w:p w14:paraId="0E902660" w14:textId="77777777" w:rsidR="001E21CC" w:rsidRPr="00025CE6" w:rsidRDefault="001E21CC" w:rsidP="001E21CC">
            <w:pPr>
              <w:rPr>
                <w:b/>
                <w:bCs/>
                <w:sz w:val="24"/>
                <w:szCs w:val="24"/>
                <w:rtl/>
              </w:rPr>
            </w:pPr>
            <w:r w:rsidRPr="00C51DCA">
              <w:rPr>
                <w:rFonts w:hint="cs"/>
                <w:b/>
                <w:bCs/>
                <w:sz w:val="24"/>
                <w:szCs w:val="24"/>
                <w:highlight w:val="lightGray"/>
                <w:rtl/>
              </w:rPr>
              <w:t>לא למילוי</w:t>
            </w:r>
          </w:p>
        </w:tc>
        <w:tc>
          <w:tcPr>
            <w:tcW w:w="1922" w:type="dxa"/>
          </w:tcPr>
          <w:p w14:paraId="4B1CDAFC" w14:textId="77777777" w:rsidR="001E21CC" w:rsidRPr="00025CE6" w:rsidRDefault="001E21CC" w:rsidP="001E21CC">
            <w:pPr>
              <w:rPr>
                <w:b/>
                <w:bCs/>
                <w:sz w:val="24"/>
                <w:szCs w:val="24"/>
                <w:rtl/>
              </w:rPr>
            </w:pPr>
          </w:p>
        </w:tc>
      </w:tr>
      <w:tr w:rsidR="001E21CC" w:rsidRPr="00025CE6" w14:paraId="52FDC772" w14:textId="77777777" w:rsidTr="001E21CC">
        <w:trPr>
          <w:cantSplit/>
        </w:trPr>
        <w:tc>
          <w:tcPr>
            <w:tcW w:w="638" w:type="dxa"/>
          </w:tcPr>
          <w:p w14:paraId="6CDE9534" w14:textId="77777777" w:rsidR="001E21CC" w:rsidRDefault="001E21CC" w:rsidP="001E21CC">
            <w:pPr>
              <w:jc w:val="both"/>
              <w:rPr>
                <w:b/>
                <w:bCs/>
                <w:sz w:val="24"/>
                <w:szCs w:val="24"/>
                <w:rtl/>
              </w:rPr>
            </w:pPr>
          </w:p>
        </w:tc>
        <w:tc>
          <w:tcPr>
            <w:tcW w:w="2931" w:type="dxa"/>
          </w:tcPr>
          <w:p w14:paraId="320ED803" w14:textId="77777777" w:rsidR="001E21CC" w:rsidRDefault="001E21CC" w:rsidP="001E21CC">
            <w:pPr>
              <w:rPr>
                <w:sz w:val="24"/>
                <w:szCs w:val="24"/>
                <w:rtl/>
              </w:rPr>
            </w:pPr>
            <w:r>
              <w:rPr>
                <w:rFonts w:hint="cs"/>
                <w:sz w:val="24"/>
                <w:szCs w:val="24"/>
                <w:rtl/>
              </w:rPr>
              <w:t>עמידה בדרישה</w:t>
            </w:r>
          </w:p>
        </w:tc>
        <w:tc>
          <w:tcPr>
            <w:tcW w:w="988" w:type="dxa"/>
          </w:tcPr>
          <w:p w14:paraId="7E81C91F" w14:textId="77777777" w:rsidR="001E21CC" w:rsidRDefault="001E21CC" w:rsidP="001E21CC">
            <w:pPr>
              <w:rPr>
                <w:b/>
                <w:bCs/>
                <w:sz w:val="24"/>
                <w:szCs w:val="24"/>
                <w:rtl/>
              </w:rPr>
            </w:pPr>
          </w:p>
        </w:tc>
        <w:tc>
          <w:tcPr>
            <w:tcW w:w="1129" w:type="dxa"/>
          </w:tcPr>
          <w:p w14:paraId="540DA8E4" w14:textId="77777777" w:rsidR="001E21CC" w:rsidRPr="00025CE6" w:rsidRDefault="001E21CC" w:rsidP="001E21CC">
            <w:pPr>
              <w:rPr>
                <w:b/>
                <w:bCs/>
                <w:sz w:val="24"/>
                <w:szCs w:val="24"/>
                <w:rtl/>
              </w:rPr>
            </w:pPr>
          </w:p>
        </w:tc>
        <w:tc>
          <w:tcPr>
            <w:tcW w:w="1132" w:type="dxa"/>
          </w:tcPr>
          <w:p w14:paraId="2B150BC5" w14:textId="77777777" w:rsidR="001E21CC" w:rsidRPr="00025CE6" w:rsidRDefault="001E21CC" w:rsidP="001E21CC">
            <w:pPr>
              <w:rPr>
                <w:b/>
                <w:bCs/>
                <w:sz w:val="24"/>
                <w:szCs w:val="24"/>
                <w:rtl/>
              </w:rPr>
            </w:pPr>
          </w:p>
        </w:tc>
        <w:tc>
          <w:tcPr>
            <w:tcW w:w="1922" w:type="dxa"/>
          </w:tcPr>
          <w:p w14:paraId="61714F58" w14:textId="77777777" w:rsidR="001E21CC" w:rsidRPr="00025CE6" w:rsidRDefault="001E21CC" w:rsidP="001E21CC">
            <w:pPr>
              <w:rPr>
                <w:b/>
                <w:bCs/>
                <w:sz w:val="24"/>
                <w:szCs w:val="24"/>
                <w:rtl/>
              </w:rPr>
            </w:pPr>
          </w:p>
        </w:tc>
      </w:tr>
      <w:tr w:rsidR="00307484" w:rsidRPr="00025CE6" w14:paraId="027A3AE0" w14:textId="77777777" w:rsidTr="001E21CC">
        <w:trPr>
          <w:cantSplit/>
        </w:trPr>
        <w:tc>
          <w:tcPr>
            <w:tcW w:w="638" w:type="dxa"/>
          </w:tcPr>
          <w:p w14:paraId="5CCB77B4" w14:textId="77777777" w:rsidR="00307484" w:rsidRDefault="00307484" w:rsidP="001E21CC">
            <w:pPr>
              <w:jc w:val="both"/>
              <w:rPr>
                <w:b/>
                <w:bCs/>
                <w:sz w:val="24"/>
                <w:szCs w:val="24"/>
                <w:rtl/>
              </w:rPr>
            </w:pPr>
          </w:p>
        </w:tc>
        <w:tc>
          <w:tcPr>
            <w:tcW w:w="2931" w:type="dxa"/>
          </w:tcPr>
          <w:p w14:paraId="04BC2084" w14:textId="77777777" w:rsidR="00307484" w:rsidRDefault="00307484" w:rsidP="001E21CC">
            <w:pPr>
              <w:rPr>
                <w:sz w:val="24"/>
                <w:szCs w:val="24"/>
                <w:rtl/>
              </w:rPr>
            </w:pPr>
          </w:p>
        </w:tc>
        <w:tc>
          <w:tcPr>
            <w:tcW w:w="988" w:type="dxa"/>
          </w:tcPr>
          <w:p w14:paraId="40381F8D" w14:textId="77777777" w:rsidR="00307484" w:rsidRDefault="00307484" w:rsidP="001E21CC">
            <w:pPr>
              <w:rPr>
                <w:b/>
                <w:bCs/>
                <w:sz w:val="24"/>
                <w:szCs w:val="24"/>
                <w:rtl/>
              </w:rPr>
            </w:pPr>
          </w:p>
        </w:tc>
        <w:tc>
          <w:tcPr>
            <w:tcW w:w="1129" w:type="dxa"/>
          </w:tcPr>
          <w:p w14:paraId="441F3585" w14:textId="77777777" w:rsidR="00307484" w:rsidRPr="00025CE6" w:rsidRDefault="00307484" w:rsidP="001E21CC">
            <w:pPr>
              <w:rPr>
                <w:b/>
                <w:bCs/>
                <w:sz w:val="24"/>
                <w:szCs w:val="24"/>
                <w:rtl/>
              </w:rPr>
            </w:pPr>
          </w:p>
        </w:tc>
        <w:tc>
          <w:tcPr>
            <w:tcW w:w="1132" w:type="dxa"/>
          </w:tcPr>
          <w:p w14:paraId="7C550C39" w14:textId="77777777" w:rsidR="00307484" w:rsidRPr="00025CE6" w:rsidRDefault="00307484" w:rsidP="001E21CC">
            <w:pPr>
              <w:rPr>
                <w:b/>
                <w:bCs/>
                <w:sz w:val="24"/>
                <w:szCs w:val="24"/>
                <w:rtl/>
              </w:rPr>
            </w:pPr>
          </w:p>
        </w:tc>
        <w:tc>
          <w:tcPr>
            <w:tcW w:w="1922" w:type="dxa"/>
          </w:tcPr>
          <w:p w14:paraId="65C2EFE6" w14:textId="77777777" w:rsidR="00307484" w:rsidRPr="00025CE6" w:rsidRDefault="00307484" w:rsidP="001E21CC">
            <w:pPr>
              <w:rPr>
                <w:b/>
                <w:bCs/>
                <w:sz w:val="24"/>
                <w:szCs w:val="24"/>
                <w:rtl/>
              </w:rPr>
            </w:pPr>
          </w:p>
        </w:tc>
      </w:tr>
      <w:tr w:rsidR="00762568" w:rsidRPr="00025CE6" w14:paraId="5B961089" w14:textId="77777777" w:rsidTr="001E21CC">
        <w:trPr>
          <w:cantSplit/>
        </w:trPr>
        <w:tc>
          <w:tcPr>
            <w:tcW w:w="638" w:type="dxa"/>
          </w:tcPr>
          <w:p w14:paraId="6784BA49" w14:textId="77777777" w:rsidR="00762568" w:rsidRDefault="00762568" w:rsidP="001E21CC">
            <w:pPr>
              <w:jc w:val="both"/>
              <w:rPr>
                <w:b/>
                <w:bCs/>
                <w:sz w:val="24"/>
                <w:szCs w:val="24"/>
                <w:rtl/>
              </w:rPr>
            </w:pPr>
          </w:p>
        </w:tc>
        <w:tc>
          <w:tcPr>
            <w:tcW w:w="2931" w:type="dxa"/>
          </w:tcPr>
          <w:p w14:paraId="69EB7CCD" w14:textId="514326D0" w:rsidR="00762568" w:rsidRDefault="00762568" w:rsidP="001E21CC">
            <w:pPr>
              <w:rPr>
                <w:sz w:val="24"/>
                <w:szCs w:val="24"/>
                <w:rtl/>
              </w:rPr>
            </w:pPr>
            <w:r>
              <w:rPr>
                <w:rFonts w:hint="cs"/>
                <w:sz w:val="24"/>
                <w:szCs w:val="24"/>
                <w:rtl/>
              </w:rPr>
              <w:t>סופק מפרט טכני/הצהרת מנכ"ל ?</w:t>
            </w:r>
          </w:p>
        </w:tc>
        <w:tc>
          <w:tcPr>
            <w:tcW w:w="988" w:type="dxa"/>
          </w:tcPr>
          <w:p w14:paraId="0A1FAF19" w14:textId="77777777" w:rsidR="00762568" w:rsidRDefault="00762568" w:rsidP="001E21CC">
            <w:pPr>
              <w:rPr>
                <w:b/>
                <w:bCs/>
                <w:sz w:val="24"/>
                <w:szCs w:val="24"/>
                <w:rtl/>
              </w:rPr>
            </w:pPr>
          </w:p>
        </w:tc>
        <w:tc>
          <w:tcPr>
            <w:tcW w:w="1129" w:type="dxa"/>
          </w:tcPr>
          <w:p w14:paraId="7C8D17C3" w14:textId="77777777" w:rsidR="00762568" w:rsidRPr="00025CE6" w:rsidRDefault="00762568" w:rsidP="001E21CC">
            <w:pPr>
              <w:rPr>
                <w:b/>
                <w:bCs/>
                <w:sz w:val="24"/>
                <w:szCs w:val="24"/>
                <w:rtl/>
              </w:rPr>
            </w:pPr>
          </w:p>
        </w:tc>
        <w:tc>
          <w:tcPr>
            <w:tcW w:w="1132" w:type="dxa"/>
          </w:tcPr>
          <w:p w14:paraId="4BD59132" w14:textId="77777777" w:rsidR="00762568" w:rsidRPr="00025CE6" w:rsidRDefault="00762568" w:rsidP="001E21CC">
            <w:pPr>
              <w:rPr>
                <w:b/>
                <w:bCs/>
                <w:sz w:val="24"/>
                <w:szCs w:val="24"/>
                <w:rtl/>
              </w:rPr>
            </w:pPr>
          </w:p>
        </w:tc>
        <w:tc>
          <w:tcPr>
            <w:tcW w:w="1922" w:type="dxa"/>
          </w:tcPr>
          <w:p w14:paraId="5B3000A8" w14:textId="77777777" w:rsidR="00762568" w:rsidRPr="00025CE6" w:rsidRDefault="00762568" w:rsidP="001E21CC">
            <w:pPr>
              <w:rPr>
                <w:b/>
                <w:bCs/>
                <w:sz w:val="24"/>
                <w:szCs w:val="24"/>
                <w:rtl/>
              </w:rPr>
            </w:pPr>
          </w:p>
        </w:tc>
      </w:tr>
    </w:tbl>
    <w:p w14:paraId="6CD95081" w14:textId="77777777" w:rsidR="001E21CC" w:rsidRDefault="001E21CC" w:rsidP="001E21CC">
      <w:pPr>
        <w:pStyle w:val="15"/>
        <w:tabs>
          <w:tab w:val="left" w:pos="842"/>
        </w:tabs>
        <w:ind w:left="2130"/>
        <w:jc w:val="left"/>
        <w:rPr>
          <w:rtl/>
        </w:rPr>
      </w:pPr>
    </w:p>
    <w:p w14:paraId="67F25AE0" w14:textId="77777777" w:rsidR="001E21CC" w:rsidRPr="004065D5" w:rsidRDefault="001E21CC" w:rsidP="00A75A7A">
      <w:pPr>
        <w:numPr>
          <w:ilvl w:val="0"/>
          <w:numId w:val="57"/>
        </w:numPr>
        <w:spacing w:line="360" w:lineRule="auto"/>
        <w:ind w:left="1217"/>
        <w:jc w:val="both"/>
        <w:rPr>
          <w:b/>
          <w:bCs/>
          <w:sz w:val="24"/>
          <w:szCs w:val="24"/>
          <w:u w:val="single"/>
        </w:rPr>
      </w:pPr>
      <w:r w:rsidRPr="004065D5">
        <w:rPr>
          <w:rFonts w:hint="cs"/>
          <w:b/>
          <w:bCs/>
          <w:sz w:val="24"/>
          <w:szCs w:val="24"/>
          <w:u w:val="single"/>
          <w:rtl/>
        </w:rPr>
        <w:t>סיכום בדיקה לסעיף</w:t>
      </w:r>
    </w:p>
    <w:p w14:paraId="57952082" w14:textId="77777777" w:rsidR="001E21CC" w:rsidRDefault="001E21CC" w:rsidP="001E21CC">
      <w:pPr>
        <w:ind w:left="767"/>
        <w:jc w:val="both"/>
        <w:rPr>
          <w:b/>
          <w:bCs/>
          <w:u w:val="single"/>
          <w:rtl/>
        </w:rPr>
      </w:pPr>
      <w:r>
        <w:rPr>
          <w:rFonts w:hint="cs"/>
          <w:b/>
          <w:b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w:t>
      </w:r>
    </w:p>
    <w:p w14:paraId="0F0D12F7" w14:textId="77777777" w:rsidR="001E21CC" w:rsidRDefault="001E21CC" w:rsidP="001E21CC">
      <w:pPr>
        <w:ind w:left="4637"/>
        <w:jc w:val="both"/>
        <w:rPr>
          <w:b/>
          <w:bCs/>
          <w:u w:val="single"/>
          <w:rtl/>
        </w:rPr>
      </w:pPr>
    </w:p>
    <w:p w14:paraId="039D4B40" w14:textId="77777777" w:rsidR="001E21CC" w:rsidRPr="00AA26FE" w:rsidRDefault="001E21CC" w:rsidP="001E21CC">
      <w:pPr>
        <w:pStyle w:val="15"/>
        <w:tabs>
          <w:tab w:val="left" w:pos="842"/>
        </w:tabs>
        <w:ind w:left="2130"/>
        <w:jc w:val="left"/>
      </w:pPr>
      <w:r w:rsidRPr="00534EC2">
        <w:rPr>
          <w:rFonts w:hint="cs"/>
          <w:b/>
          <w:bCs/>
          <w:rtl/>
        </w:rPr>
        <w:t>הבודק: ______________</w:t>
      </w:r>
      <w:r>
        <w:rPr>
          <w:rFonts w:hint="cs"/>
          <w:b/>
          <w:bCs/>
          <w:rtl/>
        </w:rPr>
        <w:t xml:space="preserve">חתימה: ____________  </w:t>
      </w:r>
      <w:r>
        <w:rPr>
          <w:rFonts w:hint="cs"/>
          <w:b/>
          <w:bCs/>
          <w:rtl/>
        </w:rPr>
        <w:tab/>
        <w:t>תאריך: ____________</w:t>
      </w:r>
      <w:r>
        <w:rPr>
          <w:rFonts w:hint="cs"/>
          <w:rtl/>
        </w:rPr>
        <w:t xml:space="preserve"> </w:t>
      </w:r>
    </w:p>
    <w:p w14:paraId="59EBEE80" w14:textId="35A66A14" w:rsidR="001D6946" w:rsidRDefault="001D6946" w:rsidP="001D6946">
      <w:pPr>
        <w:pStyle w:val="affd"/>
        <w:spacing w:line="360" w:lineRule="auto"/>
        <w:ind w:left="1989"/>
        <w:jc w:val="both"/>
      </w:pPr>
    </w:p>
    <w:p w14:paraId="2DD74DD6" w14:textId="77777777" w:rsidR="001E21CC" w:rsidRPr="001D6946" w:rsidRDefault="001E21CC" w:rsidP="001E21CC">
      <w:pPr>
        <w:pStyle w:val="affd"/>
        <w:spacing w:line="360" w:lineRule="auto"/>
        <w:ind w:left="1989"/>
        <w:jc w:val="both"/>
      </w:pPr>
    </w:p>
    <w:p w14:paraId="5906363B" w14:textId="5616E944" w:rsidR="00191F3A" w:rsidRDefault="00314C0A" w:rsidP="00FF2F28">
      <w:pPr>
        <w:pStyle w:val="4"/>
        <w:numPr>
          <w:ilvl w:val="4"/>
          <w:numId w:val="6"/>
        </w:numPr>
        <w:spacing w:line="360" w:lineRule="auto"/>
        <w:ind w:left="2119" w:hanging="523"/>
        <w:rPr>
          <w:rFonts w:cs="David"/>
          <w:noProof w:val="0"/>
          <w:color w:val="943634" w:themeColor="accent2" w:themeShade="BF"/>
          <w:rtl/>
          <w:lang w:eastAsia="en-US"/>
        </w:rPr>
      </w:pPr>
      <w:bookmarkStart w:id="1044" w:name="_Ref482620978"/>
      <w:bookmarkStart w:id="1045" w:name="_Toc484008255"/>
      <w:r>
        <w:rPr>
          <w:rFonts w:cs="David" w:hint="cs"/>
          <w:noProof w:val="0"/>
          <w:color w:val="943634" w:themeColor="accent2" w:themeShade="BF"/>
          <w:rtl/>
          <w:lang w:eastAsia="en-US"/>
        </w:rPr>
        <w:t>זווית צילום אנכית</w:t>
      </w:r>
      <w:r w:rsidR="009D6898">
        <w:rPr>
          <w:rFonts w:cs="David" w:hint="cs"/>
          <w:noProof w:val="0"/>
          <w:color w:val="943634" w:themeColor="accent2" w:themeShade="BF"/>
          <w:rtl/>
          <w:lang w:eastAsia="en-US"/>
        </w:rPr>
        <w:t xml:space="preserve"> </w:t>
      </w:r>
      <w:r w:rsidR="009D6898">
        <w:rPr>
          <w:rFonts w:cs="David"/>
          <w:noProof w:val="0"/>
          <w:color w:val="943634" w:themeColor="accent2" w:themeShade="BF"/>
          <w:lang w:eastAsia="en-US"/>
        </w:rPr>
        <w:t>[S]</w:t>
      </w:r>
      <w:bookmarkEnd w:id="1044"/>
      <w:bookmarkEnd w:id="1045"/>
      <w:r w:rsidR="00B471A1">
        <w:rPr>
          <w:rFonts w:cs="David" w:hint="cs"/>
          <w:noProof w:val="0"/>
          <w:color w:val="943634" w:themeColor="accent2" w:themeShade="BF"/>
          <w:rtl/>
          <w:lang w:eastAsia="en-US"/>
        </w:rPr>
        <w:t xml:space="preserve"> </w:t>
      </w:r>
    </w:p>
    <w:p w14:paraId="3DA67BA7" w14:textId="3CDA1021" w:rsidR="000D24CE" w:rsidRDefault="000D24CE" w:rsidP="005914EF">
      <w:pPr>
        <w:pStyle w:val="15"/>
        <w:tabs>
          <w:tab w:val="left" w:pos="842"/>
        </w:tabs>
        <w:ind w:left="2130"/>
        <w:jc w:val="left"/>
        <w:rPr>
          <w:rtl/>
        </w:rPr>
      </w:pPr>
      <w:r w:rsidRPr="001E17A0">
        <w:rPr>
          <w:rFonts w:hint="cs"/>
          <w:b/>
          <w:bCs/>
          <w:rtl/>
        </w:rPr>
        <w:t xml:space="preserve">סעיף זה יבדק כחלק מבדיקות </w:t>
      </w:r>
      <w:r w:rsidRPr="001E17A0">
        <w:rPr>
          <w:rFonts w:hint="cs"/>
          <w:b/>
          <w:bCs/>
        </w:rPr>
        <w:t>POC</w:t>
      </w:r>
      <w:r w:rsidRPr="001E17A0">
        <w:rPr>
          <w:rFonts w:hint="cs"/>
          <w:b/>
          <w:bCs/>
          <w:rtl/>
        </w:rPr>
        <w:t xml:space="preserve"> מקדמיות.</w:t>
      </w:r>
    </w:p>
    <w:p w14:paraId="3F62BDA7" w14:textId="7BDF7C68" w:rsidR="002F2909" w:rsidRDefault="00AA26FE" w:rsidP="005914EF">
      <w:pPr>
        <w:pStyle w:val="15"/>
        <w:tabs>
          <w:tab w:val="left" w:pos="842"/>
        </w:tabs>
        <w:ind w:left="2130"/>
        <w:jc w:val="left"/>
        <w:rPr>
          <w:rtl/>
        </w:rPr>
      </w:pPr>
      <w:r>
        <w:rPr>
          <w:rFonts w:hint="cs"/>
          <w:rtl/>
        </w:rPr>
        <w:t xml:space="preserve">ינתן </w:t>
      </w:r>
      <w:r w:rsidR="008F2120">
        <w:rPr>
          <w:rFonts w:hint="cs"/>
          <w:rtl/>
        </w:rPr>
        <w:t>ניקוד איכות</w:t>
      </w:r>
      <w:r>
        <w:rPr>
          <w:rFonts w:hint="cs"/>
          <w:rtl/>
        </w:rPr>
        <w:t xml:space="preserve"> למציע אשר זווית הצילום האנכית של </w:t>
      </w:r>
      <w:r w:rsidR="00206DC8">
        <w:rPr>
          <w:rFonts w:hint="cs"/>
          <w:rtl/>
        </w:rPr>
        <w:t>מצלמת הגוף</w:t>
      </w:r>
      <w:r>
        <w:rPr>
          <w:rFonts w:hint="cs"/>
          <w:rtl/>
        </w:rPr>
        <w:t xml:space="preserve"> המוצעת גדולה יותר מזווית הצילום האנכית המינימלית המפורטת בסעיף </w:t>
      </w:r>
      <w:r w:rsidR="00B471A1">
        <w:rPr>
          <w:rtl/>
        </w:rPr>
        <w:fldChar w:fldCharType="begin"/>
      </w:r>
      <w:r w:rsidR="00B471A1">
        <w:rPr>
          <w:rtl/>
        </w:rPr>
        <w:instrText xml:space="preserve"> </w:instrText>
      </w:r>
      <w:r w:rsidR="00B471A1">
        <w:rPr>
          <w:rFonts w:hint="cs"/>
        </w:rPr>
        <w:instrText>REF</w:instrText>
      </w:r>
      <w:r w:rsidR="00B471A1">
        <w:rPr>
          <w:rFonts w:hint="cs"/>
          <w:rtl/>
        </w:rPr>
        <w:instrText xml:space="preserve"> _</w:instrText>
      </w:r>
      <w:r w:rsidR="00B471A1">
        <w:rPr>
          <w:rFonts w:hint="cs"/>
        </w:rPr>
        <w:instrText>Ref477261790 \r \h</w:instrText>
      </w:r>
      <w:r w:rsidR="00B471A1">
        <w:rPr>
          <w:rtl/>
        </w:rPr>
        <w:instrText xml:space="preserve"> </w:instrText>
      </w:r>
      <w:r w:rsidR="00B471A1">
        <w:rPr>
          <w:rtl/>
        </w:rPr>
      </w:r>
      <w:r w:rsidR="00B471A1">
        <w:rPr>
          <w:rtl/>
        </w:rPr>
        <w:fldChar w:fldCharType="separate"/>
      </w:r>
      <w:r w:rsidR="007479E5">
        <w:rPr>
          <w:rtl/>
        </w:rPr>
        <w:t>‏3.2.3.4</w:t>
      </w:r>
      <w:r w:rsidR="00B471A1">
        <w:rPr>
          <w:rtl/>
        </w:rPr>
        <w:fldChar w:fldCharType="end"/>
      </w:r>
      <w:r w:rsidR="00B471A1">
        <w:rPr>
          <w:rFonts w:hint="cs"/>
          <w:rtl/>
        </w:rPr>
        <w:t xml:space="preserve"> וברזולוציה המפורטת בסעיף </w:t>
      </w:r>
      <w:r w:rsidR="00B471A1">
        <w:rPr>
          <w:rtl/>
        </w:rPr>
        <w:fldChar w:fldCharType="begin"/>
      </w:r>
      <w:r w:rsidR="00B471A1">
        <w:rPr>
          <w:rtl/>
        </w:rPr>
        <w:instrText xml:space="preserve"> </w:instrText>
      </w:r>
      <w:r w:rsidR="00B471A1">
        <w:rPr>
          <w:rFonts w:hint="cs"/>
        </w:rPr>
        <w:instrText>REF</w:instrText>
      </w:r>
      <w:r w:rsidR="00B471A1">
        <w:rPr>
          <w:rFonts w:hint="cs"/>
          <w:rtl/>
        </w:rPr>
        <w:instrText xml:space="preserve"> _</w:instrText>
      </w:r>
      <w:r w:rsidR="00B471A1">
        <w:rPr>
          <w:rFonts w:hint="cs"/>
        </w:rPr>
        <w:instrText>Ref477261824 \r \h</w:instrText>
      </w:r>
      <w:r w:rsidR="00B471A1">
        <w:rPr>
          <w:rtl/>
        </w:rPr>
        <w:instrText xml:space="preserve"> </w:instrText>
      </w:r>
      <w:r w:rsidR="00B471A1">
        <w:rPr>
          <w:rtl/>
        </w:rPr>
      </w:r>
      <w:r w:rsidR="00B471A1">
        <w:rPr>
          <w:rtl/>
        </w:rPr>
        <w:fldChar w:fldCharType="separate"/>
      </w:r>
      <w:r w:rsidR="00722077">
        <w:rPr>
          <w:rtl/>
        </w:rPr>
        <w:t>‏3.2.3.12.1</w:t>
      </w:r>
      <w:r w:rsidR="00B471A1">
        <w:rPr>
          <w:rtl/>
        </w:rPr>
        <w:fldChar w:fldCharType="end"/>
      </w:r>
      <w:r w:rsidR="00922948">
        <w:rPr>
          <w:rFonts w:hint="cs"/>
          <w:rtl/>
        </w:rPr>
        <w:t xml:space="preserve"> וזווית הצילום האופקית באתם תנאים תהיה לפחות זו המפורטת בטבלה</w:t>
      </w:r>
      <w:r w:rsidR="00DE5AE9">
        <w:rPr>
          <w:rFonts w:hint="cs"/>
          <w:rtl/>
        </w:rPr>
        <w:t xml:space="preserve"> להלן</w:t>
      </w:r>
      <w:r w:rsidR="00922948">
        <w:rPr>
          <w:rFonts w:hint="cs"/>
          <w:rtl/>
        </w:rPr>
        <w:t>.</w:t>
      </w:r>
    </w:p>
    <w:p w14:paraId="0DB564C0" w14:textId="18DB7C75" w:rsidR="00922948" w:rsidRDefault="00C977EB" w:rsidP="005914EF">
      <w:pPr>
        <w:pStyle w:val="15"/>
        <w:tabs>
          <w:tab w:val="left" w:pos="842"/>
        </w:tabs>
        <w:ind w:left="2130"/>
        <w:jc w:val="left"/>
        <w:rPr>
          <w:rtl/>
        </w:rPr>
      </w:pPr>
      <w:r w:rsidRPr="00C977EB">
        <w:rPr>
          <w:noProof/>
          <w:rtl/>
        </w:rPr>
        <w:drawing>
          <wp:inline distT="0" distB="0" distL="0" distR="0" wp14:anchorId="3F9E3CFE" wp14:editId="773DCC82">
            <wp:extent cx="2752725" cy="298132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52725" cy="2981325"/>
                    </a:xfrm>
                    <a:prstGeom prst="rect">
                      <a:avLst/>
                    </a:prstGeom>
                    <a:noFill/>
                    <a:ln>
                      <a:noFill/>
                    </a:ln>
                  </pic:spPr>
                </pic:pic>
              </a:graphicData>
            </a:graphic>
          </wp:inline>
        </w:drawing>
      </w:r>
    </w:p>
    <w:p w14:paraId="46E97385" w14:textId="3865561F" w:rsidR="00922948" w:rsidRDefault="00922948" w:rsidP="005914EF">
      <w:pPr>
        <w:pStyle w:val="15"/>
        <w:tabs>
          <w:tab w:val="left" w:pos="842"/>
        </w:tabs>
        <w:ind w:left="2130"/>
        <w:jc w:val="left"/>
        <w:rPr>
          <w:rtl/>
        </w:rPr>
      </w:pPr>
    </w:p>
    <w:p w14:paraId="305E28EA" w14:textId="5E2B58E8" w:rsidR="00922948" w:rsidRDefault="00922948" w:rsidP="005914EF">
      <w:pPr>
        <w:pStyle w:val="15"/>
        <w:tabs>
          <w:tab w:val="left" w:pos="842"/>
        </w:tabs>
        <w:ind w:left="2130"/>
        <w:jc w:val="left"/>
        <w:rPr>
          <w:rtl/>
        </w:rPr>
      </w:pPr>
    </w:p>
    <w:p w14:paraId="4BA2B2E2" w14:textId="0E739901" w:rsidR="005914EF" w:rsidRDefault="00277EFE" w:rsidP="005914EF">
      <w:pPr>
        <w:pStyle w:val="15"/>
        <w:tabs>
          <w:tab w:val="left" w:pos="842"/>
        </w:tabs>
        <w:ind w:left="2130"/>
        <w:jc w:val="left"/>
        <w:rPr>
          <w:rtl/>
        </w:rPr>
      </w:pPr>
      <w:r>
        <w:rPr>
          <w:rFonts w:hint="cs"/>
          <w:rtl/>
        </w:rPr>
        <w:t>במענה לסעיף זה:</w:t>
      </w:r>
      <w:r w:rsidR="003211A6">
        <w:rPr>
          <w:rFonts w:hint="cs"/>
          <w:rtl/>
        </w:rPr>
        <w:t xml:space="preserve"> </w:t>
      </w:r>
    </w:p>
    <w:p w14:paraId="35D51E62" w14:textId="660171A7" w:rsidR="00277EFE" w:rsidRDefault="00277EFE" w:rsidP="00A75A7A">
      <w:pPr>
        <w:pStyle w:val="15"/>
        <w:numPr>
          <w:ilvl w:val="0"/>
          <w:numId w:val="56"/>
        </w:numPr>
        <w:tabs>
          <w:tab w:val="left" w:pos="842"/>
        </w:tabs>
        <w:jc w:val="left"/>
      </w:pPr>
      <w:r>
        <w:rPr>
          <w:rFonts w:hint="cs"/>
          <w:rtl/>
        </w:rPr>
        <w:lastRenderedPageBreak/>
        <w:t xml:space="preserve">ימלא המציע את </w:t>
      </w:r>
      <w:r w:rsidR="000F5466">
        <w:rPr>
          <w:rFonts w:hint="cs"/>
          <w:rtl/>
        </w:rPr>
        <w:t>את ה</w:t>
      </w:r>
      <w:r>
        <w:rPr>
          <w:rFonts w:hint="cs"/>
          <w:rtl/>
        </w:rPr>
        <w:t>טבלה הבאה</w:t>
      </w:r>
      <w:r w:rsidR="00922948">
        <w:rPr>
          <w:rFonts w:hint="cs"/>
          <w:rtl/>
        </w:rPr>
        <w:t xml:space="preserve"> את זווית הצילום האנכית ו</w:t>
      </w:r>
      <w:r w:rsidR="000F5466">
        <w:rPr>
          <w:rFonts w:hint="cs"/>
          <w:rtl/>
        </w:rPr>
        <w:t>האופקית של מצלמת הגוף שיספק</w:t>
      </w:r>
      <w:r>
        <w:rPr>
          <w:rFonts w:hint="cs"/>
          <w:rtl/>
        </w:rPr>
        <w:t>.</w:t>
      </w:r>
    </w:p>
    <w:p w14:paraId="3F2D239B" w14:textId="54631394" w:rsidR="00277EFE" w:rsidRDefault="00277EFE" w:rsidP="00A75A7A">
      <w:pPr>
        <w:pStyle w:val="15"/>
        <w:numPr>
          <w:ilvl w:val="0"/>
          <w:numId w:val="56"/>
        </w:numPr>
        <w:tabs>
          <w:tab w:val="left" w:pos="842"/>
        </w:tabs>
        <w:jc w:val="left"/>
      </w:pPr>
      <w:r>
        <w:rPr>
          <w:rFonts w:hint="cs"/>
          <w:rtl/>
        </w:rPr>
        <w:t>לשם הוכחת עמידה בדרישה יצרף המציע את מפרטי היצרן או הצהרת מנכ"ל היצרן.</w:t>
      </w:r>
    </w:p>
    <w:p w14:paraId="06893407" w14:textId="5E3EFEF8" w:rsidR="004F296E" w:rsidRDefault="004F296E" w:rsidP="004F296E">
      <w:pPr>
        <w:pStyle w:val="15"/>
        <w:tabs>
          <w:tab w:val="left" w:pos="842"/>
        </w:tabs>
        <w:jc w:val="left"/>
        <w:rPr>
          <w:rtl/>
        </w:rPr>
      </w:pPr>
    </w:p>
    <w:p w14:paraId="31C86150" w14:textId="53565514" w:rsidR="004F296E" w:rsidRDefault="004F296E" w:rsidP="004F296E">
      <w:pPr>
        <w:pStyle w:val="15"/>
        <w:tabs>
          <w:tab w:val="left" w:pos="842"/>
        </w:tabs>
        <w:jc w:val="left"/>
        <w:rPr>
          <w:rtl/>
        </w:rPr>
      </w:pPr>
    </w:p>
    <w:p w14:paraId="320AC56C" w14:textId="77777777" w:rsidR="004F296E" w:rsidRDefault="004F296E" w:rsidP="004F296E">
      <w:pPr>
        <w:pStyle w:val="15"/>
        <w:tabs>
          <w:tab w:val="left" w:pos="842"/>
        </w:tabs>
        <w:jc w:val="left"/>
      </w:pPr>
    </w:p>
    <w:p w14:paraId="477D51C0" w14:textId="167702F5" w:rsidR="004F296E" w:rsidRDefault="004F296E" w:rsidP="004F296E">
      <w:pPr>
        <w:pStyle w:val="15"/>
        <w:tabs>
          <w:tab w:val="left" w:pos="842"/>
        </w:tabs>
        <w:ind w:left="2490"/>
        <w:jc w:val="left"/>
      </w:pPr>
    </w:p>
    <w:p w14:paraId="0C6D7F80" w14:textId="0DCA8D75" w:rsidR="00277EFE" w:rsidRDefault="00277EFE" w:rsidP="00BE4C7E">
      <w:pPr>
        <w:pStyle w:val="15"/>
        <w:tabs>
          <w:tab w:val="left" w:pos="842"/>
        </w:tabs>
        <w:ind w:left="2490"/>
        <w:jc w:val="left"/>
      </w:pPr>
    </w:p>
    <w:tbl>
      <w:tblPr>
        <w:tblStyle w:val="affc"/>
        <w:bidiVisual/>
        <w:tblW w:w="0" w:type="auto"/>
        <w:tblInd w:w="2490" w:type="dxa"/>
        <w:tblLook w:val="04A0" w:firstRow="1" w:lastRow="0" w:firstColumn="1" w:lastColumn="0" w:noHBand="0" w:noVBand="1"/>
      </w:tblPr>
      <w:tblGrid>
        <w:gridCol w:w="398"/>
        <w:gridCol w:w="2001"/>
        <w:gridCol w:w="1344"/>
        <w:gridCol w:w="1357"/>
        <w:gridCol w:w="1266"/>
      </w:tblGrid>
      <w:tr w:rsidR="002866F1" w14:paraId="472F983B" w14:textId="16837AB0" w:rsidTr="00DE5AE9">
        <w:trPr>
          <w:tblHeader/>
        </w:trPr>
        <w:tc>
          <w:tcPr>
            <w:tcW w:w="444" w:type="dxa"/>
            <w:shd w:val="clear" w:color="auto" w:fill="FFFF00"/>
          </w:tcPr>
          <w:p w14:paraId="6C1ED2A3" w14:textId="77777777" w:rsidR="009848CF" w:rsidRDefault="009848CF" w:rsidP="00BE4C7E">
            <w:pPr>
              <w:pStyle w:val="15"/>
              <w:tabs>
                <w:tab w:val="left" w:pos="842"/>
              </w:tabs>
              <w:ind w:left="0"/>
              <w:jc w:val="left"/>
              <w:rPr>
                <w:rtl/>
              </w:rPr>
            </w:pPr>
          </w:p>
        </w:tc>
        <w:tc>
          <w:tcPr>
            <w:tcW w:w="2490" w:type="dxa"/>
            <w:shd w:val="clear" w:color="auto" w:fill="FFFF00"/>
          </w:tcPr>
          <w:p w14:paraId="7583A428" w14:textId="77777777" w:rsidR="009848CF" w:rsidRDefault="009848CF" w:rsidP="00BE4C7E">
            <w:pPr>
              <w:pStyle w:val="15"/>
              <w:tabs>
                <w:tab w:val="left" w:pos="842"/>
              </w:tabs>
              <w:ind w:left="0"/>
              <w:jc w:val="left"/>
              <w:rPr>
                <w:rtl/>
              </w:rPr>
            </w:pPr>
          </w:p>
        </w:tc>
        <w:tc>
          <w:tcPr>
            <w:tcW w:w="1615" w:type="dxa"/>
            <w:shd w:val="clear" w:color="auto" w:fill="FFFF00"/>
          </w:tcPr>
          <w:p w14:paraId="563D96EE" w14:textId="4C4A0C72" w:rsidR="009848CF" w:rsidRDefault="009848CF" w:rsidP="00BE4C7E">
            <w:pPr>
              <w:pStyle w:val="15"/>
              <w:tabs>
                <w:tab w:val="left" w:pos="842"/>
              </w:tabs>
              <w:ind w:left="0"/>
              <w:jc w:val="left"/>
              <w:rPr>
                <w:rtl/>
              </w:rPr>
            </w:pPr>
            <w:r>
              <w:rPr>
                <w:rFonts w:hint="cs"/>
                <w:rtl/>
              </w:rPr>
              <w:t xml:space="preserve">זווית </w:t>
            </w:r>
            <w:r w:rsidR="000F5466">
              <w:rPr>
                <w:rFonts w:hint="cs"/>
                <w:rtl/>
              </w:rPr>
              <w:t>ה</w:t>
            </w:r>
            <w:r>
              <w:rPr>
                <w:rFonts w:hint="cs"/>
                <w:rtl/>
              </w:rPr>
              <w:t xml:space="preserve">צילום </w:t>
            </w:r>
            <w:r w:rsidR="000F5466">
              <w:rPr>
                <w:rFonts w:hint="cs"/>
                <w:rtl/>
              </w:rPr>
              <w:t>ה</w:t>
            </w:r>
            <w:r>
              <w:rPr>
                <w:rFonts w:hint="cs"/>
                <w:rtl/>
              </w:rPr>
              <w:t xml:space="preserve">אנכית </w:t>
            </w:r>
            <w:r w:rsidR="000F5466">
              <w:rPr>
                <w:rFonts w:hint="cs"/>
                <w:rtl/>
              </w:rPr>
              <w:t xml:space="preserve">תהיה לפחות </w:t>
            </w:r>
            <w:r>
              <w:rPr>
                <w:rFonts w:hint="cs"/>
                <w:rtl/>
              </w:rPr>
              <w:t>(מעלות)</w:t>
            </w:r>
          </w:p>
        </w:tc>
        <w:tc>
          <w:tcPr>
            <w:tcW w:w="1564" w:type="dxa"/>
            <w:shd w:val="clear" w:color="auto" w:fill="FFFF00"/>
          </w:tcPr>
          <w:p w14:paraId="13D400CE" w14:textId="7EDBAA5A" w:rsidR="009848CF" w:rsidRDefault="000F5466" w:rsidP="00BE4C7E">
            <w:pPr>
              <w:pStyle w:val="15"/>
              <w:tabs>
                <w:tab w:val="left" w:pos="842"/>
              </w:tabs>
              <w:ind w:left="0"/>
              <w:jc w:val="left"/>
              <w:rPr>
                <w:rtl/>
              </w:rPr>
            </w:pPr>
            <w:r>
              <w:rPr>
                <w:rFonts w:hint="cs"/>
                <w:rtl/>
              </w:rPr>
              <w:t>זווית הצילום האופקית תהיה לפחות (מעלות)</w:t>
            </w:r>
          </w:p>
        </w:tc>
        <w:tc>
          <w:tcPr>
            <w:tcW w:w="1564" w:type="dxa"/>
            <w:shd w:val="clear" w:color="auto" w:fill="FFFF00"/>
          </w:tcPr>
          <w:p w14:paraId="4D0671A0" w14:textId="742BDA13" w:rsidR="009848CF" w:rsidRDefault="009848CF" w:rsidP="00BE4C7E">
            <w:pPr>
              <w:pStyle w:val="15"/>
              <w:tabs>
                <w:tab w:val="left" w:pos="842"/>
              </w:tabs>
              <w:ind w:left="0"/>
              <w:jc w:val="left"/>
              <w:rPr>
                <w:rtl/>
              </w:rPr>
            </w:pPr>
            <w:r>
              <w:rPr>
                <w:rFonts w:hint="cs"/>
                <w:rtl/>
              </w:rPr>
              <w:t>הערות</w:t>
            </w:r>
          </w:p>
        </w:tc>
      </w:tr>
      <w:tr w:rsidR="002866F1" w14:paraId="4DC7CEAD" w14:textId="0B41F01A" w:rsidTr="00DE5AE9">
        <w:tc>
          <w:tcPr>
            <w:tcW w:w="444" w:type="dxa"/>
          </w:tcPr>
          <w:p w14:paraId="07EFEE85" w14:textId="3DCA6D77" w:rsidR="009848CF" w:rsidRDefault="009848CF" w:rsidP="00BE4C7E">
            <w:pPr>
              <w:pStyle w:val="15"/>
              <w:tabs>
                <w:tab w:val="left" w:pos="842"/>
              </w:tabs>
              <w:ind w:left="0"/>
              <w:jc w:val="left"/>
              <w:rPr>
                <w:rtl/>
              </w:rPr>
            </w:pPr>
            <w:r>
              <w:rPr>
                <w:rFonts w:hint="cs"/>
                <w:rtl/>
              </w:rPr>
              <w:t>1</w:t>
            </w:r>
          </w:p>
        </w:tc>
        <w:tc>
          <w:tcPr>
            <w:tcW w:w="2490" w:type="dxa"/>
          </w:tcPr>
          <w:p w14:paraId="463F6F6E" w14:textId="2A16826C" w:rsidR="009848CF" w:rsidRDefault="009848CF" w:rsidP="003211A6">
            <w:pPr>
              <w:pStyle w:val="15"/>
              <w:ind w:left="96"/>
              <w:jc w:val="left"/>
              <w:rPr>
                <w:rtl/>
              </w:rPr>
            </w:pPr>
            <w:r>
              <w:rPr>
                <w:rFonts w:hint="cs"/>
                <w:rtl/>
              </w:rPr>
              <w:t xml:space="preserve">ברזולוציה המפורטת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Ref477261824 \r \h</w:instrText>
            </w:r>
            <w:r>
              <w:rPr>
                <w:rtl/>
              </w:rPr>
              <w:instrText xml:space="preserve"> </w:instrText>
            </w:r>
            <w:r>
              <w:rPr>
                <w:rtl/>
              </w:rPr>
            </w:r>
            <w:r>
              <w:rPr>
                <w:rtl/>
              </w:rPr>
              <w:fldChar w:fldCharType="separate"/>
            </w:r>
            <w:r>
              <w:rPr>
                <w:rtl/>
              </w:rPr>
              <w:t>‏3.3.3.6.1</w:t>
            </w:r>
            <w:r>
              <w:rPr>
                <w:rtl/>
              </w:rPr>
              <w:fldChar w:fldCharType="end"/>
            </w:r>
            <w:r>
              <w:rPr>
                <w:rFonts w:hint="cs"/>
                <w:rtl/>
              </w:rPr>
              <w:t>,</w:t>
            </w:r>
            <w:r w:rsidR="000F5466">
              <w:rPr>
                <w:rFonts w:hint="cs"/>
                <w:rtl/>
              </w:rPr>
              <w:t xml:space="preserve"> </w:t>
            </w:r>
            <w:r w:rsidR="002866F1">
              <w:rPr>
                <w:rFonts w:hint="cs"/>
                <w:rtl/>
              </w:rPr>
              <w:t xml:space="preserve">זווית הצילום האנכית והאופקית של מצלמת הגוף שאספק </w:t>
            </w:r>
            <w:r w:rsidR="000F5466">
              <w:rPr>
                <w:rFonts w:hint="cs"/>
                <w:rtl/>
              </w:rPr>
              <w:t xml:space="preserve"> נתונים כמפורט בטבלה</w:t>
            </w:r>
          </w:p>
          <w:p w14:paraId="1A9E2B0D" w14:textId="229BDC3A" w:rsidR="009848CF" w:rsidRDefault="009848CF" w:rsidP="003211A6">
            <w:pPr>
              <w:pStyle w:val="15"/>
              <w:ind w:left="0"/>
              <w:jc w:val="left"/>
              <w:rPr>
                <w:rtl/>
              </w:rPr>
            </w:pPr>
            <w:r>
              <w:rPr>
                <w:rFonts w:hint="cs"/>
                <w:rtl/>
              </w:rPr>
              <w:t xml:space="preserve"> </w:t>
            </w:r>
          </w:p>
        </w:tc>
        <w:tc>
          <w:tcPr>
            <w:tcW w:w="1615" w:type="dxa"/>
          </w:tcPr>
          <w:p w14:paraId="40E6572E" w14:textId="77777777" w:rsidR="009848CF" w:rsidRDefault="009848CF" w:rsidP="00BE4C7E">
            <w:pPr>
              <w:pStyle w:val="15"/>
              <w:tabs>
                <w:tab w:val="left" w:pos="842"/>
              </w:tabs>
              <w:ind w:left="0"/>
              <w:jc w:val="left"/>
              <w:rPr>
                <w:rtl/>
              </w:rPr>
            </w:pPr>
          </w:p>
        </w:tc>
        <w:tc>
          <w:tcPr>
            <w:tcW w:w="1564" w:type="dxa"/>
          </w:tcPr>
          <w:p w14:paraId="5FAB6829" w14:textId="77777777" w:rsidR="009848CF" w:rsidRDefault="009848CF" w:rsidP="00BE4C7E">
            <w:pPr>
              <w:pStyle w:val="15"/>
              <w:tabs>
                <w:tab w:val="left" w:pos="842"/>
              </w:tabs>
              <w:ind w:left="0"/>
              <w:jc w:val="left"/>
              <w:rPr>
                <w:rtl/>
              </w:rPr>
            </w:pPr>
          </w:p>
        </w:tc>
        <w:tc>
          <w:tcPr>
            <w:tcW w:w="1564" w:type="dxa"/>
          </w:tcPr>
          <w:p w14:paraId="7BA4DB46" w14:textId="77777777" w:rsidR="009848CF" w:rsidRDefault="009848CF" w:rsidP="00BE4C7E">
            <w:pPr>
              <w:pStyle w:val="15"/>
              <w:tabs>
                <w:tab w:val="left" w:pos="842"/>
              </w:tabs>
              <w:ind w:left="0"/>
              <w:jc w:val="left"/>
              <w:rPr>
                <w:rtl/>
              </w:rPr>
            </w:pPr>
          </w:p>
        </w:tc>
      </w:tr>
      <w:tr w:rsidR="002866F1" w14:paraId="7B8B5F8E" w14:textId="7E7D17B8" w:rsidTr="00DE5AE9">
        <w:tc>
          <w:tcPr>
            <w:tcW w:w="444" w:type="dxa"/>
          </w:tcPr>
          <w:p w14:paraId="620182E3" w14:textId="12317D6E" w:rsidR="009848CF" w:rsidRDefault="009848CF" w:rsidP="00BE4C7E">
            <w:pPr>
              <w:pStyle w:val="15"/>
              <w:tabs>
                <w:tab w:val="left" w:pos="842"/>
              </w:tabs>
              <w:ind w:left="0"/>
              <w:jc w:val="left"/>
              <w:rPr>
                <w:rtl/>
              </w:rPr>
            </w:pPr>
            <w:r>
              <w:rPr>
                <w:rFonts w:hint="cs"/>
                <w:rtl/>
              </w:rPr>
              <w:t>2</w:t>
            </w:r>
          </w:p>
        </w:tc>
        <w:tc>
          <w:tcPr>
            <w:tcW w:w="2490" w:type="dxa"/>
          </w:tcPr>
          <w:p w14:paraId="6F0739B8" w14:textId="0BCA0699" w:rsidR="009848CF" w:rsidRDefault="009848CF" w:rsidP="00BE4C7E">
            <w:pPr>
              <w:pStyle w:val="15"/>
              <w:tabs>
                <w:tab w:val="left" w:pos="842"/>
              </w:tabs>
              <w:ind w:left="0"/>
              <w:jc w:val="left"/>
              <w:rPr>
                <w:rtl/>
              </w:rPr>
            </w:pPr>
            <w:r>
              <w:rPr>
                <w:rFonts w:hint="cs"/>
                <w:rtl/>
              </w:rPr>
              <w:t>מצורף מפרט טכני / הצהרת מנכ"ל היצרן המאמתים את הנתונים שנמסרו (כן/לא)</w:t>
            </w:r>
          </w:p>
        </w:tc>
        <w:tc>
          <w:tcPr>
            <w:tcW w:w="1615" w:type="dxa"/>
          </w:tcPr>
          <w:p w14:paraId="033E4055" w14:textId="77777777" w:rsidR="009848CF" w:rsidRDefault="009848CF" w:rsidP="00BE4C7E">
            <w:pPr>
              <w:pStyle w:val="15"/>
              <w:tabs>
                <w:tab w:val="left" w:pos="842"/>
              </w:tabs>
              <w:ind w:left="0"/>
              <w:jc w:val="left"/>
              <w:rPr>
                <w:rtl/>
              </w:rPr>
            </w:pPr>
          </w:p>
        </w:tc>
        <w:tc>
          <w:tcPr>
            <w:tcW w:w="1564" w:type="dxa"/>
          </w:tcPr>
          <w:p w14:paraId="0636B35B" w14:textId="77777777" w:rsidR="009848CF" w:rsidRDefault="009848CF" w:rsidP="00BE4C7E">
            <w:pPr>
              <w:pStyle w:val="15"/>
              <w:tabs>
                <w:tab w:val="left" w:pos="842"/>
              </w:tabs>
              <w:ind w:left="0"/>
              <w:jc w:val="left"/>
              <w:rPr>
                <w:rtl/>
              </w:rPr>
            </w:pPr>
          </w:p>
        </w:tc>
        <w:tc>
          <w:tcPr>
            <w:tcW w:w="1564" w:type="dxa"/>
          </w:tcPr>
          <w:p w14:paraId="2003E176" w14:textId="77777777" w:rsidR="009848CF" w:rsidRDefault="009848CF" w:rsidP="00BE4C7E">
            <w:pPr>
              <w:pStyle w:val="15"/>
              <w:tabs>
                <w:tab w:val="left" w:pos="842"/>
              </w:tabs>
              <w:ind w:left="0"/>
              <w:jc w:val="left"/>
              <w:rPr>
                <w:rtl/>
              </w:rPr>
            </w:pPr>
          </w:p>
        </w:tc>
      </w:tr>
    </w:tbl>
    <w:p w14:paraId="0614602E" w14:textId="489F2E69" w:rsidR="00277EFE" w:rsidRDefault="00277EFE" w:rsidP="00BE4C7E">
      <w:pPr>
        <w:pStyle w:val="15"/>
        <w:tabs>
          <w:tab w:val="left" w:pos="842"/>
        </w:tabs>
        <w:ind w:left="2490"/>
        <w:jc w:val="left"/>
        <w:rPr>
          <w:rtl/>
        </w:rPr>
      </w:pPr>
    </w:p>
    <w:p w14:paraId="4DBF5AE3" w14:textId="3616D8D6" w:rsidR="005D2CCF" w:rsidRDefault="00E200CB" w:rsidP="00A75A7A">
      <w:pPr>
        <w:numPr>
          <w:ilvl w:val="0"/>
          <w:numId w:val="116"/>
        </w:numPr>
        <w:spacing w:line="360" w:lineRule="auto"/>
        <w:jc w:val="both"/>
        <w:rPr>
          <w:b/>
          <w:bCs/>
          <w:sz w:val="24"/>
          <w:szCs w:val="24"/>
          <w:u w:val="single"/>
        </w:rPr>
      </w:pPr>
      <w:r>
        <w:rPr>
          <w:rFonts w:hint="cs"/>
          <w:b/>
          <w:bCs/>
          <w:sz w:val="24"/>
          <w:szCs w:val="24"/>
          <w:u w:val="single"/>
          <w:rtl/>
        </w:rPr>
        <w:t>ניקוד</w:t>
      </w:r>
      <w:r w:rsidR="005D2CCF" w:rsidRPr="00025CE6">
        <w:rPr>
          <w:rFonts w:hint="cs"/>
          <w:b/>
          <w:bCs/>
          <w:sz w:val="24"/>
          <w:szCs w:val="24"/>
          <w:u w:val="single"/>
          <w:rtl/>
        </w:rPr>
        <w:t xml:space="preserve"> במפ"ל</w:t>
      </w:r>
    </w:p>
    <w:p w14:paraId="410EA296" w14:textId="559AE935" w:rsidR="005D2CCF" w:rsidRPr="00025CE6" w:rsidRDefault="005D2CCF" w:rsidP="005D2CCF">
      <w:pPr>
        <w:spacing w:line="360" w:lineRule="auto"/>
        <w:ind w:left="1307"/>
        <w:jc w:val="both"/>
        <w:rPr>
          <w:sz w:val="24"/>
          <w:szCs w:val="24"/>
          <w:rtl/>
        </w:rPr>
      </w:pPr>
      <w:r>
        <w:rPr>
          <w:rFonts w:hint="cs"/>
          <w:sz w:val="24"/>
          <w:szCs w:val="24"/>
          <w:rtl/>
        </w:rPr>
        <w:t>נושא</w:t>
      </w:r>
      <w:r w:rsidRPr="00025CE6">
        <w:rPr>
          <w:rFonts w:hint="cs"/>
          <w:sz w:val="24"/>
          <w:szCs w:val="24"/>
          <w:rtl/>
        </w:rPr>
        <w:t xml:space="preserve"> ראשי </w:t>
      </w:r>
      <w:r w:rsidRPr="00025CE6">
        <w:rPr>
          <w:sz w:val="24"/>
          <w:szCs w:val="24"/>
          <w:rtl/>
        </w:rPr>
        <w:t>–</w:t>
      </w:r>
      <w:r w:rsidRPr="00025CE6">
        <w:rPr>
          <w:rFonts w:hint="cs"/>
          <w:sz w:val="24"/>
          <w:szCs w:val="24"/>
          <w:rtl/>
        </w:rPr>
        <w:t xml:space="preserve"> </w:t>
      </w:r>
      <w:r>
        <w:rPr>
          <w:rFonts w:hint="cs"/>
          <w:sz w:val="24"/>
          <w:szCs w:val="24"/>
          <w:rtl/>
        </w:rPr>
        <w:t xml:space="preserve">ערכים מוספים </w:t>
      </w:r>
      <w:r w:rsidR="009517DE">
        <w:rPr>
          <w:rFonts w:hint="cs"/>
          <w:sz w:val="24"/>
          <w:szCs w:val="24"/>
          <w:rtl/>
        </w:rPr>
        <w:t>למצלמות גוף</w:t>
      </w:r>
      <w:r>
        <w:rPr>
          <w:rFonts w:hint="cs"/>
          <w:sz w:val="24"/>
          <w:szCs w:val="24"/>
          <w:rtl/>
        </w:rPr>
        <w:t xml:space="preserve"> </w:t>
      </w:r>
      <w:r w:rsidRPr="00025CE6">
        <w:rPr>
          <w:rFonts w:hint="cs"/>
          <w:sz w:val="24"/>
          <w:szCs w:val="24"/>
          <w:rtl/>
        </w:rPr>
        <w:t xml:space="preserve">-  </w:t>
      </w:r>
      <w:r w:rsidR="000D24CE">
        <w:rPr>
          <w:rFonts w:hint="cs"/>
          <w:sz w:val="24"/>
          <w:szCs w:val="24"/>
          <w:rtl/>
        </w:rPr>
        <w:t>38</w:t>
      </w:r>
      <w:r>
        <w:rPr>
          <w:rFonts w:hint="cs"/>
          <w:sz w:val="24"/>
          <w:szCs w:val="24"/>
          <w:rtl/>
        </w:rPr>
        <w:t xml:space="preserve"> </w:t>
      </w:r>
      <w:r w:rsidRPr="00025CE6">
        <w:rPr>
          <w:rFonts w:hint="cs"/>
          <w:sz w:val="24"/>
          <w:szCs w:val="24"/>
          <w:rtl/>
        </w:rPr>
        <w:t>נק'</w:t>
      </w:r>
    </w:p>
    <w:p w14:paraId="69803273" w14:textId="0CBF6A1B" w:rsidR="005D2CCF" w:rsidRDefault="005D2CCF" w:rsidP="005D2CCF">
      <w:pPr>
        <w:spacing w:line="360" w:lineRule="auto"/>
        <w:ind w:left="1307"/>
        <w:jc w:val="both"/>
        <w:rPr>
          <w:sz w:val="24"/>
          <w:szCs w:val="24"/>
          <w:rtl/>
        </w:rPr>
      </w:pPr>
      <w:r>
        <w:rPr>
          <w:rFonts w:hint="cs"/>
          <w:sz w:val="24"/>
          <w:szCs w:val="24"/>
          <w:rtl/>
        </w:rPr>
        <w:lastRenderedPageBreak/>
        <w:t xml:space="preserve">סה"כ נק' לסעיף </w:t>
      </w:r>
      <w:r>
        <w:rPr>
          <w:sz w:val="24"/>
          <w:szCs w:val="24"/>
          <w:rtl/>
        </w:rPr>
        <w:t>–</w:t>
      </w:r>
      <w:r>
        <w:rPr>
          <w:rFonts w:hint="cs"/>
          <w:sz w:val="24"/>
          <w:szCs w:val="24"/>
          <w:rtl/>
        </w:rPr>
        <w:t xml:space="preserve"> </w:t>
      </w:r>
      <w:r w:rsidR="009517DE">
        <w:rPr>
          <w:rFonts w:hint="cs"/>
          <w:sz w:val="24"/>
          <w:szCs w:val="24"/>
          <w:rtl/>
        </w:rPr>
        <w:t>זוית צילום אנכית</w:t>
      </w:r>
      <w:r>
        <w:rPr>
          <w:rFonts w:hint="cs"/>
          <w:sz w:val="24"/>
          <w:szCs w:val="24"/>
          <w:rtl/>
        </w:rPr>
        <w:t xml:space="preserve">  </w:t>
      </w:r>
      <w:r>
        <w:rPr>
          <w:sz w:val="24"/>
          <w:szCs w:val="24"/>
          <w:rtl/>
        </w:rPr>
        <w:t>–</w:t>
      </w:r>
      <w:r>
        <w:rPr>
          <w:rFonts w:hint="cs"/>
          <w:sz w:val="24"/>
          <w:szCs w:val="24"/>
          <w:rtl/>
        </w:rPr>
        <w:t xml:space="preserve"> </w:t>
      </w:r>
      <w:r w:rsidR="000D24CE">
        <w:rPr>
          <w:rFonts w:hint="cs"/>
          <w:sz w:val="24"/>
          <w:szCs w:val="24"/>
          <w:rtl/>
        </w:rPr>
        <w:t>10</w:t>
      </w:r>
      <w:r>
        <w:rPr>
          <w:rFonts w:hint="cs"/>
          <w:sz w:val="24"/>
          <w:szCs w:val="24"/>
          <w:rtl/>
        </w:rPr>
        <w:t xml:space="preserve"> נק' </w:t>
      </w:r>
    </w:p>
    <w:p w14:paraId="761C5D6F" w14:textId="77777777" w:rsidR="005D2CCF" w:rsidRPr="00025CE6" w:rsidRDefault="005D2CCF" w:rsidP="005D2CCF">
      <w:pPr>
        <w:ind w:left="1026"/>
        <w:jc w:val="both"/>
        <w:rPr>
          <w:sz w:val="24"/>
          <w:szCs w:val="24"/>
          <w:rtl/>
        </w:rPr>
      </w:pPr>
    </w:p>
    <w:p w14:paraId="39396E99" w14:textId="77777777" w:rsidR="005D2CCF" w:rsidRPr="00025CE6" w:rsidRDefault="005D2CCF" w:rsidP="00A75A7A">
      <w:pPr>
        <w:numPr>
          <w:ilvl w:val="0"/>
          <w:numId w:val="116"/>
        </w:numPr>
        <w:spacing w:line="360" w:lineRule="auto"/>
        <w:jc w:val="both"/>
        <w:rPr>
          <w:b/>
          <w:bCs/>
          <w:sz w:val="24"/>
          <w:szCs w:val="24"/>
          <w:u w:val="single"/>
        </w:rPr>
      </w:pPr>
      <w:r w:rsidRPr="00025CE6">
        <w:rPr>
          <w:rFonts w:hint="cs"/>
          <w:b/>
          <w:bCs/>
          <w:sz w:val="24"/>
          <w:szCs w:val="24"/>
          <w:u w:val="single"/>
          <w:rtl/>
        </w:rPr>
        <w:t>הנחיות כלליות לבודק</w:t>
      </w:r>
    </w:p>
    <w:p w14:paraId="6B54C669" w14:textId="77777777" w:rsidR="005D2CCF" w:rsidRDefault="005D2CCF" w:rsidP="005D2CCF">
      <w:pPr>
        <w:spacing w:line="360" w:lineRule="auto"/>
        <w:ind w:left="1269"/>
        <w:jc w:val="both"/>
        <w:rPr>
          <w:sz w:val="24"/>
          <w:szCs w:val="24"/>
          <w:rtl/>
        </w:rPr>
      </w:pPr>
      <w:r>
        <w:rPr>
          <w:rFonts w:hint="cs"/>
          <w:sz w:val="24"/>
          <w:szCs w:val="24"/>
          <w:rtl/>
        </w:rPr>
        <w:t>בנוסף לתשובת המציע לסעיף זה ,</w:t>
      </w:r>
      <w:r w:rsidRPr="00F40E76">
        <w:rPr>
          <w:rFonts w:hint="cs"/>
          <w:sz w:val="24"/>
          <w:szCs w:val="24"/>
          <w:rtl/>
        </w:rPr>
        <w:t xml:space="preserve">הבודק יכול להסתמך גם על מידע שסופק במענה </w:t>
      </w:r>
      <w:r>
        <w:rPr>
          <w:rFonts w:hint="cs"/>
          <w:sz w:val="24"/>
          <w:szCs w:val="24"/>
          <w:rtl/>
        </w:rPr>
        <w:t>ל</w:t>
      </w:r>
      <w:r w:rsidRPr="00F40E76">
        <w:rPr>
          <w:rFonts w:hint="cs"/>
          <w:sz w:val="24"/>
          <w:szCs w:val="24"/>
          <w:rtl/>
        </w:rPr>
        <w:t xml:space="preserve">סעיפים אחרים במכרז </w:t>
      </w:r>
      <w:r>
        <w:rPr>
          <w:rFonts w:hint="cs"/>
          <w:sz w:val="24"/>
          <w:szCs w:val="24"/>
          <w:rtl/>
        </w:rPr>
        <w:t>מ</w:t>
      </w:r>
      <w:r w:rsidRPr="00F40E76">
        <w:rPr>
          <w:rFonts w:hint="cs"/>
          <w:sz w:val="24"/>
          <w:szCs w:val="24"/>
          <w:rtl/>
        </w:rPr>
        <w:t xml:space="preserve">הם </w:t>
      </w:r>
      <w:r>
        <w:rPr>
          <w:rFonts w:hint="cs"/>
          <w:sz w:val="24"/>
          <w:szCs w:val="24"/>
          <w:rtl/>
        </w:rPr>
        <w:t>ניתן להבין את אופי המענה בהקשר לתבחינים של סעיף זה.</w:t>
      </w:r>
    </w:p>
    <w:p w14:paraId="2E4C9A63" w14:textId="6019DD13" w:rsidR="005D2CCF" w:rsidRDefault="005D2CCF" w:rsidP="005D2CCF">
      <w:pPr>
        <w:spacing w:line="360" w:lineRule="auto"/>
        <w:ind w:left="1269"/>
        <w:jc w:val="both"/>
        <w:rPr>
          <w:sz w:val="24"/>
          <w:szCs w:val="24"/>
          <w:rtl/>
        </w:rPr>
      </w:pPr>
      <w:r>
        <w:rPr>
          <w:rFonts w:hint="cs"/>
          <w:sz w:val="24"/>
          <w:szCs w:val="24"/>
          <w:rtl/>
        </w:rPr>
        <w:t>במידה ותשובת המציע אינה ברורה ו/או התרשם הבודק שישנה סתירה בין המידע שנמסר על ידי המציע בסעיפים אחרים במכרז המתייחסים לתבחינים של סעיף זה יפרט את הסעיפים ומימצאיו בסיכום הבדיקה.</w:t>
      </w:r>
    </w:p>
    <w:p w14:paraId="5B43125E" w14:textId="5DFF1CAB" w:rsidR="00715A0A" w:rsidRDefault="00715A0A" w:rsidP="005D2CCF">
      <w:pPr>
        <w:spacing w:line="360" w:lineRule="auto"/>
        <w:ind w:left="1269"/>
        <w:jc w:val="both"/>
        <w:rPr>
          <w:sz w:val="24"/>
          <w:szCs w:val="24"/>
          <w:rtl/>
        </w:rPr>
      </w:pPr>
      <w:r>
        <w:rPr>
          <w:rFonts w:hint="cs"/>
          <w:sz w:val="24"/>
          <w:szCs w:val="24"/>
          <w:rtl/>
        </w:rPr>
        <w:t>הבודק יוודא שסופק מפרט יצרן או הצהרת מנכ"ל היצרן המעידים על נכונות הנתונים שסיפק המציע במענה.</w:t>
      </w:r>
    </w:p>
    <w:p w14:paraId="388E2FC6" w14:textId="610195DA" w:rsidR="00AB49F5" w:rsidRDefault="004E4834" w:rsidP="005D2CCF">
      <w:pPr>
        <w:spacing w:line="360" w:lineRule="auto"/>
        <w:ind w:left="1269"/>
        <w:jc w:val="both"/>
        <w:rPr>
          <w:sz w:val="24"/>
          <w:szCs w:val="24"/>
          <w:rtl/>
        </w:rPr>
      </w:pPr>
      <w:r>
        <w:rPr>
          <w:rFonts w:hint="cs"/>
          <w:sz w:val="24"/>
          <w:szCs w:val="24"/>
          <w:rtl/>
        </w:rPr>
        <w:t>הבודק יציין בסיום הבדיקה אם סופק מפרט יצרן או הצהרת מנכ"ל היצרן כנידרש.</w:t>
      </w:r>
    </w:p>
    <w:p w14:paraId="14E5C0BF" w14:textId="3208B5A0" w:rsidR="00F45DF1" w:rsidRDefault="00F45DF1" w:rsidP="005D2CCF">
      <w:pPr>
        <w:spacing w:line="360" w:lineRule="auto"/>
        <w:ind w:left="1269"/>
        <w:jc w:val="both"/>
        <w:rPr>
          <w:sz w:val="24"/>
          <w:szCs w:val="24"/>
          <w:rtl/>
        </w:rPr>
      </w:pPr>
      <w:r>
        <w:rPr>
          <w:rFonts w:hint="cs"/>
          <w:sz w:val="24"/>
          <w:szCs w:val="24"/>
          <w:rtl/>
        </w:rPr>
        <w:t>הציון יקבע באופן הבא:</w:t>
      </w:r>
    </w:p>
    <w:p w14:paraId="35310E53" w14:textId="201158DF" w:rsidR="00E53465" w:rsidRDefault="00E53465" w:rsidP="00A75A7A">
      <w:pPr>
        <w:pStyle w:val="affd"/>
        <w:numPr>
          <w:ilvl w:val="0"/>
          <w:numId w:val="114"/>
        </w:numPr>
        <w:spacing w:line="360" w:lineRule="auto"/>
        <w:jc w:val="both"/>
      </w:pPr>
      <w:r>
        <w:rPr>
          <w:rFonts w:hint="cs"/>
          <w:rtl/>
        </w:rPr>
        <w:t xml:space="preserve">הזווית האנכית שתמצא </w:t>
      </w:r>
      <w:r w:rsidR="00210DC5">
        <w:rPr>
          <w:rFonts w:hint="cs"/>
          <w:rtl/>
        </w:rPr>
        <w:t xml:space="preserve">בבדיקת ה </w:t>
      </w:r>
      <w:r w:rsidR="00210DC5">
        <w:rPr>
          <w:rFonts w:hint="cs"/>
        </w:rPr>
        <w:t>POC</w:t>
      </w:r>
      <w:r w:rsidR="00210DC5">
        <w:rPr>
          <w:rFonts w:hint="cs"/>
          <w:rtl/>
        </w:rPr>
        <w:t xml:space="preserve"> בסעיף </w:t>
      </w:r>
      <w:r w:rsidR="00210DC5">
        <w:rPr>
          <w:sz w:val="18"/>
          <w:rtl/>
        </w:rPr>
        <w:t>3.2.3.4</w:t>
      </w:r>
      <w:r w:rsidR="00210DC5">
        <w:rPr>
          <w:rFonts w:hint="cs"/>
          <w:rtl/>
        </w:rPr>
        <w:t xml:space="preserve"> </w:t>
      </w:r>
      <w:r w:rsidR="002866F1">
        <w:rPr>
          <w:rFonts w:hint="cs"/>
          <w:rtl/>
        </w:rPr>
        <w:t xml:space="preserve">מעוגלת לערך השלם העליון </w:t>
      </w:r>
      <w:r>
        <w:rPr>
          <w:rFonts w:hint="cs"/>
          <w:rtl/>
        </w:rPr>
        <w:t xml:space="preserve">תשמש כאן לחישוב  הניקוד </w:t>
      </w:r>
    </w:p>
    <w:p w14:paraId="0C865AF6" w14:textId="1B2A80B0" w:rsidR="00E53465" w:rsidRDefault="00E53465" w:rsidP="00A75A7A">
      <w:pPr>
        <w:pStyle w:val="affd"/>
        <w:numPr>
          <w:ilvl w:val="0"/>
          <w:numId w:val="114"/>
        </w:numPr>
        <w:spacing w:line="360" w:lineRule="auto"/>
        <w:jc w:val="both"/>
      </w:pPr>
      <w:r>
        <w:rPr>
          <w:rFonts w:hint="cs"/>
          <w:rtl/>
        </w:rPr>
        <w:t>מציע שהזווית האופקית שלו לא תעמוד בדרישה יקבל ציון 0</w:t>
      </w:r>
    </w:p>
    <w:p w14:paraId="30A270AB" w14:textId="6EBB0055" w:rsidR="009F6090" w:rsidRPr="00AB49F5" w:rsidRDefault="009F6090" w:rsidP="00A75A7A">
      <w:pPr>
        <w:pStyle w:val="affd"/>
        <w:numPr>
          <w:ilvl w:val="0"/>
          <w:numId w:val="114"/>
        </w:numPr>
        <w:spacing w:line="360" w:lineRule="auto"/>
        <w:jc w:val="both"/>
        <w:rPr>
          <w:rtl/>
        </w:rPr>
      </w:pPr>
      <w:r w:rsidRPr="00AB49F5">
        <w:rPr>
          <w:rFonts w:hint="cs"/>
          <w:rtl/>
        </w:rPr>
        <w:t xml:space="preserve">הבודק יחשב את הניקוד המגיע למציע על ידי הכפלת </w:t>
      </w:r>
      <w:r>
        <w:rPr>
          <w:rFonts w:hint="cs"/>
          <w:rtl/>
        </w:rPr>
        <w:t xml:space="preserve">הערך בעמודה "אחוז מניקוד מירבי לסעיף" </w:t>
      </w:r>
      <w:r w:rsidRPr="00AB49F5">
        <w:rPr>
          <w:rFonts w:hint="cs"/>
          <w:rtl/>
        </w:rPr>
        <w:t xml:space="preserve"> בטבלה הנ"ל  </w:t>
      </w:r>
      <w:r w:rsidR="00B74772">
        <w:rPr>
          <w:rFonts w:hint="cs"/>
          <w:rtl/>
        </w:rPr>
        <w:t xml:space="preserve">(על פי מה שנמצא ותועד במסמך ה </w:t>
      </w:r>
      <w:r w:rsidR="00B74772">
        <w:rPr>
          <w:rFonts w:hint="cs"/>
        </w:rPr>
        <w:t>POC</w:t>
      </w:r>
      <w:r w:rsidR="00B74772">
        <w:rPr>
          <w:rFonts w:hint="cs"/>
          <w:rtl/>
        </w:rPr>
        <w:t xml:space="preserve">) </w:t>
      </w:r>
      <w:r w:rsidRPr="00AB49F5">
        <w:rPr>
          <w:rFonts w:hint="cs"/>
          <w:rtl/>
        </w:rPr>
        <w:t xml:space="preserve">בסה"כ הניקוד המגיע לסעיף זה.  </w:t>
      </w:r>
    </w:p>
    <w:p w14:paraId="62C929CF" w14:textId="77777777" w:rsidR="009F6090" w:rsidRPr="00AB49F5" w:rsidRDefault="009F6090" w:rsidP="00A75A7A">
      <w:pPr>
        <w:pStyle w:val="affd"/>
        <w:numPr>
          <w:ilvl w:val="0"/>
          <w:numId w:val="114"/>
        </w:numPr>
        <w:spacing w:line="360" w:lineRule="auto"/>
        <w:jc w:val="both"/>
        <w:rPr>
          <w:rtl/>
        </w:rPr>
      </w:pPr>
      <w:r w:rsidRPr="00AB49F5">
        <w:rPr>
          <w:rFonts w:hint="cs"/>
          <w:rtl/>
        </w:rPr>
        <w:t>הבודק יפרט בסיכום הבדיקה את השורה בטבלה לפיה ביצע את החישוב.</w:t>
      </w:r>
    </w:p>
    <w:p w14:paraId="5A55D44C" w14:textId="77777777" w:rsidR="009F6090" w:rsidRDefault="009F6090" w:rsidP="009F6090">
      <w:pPr>
        <w:ind w:left="1026"/>
        <w:jc w:val="both"/>
        <w:rPr>
          <w:sz w:val="24"/>
          <w:szCs w:val="24"/>
          <w:rtl/>
        </w:rPr>
      </w:pPr>
    </w:p>
    <w:p w14:paraId="20B727D0" w14:textId="06B58156" w:rsidR="009F6090" w:rsidRDefault="001C5872" w:rsidP="005D2CCF">
      <w:pPr>
        <w:spacing w:line="360" w:lineRule="auto"/>
        <w:ind w:left="1269"/>
        <w:jc w:val="both"/>
        <w:rPr>
          <w:sz w:val="24"/>
          <w:szCs w:val="24"/>
          <w:rtl/>
        </w:rPr>
      </w:pPr>
      <w:r w:rsidRPr="00C977EB">
        <w:rPr>
          <w:rtl/>
          <w:lang w:eastAsia="en-US"/>
        </w:rPr>
        <w:drawing>
          <wp:inline distT="0" distB="0" distL="0" distR="0" wp14:anchorId="7C2F7C7B" wp14:editId="44C77C62">
            <wp:extent cx="2752725" cy="29813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52725" cy="2981325"/>
                    </a:xfrm>
                    <a:prstGeom prst="rect">
                      <a:avLst/>
                    </a:prstGeom>
                    <a:noFill/>
                    <a:ln>
                      <a:noFill/>
                    </a:ln>
                  </pic:spPr>
                </pic:pic>
              </a:graphicData>
            </a:graphic>
          </wp:inline>
        </w:drawing>
      </w:r>
    </w:p>
    <w:p w14:paraId="636E14F3" w14:textId="0F409188" w:rsidR="00F45DF1" w:rsidRDefault="00F45DF1" w:rsidP="005D2CCF">
      <w:pPr>
        <w:spacing w:line="360" w:lineRule="auto"/>
        <w:ind w:left="1269"/>
        <w:jc w:val="both"/>
        <w:rPr>
          <w:sz w:val="24"/>
          <w:szCs w:val="24"/>
          <w:rtl/>
        </w:rPr>
      </w:pPr>
    </w:p>
    <w:p w14:paraId="3B1BB658" w14:textId="6D382AB7" w:rsidR="00B566BA" w:rsidRDefault="00B566BA" w:rsidP="005D2CCF">
      <w:pPr>
        <w:spacing w:line="360" w:lineRule="auto"/>
        <w:ind w:left="1269"/>
        <w:jc w:val="both"/>
        <w:rPr>
          <w:sz w:val="24"/>
          <w:szCs w:val="24"/>
          <w:rtl/>
        </w:rPr>
      </w:pPr>
    </w:p>
    <w:p w14:paraId="4C4E6F1A" w14:textId="1BB7DA33" w:rsidR="000D24CE" w:rsidRDefault="000D24CE" w:rsidP="005D2CCF">
      <w:pPr>
        <w:ind w:left="1026"/>
        <w:jc w:val="both"/>
        <w:rPr>
          <w:sz w:val="24"/>
          <w:szCs w:val="24"/>
          <w:rtl/>
        </w:rPr>
      </w:pPr>
    </w:p>
    <w:p w14:paraId="773AA98B" w14:textId="7D4BD803" w:rsidR="000D24CE" w:rsidRDefault="000D24CE" w:rsidP="005D2CCF">
      <w:pPr>
        <w:ind w:left="1026"/>
        <w:jc w:val="both"/>
        <w:rPr>
          <w:sz w:val="24"/>
          <w:szCs w:val="24"/>
          <w:rtl/>
        </w:rPr>
      </w:pPr>
    </w:p>
    <w:p w14:paraId="61AAE898" w14:textId="77777777" w:rsidR="000D24CE" w:rsidRDefault="000D24CE" w:rsidP="005D2CCF">
      <w:pPr>
        <w:ind w:left="1026"/>
        <w:jc w:val="both"/>
        <w:rPr>
          <w:sz w:val="24"/>
          <w:szCs w:val="24"/>
          <w:rtl/>
        </w:rPr>
      </w:pPr>
    </w:p>
    <w:p w14:paraId="2DF0CFBF" w14:textId="77777777" w:rsidR="000D24CE" w:rsidRPr="00025CE6" w:rsidRDefault="000D24CE" w:rsidP="005D2CCF">
      <w:pPr>
        <w:ind w:left="1026"/>
        <w:jc w:val="both"/>
        <w:rPr>
          <w:sz w:val="24"/>
          <w:szCs w:val="24"/>
          <w:rtl/>
        </w:rPr>
      </w:pPr>
    </w:p>
    <w:p w14:paraId="490C249F" w14:textId="78D6EF65" w:rsidR="005D2CCF" w:rsidRDefault="005D2CCF" w:rsidP="00A75A7A">
      <w:pPr>
        <w:numPr>
          <w:ilvl w:val="0"/>
          <w:numId w:val="116"/>
        </w:numPr>
        <w:spacing w:line="360" w:lineRule="auto"/>
        <w:jc w:val="both"/>
        <w:rPr>
          <w:b/>
          <w:bCs/>
          <w:sz w:val="24"/>
          <w:szCs w:val="24"/>
          <w:u w:val="single"/>
        </w:rPr>
      </w:pPr>
      <w:r w:rsidRPr="00025CE6">
        <w:rPr>
          <w:rFonts w:hint="cs"/>
          <w:b/>
          <w:bCs/>
          <w:sz w:val="24"/>
          <w:szCs w:val="24"/>
          <w:u w:val="single"/>
          <w:rtl/>
        </w:rPr>
        <w:t>מפרט בדיקה</w:t>
      </w:r>
    </w:p>
    <w:p w14:paraId="68AB004E" w14:textId="7DEBBCE0" w:rsidR="000D24CE" w:rsidRDefault="000D24CE" w:rsidP="000D24CE">
      <w:pPr>
        <w:spacing w:line="360" w:lineRule="auto"/>
        <w:jc w:val="both"/>
        <w:rPr>
          <w:b/>
          <w:bCs/>
          <w:sz w:val="24"/>
          <w:szCs w:val="24"/>
          <w:u w:val="single"/>
          <w:rtl/>
        </w:rPr>
      </w:pPr>
    </w:p>
    <w:tbl>
      <w:tblPr>
        <w:tblStyle w:val="affc"/>
        <w:bidiVisual/>
        <w:tblW w:w="0" w:type="auto"/>
        <w:tblLook w:val="04A0" w:firstRow="1" w:lastRow="0" w:firstColumn="1" w:lastColumn="0" w:noHBand="0" w:noVBand="1"/>
      </w:tblPr>
      <w:tblGrid>
        <w:gridCol w:w="1116"/>
        <w:gridCol w:w="1055"/>
        <w:gridCol w:w="933"/>
        <w:gridCol w:w="1277"/>
        <w:gridCol w:w="1133"/>
        <w:gridCol w:w="1134"/>
        <w:gridCol w:w="1982"/>
      </w:tblGrid>
      <w:tr w:rsidR="004E16CA" w14:paraId="6AD42E7F" w14:textId="77777777" w:rsidTr="00C753C9">
        <w:tc>
          <w:tcPr>
            <w:tcW w:w="1116" w:type="dxa"/>
          </w:tcPr>
          <w:p w14:paraId="503B3272" w14:textId="6ECF811D" w:rsidR="004E16CA" w:rsidRDefault="004E16CA" w:rsidP="004E16CA">
            <w:pPr>
              <w:spacing w:line="360" w:lineRule="auto"/>
              <w:jc w:val="both"/>
              <w:rPr>
                <w:b/>
                <w:bCs/>
                <w:sz w:val="24"/>
                <w:szCs w:val="24"/>
                <w:u w:val="single"/>
                <w:rtl/>
              </w:rPr>
            </w:pPr>
            <w:r>
              <w:rPr>
                <w:rFonts w:hint="cs"/>
                <w:b/>
                <w:bCs/>
                <w:sz w:val="24"/>
                <w:szCs w:val="24"/>
                <w:u w:val="single"/>
                <w:rtl/>
              </w:rPr>
              <w:t>זווית אנכית מתוך מבדיקה מקדמית</w:t>
            </w:r>
          </w:p>
        </w:tc>
        <w:tc>
          <w:tcPr>
            <w:tcW w:w="1055" w:type="dxa"/>
          </w:tcPr>
          <w:p w14:paraId="0A0B2FA9" w14:textId="6248C110" w:rsidR="004E16CA" w:rsidRDefault="004E16CA" w:rsidP="004E16CA">
            <w:pPr>
              <w:spacing w:line="360" w:lineRule="auto"/>
              <w:jc w:val="both"/>
              <w:rPr>
                <w:b/>
                <w:bCs/>
                <w:sz w:val="24"/>
                <w:szCs w:val="24"/>
                <w:u w:val="single"/>
                <w:rtl/>
              </w:rPr>
            </w:pPr>
            <w:r>
              <w:rPr>
                <w:rFonts w:hint="cs"/>
                <w:b/>
                <w:bCs/>
                <w:sz w:val="24"/>
                <w:szCs w:val="24"/>
                <w:u w:val="single"/>
                <w:rtl/>
              </w:rPr>
              <w:t>זווית אנכית מוצהרת</w:t>
            </w:r>
          </w:p>
        </w:tc>
        <w:tc>
          <w:tcPr>
            <w:tcW w:w="933" w:type="dxa"/>
          </w:tcPr>
          <w:p w14:paraId="6A301D9D" w14:textId="36851767" w:rsidR="004E16CA" w:rsidRDefault="004E16CA" w:rsidP="004E16CA">
            <w:pPr>
              <w:spacing w:line="360" w:lineRule="auto"/>
              <w:jc w:val="both"/>
              <w:rPr>
                <w:b/>
                <w:bCs/>
                <w:sz w:val="24"/>
                <w:szCs w:val="24"/>
                <w:u w:val="single"/>
                <w:rtl/>
              </w:rPr>
            </w:pPr>
            <w:r>
              <w:rPr>
                <w:rFonts w:hint="cs"/>
                <w:b/>
                <w:bCs/>
                <w:sz w:val="24"/>
                <w:szCs w:val="24"/>
                <w:u w:val="single"/>
                <w:rtl/>
              </w:rPr>
              <w:t>הפרש זווית אנכית</w:t>
            </w:r>
          </w:p>
        </w:tc>
        <w:tc>
          <w:tcPr>
            <w:tcW w:w="1277" w:type="dxa"/>
          </w:tcPr>
          <w:p w14:paraId="25A936C4" w14:textId="0674EEF8" w:rsidR="004E16CA" w:rsidRDefault="004E16CA" w:rsidP="004E16CA">
            <w:pPr>
              <w:spacing w:line="360" w:lineRule="auto"/>
              <w:jc w:val="both"/>
              <w:rPr>
                <w:b/>
                <w:bCs/>
                <w:sz w:val="24"/>
                <w:szCs w:val="24"/>
                <w:u w:val="single"/>
                <w:rtl/>
              </w:rPr>
            </w:pPr>
            <w:r>
              <w:rPr>
                <w:rFonts w:hint="cs"/>
                <w:b/>
                <w:bCs/>
                <w:sz w:val="24"/>
                <w:szCs w:val="24"/>
                <w:u w:val="single"/>
                <w:rtl/>
              </w:rPr>
              <w:t>זווית אופקית מתוך מבדיקה מקדמית</w:t>
            </w:r>
          </w:p>
        </w:tc>
        <w:tc>
          <w:tcPr>
            <w:tcW w:w="1133" w:type="dxa"/>
          </w:tcPr>
          <w:p w14:paraId="0C3DE5A7" w14:textId="35A5D3A5" w:rsidR="004E16CA" w:rsidRDefault="004E16CA" w:rsidP="004E16CA">
            <w:pPr>
              <w:spacing w:line="360" w:lineRule="auto"/>
              <w:jc w:val="both"/>
              <w:rPr>
                <w:b/>
                <w:bCs/>
                <w:sz w:val="24"/>
                <w:szCs w:val="24"/>
                <w:u w:val="single"/>
                <w:rtl/>
              </w:rPr>
            </w:pPr>
            <w:r>
              <w:rPr>
                <w:rFonts w:hint="cs"/>
                <w:b/>
                <w:bCs/>
                <w:sz w:val="24"/>
                <w:szCs w:val="24"/>
                <w:u w:val="single"/>
                <w:rtl/>
              </w:rPr>
              <w:t>זווית אופקית מוצהרת</w:t>
            </w:r>
          </w:p>
        </w:tc>
        <w:tc>
          <w:tcPr>
            <w:tcW w:w="1134" w:type="dxa"/>
          </w:tcPr>
          <w:p w14:paraId="22D2C16E" w14:textId="1A075E98" w:rsidR="004E16CA" w:rsidRDefault="004E16CA" w:rsidP="004E16CA">
            <w:pPr>
              <w:spacing w:line="360" w:lineRule="auto"/>
              <w:jc w:val="both"/>
              <w:rPr>
                <w:b/>
                <w:bCs/>
                <w:sz w:val="24"/>
                <w:szCs w:val="24"/>
                <w:u w:val="single"/>
                <w:rtl/>
              </w:rPr>
            </w:pPr>
            <w:r>
              <w:rPr>
                <w:rFonts w:hint="cs"/>
                <w:b/>
                <w:bCs/>
                <w:sz w:val="24"/>
                <w:szCs w:val="24"/>
                <w:u w:val="single"/>
                <w:rtl/>
              </w:rPr>
              <w:t>הפרש זווית אופקית</w:t>
            </w:r>
          </w:p>
        </w:tc>
        <w:tc>
          <w:tcPr>
            <w:tcW w:w="1982" w:type="dxa"/>
          </w:tcPr>
          <w:p w14:paraId="52ED0B37" w14:textId="0727F445" w:rsidR="004E16CA" w:rsidRDefault="004E16CA" w:rsidP="004E16CA">
            <w:pPr>
              <w:spacing w:line="360" w:lineRule="auto"/>
              <w:jc w:val="both"/>
              <w:rPr>
                <w:b/>
                <w:bCs/>
                <w:sz w:val="24"/>
                <w:szCs w:val="24"/>
                <w:u w:val="single"/>
                <w:rtl/>
              </w:rPr>
            </w:pPr>
            <w:r>
              <w:rPr>
                <w:rFonts w:hint="cs"/>
                <w:b/>
                <w:bCs/>
                <w:sz w:val="24"/>
                <w:szCs w:val="24"/>
                <w:u w:val="single"/>
                <w:rtl/>
              </w:rPr>
              <w:t>הערות</w:t>
            </w:r>
          </w:p>
        </w:tc>
      </w:tr>
      <w:tr w:rsidR="004E16CA" w14:paraId="3E068443" w14:textId="77777777" w:rsidTr="00C753C9">
        <w:tc>
          <w:tcPr>
            <w:tcW w:w="1116" w:type="dxa"/>
          </w:tcPr>
          <w:p w14:paraId="69089F17" w14:textId="77777777" w:rsidR="004E16CA" w:rsidRDefault="004E16CA" w:rsidP="004D24BD">
            <w:pPr>
              <w:spacing w:line="360" w:lineRule="auto"/>
              <w:jc w:val="both"/>
              <w:rPr>
                <w:b/>
                <w:bCs/>
                <w:sz w:val="24"/>
                <w:szCs w:val="24"/>
                <w:u w:val="single"/>
                <w:rtl/>
              </w:rPr>
            </w:pPr>
          </w:p>
        </w:tc>
        <w:tc>
          <w:tcPr>
            <w:tcW w:w="1055" w:type="dxa"/>
          </w:tcPr>
          <w:p w14:paraId="0ACC375C" w14:textId="77777777" w:rsidR="004E16CA" w:rsidRDefault="004E16CA" w:rsidP="004D24BD">
            <w:pPr>
              <w:spacing w:line="360" w:lineRule="auto"/>
              <w:jc w:val="both"/>
              <w:rPr>
                <w:b/>
                <w:bCs/>
                <w:sz w:val="24"/>
                <w:szCs w:val="24"/>
                <w:u w:val="single"/>
                <w:rtl/>
              </w:rPr>
            </w:pPr>
          </w:p>
        </w:tc>
        <w:tc>
          <w:tcPr>
            <w:tcW w:w="933" w:type="dxa"/>
          </w:tcPr>
          <w:p w14:paraId="57747D84" w14:textId="77777777" w:rsidR="004E16CA" w:rsidRDefault="004E16CA" w:rsidP="004D24BD">
            <w:pPr>
              <w:spacing w:line="360" w:lineRule="auto"/>
              <w:jc w:val="both"/>
              <w:rPr>
                <w:b/>
                <w:bCs/>
                <w:sz w:val="24"/>
                <w:szCs w:val="24"/>
                <w:u w:val="single"/>
                <w:rtl/>
              </w:rPr>
            </w:pPr>
          </w:p>
        </w:tc>
        <w:tc>
          <w:tcPr>
            <w:tcW w:w="1277" w:type="dxa"/>
          </w:tcPr>
          <w:p w14:paraId="021F6604" w14:textId="77777777" w:rsidR="004E16CA" w:rsidRDefault="004E16CA" w:rsidP="004D24BD">
            <w:pPr>
              <w:spacing w:line="360" w:lineRule="auto"/>
              <w:jc w:val="both"/>
              <w:rPr>
                <w:b/>
                <w:bCs/>
                <w:sz w:val="24"/>
                <w:szCs w:val="24"/>
                <w:u w:val="single"/>
                <w:rtl/>
              </w:rPr>
            </w:pPr>
          </w:p>
        </w:tc>
        <w:tc>
          <w:tcPr>
            <w:tcW w:w="1133" w:type="dxa"/>
          </w:tcPr>
          <w:p w14:paraId="3AE19E0E" w14:textId="67A6B94B" w:rsidR="004E16CA" w:rsidRDefault="004E16CA" w:rsidP="004D24BD">
            <w:pPr>
              <w:spacing w:line="360" w:lineRule="auto"/>
              <w:jc w:val="both"/>
              <w:rPr>
                <w:b/>
                <w:bCs/>
                <w:sz w:val="24"/>
                <w:szCs w:val="24"/>
                <w:u w:val="single"/>
                <w:rtl/>
              </w:rPr>
            </w:pPr>
          </w:p>
        </w:tc>
        <w:tc>
          <w:tcPr>
            <w:tcW w:w="1134" w:type="dxa"/>
          </w:tcPr>
          <w:p w14:paraId="39938FC8" w14:textId="3D9FEA05" w:rsidR="004E16CA" w:rsidRDefault="004E16CA" w:rsidP="004D24BD">
            <w:pPr>
              <w:spacing w:line="360" w:lineRule="auto"/>
              <w:jc w:val="both"/>
              <w:rPr>
                <w:b/>
                <w:bCs/>
                <w:sz w:val="24"/>
                <w:szCs w:val="24"/>
                <w:u w:val="single"/>
                <w:rtl/>
              </w:rPr>
            </w:pPr>
          </w:p>
        </w:tc>
        <w:tc>
          <w:tcPr>
            <w:tcW w:w="1982" w:type="dxa"/>
          </w:tcPr>
          <w:p w14:paraId="2B001A87" w14:textId="0A535293" w:rsidR="004E16CA" w:rsidRDefault="004E16CA" w:rsidP="004D24BD">
            <w:pPr>
              <w:spacing w:line="360" w:lineRule="auto"/>
              <w:jc w:val="both"/>
              <w:rPr>
                <w:b/>
                <w:bCs/>
                <w:sz w:val="24"/>
                <w:szCs w:val="24"/>
                <w:u w:val="single"/>
                <w:rtl/>
              </w:rPr>
            </w:pPr>
          </w:p>
        </w:tc>
      </w:tr>
      <w:tr w:rsidR="004E16CA" w14:paraId="3E15A682" w14:textId="77777777" w:rsidTr="00C753C9">
        <w:tc>
          <w:tcPr>
            <w:tcW w:w="1116" w:type="dxa"/>
          </w:tcPr>
          <w:p w14:paraId="1B0CC24D" w14:textId="77777777" w:rsidR="004E16CA" w:rsidRDefault="004E16CA" w:rsidP="004D24BD">
            <w:pPr>
              <w:spacing w:line="360" w:lineRule="auto"/>
              <w:jc w:val="both"/>
              <w:rPr>
                <w:b/>
                <w:bCs/>
                <w:sz w:val="24"/>
                <w:szCs w:val="24"/>
                <w:u w:val="single"/>
                <w:rtl/>
              </w:rPr>
            </w:pPr>
          </w:p>
        </w:tc>
        <w:tc>
          <w:tcPr>
            <w:tcW w:w="1055" w:type="dxa"/>
          </w:tcPr>
          <w:p w14:paraId="5386D425" w14:textId="77777777" w:rsidR="004E16CA" w:rsidRDefault="004E16CA" w:rsidP="004D24BD">
            <w:pPr>
              <w:spacing w:line="360" w:lineRule="auto"/>
              <w:jc w:val="both"/>
              <w:rPr>
                <w:b/>
                <w:bCs/>
                <w:sz w:val="24"/>
                <w:szCs w:val="24"/>
                <w:u w:val="single"/>
                <w:rtl/>
              </w:rPr>
            </w:pPr>
          </w:p>
        </w:tc>
        <w:tc>
          <w:tcPr>
            <w:tcW w:w="933" w:type="dxa"/>
          </w:tcPr>
          <w:p w14:paraId="768576EA" w14:textId="77777777" w:rsidR="004E16CA" w:rsidRDefault="004E16CA" w:rsidP="004D24BD">
            <w:pPr>
              <w:spacing w:line="360" w:lineRule="auto"/>
              <w:jc w:val="both"/>
              <w:rPr>
                <w:b/>
                <w:bCs/>
                <w:sz w:val="24"/>
                <w:szCs w:val="24"/>
                <w:u w:val="single"/>
                <w:rtl/>
              </w:rPr>
            </w:pPr>
          </w:p>
        </w:tc>
        <w:tc>
          <w:tcPr>
            <w:tcW w:w="1277" w:type="dxa"/>
          </w:tcPr>
          <w:p w14:paraId="5928A651" w14:textId="77777777" w:rsidR="004E16CA" w:rsidRDefault="004E16CA" w:rsidP="004D24BD">
            <w:pPr>
              <w:spacing w:line="360" w:lineRule="auto"/>
              <w:jc w:val="both"/>
              <w:rPr>
                <w:b/>
                <w:bCs/>
                <w:sz w:val="24"/>
                <w:szCs w:val="24"/>
                <w:u w:val="single"/>
                <w:rtl/>
              </w:rPr>
            </w:pPr>
          </w:p>
        </w:tc>
        <w:tc>
          <w:tcPr>
            <w:tcW w:w="1133" w:type="dxa"/>
          </w:tcPr>
          <w:p w14:paraId="54080848" w14:textId="09994CEC" w:rsidR="004E16CA" w:rsidRDefault="004E16CA" w:rsidP="004D24BD">
            <w:pPr>
              <w:spacing w:line="360" w:lineRule="auto"/>
              <w:jc w:val="both"/>
              <w:rPr>
                <w:b/>
                <w:bCs/>
                <w:sz w:val="24"/>
                <w:szCs w:val="24"/>
                <w:u w:val="single"/>
                <w:rtl/>
              </w:rPr>
            </w:pPr>
          </w:p>
        </w:tc>
        <w:tc>
          <w:tcPr>
            <w:tcW w:w="1134" w:type="dxa"/>
          </w:tcPr>
          <w:p w14:paraId="29A62D97" w14:textId="7C794990" w:rsidR="004E16CA" w:rsidRDefault="004E16CA" w:rsidP="004D24BD">
            <w:pPr>
              <w:spacing w:line="360" w:lineRule="auto"/>
              <w:jc w:val="both"/>
              <w:rPr>
                <w:b/>
                <w:bCs/>
                <w:sz w:val="24"/>
                <w:szCs w:val="24"/>
                <w:u w:val="single"/>
                <w:rtl/>
              </w:rPr>
            </w:pPr>
          </w:p>
        </w:tc>
        <w:tc>
          <w:tcPr>
            <w:tcW w:w="1982" w:type="dxa"/>
          </w:tcPr>
          <w:p w14:paraId="792FE94A" w14:textId="6CFFBA97" w:rsidR="004E16CA" w:rsidRDefault="004E16CA" w:rsidP="004D24BD">
            <w:pPr>
              <w:spacing w:line="360" w:lineRule="auto"/>
              <w:jc w:val="both"/>
              <w:rPr>
                <w:b/>
                <w:bCs/>
                <w:sz w:val="24"/>
                <w:szCs w:val="24"/>
                <w:u w:val="single"/>
                <w:rtl/>
              </w:rPr>
            </w:pPr>
          </w:p>
        </w:tc>
      </w:tr>
    </w:tbl>
    <w:p w14:paraId="57B9CD77" w14:textId="6038EA33" w:rsidR="000D24CE" w:rsidRDefault="000D24CE" w:rsidP="000D24CE">
      <w:pPr>
        <w:spacing w:line="360" w:lineRule="auto"/>
        <w:jc w:val="both"/>
        <w:rPr>
          <w:b/>
          <w:bCs/>
          <w:sz w:val="24"/>
          <w:szCs w:val="24"/>
          <w:u w:val="single"/>
          <w:rtl/>
        </w:rPr>
      </w:pPr>
    </w:p>
    <w:p w14:paraId="027D8790" w14:textId="5C160D2C" w:rsidR="000D24CE" w:rsidRDefault="000D24CE" w:rsidP="000D24CE">
      <w:pPr>
        <w:spacing w:line="360" w:lineRule="auto"/>
        <w:jc w:val="both"/>
        <w:rPr>
          <w:b/>
          <w:bCs/>
          <w:sz w:val="24"/>
          <w:szCs w:val="24"/>
          <w:u w:val="single"/>
          <w:rtl/>
        </w:rPr>
      </w:pPr>
    </w:p>
    <w:p w14:paraId="55043E6B" w14:textId="77777777" w:rsidR="000D24CE" w:rsidRPr="00025CE6" w:rsidRDefault="000D24CE" w:rsidP="000D24CE">
      <w:pPr>
        <w:spacing w:line="360" w:lineRule="auto"/>
        <w:jc w:val="both"/>
        <w:rPr>
          <w:b/>
          <w:bCs/>
          <w:sz w:val="24"/>
          <w:szCs w:val="24"/>
          <w:u w:val="single"/>
        </w:rPr>
      </w:pPr>
    </w:p>
    <w:tbl>
      <w:tblPr>
        <w:tblStyle w:val="affc"/>
        <w:bidiVisual/>
        <w:tblW w:w="8740" w:type="dxa"/>
        <w:tblInd w:w="558" w:type="dxa"/>
        <w:tblLook w:val="01E0" w:firstRow="1" w:lastRow="1" w:firstColumn="1" w:lastColumn="1" w:noHBand="0" w:noVBand="0"/>
      </w:tblPr>
      <w:tblGrid>
        <w:gridCol w:w="638"/>
        <w:gridCol w:w="2931"/>
        <w:gridCol w:w="988"/>
        <w:gridCol w:w="1129"/>
        <w:gridCol w:w="1132"/>
        <w:gridCol w:w="1922"/>
      </w:tblGrid>
      <w:tr w:rsidR="005D2CCF" w:rsidRPr="00025CE6" w14:paraId="39C38672" w14:textId="77777777" w:rsidTr="008829C9">
        <w:trPr>
          <w:cantSplit/>
          <w:tblHeader/>
        </w:trPr>
        <w:tc>
          <w:tcPr>
            <w:tcW w:w="638" w:type="dxa"/>
            <w:shd w:val="clear" w:color="auto" w:fill="C0C0C0"/>
          </w:tcPr>
          <w:p w14:paraId="71E5CB30" w14:textId="77777777" w:rsidR="005D2CCF" w:rsidRPr="00025CE6" w:rsidRDefault="005D2CCF" w:rsidP="008829C9">
            <w:pPr>
              <w:jc w:val="center"/>
              <w:rPr>
                <w:b/>
                <w:bCs/>
                <w:sz w:val="24"/>
                <w:szCs w:val="24"/>
                <w:rtl/>
              </w:rPr>
            </w:pPr>
          </w:p>
        </w:tc>
        <w:tc>
          <w:tcPr>
            <w:tcW w:w="2931" w:type="dxa"/>
            <w:shd w:val="clear" w:color="auto" w:fill="C0C0C0"/>
          </w:tcPr>
          <w:p w14:paraId="17B0F211" w14:textId="77777777" w:rsidR="005D2CCF" w:rsidRPr="00025CE6" w:rsidRDefault="005D2CCF" w:rsidP="008829C9">
            <w:pPr>
              <w:jc w:val="center"/>
              <w:rPr>
                <w:b/>
                <w:bCs/>
                <w:sz w:val="24"/>
                <w:szCs w:val="24"/>
                <w:rtl/>
              </w:rPr>
            </w:pPr>
            <w:r w:rsidRPr="00025CE6">
              <w:rPr>
                <w:rFonts w:hint="cs"/>
                <w:b/>
                <w:bCs/>
                <w:sz w:val="24"/>
                <w:szCs w:val="24"/>
                <w:rtl/>
              </w:rPr>
              <w:t>בדיקה</w:t>
            </w:r>
          </w:p>
        </w:tc>
        <w:tc>
          <w:tcPr>
            <w:tcW w:w="988" w:type="dxa"/>
            <w:shd w:val="clear" w:color="auto" w:fill="C0C0C0"/>
          </w:tcPr>
          <w:p w14:paraId="7A4332F0" w14:textId="77777777" w:rsidR="005D2CCF" w:rsidRPr="00025CE6" w:rsidRDefault="005D2CCF" w:rsidP="008829C9">
            <w:pPr>
              <w:jc w:val="center"/>
              <w:rPr>
                <w:b/>
                <w:bCs/>
                <w:sz w:val="24"/>
                <w:szCs w:val="24"/>
                <w:rtl/>
              </w:rPr>
            </w:pPr>
            <w:r>
              <w:rPr>
                <w:rFonts w:hint="cs"/>
                <w:b/>
                <w:bCs/>
                <w:sz w:val="24"/>
                <w:szCs w:val="24"/>
                <w:rtl/>
              </w:rPr>
              <w:t>משקל ב</w:t>
            </w:r>
            <w:r w:rsidRPr="00025CE6">
              <w:rPr>
                <w:rFonts w:hint="cs"/>
                <w:b/>
                <w:bCs/>
                <w:sz w:val="24"/>
                <w:szCs w:val="24"/>
                <w:rtl/>
              </w:rPr>
              <w:t>נקודות</w:t>
            </w:r>
            <w:r>
              <w:rPr>
                <w:b/>
                <w:bCs/>
                <w:sz w:val="24"/>
                <w:szCs w:val="24"/>
              </w:rPr>
              <w:t xml:space="preserve"> </w:t>
            </w:r>
          </w:p>
        </w:tc>
        <w:tc>
          <w:tcPr>
            <w:tcW w:w="1129" w:type="dxa"/>
            <w:shd w:val="clear" w:color="auto" w:fill="C0C0C0"/>
          </w:tcPr>
          <w:p w14:paraId="7F062D4D" w14:textId="77777777" w:rsidR="005D2CCF" w:rsidRPr="00025CE6" w:rsidRDefault="005D2CCF" w:rsidP="008829C9">
            <w:pPr>
              <w:jc w:val="center"/>
              <w:rPr>
                <w:b/>
                <w:bCs/>
                <w:sz w:val="24"/>
                <w:szCs w:val="24"/>
                <w:rtl/>
              </w:rPr>
            </w:pPr>
            <w:r w:rsidRPr="00025CE6">
              <w:rPr>
                <w:rFonts w:hint="cs"/>
                <w:b/>
                <w:bCs/>
                <w:sz w:val="24"/>
                <w:szCs w:val="24"/>
                <w:rtl/>
              </w:rPr>
              <w:t>ציון</w:t>
            </w:r>
            <w:r>
              <w:rPr>
                <w:b/>
                <w:bCs/>
                <w:sz w:val="24"/>
                <w:szCs w:val="24"/>
              </w:rPr>
              <w:t xml:space="preserve"> P </w:t>
            </w:r>
          </w:p>
        </w:tc>
        <w:tc>
          <w:tcPr>
            <w:tcW w:w="1132" w:type="dxa"/>
            <w:shd w:val="clear" w:color="auto" w:fill="C0C0C0"/>
          </w:tcPr>
          <w:p w14:paraId="2B04D697" w14:textId="77777777" w:rsidR="005D2CCF" w:rsidRPr="00025CE6" w:rsidRDefault="005D2CCF" w:rsidP="008829C9">
            <w:pPr>
              <w:jc w:val="center"/>
              <w:rPr>
                <w:b/>
                <w:bCs/>
                <w:sz w:val="24"/>
                <w:szCs w:val="24"/>
                <w:rtl/>
              </w:rPr>
            </w:pPr>
            <w:r>
              <w:rPr>
                <w:rFonts w:hint="cs"/>
                <w:b/>
                <w:bCs/>
                <w:sz w:val="24"/>
                <w:szCs w:val="24"/>
                <w:rtl/>
              </w:rPr>
              <w:t>סך נקודות</w:t>
            </w:r>
            <w:r>
              <w:rPr>
                <w:b/>
                <w:bCs/>
                <w:sz w:val="24"/>
                <w:szCs w:val="24"/>
              </w:rPr>
              <w:t xml:space="preserve"> Q </w:t>
            </w:r>
          </w:p>
        </w:tc>
        <w:tc>
          <w:tcPr>
            <w:tcW w:w="1922" w:type="dxa"/>
            <w:shd w:val="clear" w:color="auto" w:fill="C0C0C0"/>
          </w:tcPr>
          <w:p w14:paraId="73A91CD1" w14:textId="77777777" w:rsidR="005D2CCF" w:rsidRPr="00025CE6" w:rsidRDefault="005D2CCF" w:rsidP="008829C9">
            <w:pPr>
              <w:jc w:val="center"/>
              <w:rPr>
                <w:b/>
                <w:bCs/>
                <w:sz w:val="24"/>
                <w:szCs w:val="24"/>
                <w:rtl/>
              </w:rPr>
            </w:pPr>
            <w:r w:rsidRPr="00025CE6">
              <w:rPr>
                <w:rFonts w:hint="cs"/>
                <w:b/>
                <w:bCs/>
                <w:sz w:val="24"/>
                <w:szCs w:val="24"/>
                <w:rtl/>
              </w:rPr>
              <w:t>הערות הבודק</w:t>
            </w:r>
          </w:p>
        </w:tc>
      </w:tr>
      <w:tr w:rsidR="005D2CCF" w:rsidRPr="00025CE6" w14:paraId="6856006C" w14:textId="77777777" w:rsidTr="008829C9">
        <w:trPr>
          <w:cantSplit/>
        </w:trPr>
        <w:tc>
          <w:tcPr>
            <w:tcW w:w="638" w:type="dxa"/>
          </w:tcPr>
          <w:p w14:paraId="1D099B75" w14:textId="77777777" w:rsidR="005D2CCF" w:rsidRPr="00025CE6" w:rsidRDefault="005D2CCF" w:rsidP="008829C9">
            <w:pPr>
              <w:jc w:val="both"/>
              <w:rPr>
                <w:b/>
                <w:bCs/>
                <w:sz w:val="24"/>
                <w:szCs w:val="24"/>
              </w:rPr>
            </w:pPr>
            <w:r w:rsidRPr="00025CE6">
              <w:rPr>
                <w:rFonts w:hint="cs"/>
                <w:b/>
                <w:bCs/>
                <w:sz w:val="24"/>
                <w:szCs w:val="24"/>
                <w:rtl/>
              </w:rPr>
              <w:t>1</w:t>
            </w:r>
          </w:p>
        </w:tc>
        <w:tc>
          <w:tcPr>
            <w:tcW w:w="2931" w:type="dxa"/>
          </w:tcPr>
          <w:p w14:paraId="149D9B64" w14:textId="77777777" w:rsidR="005D2CCF" w:rsidRPr="00F40E76" w:rsidRDefault="005D2CCF" w:rsidP="008829C9">
            <w:pPr>
              <w:rPr>
                <w:sz w:val="24"/>
                <w:szCs w:val="24"/>
                <w:rtl/>
              </w:rPr>
            </w:pPr>
            <w:r w:rsidRPr="00F40E76">
              <w:rPr>
                <w:rFonts w:hint="cs"/>
                <w:sz w:val="24"/>
                <w:szCs w:val="24"/>
                <w:rtl/>
              </w:rPr>
              <w:t xml:space="preserve">ערכים מוספים </w:t>
            </w:r>
            <w:r>
              <w:rPr>
                <w:rFonts w:hint="cs"/>
                <w:sz w:val="24"/>
                <w:szCs w:val="24"/>
                <w:rtl/>
              </w:rPr>
              <w:t>לדרישות מערכתיות</w:t>
            </w:r>
          </w:p>
        </w:tc>
        <w:tc>
          <w:tcPr>
            <w:tcW w:w="988" w:type="dxa"/>
          </w:tcPr>
          <w:p w14:paraId="7D5F1488" w14:textId="0CAC7D28" w:rsidR="005D2CCF" w:rsidRPr="00025CE6" w:rsidRDefault="00A60C40" w:rsidP="008829C9">
            <w:pPr>
              <w:rPr>
                <w:b/>
                <w:bCs/>
                <w:sz w:val="24"/>
                <w:szCs w:val="24"/>
                <w:rtl/>
              </w:rPr>
            </w:pPr>
            <w:r>
              <w:rPr>
                <w:rFonts w:hint="cs"/>
                <w:b/>
                <w:bCs/>
                <w:sz w:val="24"/>
                <w:szCs w:val="24"/>
                <w:rtl/>
              </w:rPr>
              <w:t>38</w:t>
            </w:r>
          </w:p>
        </w:tc>
        <w:tc>
          <w:tcPr>
            <w:tcW w:w="2261" w:type="dxa"/>
            <w:gridSpan w:val="2"/>
          </w:tcPr>
          <w:p w14:paraId="43A39101" w14:textId="77777777" w:rsidR="005D2CCF" w:rsidRPr="00025CE6" w:rsidRDefault="005D2CCF" w:rsidP="008829C9">
            <w:pPr>
              <w:rPr>
                <w:b/>
                <w:bCs/>
                <w:sz w:val="24"/>
                <w:szCs w:val="24"/>
                <w:rtl/>
              </w:rPr>
            </w:pPr>
            <w:r w:rsidRPr="00C51DCA">
              <w:rPr>
                <w:rFonts w:hint="cs"/>
                <w:b/>
                <w:bCs/>
                <w:sz w:val="24"/>
                <w:szCs w:val="24"/>
                <w:highlight w:val="lightGray"/>
                <w:rtl/>
              </w:rPr>
              <w:t>לא למילוי</w:t>
            </w:r>
          </w:p>
        </w:tc>
        <w:tc>
          <w:tcPr>
            <w:tcW w:w="1922" w:type="dxa"/>
          </w:tcPr>
          <w:p w14:paraId="74FEA6E8" w14:textId="77777777" w:rsidR="005D2CCF" w:rsidRPr="00025CE6" w:rsidRDefault="005D2CCF" w:rsidP="008829C9">
            <w:pPr>
              <w:rPr>
                <w:b/>
                <w:bCs/>
                <w:sz w:val="24"/>
                <w:szCs w:val="24"/>
                <w:rtl/>
              </w:rPr>
            </w:pPr>
          </w:p>
        </w:tc>
      </w:tr>
      <w:tr w:rsidR="002E7DBF" w:rsidRPr="00025CE6" w14:paraId="5F1BAB6B" w14:textId="77777777" w:rsidTr="00FD28C5">
        <w:trPr>
          <w:cantSplit/>
        </w:trPr>
        <w:tc>
          <w:tcPr>
            <w:tcW w:w="638" w:type="dxa"/>
          </w:tcPr>
          <w:p w14:paraId="465B3009" w14:textId="77777777" w:rsidR="002E7DBF" w:rsidRDefault="002E7DBF" w:rsidP="008829C9">
            <w:pPr>
              <w:jc w:val="both"/>
              <w:rPr>
                <w:b/>
                <w:bCs/>
                <w:sz w:val="24"/>
                <w:szCs w:val="24"/>
                <w:rtl/>
              </w:rPr>
            </w:pPr>
            <w:r>
              <w:rPr>
                <w:rFonts w:hint="cs"/>
                <w:b/>
                <w:bCs/>
                <w:sz w:val="24"/>
                <w:szCs w:val="24"/>
                <w:rtl/>
              </w:rPr>
              <w:t>1.1</w:t>
            </w:r>
          </w:p>
        </w:tc>
        <w:tc>
          <w:tcPr>
            <w:tcW w:w="2931" w:type="dxa"/>
          </w:tcPr>
          <w:p w14:paraId="334EAC53" w14:textId="6AF212B8" w:rsidR="002E7DBF" w:rsidRPr="00F40E76" w:rsidRDefault="002E7DBF" w:rsidP="008829C9">
            <w:pPr>
              <w:rPr>
                <w:sz w:val="24"/>
                <w:szCs w:val="24"/>
                <w:rtl/>
              </w:rPr>
            </w:pPr>
            <w:r>
              <w:rPr>
                <w:rFonts w:hint="cs"/>
                <w:sz w:val="24"/>
                <w:szCs w:val="24"/>
                <w:rtl/>
              </w:rPr>
              <w:t>זווית צפיה אנכית</w:t>
            </w:r>
          </w:p>
        </w:tc>
        <w:tc>
          <w:tcPr>
            <w:tcW w:w="988" w:type="dxa"/>
          </w:tcPr>
          <w:p w14:paraId="6C35CAEF" w14:textId="2049C6FB" w:rsidR="002E7DBF" w:rsidRDefault="00A60C40" w:rsidP="008829C9">
            <w:pPr>
              <w:rPr>
                <w:b/>
                <w:bCs/>
                <w:sz w:val="24"/>
                <w:szCs w:val="24"/>
                <w:rtl/>
              </w:rPr>
            </w:pPr>
            <w:r>
              <w:rPr>
                <w:rFonts w:hint="cs"/>
                <w:b/>
                <w:bCs/>
                <w:sz w:val="24"/>
                <w:szCs w:val="24"/>
                <w:rtl/>
              </w:rPr>
              <w:t>10</w:t>
            </w:r>
          </w:p>
        </w:tc>
        <w:tc>
          <w:tcPr>
            <w:tcW w:w="2261" w:type="dxa"/>
            <w:gridSpan w:val="2"/>
          </w:tcPr>
          <w:p w14:paraId="1BE2D417" w14:textId="26638E64" w:rsidR="002E7DBF" w:rsidRPr="00025CE6" w:rsidRDefault="002E7DBF" w:rsidP="008829C9">
            <w:pPr>
              <w:rPr>
                <w:b/>
                <w:bCs/>
                <w:sz w:val="24"/>
                <w:szCs w:val="24"/>
                <w:rtl/>
              </w:rPr>
            </w:pPr>
            <w:r w:rsidRPr="00C51DCA">
              <w:rPr>
                <w:rFonts w:hint="cs"/>
                <w:b/>
                <w:bCs/>
                <w:sz w:val="24"/>
                <w:szCs w:val="24"/>
                <w:highlight w:val="lightGray"/>
                <w:rtl/>
              </w:rPr>
              <w:t>לא למילוי</w:t>
            </w:r>
          </w:p>
        </w:tc>
        <w:tc>
          <w:tcPr>
            <w:tcW w:w="1922" w:type="dxa"/>
          </w:tcPr>
          <w:p w14:paraId="67EF36F1" w14:textId="77777777" w:rsidR="002E7DBF" w:rsidRPr="00025CE6" w:rsidRDefault="002E7DBF" w:rsidP="008829C9">
            <w:pPr>
              <w:rPr>
                <w:b/>
                <w:bCs/>
                <w:sz w:val="24"/>
                <w:szCs w:val="24"/>
                <w:rtl/>
              </w:rPr>
            </w:pPr>
          </w:p>
        </w:tc>
      </w:tr>
      <w:tr w:rsidR="002E7DBF" w:rsidRPr="00025CE6" w14:paraId="1240D4A5" w14:textId="77777777" w:rsidTr="008829C9">
        <w:trPr>
          <w:cantSplit/>
        </w:trPr>
        <w:tc>
          <w:tcPr>
            <w:tcW w:w="638" w:type="dxa"/>
          </w:tcPr>
          <w:p w14:paraId="3381AEE4" w14:textId="77777777" w:rsidR="002E7DBF" w:rsidRDefault="002E7DBF" w:rsidP="008829C9">
            <w:pPr>
              <w:jc w:val="both"/>
              <w:rPr>
                <w:b/>
                <w:bCs/>
                <w:sz w:val="24"/>
                <w:szCs w:val="24"/>
                <w:rtl/>
              </w:rPr>
            </w:pPr>
          </w:p>
        </w:tc>
        <w:tc>
          <w:tcPr>
            <w:tcW w:w="2931" w:type="dxa"/>
          </w:tcPr>
          <w:p w14:paraId="111F3B1F" w14:textId="52DB77CA" w:rsidR="002E7DBF" w:rsidRDefault="001A3E78" w:rsidP="008829C9">
            <w:pPr>
              <w:rPr>
                <w:sz w:val="24"/>
                <w:szCs w:val="24"/>
                <w:rtl/>
              </w:rPr>
            </w:pPr>
            <w:r>
              <w:rPr>
                <w:rFonts w:hint="cs"/>
                <w:sz w:val="24"/>
                <w:szCs w:val="24"/>
                <w:rtl/>
              </w:rPr>
              <w:t xml:space="preserve">עומד </w:t>
            </w:r>
            <w:r w:rsidR="002E7DBF">
              <w:rPr>
                <w:rFonts w:hint="cs"/>
                <w:sz w:val="24"/>
                <w:szCs w:val="24"/>
                <w:rtl/>
              </w:rPr>
              <w:t>בדרישה</w:t>
            </w:r>
          </w:p>
        </w:tc>
        <w:tc>
          <w:tcPr>
            <w:tcW w:w="988" w:type="dxa"/>
          </w:tcPr>
          <w:p w14:paraId="762BC304" w14:textId="77777777" w:rsidR="002E7DBF" w:rsidRDefault="002E7DBF" w:rsidP="008829C9">
            <w:pPr>
              <w:rPr>
                <w:b/>
                <w:bCs/>
                <w:sz w:val="24"/>
                <w:szCs w:val="24"/>
                <w:rtl/>
              </w:rPr>
            </w:pPr>
          </w:p>
        </w:tc>
        <w:tc>
          <w:tcPr>
            <w:tcW w:w="1129" w:type="dxa"/>
          </w:tcPr>
          <w:p w14:paraId="07E5577C" w14:textId="77777777" w:rsidR="002E7DBF" w:rsidRPr="00025CE6" w:rsidRDefault="002E7DBF" w:rsidP="008829C9">
            <w:pPr>
              <w:rPr>
                <w:b/>
                <w:bCs/>
                <w:sz w:val="24"/>
                <w:szCs w:val="24"/>
                <w:rtl/>
              </w:rPr>
            </w:pPr>
          </w:p>
        </w:tc>
        <w:tc>
          <w:tcPr>
            <w:tcW w:w="1132" w:type="dxa"/>
          </w:tcPr>
          <w:p w14:paraId="0459DA3C" w14:textId="77777777" w:rsidR="002E7DBF" w:rsidRPr="00025CE6" w:rsidRDefault="002E7DBF" w:rsidP="008829C9">
            <w:pPr>
              <w:rPr>
                <w:b/>
                <w:bCs/>
                <w:sz w:val="24"/>
                <w:szCs w:val="24"/>
                <w:rtl/>
              </w:rPr>
            </w:pPr>
          </w:p>
        </w:tc>
        <w:tc>
          <w:tcPr>
            <w:tcW w:w="1922" w:type="dxa"/>
          </w:tcPr>
          <w:p w14:paraId="0615ED64" w14:textId="77777777" w:rsidR="002E7DBF" w:rsidRPr="00025CE6" w:rsidRDefault="002E7DBF" w:rsidP="008829C9">
            <w:pPr>
              <w:rPr>
                <w:b/>
                <w:bCs/>
                <w:sz w:val="24"/>
                <w:szCs w:val="24"/>
                <w:rtl/>
              </w:rPr>
            </w:pPr>
          </w:p>
        </w:tc>
      </w:tr>
    </w:tbl>
    <w:p w14:paraId="2D845DF1" w14:textId="78AD864B" w:rsidR="000F2C22" w:rsidRDefault="000F2C22" w:rsidP="004C7522">
      <w:pPr>
        <w:pStyle w:val="15"/>
        <w:tabs>
          <w:tab w:val="left" w:pos="842"/>
        </w:tabs>
        <w:ind w:left="2130"/>
        <w:jc w:val="left"/>
        <w:rPr>
          <w:rtl/>
        </w:rPr>
      </w:pPr>
    </w:p>
    <w:p w14:paraId="2CE82024" w14:textId="77777777" w:rsidR="00B65A3F" w:rsidRPr="004065D5" w:rsidRDefault="00B65A3F" w:rsidP="00A75A7A">
      <w:pPr>
        <w:numPr>
          <w:ilvl w:val="0"/>
          <w:numId w:val="116"/>
        </w:numPr>
        <w:spacing w:line="360" w:lineRule="auto"/>
        <w:jc w:val="both"/>
        <w:rPr>
          <w:b/>
          <w:bCs/>
          <w:sz w:val="24"/>
          <w:szCs w:val="24"/>
          <w:u w:val="single"/>
        </w:rPr>
      </w:pPr>
      <w:r w:rsidRPr="004065D5">
        <w:rPr>
          <w:rFonts w:hint="cs"/>
          <w:b/>
          <w:bCs/>
          <w:sz w:val="24"/>
          <w:szCs w:val="24"/>
          <w:u w:val="single"/>
          <w:rtl/>
        </w:rPr>
        <w:t>סיכום בדיקה לסעיף</w:t>
      </w:r>
    </w:p>
    <w:p w14:paraId="6025D9BF" w14:textId="77777777" w:rsidR="00B65A3F" w:rsidRDefault="00B65A3F" w:rsidP="00B65A3F">
      <w:pPr>
        <w:ind w:left="767"/>
        <w:jc w:val="both"/>
        <w:rPr>
          <w:b/>
          <w:bCs/>
          <w:u w:val="single"/>
          <w:rtl/>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271F57F8" w14:textId="77777777" w:rsidR="00B65A3F" w:rsidRDefault="00B65A3F" w:rsidP="00B65A3F">
      <w:pPr>
        <w:ind w:left="4637"/>
        <w:jc w:val="both"/>
        <w:rPr>
          <w:b/>
          <w:bCs/>
          <w:u w:val="single"/>
          <w:rtl/>
        </w:rPr>
      </w:pPr>
    </w:p>
    <w:p w14:paraId="3405D319" w14:textId="787E87ED" w:rsidR="005D2CCF" w:rsidRPr="00AA26FE" w:rsidRDefault="00B65A3F" w:rsidP="00B65A3F">
      <w:pPr>
        <w:pStyle w:val="15"/>
        <w:tabs>
          <w:tab w:val="left" w:pos="842"/>
        </w:tabs>
        <w:ind w:left="2130"/>
        <w:jc w:val="left"/>
      </w:pPr>
      <w:r w:rsidRPr="00534EC2">
        <w:rPr>
          <w:rFonts w:hint="cs"/>
          <w:b/>
          <w:bCs/>
          <w:rtl/>
        </w:rPr>
        <w:t>הבודק: ______________</w:t>
      </w:r>
      <w:r>
        <w:rPr>
          <w:rFonts w:hint="cs"/>
          <w:b/>
          <w:bCs/>
          <w:rtl/>
        </w:rPr>
        <w:t xml:space="preserve">חתימה: ____________  </w:t>
      </w:r>
      <w:r>
        <w:rPr>
          <w:rFonts w:hint="cs"/>
          <w:b/>
          <w:bCs/>
          <w:rtl/>
        </w:rPr>
        <w:tab/>
        <w:t>תאריך: ____________</w:t>
      </w:r>
      <w:r w:rsidR="00C31912">
        <w:rPr>
          <w:rFonts w:hint="cs"/>
          <w:rtl/>
        </w:rPr>
        <w:t xml:space="preserve"> </w:t>
      </w:r>
    </w:p>
    <w:p w14:paraId="3E266163" w14:textId="77777777" w:rsidR="001D6946" w:rsidRPr="001D6946" w:rsidRDefault="001D6946" w:rsidP="00183CE3">
      <w:pPr>
        <w:pStyle w:val="affd"/>
        <w:spacing w:line="360" w:lineRule="auto"/>
        <w:ind w:left="2452"/>
        <w:rPr>
          <w:sz w:val="18"/>
          <w:rtl/>
        </w:rPr>
      </w:pPr>
      <w:bookmarkStart w:id="1046" w:name="_Hlk482627685"/>
    </w:p>
    <w:p w14:paraId="3CA28857" w14:textId="35C286AD" w:rsidR="00CF1424" w:rsidRDefault="00CF1424" w:rsidP="00FF2F28">
      <w:pPr>
        <w:pStyle w:val="4"/>
        <w:numPr>
          <w:ilvl w:val="4"/>
          <w:numId w:val="6"/>
        </w:numPr>
        <w:spacing w:line="360" w:lineRule="auto"/>
        <w:ind w:left="2119" w:hanging="523"/>
        <w:rPr>
          <w:rFonts w:cs="David"/>
          <w:noProof w:val="0"/>
          <w:color w:val="943634" w:themeColor="accent2" w:themeShade="BF"/>
          <w:rtl/>
          <w:lang w:eastAsia="en-US"/>
        </w:rPr>
      </w:pPr>
      <w:bookmarkStart w:id="1047" w:name="_Toc484008256"/>
      <w:bookmarkEnd w:id="1046"/>
      <w:r w:rsidRPr="00500199">
        <w:rPr>
          <w:rFonts w:cs="David" w:hint="cs"/>
          <w:noProof w:val="0"/>
          <w:color w:val="943634" w:themeColor="accent2" w:themeShade="BF"/>
          <w:rtl/>
          <w:lang w:eastAsia="en-US"/>
        </w:rPr>
        <w:lastRenderedPageBreak/>
        <w:t xml:space="preserve">סרט </w:t>
      </w:r>
      <w:r w:rsidR="002F1679">
        <w:rPr>
          <w:rFonts w:cs="David" w:hint="cs"/>
          <w:noProof w:val="0"/>
          <w:color w:val="943634" w:themeColor="accent2" w:themeShade="BF"/>
          <w:rtl/>
          <w:lang w:eastAsia="en-US"/>
        </w:rPr>
        <w:t>שאינו מחולק</w:t>
      </w:r>
      <w:r w:rsidRPr="00500199">
        <w:rPr>
          <w:rFonts w:cs="David" w:hint="cs"/>
          <w:noProof w:val="0"/>
          <w:color w:val="943634" w:themeColor="accent2" w:themeShade="BF"/>
          <w:rtl/>
          <w:lang w:eastAsia="en-US"/>
        </w:rPr>
        <w:t xml:space="preserve"> </w:t>
      </w:r>
      <w:r w:rsidR="009D6898">
        <w:rPr>
          <w:rFonts w:cs="David"/>
          <w:noProof w:val="0"/>
          <w:color w:val="943634" w:themeColor="accent2" w:themeShade="BF"/>
          <w:lang w:eastAsia="en-US"/>
        </w:rPr>
        <w:t>[S]</w:t>
      </w:r>
      <w:bookmarkEnd w:id="1047"/>
    </w:p>
    <w:p w14:paraId="61DA2B70" w14:textId="6B9B7B6C" w:rsidR="009D6F1A" w:rsidRDefault="002F1679" w:rsidP="002F1679">
      <w:pPr>
        <w:spacing w:line="360" w:lineRule="auto"/>
        <w:ind w:left="2092"/>
        <w:rPr>
          <w:sz w:val="18"/>
          <w:szCs w:val="24"/>
          <w:rtl/>
          <w:lang w:eastAsia="en-US"/>
        </w:rPr>
      </w:pPr>
      <w:r w:rsidRPr="00F76C96">
        <w:rPr>
          <w:rFonts w:hint="cs"/>
          <w:sz w:val="18"/>
          <w:szCs w:val="24"/>
          <w:rtl/>
          <w:lang w:eastAsia="en-US"/>
        </w:rPr>
        <w:t xml:space="preserve">ינתן </w:t>
      </w:r>
      <w:r w:rsidR="008F2120">
        <w:rPr>
          <w:rFonts w:hint="cs"/>
          <w:sz w:val="18"/>
          <w:szCs w:val="24"/>
          <w:rtl/>
          <w:lang w:eastAsia="en-US"/>
        </w:rPr>
        <w:t>ניקוד איכות</w:t>
      </w:r>
      <w:r w:rsidRPr="00F76C96">
        <w:rPr>
          <w:rFonts w:hint="cs"/>
          <w:sz w:val="18"/>
          <w:szCs w:val="24"/>
          <w:rtl/>
          <w:lang w:eastAsia="en-US"/>
        </w:rPr>
        <w:t xml:space="preserve"> למציע אשר </w:t>
      </w:r>
      <w:r w:rsidR="009D6F1A">
        <w:rPr>
          <w:rFonts w:hint="cs"/>
          <w:sz w:val="18"/>
          <w:szCs w:val="24"/>
          <w:rtl/>
          <w:lang w:eastAsia="en-US"/>
        </w:rPr>
        <w:t xml:space="preserve">הסרט הנוצר במצלמה במשך הצילום </w:t>
      </w:r>
      <w:r w:rsidR="00076E0B">
        <w:rPr>
          <w:rFonts w:hint="cs"/>
          <w:sz w:val="18"/>
          <w:szCs w:val="24"/>
          <w:rtl/>
          <w:lang w:eastAsia="en-US"/>
        </w:rPr>
        <w:t xml:space="preserve">בכל פרק הזמן הנדרש בסעיף </w:t>
      </w:r>
      <w:r w:rsidR="00076E0B">
        <w:rPr>
          <w:sz w:val="18"/>
          <w:szCs w:val="24"/>
          <w:lang w:eastAsia="en-US"/>
        </w:rPr>
        <w:fldChar w:fldCharType="begin"/>
      </w:r>
      <w:r w:rsidR="00076E0B">
        <w:rPr>
          <w:sz w:val="18"/>
          <w:szCs w:val="24"/>
          <w:rtl/>
          <w:lang w:eastAsia="en-US"/>
        </w:rPr>
        <w:instrText xml:space="preserve"> </w:instrText>
      </w:r>
      <w:r w:rsidR="00076E0B">
        <w:rPr>
          <w:rFonts w:hint="cs"/>
          <w:sz w:val="18"/>
          <w:szCs w:val="24"/>
          <w:lang w:eastAsia="en-US"/>
        </w:rPr>
        <w:instrText>REF</w:instrText>
      </w:r>
      <w:r w:rsidR="00076E0B">
        <w:rPr>
          <w:rFonts w:hint="cs"/>
          <w:sz w:val="18"/>
          <w:szCs w:val="24"/>
          <w:rtl/>
          <w:lang w:eastAsia="en-US"/>
        </w:rPr>
        <w:instrText xml:space="preserve"> _</w:instrText>
      </w:r>
      <w:r w:rsidR="00076E0B">
        <w:rPr>
          <w:rFonts w:hint="cs"/>
          <w:sz w:val="18"/>
          <w:szCs w:val="24"/>
          <w:lang w:eastAsia="en-US"/>
        </w:rPr>
        <w:instrText>Ref471241996 \r \h</w:instrText>
      </w:r>
      <w:r w:rsidR="00076E0B">
        <w:rPr>
          <w:sz w:val="18"/>
          <w:szCs w:val="24"/>
          <w:rtl/>
          <w:lang w:eastAsia="en-US"/>
        </w:rPr>
        <w:instrText xml:space="preserve"> </w:instrText>
      </w:r>
      <w:r w:rsidR="00076E0B">
        <w:rPr>
          <w:sz w:val="18"/>
          <w:szCs w:val="24"/>
          <w:lang w:eastAsia="en-US"/>
        </w:rPr>
      </w:r>
      <w:r w:rsidR="00076E0B">
        <w:rPr>
          <w:sz w:val="18"/>
          <w:szCs w:val="24"/>
          <w:lang w:eastAsia="en-US"/>
        </w:rPr>
        <w:fldChar w:fldCharType="separate"/>
      </w:r>
      <w:r w:rsidR="00BF5E2B">
        <w:rPr>
          <w:sz w:val="18"/>
          <w:szCs w:val="24"/>
          <w:rtl/>
          <w:lang w:eastAsia="en-US"/>
        </w:rPr>
        <w:t>‏3.3.2.8</w:t>
      </w:r>
      <w:r w:rsidR="00076E0B">
        <w:rPr>
          <w:sz w:val="18"/>
          <w:szCs w:val="24"/>
          <w:lang w:eastAsia="en-US"/>
        </w:rPr>
        <w:fldChar w:fldCharType="end"/>
      </w:r>
      <w:r w:rsidR="00076E0B">
        <w:rPr>
          <w:rFonts w:hint="cs"/>
          <w:sz w:val="18"/>
          <w:szCs w:val="24"/>
          <w:rtl/>
          <w:lang w:eastAsia="en-US"/>
        </w:rPr>
        <w:t xml:space="preserve">  </w:t>
      </w:r>
      <w:r w:rsidR="009D6F1A">
        <w:rPr>
          <w:rFonts w:hint="cs"/>
          <w:sz w:val="18"/>
          <w:szCs w:val="24"/>
          <w:rtl/>
          <w:lang w:eastAsia="en-US"/>
        </w:rPr>
        <w:t>הינו יחיד ואינו מחולק על ידה למספר קטעים.</w:t>
      </w:r>
      <w:r w:rsidR="00BF5E2B">
        <w:rPr>
          <w:rFonts w:hint="cs"/>
          <w:sz w:val="18"/>
          <w:szCs w:val="24"/>
          <w:rtl/>
          <w:lang w:eastAsia="en-US"/>
        </w:rPr>
        <w:t xml:space="preserve"> </w:t>
      </w:r>
    </w:p>
    <w:p w14:paraId="339F7D92" w14:textId="7959752E" w:rsidR="002F1679" w:rsidRDefault="009D6F1A" w:rsidP="002F1679">
      <w:pPr>
        <w:spacing w:line="360" w:lineRule="auto"/>
        <w:ind w:left="2092"/>
        <w:rPr>
          <w:sz w:val="18"/>
          <w:szCs w:val="24"/>
          <w:rtl/>
          <w:lang w:eastAsia="en-US"/>
        </w:rPr>
      </w:pPr>
      <w:r>
        <w:rPr>
          <w:rFonts w:hint="cs"/>
          <w:sz w:val="18"/>
          <w:szCs w:val="24"/>
          <w:rtl/>
          <w:lang w:eastAsia="en-US"/>
        </w:rPr>
        <w:t>למען הסר ספק זו יכולת הנדרשת מיחידת הקצה בעת תהליך הצילום. חלוקת הסרט למקטעים וחיבורו על פי דרישות המכרז ,לסרט יחיד אינה מזכה ב</w:t>
      </w:r>
      <w:r w:rsidR="008F2120">
        <w:rPr>
          <w:rFonts w:hint="cs"/>
          <w:sz w:val="18"/>
          <w:szCs w:val="24"/>
          <w:rtl/>
          <w:lang w:eastAsia="en-US"/>
        </w:rPr>
        <w:t>ניקוד איכות</w:t>
      </w:r>
      <w:r w:rsidR="00076E0B">
        <w:rPr>
          <w:rFonts w:hint="cs"/>
          <w:sz w:val="18"/>
          <w:szCs w:val="24"/>
          <w:rtl/>
          <w:lang w:eastAsia="en-US"/>
        </w:rPr>
        <w:t>.</w:t>
      </w:r>
    </w:p>
    <w:p w14:paraId="08A1169F" w14:textId="77777777" w:rsidR="002F1679" w:rsidRDefault="002F1679" w:rsidP="002F1679">
      <w:pPr>
        <w:spacing w:line="360" w:lineRule="auto"/>
        <w:ind w:left="2092"/>
        <w:rPr>
          <w:sz w:val="18"/>
          <w:szCs w:val="24"/>
          <w:rtl/>
          <w:lang w:eastAsia="en-US"/>
        </w:rPr>
      </w:pPr>
      <w:r>
        <w:rPr>
          <w:rFonts w:hint="cs"/>
          <w:sz w:val="18"/>
          <w:szCs w:val="24"/>
          <w:rtl/>
          <w:lang w:eastAsia="en-US"/>
        </w:rPr>
        <w:t>במענה לסעיף זה:</w:t>
      </w:r>
    </w:p>
    <w:p w14:paraId="26ED774D" w14:textId="77777777" w:rsidR="002F1679" w:rsidRDefault="002F1679" w:rsidP="00A75A7A">
      <w:pPr>
        <w:pStyle w:val="affd"/>
        <w:numPr>
          <w:ilvl w:val="0"/>
          <w:numId w:val="81"/>
        </w:numPr>
        <w:spacing w:line="360" w:lineRule="auto"/>
        <w:rPr>
          <w:sz w:val="18"/>
        </w:rPr>
      </w:pPr>
      <w:r>
        <w:rPr>
          <w:rFonts w:hint="cs"/>
          <w:sz w:val="18"/>
          <w:rtl/>
        </w:rPr>
        <w:t>ימלא את הטבלה הבאה</w:t>
      </w:r>
    </w:p>
    <w:p w14:paraId="3C0A431B" w14:textId="77777777" w:rsidR="002F1679" w:rsidRDefault="002F1679" w:rsidP="00A75A7A">
      <w:pPr>
        <w:pStyle w:val="15"/>
        <w:numPr>
          <w:ilvl w:val="0"/>
          <w:numId w:val="81"/>
        </w:numPr>
        <w:jc w:val="left"/>
        <w:rPr>
          <w:rtl/>
        </w:rPr>
      </w:pPr>
      <w:r>
        <w:rPr>
          <w:rFonts w:hint="cs"/>
          <w:rtl/>
        </w:rPr>
        <w:t>יצרף מפרט יצרן או הצהרת מנכ"ל המעידה על נכונות המידע שנמסר.</w:t>
      </w:r>
    </w:p>
    <w:tbl>
      <w:tblPr>
        <w:tblStyle w:val="affc"/>
        <w:bidiVisual/>
        <w:tblW w:w="0" w:type="auto"/>
        <w:tblInd w:w="2403" w:type="dxa"/>
        <w:tblLook w:val="04A0" w:firstRow="1" w:lastRow="0" w:firstColumn="1" w:lastColumn="0" w:noHBand="0" w:noVBand="1"/>
      </w:tblPr>
      <w:tblGrid>
        <w:gridCol w:w="2121"/>
        <w:gridCol w:w="1554"/>
        <w:gridCol w:w="2525"/>
      </w:tblGrid>
      <w:tr w:rsidR="002F1679" w14:paraId="60360E6B" w14:textId="77777777" w:rsidTr="00076E0B">
        <w:tc>
          <w:tcPr>
            <w:tcW w:w="2121" w:type="dxa"/>
            <w:shd w:val="clear" w:color="auto" w:fill="FFFF00"/>
          </w:tcPr>
          <w:p w14:paraId="70BD3826" w14:textId="77777777" w:rsidR="002F1679" w:rsidRDefault="002F1679" w:rsidP="000945DC">
            <w:pPr>
              <w:pStyle w:val="15"/>
              <w:ind w:left="0"/>
              <w:jc w:val="left"/>
              <w:rPr>
                <w:rtl/>
              </w:rPr>
            </w:pPr>
          </w:p>
        </w:tc>
        <w:tc>
          <w:tcPr>
            <w:tcW w:w="1554" w:type="dxa"/>
            <w:shd w:val="clear" w:color="auto" w:fill="FFFF00"/>
          </w:tcPr>
          <w:p w14:paraId="262005BD" w14:textId="77777777" w:rsidR="002F1679" w:rsidRDefault="002F1679" w:rsidP="000945DC">
            <w:pPr>
              <w:pStyle w:val="15"/>
              <w:ind w:left="0"/>
              <w:jc w:val="left"/>
              <w:rPr>
                <w:rtl/>
              </w:rPr>
            </w:pPr>
            <w:r>
              <w:rPr>
                <w:rFonts w:hint="cs"/>
                <w:rtl/>
              </w:rPr>
              <w:t>כן/לא</w:t>
            </w:r>
          </w:p>
        </w:tc>
        <w:tc>
          <w:tcPr>
            <w:tcW w:w="2525" w:type="dxa"/>
            <w:shd w:val="clear" w:color="auto" w:fill="FFFF00"/>
          </w:tcPr>
          <w:p w14:paraId="3588E7EC" w14:textId="77777777" w:rsidR="002F1679" w:rsidRDefault="002F1679" w:rsidP="000945DC">
            <w:pPr>
              <w:pStyle w:val="15"/>
              <w:ind w:left="0"/>
              <w:jc w:val="left"/>
              <w:rPr>
                <w:rtl/>
              </w:rPr>
            </w:pPr>
            <w:r>
              <w:rPr>
                <w:rFonts w:hint="cs"/>
                <w:rtl/>
              </w:rPr>
              <w:t>הערות</w:t>
            </w:r>
          </w:p>
        </w:tc>
      </w:tr>
      <w:tr w:rsidR="002F1679" w14:paraId="614D5F73" w14:textId="77777777" w:rsidTr="00076E0B">
        <w:tc>
          <w:tcPr>
            <w:tcW w:w="2121" w:type="dxa"/>
          </w:tcPr>
          <w:p w14:paraId="14D3F5DE" w14:textId="0BA76B38" w:rsidR="002F1679" w:rsidRPr="00F705A6" w:rsidRDefault="00076E0B" w:rsidP="000945DC">
            <w:pPr>
              <w:pStyle w:val="15"/>
              <w:ind w:left="0"/>
              <w:jc w:val="left"/>
              <w:rPr>
                <w:rtl/>
              </w:rPr>
            </w:pPr>
            <w:r>
              <w:rPr>
                <w:rFonts w:hint="cs"/>
                <w:rtl/>
              </w:rPr>
              <w:t xml:space="preserve">המצלמה אינה מחלקת את סרט הוידאו שצולם </w:t>
            </w:r>
            <w:r>
              <w:rPr>
                <w:rFonts w:hint="cs"/>
                <w:sz w:val="18"/>
                <w:rtl/>
              </w:rPr>
              <w:t xml:space="preserve">בכל פרק הזמן הנדרש בסעיף </w:t>
            </w:r>
            <w:r>
              <w:rPr>
                <w:sz w:val="18"/>
              </w:rPr>
              <w:fldChar w:fldCharType="begin"/>
            </w:r>
            <w:r>
              <w:rPr>
                <w:sz w:val="18"/>
                <w:rtl/>
              </w:rPr>
              <w:instrText xml:space="preserve"> </w:instrText>
            </w:r>
            <w:r>
              <w:rPr>
                <w:rFonts w:hint="cs"/>
                <w:sz w:val="18"/>
              </w:rPr>
              <w:instrText>REF</w:instrText>
            </w:r>
            <w:r>
              <w:rPr>
                <w:rFonts w:hint="cs"/>
                <w:sz w:val="18"/>
                <w:rtl/>
              </w:rPr>
              <w:instrText xml:space="preserve"> _</w:instrText>
            </w:r>
            <w:r>
              <w:rPr>
                <w:rFonts w:hint="cs"/>
                <w:sz w:val="18"/>
              </w:rPr>
              <w:instrText>Ref471241996 \r \h</w:instrText>
            </w:r>
            <w:r>
              <w:rPr>
                <w:sz w:val="18"/>
                <w:rtl/>
              </w:rPr>
              <w:instrText xml:space="preserve"> </w:instrText>
            </w:r>
            <w:r>
              <w:rPr>
                <w:sz w:val="18"/>
              </w:rPr>
            </w:r>
            <w:r>
              <w:rPr>
                <w:sz w:val="18"/>
              </w:rPr>
              <w:fldChar w:fldCharType="separate"/>
            </w:r>
            <w:r w:rsidR="00F705A6">
              <w:rPr>
                <w:sz w:val="18"/>
                <w:rtl/>
              </w:rPr>
              <w:t>‏3.3.2.8</w:t>
            </w:r>
            <w:r>
              <w:rPr>
                <w:sz w:val="18"/>
              </w:rPr>
              <w:fldChar w:fldCharType="end"/>
            </w:r>
          </w:p>
        </w:tc>
        <w:tc>
          <w:tcPr>
            <w:tcW w:w="1554" w:type="dxa"/>
          </w:tcPr>
          <w:p w14:paraId="228BF4B5" w14:textId="77777777" w:rsidR="002F1679" w:rsidRDefault="002F1679" w:rsidP="000945DC">
            <w:pPr>
              <w:pStyle w:val="15"/>
              <w:ind w:left="0"/>
              <w:jc w:val="left"/>
              <w:rPr>
                <w:rtl/>
              </w:rPr>
            </w:pPr>
          </w:p>
        </w:tc>
        <w:tc>
          <w:tcPr>
            <w:tcW w:w="2525" w:type="dxa"/>
          </w:tcPr>
          <w:p w14:paraId="6E3779ED" w14:textId="77777777" w:rsidR="002F1679" w:rsidRDefault="002F1679" w:rsidP="000945DC">
            <w:pPr>
              <w:pStyle w:val="15"/>
              <w:tabs>
                <w:tab w:val="left" w:pos="842"/>
              </w:tabs>
              <w:ind w:left="0"/>
              <w:jc w:val="left"/>
              <w:rPr>
                <w:rtl/>
              </w:rPr>
            </w:pPr>
          </w:p>
        </w:tc>
      </w:tr>
      <w:tr w:rsidR="002F1679" w14:paraId="4751A971" w14:textId="77777777" w:rsidTr="00076E0B">
        <w:tc>
          <w:tcPr>
            <w:tcW w:w="2121" w:type="dxa"/>
          </w:tcPr>
          <w:p w14:paraId="59B40329" w14:textId="77777777" w:rsidR="002F1679" w:rsidRDefault="002F1679" w:rsidP="000945DC">
            <w:pPr>
              <w:pStyle w:val="15"/>
              <w:ind w:left="0"/>
              <w:jc w:val="left"/>
              <w:rPr>
                <w:rtl/>
              </w:rPr>
            </w:pPr>
            <w:r>
              <w:rPr>
                <w:rFonts w:hint="cs"/>
                <w:rtl/>
              </w:rPr>
              <w:t>להוכחת הנתונים מצורף מפרט טכני של היצרן או הצהרת מנכ"ל היצרן.(כן/לא)</w:t>
            </w:r>
          </w:p>
        </w:tc>
        <w:tc>
          <w:tcPr>
            <w:tcW w:w="1554" w:type="dxa"/>
          </w:tcPr>
          <w:p w14:paraId="69EA2218" w14:textId="77777777" w:rsidR="002F1679" w:rsidRDefault="002F1679" w:rsidP="000945DC">
            <w:pPr>
              <w:pStyle w:val="15"/>
              <w:ind w:left="0"/>
              <w:jc w:val="left"/>
              <w:rPr>
                <w:rtl/>
              </w:rPr>
            </w:pPr>
          </w:p>
        </w:tc>
        <w:tc>
          <w:tcPr>
            <w:tcW w:w="2525" w:type="dxa"/>
          </w:tcPr>
          <w:p w14:paraId="562AE9A1" w14:textId="77777777" w:rsidR="002F1679" w:rsidRDefault="002F1679" w:rsidP="000945DC">
            <w:pPr>
              <w:pStyle w:val="15"/>
              <w:tabs>
                <w:tab w:val="left" w:pos="842"/>
              </w:tabs>
              <w:ind w:left="0"/>
              <w:jc w:val="left"/>
              <w:rPr>
                <w:rtl/>
              </w:rPr>
            </w:pPr>
          </w:p>
        </w:tc>
      </w:tr>
    </w:tbl>
    <w:p w14:paraId="22DE39BB" w14:textId="77777777" w:rsidR="002F1679" w:rsidRDefault="002F1679" w:rsidP="002F1679">
      <w:pPr>
        <w:pStyle w:val="15"/>
        <w:ind w:left="2119"/>
        <w:jc w:val="left"/>
        <w:rPr>
          <w:rtl/>
        </w:rPr>
      </w:pPr>
    </w:p>
    <w:p w14:paraId="26FEC3C8" w14:textId="77777777" w:rsidR="00C473B1" w:rsidRPr="00025CE6" w:rsidRDefault="00C473B1" w:rsidP="00A75A7A">
      <w:pPr>
        <w:numPr>
          <w:ilvl w:val="0"/>
          <w:numId w:val="117"/>
        </w:numPr>
        <w:spacing w:line="360" w:lineRule="auto"/>
        <w:ind w:left="1313"/>
        <w:jc w:val="both"/>
        <w:rPr>
          <w:b/>
          <w:bCs/>
          <w:sz w:val="24"/>
          <w:szCs w:val="24"/>
          <w:u w:val="single"/>
          <w:rtl/>
        </w:rPr>
      </w:pPr>
      <w:bookmarkStart w:id="1048" w:name="_Hlk483244917"/>
      <w:r>
        <w:rPr>
          <w:rFonts w:hint="cs"/>
          <w:b/>
          <w:bCs/>
          <w:sz w:val="24"/>
          <w:szCs w:val="24"/>
          <w:u w:val="single"/>
          <w:rtl/>
        </w:rPr>
        <w:t>ניקוד</w:t>
      </w:r>
      <w:r w:rsidRPr="00025CE6">
        <w:rPr>
          <w:rFonts w:hint="cs"/>
          <w:b/>
          <w:bCs/>
          <w:sz w:val="24"/>
          <w:szCs w:val="24"/>
          <w:u w:val="single"/>
          <w:rtl/>
        </w:rPr>
        <w:t xml:space="preserve"> במפ"ל</w:t>
      </w:r>
    </w:p>
    <w:p w14:paraId="16A98B60" w14:textId="2C87A551" w:rsidR="00C473B1" w:rsidRPr="00025CE6" w:rsidRDefault="00C473B1" w:rsidP="00C473B1">
      <w:pPr>
        <w:spacing w:line="360" w:lineRule="auto"/>
        <w:ind w:left="1307"/>
        <w:jc w:val="both"/>
        <w:rPr>
          <w:sz w:val="24"/>
          <w:szCs w:val="24"/>
          <w:rtl/>
        </w:rPr>
      </w:pPr>
      <w:r>
        <w:rPr>
          <w:rFonts w:hint="cs"/>
          <w:sz w:val="24"/>
          <w:szCs w:val="24"/>
          <w:rtl/>
        </w:rPr>
        <w:t>נושא</w:t>
      </w:r>
      <w:r w:rsidRPr="00025CE6">
        <w:rPr>
          <w:rFonts w:hint="cs"/>
          <w:sz w:val="24"/>
          <w:szCs w:val="24"/>
          <w:rtl/>
        </w:rPr>
        <w:t xml:space="preserve"> ראשי </w:t>
      </w:r>
      <w:r w:rsidRPr="00025CE6">
        <w:rPr>
          <w:sz w:val="24"/>
          <w:szCs w:val="24"/>
          <w:rtl/>
        </w:rPr>
        <w:t>–</w:t>
      </w:r>
      <w:r w:rsidRPr="00025CE6">
        <w:rPr>
          <w:rFonts w:hint="cs"/>
          <w:sz w:val="24"/>
          <w:szCs w:val="24"/>
          <w:rtl/>
        </w:rPr>
        <w:t xml:space="preserve"> </w:t>
      </w:r>
      <w:r>
        <w:rPr>
          <w:rFonts w:hint="cs"/>
          <w:sz w:val="24"/>
          <w:szCs w:val="24"/>
          <w:rtl/>
        </w:rPr>
        <w:t xml:space="preserve">ערכים מוספים </w:t>
      </w:r>
      <w:r w:rsidR="00FD7733">
        <w:rPr>
          <w:rFonts w:hint="cs"/>
          <w:sz w:val="24"/>
          <w:szCs w:val="24"/>
          <w:rtl/>
        </w:rPr>
        <w:t>למצלמות גוף</w:t>
      </w:r>
      <w:r>
        <w:rPr>
          <w:rFonts w:hint="cs"/>
          <w:sz w:val="24"/>
          <w:szCs w:val="24"/>
          <w:rtl/>
        </w:rPr>
        <w:t xml:space="preserve"> </w:t>
      </w:r>
      <w:r w:rsidRPr="00025CE6">
        <w:rPr>
          <w:rFonts w:hint="cs"/>
          <w:sz w:val="24"/>
          <w:szCs w:val="24"/>
          <w:rtl/>
        </w:rPr>
        <w:t xml:space="preserve">-  </w:t>
      </w:r>
      <w:r w:rsidR="00A60C40">
        <w:rPr>
          <w:rFonts w:hint="cs"/>
          <w:sz w:val="24"/>
          <w:szCs w:val="24"/>
          <w:rtl/>
        </w:rPr>
        <w:t>38</w:t>
      </w:r>
      <w:r>
        <w:rPr>
          <w:rFonts w:hint="cs"/>
          <w:sz w:val="24"/>
          <w:szCs w:val="24"/>
          <w:rtl/>
        </w:rPr>
        <w:t xml:space="preserve"> </w:t>
      </w:r>
      <w:r w:rsidRPr="00025CE6">
        <w:rPr>
          <w:rFonts w:hint="cs"/>
          <w:sz w:val="24"/>
          <w:szCs w:val="24"/>
          <w:rtl/>
        </w:rPr>
        <w:t>נק'</w:t>
      </w:r>
    </w:p>
    <w:p w14:paraId="0154B2CD" w14:textId="0DEE7815" w:rsidR="00C473B1" w:rsidRDefault="00C473B1" w:rsidP="00C473B1">
      <w:pPr>
        <w:spacing w:line="360" w:lineRule="auto"/>
        <w:ind w:left="1307"/>
        <w:jc w:val="both"/>
        <w:rPr>
          <w:sz w:val="24"/>
          <w:szCs w:val="24"/>
          <w:rtl/>
        </w:rPr>
      </w:pPr>
      <w:r>
        <w:rPr>
          <w:rFonts w:hint="cs"/>
          <w:sz w:val="24"/>
          <w:szCs w:val="24"/>
          <w:rtl/>
        </w:rPr>
        <w:t xml:space="preserve">סה"כ נק' לסעיף </w:t>
      </w:r>
      <w:r>
        <w:rPr>
          <w:sz w:val="24"/>
          <w:szCs w:val="24"/>
          <w:rtl/>
        </w:rPr>
        <w:t>–</w:t>
      </w:r>
      <w:r>
        <w:rPr>
          <w:rFonts w:hint="cs"/>
          <w:sz w:val="24"/>
          <w:szCs w:val="24"/>
          <w:rtl/>
        </w:rPr>
        <w:t xml:space="preserve"> </w:t>
      </w:r>
      <w:r w:rsidR="00FD7733">
        <w:rPr>
          <w:rFonts w:hint="cs"/>
          <w:sz w:val="24"/>
          <w:szCs w:val="24"/>
          <w:rtl/>
        </w:rPr>
        <w:t>סרט שאינו מחולק</w:t>
      </w:r>
      <w:r>
        <w:rPr>
          <w:rFonts w:hint="cs"/>
          <w:sz w:val="24"/>
          <w:szCs w:val="24"/>
          <w:rtl/>
        </w:rPr>
        <w:t xml:space="preserve">  </w:t>
      </w:r>
      <w:r>
        <w:rPr>
          <w:sz w:val="24"/>
          <w:szCs w:val="24"/>
          <w:rtl/>
        </w:rPr>
        <w:t>–</w:t>
      </w:r>
      <w:r>
        <w:rPr>
          <w:rFonts w:hint="cs"/>
          <w:sz w:val="24"/>
          <w:szCs w:val="24"/>
          <w:rtl/>
        </w:rPr>
        <w:t xml:space="preserve"> </w:t>
      </w:r>
      <w:r w:rsidR="00A60C40">
        <w:rPr>
          <w:rFonts w:hint="cs"/>
          <w:sz w:val="24"/>
          <w:szCs w:val="24"/>
          <w:rtl/>
        </w:rPr>
        <w:t>5</w:t>
      </w:r>
      <w:r>
        <w:rPr>
          <w:rFonts w:hint="cs"/>
          <w:sz w:val="24"/>
          <w:szCs w:val="24"/>
          <w:rtl/>
        </w:rPr>
        <w:t xml:space="preserve"> נק' </w:t>
      </w:r>
    </w:p>
    <w:p w14:paraId="295C1C8B" w14:textId="77777777" w:rsidR="00C473B1" w:rsidRPr="00025CE6" w:rsidRDefault="00C473B1" w:rsidP="00C473B1">
      <w:pPr>
        <w:ind w:left="1026"/>
        <w:jc w:val="both"/>
        <w:rPr>
          <w:sz w:val="24"/>
          <w:szCs w:val="24"/>
          <w:rtl/>
        </w:rPr>
      </w:pPr>
    </w:p>
    <w:p w14:paraId="4DBFD192" w14:textId="77777777" w:rsidR="00C473B1" w:rsidRPr="00025CE6" w:rsidRDefault="00C473B1" w:rsidP="00A75A7A">
      <w:pPr>
        <w:numPr>
          <w:ilvl w:val="0"/>
          <w:numId w:val="117"/>
        </w:numPr>
        <w:spacing w:line="360" w:lineRule="auto"/>
        <w:ind w:left="1217"/>
        <w:jc w:val="both"/>
        <w:rPr>
          <w:b/>
          <w:bCs/>
          <w:sz w:val="24"/>
          <w:szCs w:val="24"/>
          <w:u w:val="single"/>
        </w:rPr>
      </w:pPr>
      <w:r w:rsidRPr="00025CE6">
        <w:rPr>
          <w:rFonts w:hint="cs"/>
          <w:b/>
          <w:bCs/>
          <w:sz w:val="24"/>
          <w:szCs w:val="24"/>
          <w:u w:val="single"/>
          <w:rtl/>
        </w:rPr>
        <w:t>הנחיות כלליות לבודק</w:t>
      </w:r>
    </w:p>
    <w:p w14:paraId="52D7A18C" w14:textId="77777777" w:rsidR="00C473B1" w:rsidRDefault="00C473B1" w:rsidP="00C473B1">
      <w:pPr>
        <w:spacing w:line="360" w:lineRule="auto"/>
        <w:ind w:left="1269"/>
        <w:jc w:val="both"/>
        <w:rPr>
          <w:sz w:val="24"/>
          <w:szCs w:val="24"/>
          <w:rtl/>
        </w:rPr>
      </w:pPr>
      <w:r>
        <w:rPr>
          <w:rFonts w:hint="cs"/>
          <w:sz w:val="24"/>
          <w:szCs w:val="24"/>
          <w:rtl/>
        </w:rPr>
        <w:t>בנוסף לתשובת המציע לסעיף זה ,</w:t>
      </w:r>
      <w:r w:rsidRPr="00F40E76">
        <w:rPr>
          <w:rFonts w:hint="cs"/>
          <w:sz w:val="24"/>
          <w:szCs w:val="24"/>
          <w:rtl/>
        </w:rPr>
        <w:t xml:space="preserve">הבודק יכול להסתמך גם על מידע שסופק במענה </w:t>
      </w:r>
      <w:r>
        <w:rPr>
          <w:rFonts w:hint="cs"/>
          <w:sz w:val="24"/>
          <w:szCs w:val="24"/>
          <w:rtl/>
        </w:rPr>
        <w:t>ל</w:t>
      </w:r>
      <w:r w:rsidRPr="00F40E76">
        <w:rPr>
          <w:rFonts w:hint="cs"/>
          <w:sz w:val="24"/>
          <w:szCs w:val="24"/>
          <w:rtl/>
        </w:rPr>
        <w:t xml:space="preserve">סעיפים אחרים במכרז </w:t>
      </w:r>
      <w:r>
        <w:rPr>
          <w:rFonts w:hint="cs"/>
          <w:sz w:val="24"/>
          <w:szCs w:val="24"/>
          <w:rtl/>
        </w:rPr>
        <w:t>מ</w:t>
      </w:r>
      <w:r w:rsidRPr="00F40E76">
        <w:rPr>
          <w:rFonts w:hint="cs"/>
          <w:sz w:val="24"/>
          <w:szCs w:val="24"/>
          <w:rtl/>
        </w:rPr>
        <w:t xml:space="preserve">הם </w:t>
      </w:r>
      <w:r>
        <w:rPr>
          <w:rFonts w:hint="cs"/>
          <w:sz w:val="24"/>
          <w:szCs w:val="24"/>
          <w:rtl/>
        </w:rPr>
        <w:t>ניתן להבין את אופי המענה בהקשר לתבחינים של סעיף זה.</w:t>
      </w:r>
    </w:p>
    <w:p w14:paraId="355D4F60" w14:textId="77777777" w:rsidR="00C473B1" w:rsidRDefault="00C473B1" w:rsidP="00C473B1">
      <w:pPr>
        <w:spacing w:line="360" w:lineRule="auto"/>
        <w:ind w:left="1269"/>
        <w:jc w:val="both"/>
        <w:rPr>
          <w:sz w:val="24"/>
          <w:szCs w:val="24"/>
          <w:rtl/>
        </w:rPr>
      </w:pPr>
      <w:r>
        <w:rPr>
          <w:rFonts w:hint="cs"/>
          <w:sz w:val="24"/>
          <w:szCs w:val="24"/>
          <w:rtl/>
        </w:rPr>
        <w:t>במידה ותשובת המציע אינה ברורה ו/או התרשם הבודק שישנה סתירה בין המידע שנמסר על ידי המציע בסעיפים אחרים במכרז המתייחסים לתבחינים של סעיף זה יפרט את הסעיפים ומימצאיו בסיכום הבדיקה.</w:t>
      </w:r>
    </w:p>
    <w:p w14:paraId="57BAF5B5" w14:textId="75A570D3" w:rsidR="00C473B1" w:rsidRDefault="00FD7733" w:rsidP="00A75A7A">
      <w:pPr>
        <w:pStyle w:val="affd"/>
        <w:numPr>
          <w:ilvl w:val="0"/>
          <w:numId w:val="48"/>
        </w:numPr>
        <w:spacing w:line="360" w:lineRule="auto"/>
        <w:jc w:val="both"/>
      </w:pPr>
      <w:r>
        <w:rPr>
          <w:rFonts w:hint="cs"/>
          <w:rtl/>
        </w:rPr>
        <w:lastRenderedPageBreak/>
        <w:t xml:space="preserve">הבאם מצלמה אינה מחלקת את סרט הוידאו שצולם </w:t>
      </w:r>
      <w:r>
        <w:rPr>
          <w:rFonts w:hint="cs"/>
          <w:sz w:val="18"/>
          <w:rtl/>
        </w:rPr>
        <w:t xml:space="preserve">בכל פרק הזמן הנדרש בסעיף </w:t>
      </w:r>
      <w:r>
        <w:rPr>
          <w:sz w:val="18"/>
        </w:rPr>
        <w:fldChar w:fldCharType="begin"/>
      </w:r>
      <w:r>
        <w:rPr>
          <w:sz w:val="18"/>
          <w:rtl/>
        </w:rPr>
        <w:instrText xml:space="preserve"> </w:instrText>
      </w:r>
      <w:r>
        <w:rPr>
          <w:rFonts w:hint="cs"/>
          <w:sz w:val="18"/>
        </w:rPr>
        <w:instrText>REF</w:instrText>
      </w:r>
      <w:r>
        <w:rPr>
          <w:rFonts w:hint="cs"/>
          <w:sz w:val="18"/>
          <w:rtl/>
        </w:rPr>
        <w:instrText xml:space="preserve"> _</w:instrText>
      </w:r>
      <w:r>
        <w:rPr>
          <w:rFonts w:hint="cs"/>
          <w:sz w:val="18"/>
        </w:rPr>
        <w:instrText>Ref471241996 \r \h</w:instrText>
      </w:r>
      <w:r>
        <w:rPr>
          <w:sz w:val="18"/>
          <w:rtl/>
        </w:rPr>
        <w:instrText xml:space="preserve"> </w:instrText>
      </w:r>
      <w:r>
        <w:rPr>
          <w:sz w:val="18"/>
        </w:rPr>
      </w:r>
      <w:r>
        <w:rPr>
          <w:sz w:val="18"/>
        </w:rPr>
        <w:fldChar w:fldCharType="separate"/>
      </w:r>
      <w:r>
        <w:rPr>
          <w:sz w:val="18"/>
          <w:rtl/>
        </w:rPr>
        <w:t>‏3.3.2.8</w:t>
      </w:r>
      <w:r>
        <w:rPr>
          <w:sz w:val="18"/>
        </w:rPr>
        <w:fldChar w:fldCharType="end"/>
      </w:r>
      <w:r>
        <w:rPr>
          <w:rFonts w:hint="cs"/>
          <w:rtl/>
        </w:rPr>
        <w:t xml:space="preserve"> יזוכה את המציע במלוא הניקוד</w:t>
      </w:r>
      <w:r w:rsidR="00C473B1" w:rsidRPr="00086BD6">
        <w:rPr>
          <w:rFonts w:hint="cs"/>
          <w:rtl/>
        </w:rPr>
        <w:t>.</w:t>
      </w:r>
    </w:p>
    <w:p w14:paraId="3A7106CF" w14:textId="01C95E5A" w:rsidR="00C473B1" w:rsidRPr="00086BD6" w:rsidRDefault="00FD7733" w:rsidP="00A75A7A">
      <w:pPr>
        <w:pStyle w:val="affd"/>
        <w:numPr>
          <w:ilvl w:val="0"/>
          <w:numId w:val="48"/>
        </w:numPr>
        <w:spacing w:line="360" w:lineRule="auto"/>
        <w:jc w:val="both"/>
        <w:rPr>
          <w:rtl/>
        </w:rPr>
      </w:pPr>
      <w:r>
        <w:rPr>
          <w:rFonts w:hint="cs"/>
          <w:rtl/>
        </w:rPr>
        <w:t>אם לא צורף מפרט יצרן או הצהרת מנכ"ל היצרן המאמתים את הנתונים שנמסרו במענה</w:t>
      </w:r>
      <w:r w:rsidR="00C473B1">
        <w:rPr>
          <w:rFonts w:hint="cs"/>
          <w:rtl/>
        </w:rPr>
        <w:t xml:space="preserve"> יזכו את המציע ב 0 נק'.</w:t>
      </w:r>
    </w:p>
    <w:p w14:paraId="1D1EF5D0" w14:textId="77777777" w:rsidR="00C473B1" w:rsidRPr="00025CE6" w:rsidRDefault="00C473B1" w:rsidP="00C473B1">
      <w:pPr>
        <w:ind w:left="1026"/>
        <w:jc w:val="both"/>
        <w:rPr>
          <w:sz w:val="24"/>
          <w:szCs w:val="24"/>
          <w:rtl/>
        </w:rPr>
      </w:pPr>
    </w:p>
    <w:p w14:paraId="47C8F265" w14:textId="77777777" w:rsidR="00C473B1" w:rsidRPr="00025CE6" w:rsidRDefault="00C473B1" w:rsidP="00A75A7A">
      <w:pPr>
        <w:numPr>
          <w:ilvl w:val="0"/>
          <w:numId w:val="117"/>
        </w:numPr>
        <w:spacing w:line="360" w:lineRule="auto"/>
        <w:ind w:left="1217"/>
        <w:jc w:val="both"/>
        <w:rPr>
          <w:b/>
          <w:bCs/>
          <w:sz w:val="24"/>
          <w:szCs w:val="24"/>
          <w:u w:val="single"/>
        </w:rPr>
      </w:pPr>
      <w:r w:rsidRPr="00025CE6">
        <w:rPr>
          <w:rFonts w:hint="cs"/>
          <w:b/>
          <w:bCs/>
          <w:sz w:val="24"/>
          <w:szCs w:val="24"/>
          <w:u w:val="single"/>
          <w:rtl/>
        </w:rPr>
        <w:t>מפרט בדיקה</w:t>
      </w:r>
    </w:p>
    <w:tbl>
      <w:tblPr>
        <w:tblStyle w:val="affc"/>
        <w:bidiVisual/>
        <w:tblW w:w="8740" w:type="dxa"/>
        <w:tblInd w:w="558" w:type="dxa"/>
        <w:tblLook w:val="01E0" w:firstRow="1" w:lastRow="1" w:firstColumn="1" w:lastColumn="1" w:noHBand="0" w:noVBand="0"/>
      </w:tblPr>
      <w:tblGrid>
        <w:gridCol w:w="638"/>
        <w:gridCol w:w="2931"/>
        <w:gridCol w:w="988"/>
        <w:gridCol w:w="1129"/>
        <w:gridCol w:w="1132"/>
        <w:gridCol w:w="1922"/>
      </w:tblGrid>
      <w:tr w:rsidR="00C473B1" w:rsidRPr="00025CE6" w14:paraId="1258BAAE" w14:textId="77777777" w:rsidTr="00C473B1">
        <w:trPr>
          <w:cantSplit/>
          <w:tblHeader/>
        </w:trPr>
        <w:tc>
          <w:tcPr>
            <w:tcW w:w="638" w:type="dxa"/>
            <w:shd w:val="clear" w:color="auto" w:fill="C0C0C0"/>
          </w:tcPr>
          <w:p w14:paraId="0307F1A0" w14:textId="77777777" w:rsidR="00C473B1" w:rsidRPr="00025CE6" w:rsidRDefault="00C473B1" w:rsidP="00C473B1">
            <w:pPr>
              <w:jc w:val="center"/>
              <w:rPr>
                <w:b/>
                <w:bCs/>
                <w:sz w:val="24"/>
                <w:szCs w:val="24"/>
                <w:rtl/>
              </w:rPr>
            </w:pPr>
          </w:p>
        </w:tc>
        <w:tc>
          <w:tcPr>
            <w:tcW w:w="2931" w:type="dxa"/>
            <w:shd w:val="clear" w:color="auto" w:fill="C0C0C0"/>
          </w:tcPr>
          <w:p w14:paraId="62CD2DF0" w14:textId="77777777" w:rsidR="00C473B1" w:rsidRPr="00025CE6" w:rsidRDefault="00C473B1" w:rsidP="00C473B1">
            <w:pPr>
              <w:jc w:val="center"/>
              <w:rPr>
                <w:b/>
                <w:bCs/>
                <w:sz w:val="24"/>
                <w:szCs w:val="24"/>
                <w:rtl/>
              </w:rPr>
            </w:pPr>
            <w:r w:rsidRPr="00025CE6">
              <w:rPr>
                <w:rFonts w:hint="cs"/>
                <w:b/>
                <w:bCs/>
                <w:sz w:val="24"/>
                <w:szCs w:val="24"/>
                <w:rtl/>
              </w:rPr>
              <w:t>בדיקה</w:t>
            </w:r>
          </w:p>
        </w:tc>
        <w:tc>
          <w:tcPr>
            <w:tcW w:w="988" w:type="dxa"/>
            <w:shd w:val="clear" w:color="auto" w:fill="C0C0C0"/>
          </w:tcPr>
          <w:p w14:paraId="74682D79" w14:textId="77777777" w:rsidR="00C473B1" w:rsidRPr="00025CE6" w:rsidRDefault="00C473B1" w:rsidP="00C473B1">
            <w:pPr>
              <w:jc w:val="center"/>
              <w:rPr>
                <w:b/>
                <w:bCs/>
                <w:sz w:val="24"/>
                <w:szCs w:val="24"/>
                <w:rtl/>
              </w:rPr>
            </w:pPr>
            <w:r>
              <w:rPr>
                <w:rFonts w:hint="cs"/>
                <w:b/>
                <w:bCs/>
                <w:sz w:val="24"/>
                <w:szCs w:val="24"/>
                <w:rtl/>
              </w:rPr>
              <w:t>משקל ב</w:t>
            </w:r>
            <w:r w:rsidRPr="00025CE6">
              <w:rPr>
                <w:rFonts w:hint="cs"/>
                <w:b/>
                <w:bCs/>
                <w:sz w:val="24"/>
                <w:szCs w:val="24"/>
                <w:rtl/>
              </w:rPr>
              <w:t>נקודות</w:t>
            </w:r>
            <w:r>
              <w:rPr>
                <w:b/>
                <w:bCs/>
                <w:sz w:val="24"/>
                <w:szCs w:val="24"/>
              </w:rPr>
              <w:t xml:space="preserve"> </w:t>
            </w:r>
          </w:p>
        </w:tc>
        <w:tc>
          <w:tcPr>
            <w:tcW w:w="1129" w:type="dxa"/>
            <w:shd w:val="clear" w:color="auto" w:fill="C0C0C0"/>
          </w:tcPr>
          <w:p w14:paraId="5BA57144" w14:textId="77777777" w:rsidR="00C473B1" w:rsidRPr="00025CE6" w:rsidRDefault="00C473B1" w:rsidP="00C473B1">
            <w:pPr>
              <w:jc w:val="center"/>
              <w:rPr>
                <w:b/>
                <w:bCs/>
                <w:sz w:val="24"/>
                <w:szCs w:val="24"/>
                <w:rtl/>
              </w:rPr>
            </w:pPr>
            <w:r w:rsidRPr="00025CE6">
              <w:rPr>
                <w:rFonts w:hint="cs"/>
                <w:b/>
                <w:bCs/>
                <w:sz w:val="24"/>
                <w:szCs w:val="24"/>
                <w:rtl/>
              </w:rPr>
              <w:t>ציון</w:t>
            </w:r>
            <w:r>
              <w:rPr>
                <w:b/>
                <w:bCs/>
                <w:sz w:val="24"/>
                <w:szCs w:val="24"/>
              </w:rPr>
              <w:t xml:space="preserve"> P </w:t>
            </w:r>
          </w:p>
        </w:tc>
        <w:tc>
          <w:tcPr>
            <w:tcW w:w="1132" w:type="dxa"/>
            <w:shd w:val="clear" w:color="auto" w:fill="C0C0C0"/>
          </w:tcPr>
          <w:p w14:paraId="74F736B6" w14:textId="77777777" w:rsidR="00C473B1" w:rsidRPr="00025CE6" w:rsidRDefault="00C473B1" w:rsidP="00C473B1">
            <w:pPr>
              <w:jc w:val="center"/>
              <w:rPr>
                <w:b/>
                <w:bCs/>
                <w:sz w:val="24"/>
                <w:szCs w:val="24"/>
                <w:rtl/>
              </w:rPr>
            </w:pPr>
            <w:r>
              <w:rPr>
                <w:rFonts w:hint="cs"/>
                <w:b/>
                <w:bCs/>
                <w:sz w:val="24"/>
                <w:szCs w:val="24"/>
                <w:rtl/>
              </w:rPr>
              <w:t>סך נקודות</w:t>
            </w:r>
            <w:r>
              <w:rPr>
                <w:b/>
                <w:bCs/>
                <w:sz w:val="24"/>
                <w:szCs w:val="24"/>
              </w:rPr>
              <w:t xml:space="preserve"> Q </w:t>
            </w:r>
          </w:p>
        </w:tc>
        <w:tc>
          <w:tcPr>
            <w:tcW w:w="1922" w:type="dxa"/>
            <w:shd w:val="clear" w:color="auto" w:fill="C0C0C0"/>
          </w:tcPr>
          <w:p w14:paraId="4AFACB5E" w14:textId="77777777" w:rsidR="00C473B1" w:rsidRPr="00025CE6" w:rsidRDefault="00C473B1" w:rsidP="00C473B1">
            <w:pPr>
              <w:jc w:val="center"/>
              <w:rPr>
                <w:b/>
                <w:bCs/>
                <w:sz w:val="24"/>
                <w:szCs w:val="24"/>
                <w:rtl/>
              </w:rPr>
            </w:pPr>
            <w:r w:rsidRPr="00025CE6">
              <w:rPr>
                <w:rFonts w:hint="cs"/>
                <w:b/>
                <w:bCs/>
                <w:sz w:val="24"/>
                <w:szCs w:val="24"/>
                <w:rtl/>
              </w:rPr>
              <w:t>הערות הבודק</w:t>
            </w:r>
          </w:p>
        </w:tc>
      </w:tr>
      <w:tr w:rsidR="00C473B1" w:rsidRPr="00025CE6" w14:paraId="0E0C1741" w14:textId="77777777" w:rsidTr="00C473B1">
        <w:trPr>
          <w:cantSplit/>
        </w:trPr>
        <w:tc>
          <w:tcPr>
            <w:tcW w:w="638" w:type="dxa"/>
          </w:tcPr>
          <w:p w14:paraId="70FE5D68" w14:textId="77777777" w:rsidR="00C473B1" w:rsidRPr="00025CE6" w:rsidRDefault="00C473B1" w:rsidP="00C473B1">
            <w:pPr>
              <w:jc w:val="both"/>
              <w:rPr>
                <w:b/>
                <w:bCs/>
                <w:sz w:val="24"/>
                <w:szCs w:val="24"/>
              </w:rPr>
            </w:pPr>
            <w:r w:rsidRPr="00025CE6">
              <w:rPr>
                <w:rFonts w:hint="cs"/>
                <w:b/>
                <w:bCs/>
                <w:sz w:val="24"/>
                <w:szCs w:val="24"/>
                <w:rtl/>
              </w:rPr>
              <w:t>1</w:t>
            </w:r>
          </w:p>
        </w:tc>
        <w:tc>
          <w:tcPr>
            <w:tcW w:w="2931" w:type="dxa"/>
          </w:tcPr>
          <w:p w14:paraId="69524176" w14:textId="70DA18A2" w:rsidR="00C473B1" w:rsidRPr="00F40E76" w:rsidRDefault="00C473B1" w:rsidP="00C473B1">
            <w:pPr>
              <w:rPr>
                <w:sz w:val="24"/>
                <w:szCs w:val="24"/>
                <w:rtl/>
              </w:rPr>
            </w:pPr>
            <w:r w:rsidRPr="00F40E76">
              <w:rPr>
                <w:rFonts w:hint="cs"/>
                <w:sz w:val="24"/>
                <w:szCs w:val="24"/>
                <w:rtl/>
              </w:rPr>
              <w:t xml:space="preserve">ערכים </w:t>
            </w:r>
            <w:r w:rsidR="00FD7733">
              <w:rPr>
                <w:rFonts w:hint="cs"/>
                <w:sz w:val="24"/>
                <w:szCs w:val="24"/>
                <w:rtl/>
              </w:rPr>
              <w:t>מוספים למצלמות גוף</w:t>
            </w:r>
          </w:p>
        </w:tc>
        <w:tc>
          <w:tcPr>
            <w:tcW w:w="988" w:type="dxa"/>
          </w:tcPr>
          <w:p w14:paraId="13A62E40" w14:textId="45BFF8C9" w:rsidR="00C473B1" w:rsidRPr="00025CE6" w:rsidRDefault="00A60C40" w:rsidP="00C473B1">
            <w:pPr>
              <w:rPr>
                <w:b/>
                <w:bCs/>
                <w:sz w:val="24"/>
                <w:szCs w:val="24"/>
                <w:rtl/>
              </w:rPr>
            </w:pPr>
            <w:r>
              <w:rPr>
                <w:rFonts w:hint="cs"/>
                <w:b/>
                <w:bCs/>
                <w:sz w:val="24"/>
                <w:szCs w:val="24"/>
                <w:rtl/>
              </w:rPr>
              <w:t>38</w:t>
            </w:r>
          </w:p>
        </w:tc>
        <w:tc>
          <w:tcPr>
            <w:tcW w:w="2261" w:type="dxa"/>
            <w:gridSpan w:val="2"/>
          </w:tcPr>
          <w:p w14:paraId="694913AE" w14:textId="77777777" w:rsidR="00C473B1" w:rsidRPr="00025CE6" w:rsidRDefault="00C473B1" w:rsidP="00C473B1">
            <w:pPr>
              <w:rPr>
                <w:b/>
                <w:bCs/>
                <w:sz w:val="24"/>
                <w:szCs w:val="24"/>
                <w:rtl/>
              </w:rPr>
            </w:pPr>
            <w:r w:rsidRPr="00C51DCA">
              <w:rPr>
                <w:rFonts w:hint="cs"/>
                <w:b/>
                <w:bCs/>
                <w:sz w:val="24"/>
                <w:szCs w:val="24"/>
                <w:highlight w:val="lightGray"/>
                <w:rtl/>
              </w:rPr>
              <w:t>לא למילוי</w:t>
            </w:r>
          </w:p>
        </w:tc>
        <w:tc>
          <w:tcPr>
            <w:tcW w:w="1922" w:type="dxa"/>
          </w:tcPr>
          <w:p w14:paraId="3384F086" w14:textId="77777777" w:rsidR="00C473B1" w:rsidRPr="00025CE6" w:rsidRDefault="00C473B1" w:rsidP="00C473B1">
            <w:pPr>
              <w:rPr>
                <w:b/>
                <w:bCs/>
                <w:sz w:val="24"/>
                <w:szCs w:val="24"/>
                <w:rtl/>
              </w:rPr>
            </w:pPr>
          </w:p>
        </w:tc>
      </w:tr>
      <w:tr w:rsidR="00FD7733" w:rsidRPr="00025CE6" w14:paraId="55852E43" w14:textId="77777777" w:rsidTr="00390BCA">
        <w:trPr>
          <w:cantSplit/>
        </w:trPr>
        <w:tc>
          <w:tcPr>
            <w:tcW w:w="638" w:type="dxa"/>
          </w:tcPr>
          <w:p w14:paraId="00E4D289" w14:textId="77777777" w:rsidR="00FD7733" w:rsidRDefault="00FD7733" w:rsidP="00C473B1">
            <w:pPr>
              <w:jc w:val="both"/>
              <w:rPr>
                <w:b/>
                <w:bCs/>
                <w:sz w:val="24"/>
                <w:szCs w:val="24"/>
                <w:rtl/>
              </w:rPr>
            </w:pPr>
            <w:r>
              <w:rPr>
                <w:rFonts w:hint="cs"/>
                <w:b/>
                <w:bCs/>
                <w:sz w:val="24"/>
                <w:szCs w:val="24"/>
                <w:rtl/>
              </w:rPr>
              <w:t>1.1</w:t>
            </w:r>
          </w:p>
        </w:tc>
        <w:tc>
          <w:tcPr>
            <w:tcW w:w="2931" w:type="dxa"/>
          </w:tcPr>
          <w:p w14:paraId="656D94E7" w14:textId="68C7F57A" w:rsidR="00FD7733" w:rsidRPr="00F40E76" w:rsidRDefault="00FD7733" w:rsidP="00C473B1">
            <w:pPr>
              <w:rPr>
                <w:sz w:val="24"/>
                <w:szCs w:val="24"/>
                <w:rtl/>
              </w:rPr>
            </w:pPr>
            <w:r>
              <w:rPr>
                <w:rFonts w:hint="cs"/>
                <w:sz w:val="24"/>
                <w:szCs w:val="24"/>
                <w:rtl/>
              </w:rPr>
              <w:t>סרט שאינו מחולק</w:t>
            </w:r>
          </w:p>
        </w:tc>
        <w:tc>
          <w:tcPr>
            <w:tcW w:w="988" w:type="dxa"/>
          </w:tcPr>
          <w:p w14:paraId="37F65888" w14:textId="71FD78F4" w:rsidR="00FD7733" w:rsidRDefault="00A60C40" w:rsidP="00C473B1">
            <w:pPr>
              <w:rPr>
                <w:b/>
                <w:bCs/>
                <w:sz w:val="24"/>
                <w:szCs w:val="24"/>
                <w:rtl/>
              </w:rPr>
            </w:pPr>
            <w:r>
              <w:rPr>
                <w:rFonts w:hint="cs"/>
                <w:b/>
                <w:bCs/>
                <w:sz w:val="24"/>
                <w:szCs w:val="24"/>
                <w:rtl/>
              </w:rPr>
              <w:t>5</w:t>
            </w:r>
          </w:p>
        </w:tc>
        <w:tc>
          <w:tcPr>
            <w:tcW w:w="2261" w:type="dxa"/>
            <w:gridSpan w:val="2"/>
          </w:tcPr>
          <w:p w14:paraId="5B5C546C" w14:textId="1330C784" w:rsidR="00FD7733" w:rsidRPr="00025CE6" w:rsidRDefault="00FD7733" w:rsidP="00C473B1">
            <w:pPr>
              <w:rPr>
                <w:b/>
                <w:bCs/>
                <w:sz w:val="24"/>
                <w:szCs w:val="24"/>
                <w:rtl/>
              </w:rPr>
            </w:pPr>
            <w:r w:rsidRPr="00C51DCA">
              <w:rPr>
                <w:rFonts w:hint="cs"/>
                <w:b/>
                <w:bCs/>
                <w:sz w:val="24"/>
                <w:szCs w:val="24"/>
                <w:highlight w:val="lightGray"/>
                <w:rtl/>
              </w:rPr>
              <w:t>לא למילוי</w:t>
            </w:r>
          </w:p>
        </w:tc>
        <w:tc>
          <w:tcPr>
            <w:tcW w:w="1922" w:type="dxa"/>
          </w:tcPr>
          <w:p w14:paraId="001F8D87" w14:textId="77777777" w:rsidR="00FD7733" w:rsidRPr="00025CE6" w:rsidRDefault="00FD7733" w:rsidP="00C473B1">
            <w:pPr>
              <w:rPr>
                <w:b/>
                <w:bCs/>
                <w:sz w:val="24"/>
                <w:szCs w:val="24"/>
                <w:rtl/>
              </w:rPr>
            </w:pPr>
          </w:p>
        </w:tc>
      </w:tr>
      <w:tr w:rsidR="00C473B1" w:rsidRPr="00025CE6" w14:paraId="3ED6BF19" w14:textId="77777777" w:rsidTr="00C473B1">
        <w:trPr>
          <w:cantSplit/>
        </w:trPr>
        <w:tc>
          <w:tcPr>
            <w:tcW w:w="638" w:type="dxa"/>
          </w:tcPr>
          <w:p w14:paraId="714C9F59" w14:textId="77777777" w:rsidR="00C473B1" w:rsidRDefault="00C473B1" w:rsidP="00C473B1">
            <w:pPr>
              <w:jc w:val="both"/>
              <w:rPr>
                <w:b/>
                <w:bCs/>
                <w:sz w:val="24"/>
                <w:szCs w:val="24"/>
                <w:rtl/>
              </w:rPr>
            </w:pPr>
          </w:p>
        </w:tc>
        <w:tc>
          <w:tcPr>
            <w:tcW w:w="2931" w:type="dxa"/>
          </w:tcPr>
          <w:p w14:paraId="238A0DD9" w14:textId="561A6B8B" w:rsidR="00C473B1" w:rsidRPr="00F40E76" w:rsidRDefault="00FD7733" w:rsidP="00C473B1">
            <w:pPr>
              <w:rPr>
                <w:sz w:val="24"/>
                <w:szCs w:val="24"/>
                <w:rtl/>
              </w:rPr>
            </w:pPr>
            <w:r>
              <w:rPr>
                <w:rFonts w:hint="cs"/>
                <w:sz w:val="24"/>
                <w:szCs w:val="24"/>
                <w:rtl/>
              </w:rPr>
              <w:t>עמידה בדריש</w:t>
            </w:r>
            <w:r w:rsidR="008C7FBF">
              <w:rPr>
                <w:rFonts w:hint="cs"/>
                <w:sz w:val="24"/>
                <w:szCs w:val="24"/>
                <w:rtl/>
              </w:rPr>
              <w:t>ות</w:t>
            </w:r>
          </w:p>
        </w:tc>
        <w:tc>
          <w:tcPr>
            <w:tcW w:w="988" w:type="dxa"/>
          </w:tcPr>
          <w:p w14:paraId="024202B2" w14:textId="77777777" w:rsidR="00C473B1" w:rsidRDefault="00C473B1" w:rsidP="00C473B1">
            <w:pPr>
              <w:rPr>
                <w:b/>
                <w:bCs/>
                <w:sz w:val="24"/>
                <w:szCs w:val="24"/>
                <w:rtl/>
              </w:rPr>
            </w:pPr>
          </w:p>
        </w:tc>
        <w:tc>
          <w:tcPr>
            <w:tcW w:w="1129" w:type="dxa"/>
          </w:tcPr>
          <w:p w14:paraId="396E175E" w14:textId="77777777" w:rsidR="00C473B1" w:rsidRPr="00025CE6" w:rsidRDefault="00C473B1" w:rsidP="00C473B1">
            <w:pPr>
              <w:rPr>
                <w:b/>
                <w:bCs/>
                <w:sz w:val="24"/>
                <w:szCs w:val="24"/>
                <w:rtl/>
              </w:rPr>
            </w:pPr>
          </w:p>
        </w:tc>
        <w:tc>
          <w:tcPr>
            <w:tcW w:w="1132" w:type="dxa"/>
          </w:tcPr>
          <w:p w14:paraId="4F834D89" w14:textId="77777777" w:rsidR="00C473B1" w:rsidRPr="00025CE6" w:rsidRDefault="00C473B1" w:rsidP="00C473B1">
            <w:pPr>
              <w:rPr>
                <w:b/>
                <w:bCs/>
                <w:sz w:val="24"/>
                <w:szCs w:val="24"/>
                <w:rtl/>
              </w:rPr>
            </w:pPr>
          </w:p>
        </w:tc>
        <w:tc>
          <w:tcPr>
            <w:tcW w:w="1922" w:type="dxa"/>
          </w:tcPr>
          <w:p w14:paraId="7B42702F" w14:textId="77777777" w:rsidR="00C473B1" w:rsidRPr="00025CE6" w:rsidRDefault="00C473B1" w:rsidP="00C473B1">
            <w:pPr>
              <w:rPr>
                <w:b/>
                <w:bCs/>
                <w:sz w:val="24"/>
                <w:szCs w:val="24"/>
                <w:rtl/>
              </w:rPr>
            </w:pPr>
          </w:p>
        </w:tc>
      </w:tr>
      <w:tr w:rsidR="00C473B1" w:rsidRPr="00025CE6" w14:paraId="3221669E" w14:textId="77777777" w:rsidTr="00C473B1">
        <w:trPr>
          <w:cantSplit/>
        </w:trPr>
        <w:tc>
          <w:tcPr>
            <w:tcW w:w="638" w:type="dxa"/>
          </w:tcPr>
          <w:p w14:paraId="4F6DFE05" w14:textId="77777777" w:rsidR="00C473B1" w:rsidRDefault="00C473B1" w:rsidP="00C473B1">
            <w:pPr>
              <w:jc w:val="both"/>
              <w:rPr>
                <w:b/>
                <w:bCs/>
                <w:sz w:val="24"/>
                <w:szCs w:val="24"/>
                <w:rtl/>
              </w:rPr>
            </w:pPr>
          </w:p>
        </w:tc>
        <w:tc>
          <w:tcPr>
            <w:tcW w:w="2931" w:type="dxa"/>
          </w:tcPr>
          <w:p w14:paraId="49B6DAC9" w14:textId="77777777" w:rsidR="00C473B1" w:rsidRPr="00F40E76" w:rsidRDefault="00C473B1" w:rsidP="00C473B1">
            <w:pPr>
              <w:rPr>
                <w:sz w:val="24"/>
                <w:szCs w:val="24"/>
                <w:rtl/>
              </w:rPr>
            </w:pPr>
          </w:p>
        </w:tc>
        <w:tc>
          <w:tcPr>
            <w:tcW w:w="988" w:type="dxa"/>
          </w:tcPr>
          <w:p w14:paraId="06F42A1D" w14:textId="77777777" w:rsidR="00C473B1" w:rsidRDefault="00C473B1" w:rsidP="00C473B1">
            <w:pPr>
              <w:rPr>
                <w:b/>
                <w:bCs/>
                <w:sz w:val="24"/>
                <w:szCs w:val="24"/>
                <w:rtl/>
              </w:rPr>
            </w:pPr>
          </w:p>
        </w:tc>
        <w:tc>
          <w:tcPr>
            <w:tcW w:w="1129" w:type="dxa"/>
          </w:tcPr>
          <w:p w14:paraId="60004CE3" w14:textId="77777777" w:rsidR="00C473B1" w:rsidRPr="00025CE6" w:rsidRDefault="00C473B1" w:rsidP="00C473B1">
            <w:pPr>
              <w:rPr>
                <w:b/>
                <w:bCs/>
                <w:sz w:val="24"/>
                <w:szCs w:val="24"/>
                <w:rtl/>
              </w:rPr>
            </w:pPr>
          </w:p>
        </w:tc>
        <w:tc>
          <w:tcPr>
            <w:tcW w:w="1132" w:type="dxa"/>
          </w:tcPr>
          <w:p w14:paraId="06927CB5" w14:textId="77777777" w:rsidR="00C473B1" w:rsidRPr="00025CE6" w:rsidRDefault="00C473B1" w:rsidP="00C473B1">
            <w:pPr>
              <w:rPr>
                <w:b/>
                <w:bCs/>
                <w:sz w:val="24"/>
                <w:szCs w:val="24"/>
                <w:rtl/>
              </w:rPr>
            </w:pPr>
          </w:p>
        </w:tc>
        <w:tc>
          <w:tcPr>
            <w:tcW w:w="1922" w:type="dxa"/>
          </w:tcPr>
          <w:p w14:paraId="3CC6CFDF" w14:textId="77777777" w:rsidR="00C473B1" w:rsidRPr="00025CE6" w:rsidRDefault="00C473B1" w:rsidP="00C473B1">
            <w:pPr>
              <w:rPr>
                <w:b/>
                <w:bCs/>
                <w:sz w:val="24"/>
                <w:szCs w:val="24"/>
                <w:rtl/>
              </w:rPr>
            </w:pPr>
          </w:p>
        </w:tc>
      </w:tr>
      <w:tr w:rsidR="00C473B1" w:rsidRPr="00025CE6" w14:paraId="676A2B99" w14:textId="77777777" w:rsidTr="00C473B1">
        <w:trPr>
          <w:cantSplit/>
        </w:trPr>
        <w:tc>
          <w:tcPr>
            <w:tcW w:w="638" w:type="dxa"/>
          </w:tcPr>
          <w:p w14:paraId="466A959D" w14:textId="77777777" w:rsidR="00C473B1" w:rsidRDefault="00C473B1" w:rsidP="00C473B1">
            <w:pPr>
              <w:jc w:val="both"/>
              <w:rPr>
                <w:b/>
                <w:bCs/>
                <w:sz w:val="24"/>
                <w:szCs w:val="24"/>
                <w:rtl/>
              </w:rPr>
            </w:pPr>
          </w:p>
        </w:tc>
        <w:tc>
          <w:tcPr>
            <w:tcW w:w="2931" w:type="dxa"/>
          </w:tcPr>
          <w:p w14:paraId="01FA7631" w14:textId="77777777" w:rsidR="00C473B1" w:rsidRDefault="00C473B1" w:rsidP="00C473B1">
            <w:pPr>
              <w:rPr>
                <w:rtl/>
              </w:rPr>
            </w:pPr>
          </w:p>
        </w:tc>
        <w:tc>
          <w:tcPr>
            <w:tcW w:w="988" w:type="dxa"/>
          </w:tcPr>
          <w:p w14:paraId="0094D43A" w14:textId="77777777" w:rsidR="00C473B1" w:rsidRDefault="00C473B1" w:rsidP="00C473B1">
            <w:pPr>
              <w:rPr>
                <w:b/>
                <w:bCs/>
                <w:sz w:val="24"/>
                <w:szCs w:val="24"/>
                <w:rtl/>
              </w:rPr>
            </w:pPr>
          </w:p>
        </w:tc>
        <w:tc>
          <w:tcPr>
            <w:tcW w:w="1129" w:type="dxa"/>
          </w:tcPr>
          <w:p w14:paraId="689E5ECE" w14:textId="77777777" w:rsidR="00C473B1" w:rsidRPr="00025CE6" w:rsidRDefault="00C473B1" w:rsidP="00C473B1">
            <w:pPr>
              <w:rPr>
                <w:b/>
                <w:bCs/>
                <w:sz w:val="24"/>
                <w:szCs w:val="24"/>
                <w:rtl/>
              </w:rPr>
            </w:pPr>
          </w:p>
        </w:tc>
        <w:tc>
          <w:tcPr>
            <w:tcW w:w="1132" w:type="dxa"/>
          </w:tcPr>
          <w:p w14:paraId="1EA7FC58" w14:textId="77777777" w:rsidR="00C473B1" w:rsidRPr="00025CE6" w:rsidRDefault="00C473B1" w:rsidP="00C473B1">
            <w:pPr>
              <w:rPr>
                <w:b/>
                <w:bCs/>
                <w:sz w:val="24"/>
                <w:szCs w:val="24"/>
                <w:rtl/>
              </w:rPr>
            </w:pPr>
          </w:p>
        </w:tc>
        <w:tc>
          <w:tcPr>
            <w:tcW w:w="1922" w:type="dxa"/>
          </w:tcPr>
          <w:p w14:paraId="2D8877D7" w14:textId="77777777" w:rsidR="00C473B1" w:rsidRPr="00025CE6" w:rsidRDefault="00C473B1" w:rsidP="00C473B1">
            <w:pPr>
              <w:rPr>
                <w:b/>
                <w:bCs/>
                <w:sz w:val="24"/>
                <w:szCs w:val="24"/>
                <w:rtl/>
              </w:rPr>
            </w:pPr>
          </w:p>
        </w:tc>
      </w:tr>
      <w:tr w:rsidR="00C473B1" w:rsidRPr="00025CE6" w14:paraId="70AA70E7" w14:textId="77777777" w:rsidTr="00C473B1">
        <w:trPr>
          <w:cantSplit/>
        </w:trPr>
        <w:tc>
          <w:tcPr>
            <w:tcW w:w="638" w:type="dxa"/>
          </w:tcPr>
          <w:p w14:paraId="6F178B22" w14:textId="77777777" w:rsidR="00C473B1" w:rsidRPr="00025CE6" w:rsidRDefault="00C473B1" w:rsidP="00C473B1">
            <w:pPr>
              <w:jc w:val="both"/>
              <w:rPr>
                <w:b/>
                <w:bCs/>
                <w:sz w:val="24"/>
                <w:szCs w:val="24"/>
                <w:rtl/>
              </w:rPr>
            </w:pPr>
          </w:p>
        </w:tc>
        <w:tc>
          <w:tcPr>
            <w:tcW w:w="2931" w:type="dxa"/>
          </w:tcPr>
          <w:p w14:paraId="75418F89" w14:textId="77777777" w:rsidR="00C473B1" w:rsidRPr="00025CE6" w:rsidRDefault="00C473B1" w:rsidP="00C473B1">
            <w:pPr>
              <w:rPr>
                <w:sz w:val="24"/>
                <w:szCs w:val="24"/>
                <w:rtl/>
              </w:rPr>
            </w:pPr>
          </w:p>
        </w:tc>
        <w:tc>
          <w:tcPr>
            <w:tcW w:w="2117" w:type="dxa"/>
            <w:gridSpan w:val="2"/>
          </w:tcPr>
          <w:p w14:paraId="6F2C6218" w14:textId="77777777" w:rsidR="00C473B1" w:rsidRPr="00025CE6" w:rsidRDefault="00C473B1" w:rsidP="00C473B1">
            <w:pPr>
              <w:rPr>
                <w:b/>
                <w:bCs/>
                <w:sz w:val="24"/>
                <w:szCs w:val="24"/>
                <w:rtl/>
              </w:rPr>
            </w:pPr>
            <w:r>
              <w:rPr>
                <w:rFonts w:hint="cs"/>
                <w:b/>
                <w:bCs/>
                <w:sz w:val="24"/>
                <w:szCs w:val="24"/>
                <w:rtl/>
              </w:rPr>
              <w:t>סך נקודות לסעיף</w:t>
            </w:r>
          </w:p>
        </w:tc>
        <w:tc>
          <w:tcPr>
            <w:tcW w:w="1132" w:type="dxa"/>
          </w:tcPr>
          <w:p w14:paraId="14BC1F25" w14:textId="77777777" w:rsidR="00C473B1" w:rsidRPr="00025CE6" w:rsidRDefault="00C473B1" w:rsidP="00C473B1">
            <w:pPr>
              <w:rPr>
                <w:b/>
                <w:bCs/>
                <w:sz w:val="24"/>
                <w:szCs w:val="24"/>
                <w:rtl/>
              </w:rPr>
            </w:pPr>
          </w:p>
        </w:tc>
        <w:tc>
          <w:tcPr>
            <w:tcW w:w="1922" w:type="dxa"/>
          </w:tcPr>
          <w:p w14:paraId="10037BA0" w14:textId="77777777" w:rsidR="00C473B1" w:rsidRPr="00025CE6" w:rsidRDefault="00C473B1" w:rsidP="00C473B1">
            <w:pPr>
              <w:rPr>
                <w:b/>
                <w:bCs/>
                <w:sz w:val="24"/>
                <w:szCs w:val="24"/>
                <w:rtl/>
              </w:rPr>
            </w:pPr>
          </w:p>
        </w:tc>
      </w:tr>
    </w:tbl>
    <w:p w14:paraId="55BA4E92" w14:textId="77777777" w:rsidR="00C473B1" w:rsidRDefault="00C473B1" w:rsidP="00C473B1">
      <w:pPr>
        <w:ind w:left="317"/>
        <w:jc w:val="both"/>
        <w:rPr>
          <w:b/>
          <w:bCs/>
          <w:u w:val="single"/>
          <w:rtl/>
        </w:rPr>
      </w:pPr>
    </w:p>
    <w:p w14:paraId="67650C3B" w14:textId="77777777" w:rsidR="00C473B1" w:rsidRPr="004065D5" w:rsidRDefault="00C473B1" w:rsidP="00A75A7A">
      <w:pPr>
        <w:numPr>
          <w:ilvl w:val="0"/>
          <w:numId w:val="117"/>
        </w:numPr>
        <w:spacing w:line="360" w:lineRule="auto"/>
        <w:ind w:left="1217"/>
        <w:jc w:val="both"/>
        <w:rPr>
          <w:b/>
          <w:bCs/>
          <w:sz w:val="24"/>
          <w:szCs w:val="24"/>
          <w:u w:val="single"/>
        </w:rPr>
      </w:pPr>
      <w:r w:rsidRPr="004065D5">
        <w:rPr>
          <w:rFonts w:hint="cs"/>
          <w:b/>
          <w:bCs/>
          <w:sz w:val="24"/>
          <w:szCs w:val="24"/>
          <w:u w:val="single"/>
          <w:rtl/>
        </w:rPr>
        <w:t>סיכום בדיקה לסעיף</w:t>
      </w:r>
    </w:p>
    <w:p w14:paraId="2A93216E" w14:textId="77777777" w:rsidR="00C473B1" w:rsidRDefault="00C473B1" w:rsidP="00C473B1">
      <w:pPr>
        <w:ind w:left="767"/>
        <w:jc w:val="both"/>
        <w:rPr>
          <w:b/>
          <w:bCs/>
          <w:u w:val="single"/>
          <w:rtl/>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69764550" w14:textId="77777777" w:rsidR="00C473B1" w:rsidRDefault="00C473B1" w:rsidP="00C473B1">
      <w:pPr>
        <w:ind w:left="4637"/>
        <w:jc w:val="both"/>
        <w:rPr>
          <w:b/>
          <w:bCs/>
          <w:u w:val="single"/>
          <w:rtl/>
        </w:rPr>
      </w:pPr>
    </w:p>
    <w:p w14:paraId="67E7B7E4" w14:textId="523E660E" w:rsidR="002F1679" w:rsidRDefault="00C473B1" w:rsidP="00C473B1">
      <w:pPr>
        <w:pStyle w:val="15"/>
        <w:tabs>
          <w:tab w:val="left" w:pos="842"/>
        </w:tabs>
        <w:ind w:left="2130"/>
        <w:jc w:val="left"/>
        <w:rPr>
          <w:rtl/>
        </w:rPr>
      </w:pPr>
      <w:r w:rsidRPr="00534EC2">
        <w:rPr>
          <w:rFonts w:hint="cs"/>
          <w:b/>
          <w:bCs/>
          <w:rtl/>
        </w:rPr>
        <w:t>הבודק: ______________</w:t>
      </w:r>
      <w:r>
        <w:rPr>
          <w:rFonts w:hint="cs"/>
          <w:b/>
          <w:bCs/>
          <w:rtl/>
        </w:rPr>
        <w:t xml:space="preserve">חתימה: ____________  </w:t>
      </w:r>
      <w:r>
        <w:rPr>
          <w:rFonts w:hint="cs"/>
          <w:b/>
          <w:bCs/>
          <w:rtl/>
        </w:rPr>
        <w:tab/>
        <w:t xml:space="preserve">תאריך: </w:t>
      </w:r>
      <w:bookmarkEnd w:id="1048"/>
      <w:r>
        <w:rPr>
          <w:rFonts w:hint="cs"/>
          <w:b/>
          <w:bCs/>
          <w:rtl/>
        </w:rPr>
        <w:t>___________</w:t>
      </w:r>
    </w:p>
    <w:p w14:paraId="00466F7F" w14:textId="0541BCC9" w:rsidR="00AA715A" w:rsidRDefault="00AA715A" w:rsidP="00AA715A">
      <w:pPr>
        <w:pStyle w:val="15"/>
        <w:tabs>
          <w:tab w:val="left" w:pos="842"/>
        </w:tabs>
        <w:ind w:left="2130"/>
        <w:jc w:val="left"/>
        <w:rPr>
          <w:rtl/>
        </w:rPr>
      </w:pPr>
    </w:p>
    <w:p w14:paraId="3DD84238" w14:textId="77777777" w:rsidR="00AA715A" w:rsidRPr="004C7522" w:rsidRDefault="00AA715A" w:rsidP="00C473B1">
      <w:pPr>
        <w:pStyle w:val="15"/>
        <w:tabs>
          <w:tab w:val="left" w:pos="842"/>
        </w:tabs>
        <w:ind w:left="2130"/>
        <w:jc w:val="left"/>
      </w:pPr>
    </w:p>
    <w:p w14:paraId="5A288985" w14:textId="2216D81F" w:rsidR="009B1B30" w:rsidRDefault="00BA4AAF" w:rsidP="00FF2F28">
      <w:pPr>
        <w:pStyle w:val="4"/>
        <w:numPr>
          <w:ilvl w:val="4"/>
          <w:numId w:val="6"/>
        </w:numPr>
        <w:spacing w:line="360" w:lineRule="auto"/>
        <w:ind w:left="2119" w:hanging="523"/>
        <w:rPr>
          <w:rFonts w:cs="David"/>
          <w:noProof w:val="0"/>
          <w:color w:val="943634" w:themeColor="accent2" w:themeShade="BF"/>
          <w:rtl/>
          <w:lang w:eastAsia="en-US"/>
        </w:rPr>
      </w:pPr>
      <w:bookmarkStart w:id="1049" w:name="_Toc484008257"/>
      <w:r>
        <w:rPr>
          <w:rFonts w:cs="David" w:hint="cs"/>
          <w:noProof w:val="0"/>
          <w:color w:val="943634" w:themeColor="accent2" w:themeShade="BF"/>
          <w:rtl/>
          <w:lang w:eastAsia="en-US"/>
        </w:rPr>
        <w:t>שליטה</w:t>
      </w:r>
      <w:r w:rsidR="00314C0A" w:rsidRPr="00500199">
        <w:rPr>
          <w:rFonts w:cs="David" w:hint="cs"/>
          <w:noProof w:val="0"/>
          <w:color w:val="943634" w:themeColor="accent2" w:themeShade="BF"/>
          <w:rtl/>
          <w:lang w:eastAsia="en-US"/>
        </w:rPr>
        <w:t xml:space="preserve"> </w:t>
      </w:r>
      <w:r>
        <w:rPr>
          <w:rFonts w:cs="David" w:hint="cs"/>
          <w:noProof w:val="0"/>
          <w:color w:val="943634" w:themeColor="accent2" w:themeShade="BF"/>
          <w:rtl/>
          <w:lang w:eastAsia="en-US"/>
        </w:rPr>
        <w:t>במשך</w:t>
      </w:r>
      <w:r w:rsidR="00314C0A" w:rsidRPr="00500199">
        <w:rPr>
          <w:rFonts w:cs="David" w:hint="cs"/>
          <w:noProof w:val="0"/>
          <w:color w:val="943634" w:themeColor="accent2" w:themeShade="BF"/>
          <w:rtl/>
          <w:lang w:eastAsia="en-US"/>
        </w:rPr>
        <w:t xml:space="preserve"> הצילום המקדים</w:t>
      </w:r>
      <w:r>
        <w:rPr>
          <w:rFonts w:cs="David" w:hint="cs"/>
          <w:noProof w:val="0"/>
          <w:color w:val="943634" w:themeColor="accent2" w:themeShade="BF"/>
          <w:rtl/>
          <w:lang w:eastAsia="en-US"/>
        </w:rPr>
        <w:t xml:space="preserve"> </w:t>
      </w:r>
      <w:r w:rsidR="00AA26FE">
        <w:rPr>
          <w:rFonts w:cs="David" w:hint="cs"/>
          <w:noProof w:val="0"/>
          <w:color w:val="943634" w:themeColor="accent2" w:themeShade="BF"/>
          <w:rtl/>
          <w:lang w:eastAsia="en-US"/>
        </w:rPr>
        <w:t xml:space="preserve"> </w:t>
      </w:r>
      <w:r w:rsidR="009D6898">
        <w:rPr>
          <w:rFonts w:cs="David"/>
          <w:noProof w:val="0"/>
          <w:color w:val="943634" w:themeColor="accent2" w:themeShade="BF"/>
          <w:lang w:eastAsia="en-US"/>
        </w:rPr>
        <w:t>[S]</w:t>
      </w:r>
      <w:bookmarkEnd w:id="1049"/>
    </w:p>
    <w:p w14:paraId="616DEC89" w14:textId="3BD28DAD" w:rsidR="00CE1282" w:rsidRDefault="00CE1282" w:rsidP="001449C7">
      <w:pPr>
        <w:pStyle w:val="15"/>
        <w:tabs>
          <w:tab w:val="left" w:pos="842"/>
        </w:tabs>
        <w:ind w:left="2130"/>
        <w:jc w:val="left"/>
        <w:rPr>
          <w:rtl/>
        </w:rPr>
      </w:pPr>
      <w:r>
        <w:rPr>
          <w:rFonts w:hint="cs"/>
          <w:rtl/>
        </w:rPr>
        <w:t xml:space="preserve">ינתן </w:t>
      </w:r>
      <w:r w:rsidR="008F2120">
        <w:rPr>
          <w:rFonts w:hint="cs"/>
          <w:rtl/>
        </w:rPr>
        <w:t>ניקוד איכות</w:t>
      </w:r>
      <w:r>
        <w:rPr>
          <w:rFonts w:hint="cs"/>
          <w:rtl/>
        </w:rPr>
        <w:t xml:space="preserve"> למציע שיאפשר שליטה במשך הזמן של הצילום המקדים</w:t>
      </w:r>
      <w:r w:rsidR="00637703">
        <w:rPr>
          <w:rFonts w:hint="cs"/>
          <w:rtl/>
        </w:rPr>
        <w:t xml:space="preserve"> לפרקי זמן העולים על הזמן המינימלי שנדרש בסעיף</w:t>
      </w:r>
      <w:r w:rsidR="002C29BB">
        <w:rPr>
          <w:rFonts w:hint="cs"/>
          <w:rtl/>
        </w:rPr>
        <w:t xml:space="preserve">  </w:t>
      </w:r>
      <w:r w:rsidR="002C29BB">
        <w:rPr>
          <w:rtl/>
        </w:rPr>
        <w:fldChar w:fldCharType="begin"/>
      </w:r>
      <w:r w:rsidR="002C29BB">
        <w:rPr>
          <w:rtl/>
        </w:rPr>
        <w:instrText xml:space="preserve"> </w:instrText>
      </w:r>
      <w:r w:rsidR="002C29BB">
        <w:rPr>
          <w:rFonts w:hint="cs"/>
        </w:rPr>
        <w:instrText>REF</w:instrText>
      </w:r>
      <w:r w:rsidR="002C29BB">
        <w:rPr>
          <w:rFonts w:hint="cs"/>
          <w:rtl/>
        </w:rPr>
        <w:instrText xml:space="preserve"> _</w:instrText>
      </w:r>
      <w:r w:rsidR="002C29BB">
        <w:rPr>
          <w:rFonts w:hint="cs"/>
        </w:rPr>
        <w:instrText>Ref482273850 \r \h</w:instrText>
      </w:r>
      <w:r w:rsidR="002C29BB">
        <w:rPr>
          <w:rtl/>
        </w:rPr>
        <w:instrText xml:space="preserve"> </w:instrText>
      </w:r>
      <w:r w:rsidR="002C29BB">
        <w:rPr>
          <w:rtl/>
        </w:rPr>
      </w:r>
      <w:r w:rsidR="002C29BB">
        <w:rPr>
          <w:rtl/>
        </w:rPr>
        <w:fldChar w:fldCharType="separate"/>
      </w:r>
      <w:r w:rsidR="002C29BB">
        <w:rPr>
          <w:rtl/>
        </w:rPr>
        <w:t>‏</w:t>
      </w:r>
      <w:r w:rsidR="002C29BB">
        <w:rPr>
          <w:rtl/>
        </w:rPr>
        <w:fldChar w:fldCharType="end"/>
      </w:r>
      <w:r w:rsidR="002C29BB">
        <w:rPr>
          <w:rFonts w:hint="cs"/>
          <w:rtl/>
        </w:rPr>
        <w:t xml:space="preserve"> </w:t>
      </w:r>
      <w:r w:rsidR="002C29BB">
        <w:rPr>
          <w:rtl/>
        </w:rPr>
        <w:fldChar w:fldCharType="begin"/>
      </w:r>
      <w:r w:rsidR="002C29BB">
        <w:rPr>
          <w:rtl/>
        </w:rPr>
        <w:instrText xml:space="preserve"> </w:instrText>
      </w:r>
      <w:r w:rsidR="002C29BB">
        <w:rPr>
          <w:rFonts w:hint="cs"/>
        </w:rPr>
        <w:instrText>REF</w:instrText>
      </w:r>
      <w:r w:rsidR="002C29BB">
        <w:rPr>
          <w:rFonts w:hint="cs"/>
          <w:rtl/>
        </w:rPr>
        <w:instrText xml:space="preserve"> _</w:instrText>
      </w:r>
      <w:r w:rsidR="002C29BB">
        <w:rPr>
          <w:rFonts w:hint="cs"/>
        </w:rPr>
        <w:instrText>Ref477252793 \r \h</w:instrText>
      </w:r>
      <w:r w:rsidR="002C29BB">
        <w:rPr>
          <w:rtl/>
        </w:rPr>
        <w:instrText xml:space="preserve"> </w:instrText>
      </w:r>
      <w:r w:rsidR="002C29BB">
        <w:rPr>
          <w:rtl/>
        </w:rPr>
      </w:r>
      <w:r w:rsidR="002C29BB">
        <w:rPr>
          <w:rtl/>
        </w:rPr>
        <w:fldChar w:fldCharType="separate"/>
      </w:r>
      <w:r w:rsidR="00E41FC0">
        <w:rPr>
          <w:rtl/>
        </w:rPr>
        <w:t>‏3.2.3.8.5</w:t>
      </w:r>
      <w:r w:rsidR="002C29BB">
        <w:rPr>
          <w:rtl/>
        </w:rPr>
        <w:fldChar w:fldCharType="end"/>
      </w:r>
      <w:r w:rsidR="002C29BB">
        <w:rPr>
          <w:rFonts w:hint="cs"/>
          <w:rtl/>
        </w:rPr>
        <w:t xml:space="preserve"> </w:t>
      </w:r>
      <w:r w:rsidR="00B30230">
        <w:rPr>
          <w:rFonts w:hint="cs"/>
          <w:rtl/>
        </w:rPr>
        <w:t>.</w:t>
      </w:r>
    </w:p>
    <w:p w14:paraId="10CDD73C" w14:textId="040A0E6A" w:rsidR="00081D62" w:rsidRDefault="00081D62" w:rsidP="00081D62">
      <w:pPr>
        <w:pStyle w:val="15"/>
        <w:tabs>
          <w:tab w:val="left" w:pos="842"/>
        </w:tabs>
        <w:ind w:left="2092"/>
        <w:jc w:val="left"/>
      </w:pPr>
      <w:r>
        <w:rPr>
          <w:rFonts w:hint="cs"/>
          <w:rtl/>
        </w:rPr>
        <w:t xml:space="preserve">השליטה תעשה באמצעות יישום איתחול המצלמה שהספק הזוכה יספק למשטרת ישראל </w:t>
      </w:r>
    </w:p>
    <w:p w14:paraId="5A3D5A46" w14:textId="1A2B7901" w:rsidR="00905176" w:rsidRDefault="00905176" w:rsidP="00C21D8D">
      <w:pPr>
        <w:pStyle w:val="15"/>
        <w:tabs>
          <w:tab w:val="left" w:pos="842"/>
        </w:tabs>
        <w:ind w:left="2092"/>
        <w:jc w:val="left"/>
      </w:pPr>
      <w:r>
        <w:rPr>
          <w:rFonts w:hint="cs"/>
          <w:rtl/>
        </w:rPr>
        <w:t xml:space="preserve"> </w:t>
      </w:r>
    </w:p>
    <w:p w14:paraId="25CAE9E1" w14:textId="12C49083" w:rsidR="00CE1282" w:rsidRDefault="00CE1282" w:rsidP="001449C7">
      <w:pPr>
        <w:pStyle w:val="15"/>
        <w:tabs>
          <w:tab w:val="left" w:pos="842"/>
        </w:tabs>
        <w:ind w:left="2130"/>
        <w:jc w:val="left"/>
        <w:rPr>
          <w:rtl/>
        </w:rPr>
      </w:pPr>
      <w:r>
        <w:rPr>
          <w:rFonts w:hint="cs"/>
          <w:rtl/>
        </w:rPr>
        <w:t xml:space="preserve">שינוי משך הזמן </w:t>
      </w:r>
      <w:r w:rsidR="00121E1D">
        <w:rPr>
          <w:rFonts w:hint="cs"/>
          <w:rtl/>
        </w:rPr>
        <w:t xml:space="preserve">של הצילום המקדים </w:t>
      </w:r>
      <w:r>
        <w:rPr>
          <w:rFonts w:hint="cs"/>
          <w:rtl/>
        </w:rPr>
        <w:t>לא יוכל להעשות על ידי משתמש קצה.</w:t>
      </w:r>
      <w:r w:rsidR="00C21D8D">
        <w:rPr>
          <w:rFonts w:hint="cs"/>
          <w:rtl/>
        </w:rPr>
        <w:t xml:space="preserve"> </w:t>
      </w:r>
    </w:p>
    <w:p w14:paraId="78F7F433" w14:textId="77777777" w:rsidR="00C21D8D" w:rsidRDefault="00C21D8D" w:rsidP="00C21D8D">
      <w:pPr>
        <w:spacing w:line="360" w:lineRule="auto"/>
        <w:ind w:left="2092"/>
        <w:rPr>
          <w:sz w:val="18"/>
          <w:szCs w:val="24"/>
          <w:rtl/>
          <w:lang w:eastAsia="en-US"/>
        </w:rPr>
      </w:pPr>
      <w:r>
        <w:rPr>
          <w:rFonts w:hint="cs"/>
          <w:sz w:val="18"/>
          <w:szCs w:val="24"/>
          <w:rtl/>
          <w:lang w:eastAsia="en-US"/>
        </w:rPr>
        <w:t>במענה לסעיף זה:</w:t>
      </w:r>
    </w:p>
    <w:p w14:paraId="5B602E0E" w14:textId="7B7E0083" w:rsidR="00C21D8D" w:rsidRDefault="00C21D8D" w:rsidP="00A75A7A">
      <w:pPr>
        <w:pStyle w:val="affd"/>
        <w:numPr>
          <w:ilvl w:val="0"/>
          <w:numId w:val="82"/>
        </w:numPr>
        <w:spacing w:line="360" w:lineRule="auto"/>
        <w:rPr>
          <w:sz w:val="18"/>
        </w:rPr>
      </w:pPr>
      <w:r>
        <w:rPr>
          <w:rFonts w:hint="cs"/>
          <w:sz w:val="18"/>
          <w:rtl/>
        </w:rPr>
        <w:t>ימלא את הטבלה הבאה</w:t>
      </w:r>
    </w:p>
    <w:p w14:paraId="2BE6943B" w14:textId="145037F9" w:rsidR="00C21D8D" w:rsidRDefault="00C21D8D" w:rsidP="00A75A7A">
      <w:pPr>
        <w:pStyle w:val="affd"/>
        <w:numPr>
          <w:ilvl w:val="0"/>
          <w:numId w:val="82"/>
        </w:numPr>
        <w:spacing w:line="360" w:lineRule="auto"/>
        <w:rPr>
          <w:sz w:val="18"/>
        </w:rPr>
      </w:pPr>
      <w:r>
        <w:rPr>
          <w:rFonts w:hint="cs"/>
          <w:sz w:val="18"/>
          <w:rtl/>
        </w:rPr>
        <w:lastRenderedPageBreak/>
        <w:t xml:space="preserve">יפרט את את </w:t>
      </w:r>
      <w:r w:rsidR="00F705A6">
        <w:rPr>
          <w:rFonts w:hint="cs"/>
          <w:sz w:val="18"/>
          <w:rtl/>
        </w:rPr>
        <w:t xml:space="preserve">טווח הערכים </w:t>
      </w:r>
      <w:r>
        <w:rPr>
          <w:rFonts w:hint="cs"/>
          <w:sz w:val="18"/>
          <w:rtl/>
        </w:rPr>
        <w:t>של זמן הצילום המקדים אשר ניתן לשנות</w:t>
      </w:r>
      <w:r w:rsidR="00F705A6">
        <w:rPr>
          <w:rFonts w:hint="cs"/>
          <w:sz w:val="18"/>
          <w:rtl/>
        </w:rPr>
        <w:t>/לקבוע</w:t>
      </w:r>
      <w:r>
        <w:rPr>
          <w:rFonts w:hint="cs"/>
          <w:sz w:val="18"/>
          <w:rtl/>
        </w:rPr>
        <w:t>.</w:t>
      </w:r>
    </w:p>
    <w:p w14:paraId="2E0E8A53" w14:textId="2A8311C8" w:rsidR="00C21D8D" w:rsidRDefault="00C21D8D" w:rsidP="00A75A7A">
      <w:pPr>
        <w:pStyle w:val="affd"/>
        <w:numPr>
          <w:ilvl w:val="0"/>
          <w:numId w:val="82"/>
        </w:numPr>
        <w:spacing w:line="360" w:lineRule="auto"/>
        <w:rPr>
          <w:sz w:val="18"/>
        </w:rPr>
      </w:pPr>
      <w:r>
        <w:rPr>
          <w:rFonts w:hint="cs"/>
          <w:sz w:val="18"/>
          <w:rtl/>
        </w:rPr>
        <w:t>יפרט את מדרגות השינוי של משך הצילום המקדים.</w:t>
      </w:r>
    </w:p>
    <w:p w14:paraId="13D3ADB9" w14:textId="3BC9F662" w:rsidR="00C21D8D" w:rsidRDefault="00C21D8D" w:rsidP="00A75A7A">
      <w:pPr>
        <w:pStyle w:val="15"/>
        <w:numPr>
          <w:ilvl w:val="0"/>
          <w:numId w:val="82"/>
        </w:numPr>
        <w:jc w:val="left"/>
      </w:pPr>
      <w:r>
        <w:rPr>
          <w:rFonts w:hint="cs"/>
          <w:rtl/>
        </w:rPr>
        <w:t xml:space="preserve">יצרף מפרט יצרן או </w:t>
      </w:r>
      <w:r w:rsidR="00F705A6">
        <w:rPr>
          <w:rFonts w:hint="cs"/>
          <w:rtl/>
        </w:rPr>
        <w:t xml:space="preserve">לחילופין </w:t>
      </w:r>
      <w:r>
        <w:rPr>
          <w:rFonts w:hint="cs"/>
          <w:rtl/>
        </w:rPr>
        <w:t xml:space="preserve">הצהרת מנכ"ל </w:t>
      </w:r>
      <w:r w:rsidR="00F705A6">
        <w:rPr>
          <w:rFonts w:hint="cs"/>
          <w:rtl/>
        </w:rPr>
        <w:t xml:space="preserve">היצרן </w:t>
      </w:r>
      <w:r>
        <w:rPr>
          <w:rFonts w:hint="cs"/>
          <w:rtl/>
        </w:rPr>
        <w:t>המעידה על נכונות המידע שנמסר.</w:t>
      </w:r>
    </w:p>
    <w:p w14:paraId="4DFDDE60" w14:textId="5C16FF79" w:rsidR="00EC33A9" w:rsidRDefault="00EC33A9" w:rsidP="00EC33A9">
      <w:pPr>
        <w:pStyle w:val="15"/>
        <w:jc w:val="left"/>
        <w:rPr>
          <w:rtl/>
        </w:rPr>
      </w:pPr>
    </w:p>
    <w:p w14:paraId="766ACD8F" w14:textId="77777777" w:rsidR="005062B4" w:rsidRPr="008D562F" w:rsidRDefault="005062B4" w:rsidP="00A75A7A">
      <w:pPr>
        <w:pStyle w:val="15"/>
        <w:numPr>
          <w:ilvl w:val="0"/>
          <w:numId w:val="111"/>
        </w:numPr>
        <w:tabs>
          <w:tab w:val="left" w:pos="386"/>
          <w:tab w:val="left" w:pos="746"/>
          <w:tab w:val="left" w:pos="842"/>
          <w:tab w:val="left" w:pos="1466"/>
          <w:tab w:val="left" w:pos="1826"/>
          <w:tab w:val="left" w:pos="8405"/>
        </w:tabs>
        <w:ind w:right="1134"/>
        <w:rPr>
          <w:sz w:val="18"/>
        </w:rPr>
      </w:pPr>
      <w:r>
        <w:rPr>
          <w:rFonts w:hint="cs"/>
          <w:rtl/>
        </w:rPr>
        <w:t>ימלא את הטבלה להלן.</w:t>
      </w:r>
    </w:p>
    <w:tbl>
      <w:tblPr>
        <w:tblStyle w:val="affc"/>
        <w:bidiVisual/>
        <w:tblW w:w="0" w:type="auto"/>
        <w:tblInd w:w="1460" w:type="dxa"/>
        <w:tblLook w:val="04A0" w:firstRow="1" w:lastRow="0" w:firstColumn="1" w:lastColumn="0" w:noHBand="0" w:noVBand="1"/>
      </w:tblPr>
      <w:tblGrid>
        <w:gridCol w:w="708"/>
        <w:gridCol w:w="3747"/>
        <w:gridCol w:w="869"/>
        <w:gridCol w:w="1979"/>
      </w:tblGrid>
      <w:tr w:rsidR="005062B4" w14:paraId="51454E6D" w14:textId="77777777" w:rsidTr="00FD28C5">
        <w:trPr>
          <w:tblHeader/>
        </w:trPr>
        <w:tc>
          <w:tcPr>
            <w:tcW w:w="708" w:type="dxa"/>
            <w:shd w:val="clear" w:color="auto" w:fill="FFFF00"/>
          </w:tcPr>
          <w:p w14:paraId="7A5CDB16" w14:textId="77777777" w:rsidR="005062B4" w:rsidRDefault="005062B4" w:rsidP="005062B4">
            <w:pPr>
              <w:pStyle w:val="15"/>
              <w:tabs>
                <w:tab w:val="left" w:pos="842"/>
              </w:tabs>
              <w:ind w:left="0"/>
              <w:jc w:val="left"/>
              <w:rPr>
                <w:rtl/>
              </w:rPr>
            </w:pPr>
          </w:p>
        </w:tc>
        <w:tc>
          <w:tcPr>
            <w:tcW w:w="3747" w:type="dxa"/>
            <w:shd w:val="clear" w:color="auto" w:fill="FFFF00"/>
          </w:tcPr>
          <w:p w14:paraId="574DC9CF" w14:textId="77777777" w:rsidR="005062B4" w:rsidRDefault="005062B4" w:rsidP="005062B4">
            <w:pPr>
              <w:pStyle w:val="15"/>
              <w:tabs>
                <w:tab w:val="left" w:pos="842"/>
              </w:tabs>
              <w:ind w:left="0"/>
              <w:jc w:val="left"/>
              <w:rPr>
                <w:rtl/>
              </w:rPr>
            </w:pPr>
          </w:p>
        </w:tc>
        <w:tc>
          <w:tcPr>
            <w:tcW w:w="869" w:type="dxa"/>
            <w:shd w:val="clear" w:color="auto" w:fill="FFFF00"/>
          </w:tcPr>
          <w:p w14:paraId="5E43FCEA" w14:textId="77777777" w:rsidR="005062B4" w:rsidRDefault="005062B4" w:rsidP="005062B4">
            <w:pPr>
              <w:pStyle w:val="15"/>
              <w:tabs>
                <w:tab w:val="left" w:pos="842"/>
              </w:tabs>
              <w:ind w:left="0"/>
              <w:jc w:val="left"/>
              <w:rPr>
                <w:rtl/>
              </w:rPr>
            </w:pPr>
            <w:r>
              <w:rPr>
                <w:rFonts w:hint="cs"/>
                <w:rtl/>
              </w:rPr>
              <w:t>כן/לא</w:t>
            </w:r>
          </w:p>
        </w:tc>
        <w:tc>
          <w:tcPr>
            <w:tcW w:w="1979" w:type="dxa"/>
            <w:shd w:val="clear" w:color="auto" w:fill="FFFF00"/>
          </w:tcPr>
          <w:p w14:paraId="714A7A5E" w14:textId="77777777" w:rsidR="005062B4" w:rsidRDefault="005062B4" w:rsidP="005062B4">
            <w:pPr>
              <w:pStyle w:val="15"/>
              <w:tabs>
                <w:tab w:val="left" w:pos="842"/>
              </w:tabs>
              <w:ind w:left="0"/>
              <w:jc w:val="left"/>
              <w:rPr>
                <w:rtl/>
              </w:rPr>
            </w:pPr>
            <w:r>
              <w:rPr>
                <w:rFonts w:hint="cs"/>
                <w:rtl/>
              </w:rPr>
              <w:t>הערות</w:t>
            </w:r>
          </w:p>
        </w:tc>
      </w:tr>
      <w:tr w:rsidR="005062B4" w14:paraId="06D8F1F1" w14:textId="77777777" w:rsidTr="00FD28C5">
        <w:tc>
          <w:tcPr>
            <w:tcW w:w="708" w:type="dxa"/>
          </w:tcPr>
          <w:p w14:paraId="6ADE8330" w14:textId="77777777" w:rsidR="005062B4" w:rsidRDefault="005062B4" w:rsidP="005062B4">
            <w:pPr>
              <w:pStyle w:val="15"/>
              <w:tabs>
                <w:tab w:val="left" w:pos="842"/>
              </w:tabs>
              <w:ind w:left="0"/>
              <w:jc w:val="left"/>
              <w:rPr>
                <w:rtl/>
              </w:rPr>
            </w:pPr>
            <w:r>
              <w:rPr>
                <w:rFonts w:hint="cs"/>
                <w:rtl/>
              </w:rPr>
              <w:t>1</w:t>
            </w:r>
          </w:p>
        </w:tc>
        <w:tc>
          <w:tcPr>
            <w:tcW w:w="3747" w:type="dxa"/>
          </w:tcPr>
          <w:p w14:paraId="755BAF3C" w14:textId="6272D326" w:rsidR="005062B4" w:rsidRPr="009E6769" w:rsidRDefault="00E82C74" w:rsidP="005062B4">
            <w:pPr>
              <w:pStyle w:val="15"/>
              <w:tabs>
                <w:tab w:val="left" w:pos="842"/>
              </w:tabs>
              <w:rPr>
                <w:sz w:val="18"/>
              </w:rPr>
            </w:pPr>
            <w:r>
              <w:rPr>
                <w:rFonts w:hint="cs"/>
                <w:rtl/>
              </w:rPr>
              <w:t xml:space="preserve">יחידת הקצה מאפשרת שליטה במשך הזמן של הצילום המקדים לפרקי זמן העולים על הזמן המינימלי שנדרש בסעיף </w:t>
            </w:r>
            <w:r>
              <w:fldChar w:fldCharType="begin"/>
            </w:r>
            <w:r>
              <w:rPr>
                <w:rtl/>
              </w:rPr>
              <w:instrText xml:space="preserve"> </w:instrText>
            </w:r>
            <w:r>
              <w:rPr>
                <w:rFonts w:hint="cs"/>
              </w:rPr>
              <w:instrText>REF</w:instrText>
            </w:r>
            <w:r>
              <w:rPr>
                <w:rFonts w:hint="cs"/>
                <w:rtl/>
              </w:rPr>
              <w:instrText xml:space="preserve"> _</w:instrText>
            </w:r>
            <w:r>
              <w:rPr>
                <w:rFonts w:hint="cs"/>
              </w:rPr>
              <w:instrText>Ref473187997 \r \h</w:instrText>
            </w:r>
            <w:r>
              <w:rPr>
                <w:rtl/>
              </w:rPr>
              <w:instrText xml:space="preserve"> </w:instrText>
            </w:r>
            <w:r>
              <w:instrText xml:space="preserve"> \* MERGEFORMAT </w:instrText>
            </w:r>
            <w:r>
              <w:fldChar w:fldCharType="separate"/>
            </w:r>
            <w:r>
              <w:rPr>
                <w:rtl/>
              </w:rPr>
              <w:t>‏</w:t>
            </w:r>
            <w:r w:rsidR="00121E1D">
              <w:rPr>
                <w:rtl/>
              </w:rPr>
              <w:t>3.2.3.11.5</w:t>
            </w:r>
            <w:r>
              <w:fldChar w:fldCharType="end"/>
            </w:r>
          </w:p>
        </w:tc>
        <w:tc>
          <w:tcPr>
            <w:tcW w:w="869" w:type="dxa"/>
          </w:tcPr>
          <w:p w14:paraId="595E9917" w14:textId="77777777" w:rsidR="005062B4" w:rsidRDefault="005062B4" w:rsidP="005062B4">
            <w:pPr>
              <w:pStyle w:val="15"/>
              <w:tabs>
                <w:tab w:val="left" w:pos="842"/>
              </w:tabs>
              <w:ind w:left="0"/>
              <w:jc w:val="left"/>
              <w:rPr>
                <w:rtl/>
              </w:rPr>
            </w:pPr>
          </w:p>
        </w:tc>
        <w:tc>
          <w:tcPr>
            <w:tcW w:w="1979" w:type="dxa"/>
          </w:tcPr>
          <w:p w14:paraId="1D23F0C8" w14:textId="77777777" w:rsidR="005062B4" w:rsidRDefault="005062B4" w:rsidP="005062B4">
            <w:pPr>
              <w:pStyle w:val="15"/>
              <w:tabs>
                <w:tab w:val="left" w:pos="842"/>
              </w:tabs>
              <w:ind w:left="0"/>
              <w:jc w:val="left"/>
              <w:rPr>
                <w:rtl/>
              </w:rPr>
            </w:pPr>
          </w:p>
        </w:tc>
      </w:tr>
      <w:tr w:rsidR="005062B4" w14:paraId="0322C642" w14:textId="77777777" w:rsidTr="00FD28C5">
        <w:tc>
          <w:tcPr>
            <w:tcW w:w="708" w:type="dxa"/>
          </w:tcPr>
          <w:p w14:paraId="4BC65064" w14:textId="77777777" w:rsidR="005062B4" w:rsidRDefault="005062B4" w:rsidP="005062B4">
            <w:pPr>
              <w:pStyle w:val="15"/>
              <w:tabs>
                <w:tab w:val="left" w:pos="842"/>
              </w:tabs>
              <w:ind w:left="0"/>
              <w:jc w:val="left"/>
              <w:rPr>
                <w:rtl/>
              </w:rPr>
            </w:pPr>
            <w:r>
              <w:rPr>
                <w:rFonts w:hint="cs"/>
                <w:rtl/>
              </w:rPr>
              <w:t>2</w:t>
            </w:r>
          </w:p>
        </w:tc>
        <w:tc>
          <w:tcPr>
            <w:tcW w:w="3747" w:type="dxa"/>
          </w:tcPr>
          <w:p w14:paraId="1206DBC1" w14:textId="6D1D03D1" w:rsidR="005062B4" w:rsidRPr="009E6769" w:rsidRDefault="00910341" w:rsidP="005062B4">
            <w:pPr>
              <w:pStyle w:val="15"/>
              <w:tabs>
                <w:tab w:val="left" w:pos="842"/>
              </w:tabs>
              <w:rPr>
                <w:sz w:val="18"/>
              </w:rPr>
            </w:pPr>
            <w:r>
              <w:rPr>
                <w:rFonts w:hint="cs"/>
                <w:sz w:val="18"/>
                <w:rtl/>
              </w:rPr>
              <w:t xml:space="preserve">יישום </w:t>
            </w:r>
            <w:r w:rsidR="00001276">
              <w:rPr>
                <w:rFonts w:hint="cs"/>
                <w:sz w:val="18"/>
                <w:rtl/>
              </w:rPr>
              <w:t>אתחול מצלמת גוף</w:t>
            </w:r>
            <w:r>
              <w:rPr>
                <w:rFonts w:hint="cs"/>
                <w:sz w:val="18"/>
                <w:rtl/>
              </w:rPr>
              <w:t xml:space="preserve"> שאספק יאפשר שליטה במשך הזמן של הצילום המקדים.</w:t>
            </w:r>
          </w:p>
        </w:tc>
        <w:tc>
          <w:tcPr>
            <w:tcW w:w="869" w:type="dxa"/>
          </w:tcPr>
          <w:p w14:paraId="2C294345" w14:textId="77777777" w:rsidR="005062B4" w:rsidRDefault="005062B4" w:rsidP="005062B4">
            <w:pPr>
              <w:pStyle w:val="15"/>
              <w:tabs>
                <w:tab w:val="left" w:pos="842"/>
              </w:tabs>
              <w:ind w:left="0"/>
              <w:jc w:val="left"/>
              <w:rPr>
                <w:rtl/>
              </w:rPr>
            </w:pPr>
          </w:p>
        </w:tc>
        <w:tc>
          <w:tcPr>
            <w:tcW w:w="1979" w:type="dxa"/>
          </w:tcPr>
          <w:p w14:paraId="460684D5" w14:textId="77777777" w:rsidR="005062B4" w:rsidRDefault="005062B4" w:rsidP="005062B4">
            <w:pPr>
              <w:pStyle w:val="15"/>
              <w:tabs>
                <w:tab w:val="left" w:pos="842"/>
              </w:tabs>
              <w:ind w:left="0"/>
              <w:jc w:val="left"/>
              <w:rPr>
                <w:rtl/>
              </w:rPr>
            </w:pPr>
          </w:p>
        </w:tc>
      </w:tr>
      <w:tr w:rsidR="00E82C74" w14:paraId="154D8542" w14:textId="77777777" w:rsidTr="00FD28C5">
        <w:tc>
          <w:tcPr>
            <w:tcW w:w="708" w:type="dxa"/>
          </w:tcPr>
          <w:p w14:paraId="26B789BF" w14:textId="107D22DD" w:rsidR="00E82C74" w:rsidRDefault="007F0FE4" w:rsidP="005062B4">
            <w:pPr>
              <w:pStyle w:val="15"/>
              <w:tabs>
                <w:tab w:val="left" w:pos="842"/>
              </w:tabs>
              <w:ind w:left="0"/>
              <w:jc w:val="left"/>
              <w:rPr>
                <w:rtl/>
              </w:rPr>
            </w:pPr>
            <w:r>
              <w:rPr>
                <w:rFonts w:hint="cs"/>
                <w:rtl/>
              </w:rPr>
              <w:t>3</w:t>
            </w:r>
          </w:p>
        </w:tc>
        <w:tc>
          <w:tcPr>
            <w:tcW w:w="3747" w:type="dxa"/>
          </w:tcPr>
          <w:p w14:paraId="6A2C28F2" w14:textId="2FE47053" w:rsidR="00E82C74" w:rsidRDefault="00E82C74" w:rsidP="005062B4">
            <w:pPr>
              <w:pStyle w:val="15"/>
              <w:tabs>
                <w:tab w:val="left" w:pos="842"/>
              </w:tabs>
              <w:rPr>
                <w:sz w:val="18"/>
                <w:rtl/>
              </w:rPr>
            </w:pPr>
            <w:r>
              <w:rPr>
                <w:rFonts w:hint="cs"/>
                <w:sz w:val="18"/>
                <w:rtl/>
              </w:rPr>
              <w:t>לא ניתן יהיה לשנות את משך הצילום המקדים על ידי משתמש קצה.</w:t>
            </w:r>
          </w:p>
        </w:tc>
        <w:tc>
          <w:tcPr>
            <w:tcW w:w="869" w:type="dxa"/>
          </w:tcPr>
          <w:p w14:paraId="15AAC178" w14:textId="77777777" w:rsidR="00E82C74" w:rsidRDefault="00E82C74" w:rsidP="005062B4">
            <w:pPr>
              <w:pStyle w:val="15"/>
              <w:tabs>
                <w:tab w:val="left" w:pos="842"/>
              </w:tabs>
              <w:ind w:left="0"/>
              <w:jc w:val="left"/>
              <w:rPr>
                <w:rtl/>
              </w:rPr>
            </w:pPr>
          </w:p>
        </w:tc>
        <w:tc>
          <w:tcPr>
            <w:tcW w:w="1979" w:type="dxa"/>
          </w:tcPr>
          <w:p w14:paraId="52CCC925" w14:textId="77777777" w:rsidR="00E82C74" w:rsidRDefault="00E82C74" w:rsidP="005062B4">
            <w:pPr>
              <w:pStyle w:val="15"/>
              <w:tabs>
                <w:tab w:val="left" w:pos="842"/>
              </w:tabs>
              <w:ind w:left="0"/>
              <w:jc w:val="left"/>
              <w:rPr>
                <w:rtl/>
              </w:rPr>
            </w:pPr>
          </w:p>
        </w:tc>
      </w:tr>
      <w:tr w:rsidR="007F0FE4" w14:paraId="33610561" w14:textId="77777777" w:rsidTr="00FD28C5">
        <w:tc>
          <w:tcPr>
            <w:tcW w:w="708" w:type="dxa"/>
          </w:tcPr>
          <w:p w14:paraId="21A99552" w14:textId="1B2E769C" w:rsidR="007F0FE4" w:rsidRDefault="007F0FE4" w:rsidP="005062B4">
            <w:pPr>
              <w:pStyle w:val="15"/>
              <w:tabs>
                <w:tab w:val="left" w:pos="842"/>
              </w:tabs>
              <w:ind w:left="0"/>
              <w:jc w:val="left"/>
              <w:rPr>
                <w:rtl/>
              </w:rPr>
            </w:pPr>
            <w:r>
              <w:rPr>
                <w:rFonts w:hint="cs"/>
                <w:rtl/>
              </w:rPr>
              <w:t>4</w:t>
            </w:r>
          </w:p>
        </w:tc>
        <w:tc>
          <w:tcPr>
            <w:tcW w:w="3747" w:type="dxa"/>
          </w:tcPr>
          <w:p w14:paraId="515B22AC" w14:textId="0F140809" w:rsidR="007F0FE4" w:rsidRDefault="007F0FE4" w:rsidP="005062B4">
            <w:pPr>
              <w:pStyle w:val="15"/>
              <w:tabs>
                <w:tab w:val="left" w:pos="842"/>
              </w:tabs>
              <w:rPr>
                <w:sz w:val="18"/>
                <w:rtl/>
              </w:rPr>
            </w:pPr>
            <w:r>
              <w:rPr>
                <w:rFonts w:hint="cs"/>
                <w:rtl/>
              </w:rPr>
              <w:t>להוכחת הנתונים מצורף מפרט טכני של היצרן או הצהרת מנכ"ל היצרן.(כן/לא)</w:t>
            </w:r>
          </w:p>
        </w:tc>
        <w:tc>
          <w:tcPr>
            <w:tcW w:w="869" w:type="dxa"/>
          </w:tcPr>
          <w:p w14:paraId="304E0D48" w14:textId="77777777" w:rsidR="007F0FE4" w:rsidRDefault="007F0FE4" w:rsidP="005062B4">
            <w:pPr>
              <w:pStyle w:val="15"/>
              <w:tabs>
                <w:tab w:val="left" w:pos="842"/>
              </w:tabs>
              <w:ind w:left="0"/>
              <w:jc w:val="left"/>
              <w:rPr>
                <w:rtl/>
              </w:rPr>
            </w:pPr>
          </w:p>
        </w:tc>
        <w:tc>
          <w:tcPr>
            <w:tcW w:w="1979" w:type="dxa"/>
          </w:tcPr>
          <w:p w14:paraId="3D60531B" w14:textId="77777777" w:rsidR="007F0FE4" w:rsidRDefault="007F0FE4" w:rsidP="005062B4">
            <w:pPr>
              <w:pStyle w:val="15"/>
              <w:tabs>
                <w:tab w:val="left" w:pos="842"/>
              </w:tabs>
              <w:ind w:left="0"/>
              <w:jc w:val="left"/>
              <w:rPr>
                <w:rtl/>
              </w:rPr>
            </w:pPr>
          </w:p>
        </w:tc>
      </w:tr>
    </w:tbl>
    <w:p w14:paraId="681C9483" w14:textId="77777777" w:rsidR="005062B4" w:rsidRPr="00E615C9" w:rsidRDefault="005062B4" w:rsidP="00FD28C5">
      <w:pPr>
        <w:pStyle w:val="15"/>
        <w:ind w:left="2119"/>
        <w:jc w:val="left"/>
        <w:rPr>
          <w:rtl/>
        </w:rPr>
      </w:pPr>
    </w:p>
    <w:p w14:paraId="2B7A4AD2" w14:textId="77777777" w:rsidR="005062B4" w:rsidRPr="00025CE6" w:rsidRDefault="005062B4" w:rsidP="00A75A7A">
      <w:pPr>
        <w:numPr>
          <w:ilvl w:val="0"/>
          <w:numId w:val="113"/>
        </w:numPr>
        <w:spacing w:line="360" w:lineRule="auto"/>
        <w:ind w:left="1455"/>
        <w:jc w:val="both"/>
        <w:rPr>
          <w:b/>
          <w:bCs/>
          <w:sz w:val="24"/>
          <w:szCs w:val="24"/>
          <w:u w:val="single"/>
          <w:rtl/>
        </w:rPr>
      </w:pPr>
      <w:r>
        <w:rPr>
          <w:rFonts w:hint="cs"/>
          <w:b/>
          <w:bCs/>
          <w:sz w:val="24"/>
          <w:szCs w:val="24"/>
          <w:u w:val="single"/>
          <w:rtl/>
        </w:rPr>
        <w:t>ניקוד</w:t>
      </w:r>
      <w:r w:rsidRPr="00025CE6">
        <w:rPr>
          <w:rFonts w:hint="cs"/>
          <w:b/>
          <w:bCs/>
          <w:sz w:val="24"/>
          <w:szCs w:val="24"/>
          <w:u w:val="single"/>
          <w:rtl/>
        </w:rPr>
        <w:t xml:space="preserve"> במפ"ל</w:t>
      </w:r>
    </w:p>
    <w:p w14:paraId="0D9533FB" w14:textId="2533FD36" w:rsidR="005062B4" w:rsidRPr="00025CE6" w:rsidRDefault="005062B4" w:rsidP="00FD28C5">
      <w:pPr>
        <w:spacing w:line="360" w:lineRule="auto"/>
        <w:ind w:left="1307"/>
        <w:jc w:val="both"/>
        <w:rPr>
          <w:sz w:val="24"/>
          <w:szCs w:val="24"/>
          <w:rtl/>
        </w:rPr>
      </w:pPr>
      <w:r>
        <w:rPr>
          <w:rFonts w:hint="cs"/>
          <w:sz w:val="24"/>
          <w:szCs w:val="24"/>
          <w:rtl/>
        </w:rPr>
        <w:t>נושא</w:t>
      </w:r>
      <w:r w:rsidRPr="00025CE6">
        <w:rPr>
          <w:rFonts w:hint="cs"/>
          <w:sz w:val="24"/>
          <w:szCs w:val="24"/>
          <w:rtl/>
        </w:rPr>
        <w:t xml:space="preserve"> ראשי </w:t>
      </w:r>
      <w:r w:rsidRPr="00025CE6">
        <w:rPr>
          <w:sz w:val="24"/>
          <w:szCs w:val="24"/>
          <w:rtl/>
        </w:rPr>
        <w:t>–</w:t>
      </w:r>
      <w:r w:rsidRPr="00025CE6">
        <w:rPr>
          <w:rFonts w:hint="cs"/>
          <w:sz w:val="24"/>
          <w:szCs w:val="24"/>
          <w:rtl/>
        </w:rPr>
        <w:t xml:space="preserve"> </w:t>
      </w:r>
      <w:r>
        <w:rPr>
          <w:rFonts w:hint="cs"/>
          <w:sz w:val="24"/>
          <w:szCs w:val="24"/>
          <w:rtl/>
        </w:rPr>
        <w:t xml:space="preserve">ערכים מוספים </w:t>
      </w:r>
      <w:r w:rsidR="00CD6C67">
        <w:rPr>
          <w:rFonts w:hint="cs"/>
          <w:sz w:val="24"/>
          <w:szCs w:val="24"/>
          <w:rtl/>
        </w:rPr>
        <w:t>למצלמות גוף</w:t>
      </w:r>
      <w:r>
        <w:rPr>
          <w:rFonts w:hint="cs"/>
          <w:sz w:val="24"/>
          <w:szCs w:val="24"/>
          <w:rtl/>
        </w:rPr>
        <w:t xml:space="preserve"> </w:t>
      </w:r>
      <w:r w:rsidRPr="00025CE6">
        <w:rPr>
          <w:rFonts w:hint="cs"/>
          <w:sz w:val="24"/>
          <w:szCs w:val="24"/>
          <w:rtl/>
        </w:rPr>
        <w:t xml:space="preserve">-  </w:t>
      </w:r>
      <w:r w:rsidR="0093300F">
        <w:rPr>
          <w:rFonts w:hint="cs"/>
          <w:sz w:val="24"/>
          <w:szCs w:val="24"/>
          <w:rtl/>
        </w:rPr>
        <w:t>38</w:t>
      </w:r>
      <w:r>
        <w:rPr>
          <w:rFonts w:hint="cs"/>
          <w:sz w:val="24"/>
          <w:szCs w:val="24"/>
          <w:rtl/>
        </w:rPr>
        <w:t xml:space="preserve"> </w:t>
      </w:r>
      <w:r w:rsidRPr="00025CE6">
        <w:rPr>
          <w:rFonts w:hint="cs"/>
          <w:sz w:val="24"/>
          <w:szCs w:val="24"/>
          <w:rtl/>
        </w:rPr>
        <w:t>נק'</w:t>
      </w:r>
    </w:p>
    <w:p w14:paraId="2FF7E7EC" w14:textId="57CADD96" w:rsidR="005062B4" w:rsidRDefault="005062B4" w:rsidP="00FD28C5">
      <w:pPr>
        <w:spacing w:line="360" w:lineRule="auto"/>
        <w:ind w:left="1307"/>
        <w:jc w:val="both"/>
        <w:rPr>
          <w:sz w:val="24"/>
          <w:szCs w:val="24"/>
          <w:rtl/>
        </w:rPr>
      </w:pPr>
      <w:r>
        <w:rPr>
          <w:rFonts w:hint="cs"/>
          <w:sz w:val="24"/>
          <w:szCs w:val="24"/>
          <w:rtl/>
        </w:rPr>
        <w:t xml:space="preserve">סה"כ נק' לסעיף </w:t>
      </w:r>
      <w:r>
        <w:rPr>
          <w:sz w:val="24"/>
          <w:szCs w:val="24"/>
          <w:rtl/>
        </w:rPr>
        <w:t>–</w:t>
      </w:r>
      <w:r>
        <w:rPr>
          <w:rFonts w:hint="cs"/>
          <w:sz w:val="24"/>
          <w:szCs w:val="24"/>
          <w:rtl/>
        </w:rPr>
        <w:t xml:space="preserve"> </w:t>
      </w:r>
      <w:r w:rsidR="00CD6C67">
        <w:rPr>
          <w:rFonts w:hint="cs"/>
          <w:sz w:val="24"/>
          <w:szCs w:val="24"/>
          <w:rtl/>
        </w:rPr>
        <w:t>שליטה במשך הצילום המקדים</w:t>
      </w:r>
      <w:r>
        <w:rPr>
          <w:rFonts w:hint="cs"/>
          <w:sz w:val="24"/>
          <w:szCs w:val="24"/>
          <w:rtl/>
        </w:rPr>
        <w:t xml:space="preserve">  </w:t>
      </w:r>
      <w:r>
        <w:rPr>
          <w:sz w:val="24"/>
          <w:szCs w:val="24"/>
          <w:rtl/>
        </w:rPr>
        <w:t>–</w:t>
      </w:r>
      <w:r>
        <w:rPr>
          <w:rFonts w:hint="cs"/>
          <w:sz w:val="24"/>
          <w:szCs w:val="24"/>
          <w:rtl/>
        </w:rPr>
        <w:t xml:space="preserve"> </w:t>
      </w:r>
      <w:r w:rsidR="0093300F">
        <w:rPr>
          <w:rFonts w:hint="cs"/>
          <w:sz w:val="24"/>
          <w:szCs w:val="24"/>
          <w:rtl/>
        </w:rPr>
        <w:t>3</w:t>
      </w:r>
      <w:r>
        <w:rPr>
          <w:rFonts w:hint="cs"/>
          <w:sz w:val="24"/>
          <w:szCs w:val="24"/>
          <w:rtl/>
        </w:rPr>
        <w:t xml:space="preserve"> נק' </w:t>
      </w:r>
    </w:p>
    <w:p w14:paraId="54890400" w14:textId="77777777" w:rsidR="005062B4" w:rsidRPr="00025CE6" w:rsidRDefault="005062B4" w:rsidP="00FD28C5">
      <w:pPr>
        <w:ind w:left="1026"/>
        <w:jc w:val="both"/>
        <w:rPr>
          <w:sz w:val="24"/>
          <w:szCs w:val="24"/>
          <w:rtl/>
        </w:rPr>
      </w:pPr>
    </w:p>
    <w:p w14:paraId="276B67D7" w14:textId="77777777" w:rsidR="005062B4" w:rsidRPr="00025CE6" w:rsidRDefault="005062B4" w:rsidP="00A75A7A">
      <w:pPr>
        <w:numPr>
          <w:ilvl w:val="0"/>
          <w:numId w:val="113"/>
        </w:numPr>
        <w:spacing w:line="360" w:lineRule="auto"/>
        <w:ind w:left="1217"/>
        <w:jc w:val="both"/>
        <w:rPr>
          <w:b/>
          <w:bCs/>
          <w:sz w:val="24"/>
          <w:szCs w:val="24"/>
          <w:u w:val="single"/>
        </w:rPr>
      </w:pPr>
      <w:r w:rsidRPr="00025CE6">
        <w:rPr>
          <w:rFonts w:hint="cs"/>
          <w:b/>
          <w:bCs/>
          <w:sz w:val="24"/>
          <w:szCs w:val="24"/>
          <w:u w:val="single"/>
          <w:rtl/>
        </w:rPr>
        <w:t>הנחיות כלליות לבודק</w:t>
      </w:r>
    </w:p>
    <w:p w14:paraId="5E7B75E6" w14:textId="77777777" w:rsidR="005062B4" w:rsidRDefault="005062B4" w:rsidP="00FD28C5">
      <w:pPr>
        <w:spacing w:line="360" w:lineRule="auto"/>
        <w:ind w:left="1269"/>
        <w:jc w:val="both"/>
        <w:rPr>
          <w:sz w:val="24"/>
          <w:szCs w:val="24"/>
          <w:rtl/>
        </w:rPr>
      </w:pPr>
      <w:r>
        <w:rPr>
          <w:rFonts w:hint="cs"/>
          <w:sz w:val="24"/>
          <w:szCs w:val="24"/>
          <w:rtl/>
        </w:rPr>
        <w:t>בנוסף לתשובת המציע לסעיף זה ,</w:t>
      </w:r>
      <w:r w:rsidRPr="00F40E76">
        <w:rPr>
          <w:rFonts w:hint="cs"/>
          <w:sz w:val="24"/>
          <w:szCs w:val="24"/>
          <w:rtl/>
        </w:rPr>
        <w:t xml:space="preserve">הבודק יכול להסתמך גם על מידע שסופק במענה </w:t>
      </w:r>
      <w:r>
        <w:rPr>
          <w:rFonts w:hint="cs"/>
          <w:sz w:val="24"/>
          <w:szCs w:val="24"/>
          <w:rtl/>
        </w:rPr>
        <w:t>ל</w:t>
      </w:r>
      <w:r w:rsidRPr="00F40E76">
        <w:rPr>
          <w:rFonts w:hint="cs"/>
          <w:sz w:val="24"/>
          <w:szCs w:val="24"/>
          <w:rtl/>
        </w:rPr>
        <w:t xml:space="preserve">סעיפים אחרים במכרז </w:t>
      </w:r>
      <w:r>
        <w:rPr>
          <w:rFonts w:hint="cs"/>
          <w:sz w:val="24"/>
          <w:szCs w:val="24"/>
          <w:rtl/>
        </w:rPr>
        <w:t>מ</w:t>
      </w:r>
      <w:r w:rsidRPr="00F40E76">
        <w:rPr>
          <w:rFonts w:hint="cs"/>
          <w:sz w:val="24"/>
          <w:szCs w:val="24"/>
          <w:rtl/>
        </w:rPr>
        <w:t xml:space="preserve">הם </w:t>
      </w:r>
      <w:r>
        <w:rPr>
          <w:rFonts w:hint="cs"/>
          <w:sz w:val="24"/>
          <w:szCs w:val="24"/>
          <w:rtl/>
        </w:rPr>
        <w:t>ניתן להבין את אופי המענה בהקשר לתבחינים של סעיף זה.</w:t>
      </w:r>
    </w:p>
    <w:p w14:paraId="4166EDBE" w14:textId="03C7CD08" w:rsidR="005062B4" w:rsidRDefault="005062B4" w:rsidP="00FD28C5">
      <w:pPr>
        <w:spacing w:line="360" w:lineRule="auto"/>
        <w:ind w:left="1269"/>
        <w:jc w:val="both"/>
        <w:rPr>
          <w:sz w:val="24"/>
          <w:szCs w:val="24"/>
          <w:rtl/>
        </w:rPr>
      </w:pPr>
      <w:r>
        <w:rPr>
          <w:rFonts w:hint="cs"/>
          <w:sz w:val="24"/>
          <w:szCs w:val="24"/>
          <w:rtl/>
        </w:rPr>
        <w:lastRenderedPageBreak/>
        <w:t>במידה ותשובת המציע אינה ברורה ו/או התרשם הבודק שישנה סתירה בין המידע שנמסר על ידי המציע בסעיפים אחרים במכרז המתייחסים לתבחינים של סעיף זה יפרט את הסעיפים ומימצאיו בסיכום הבדיקה.</w:t>
      </w:r>
    </w:p>
    <w:p w14:paraId="23116694" w14:textId="66532018" w:rsidR="007F0FE4" w:rsidRDefault="007F0FE4" w:rsidP="00FD28C5">
      <w:pPr>
        <w:spacing w:line="360" w:lineRule="auto"/>
        <w:ind w:left="1269"/>
        <w:jc w:val="both"/>
        <w:rPr>
          <w:sz w:val="24"/>
          <w:szCs w:val="24"/>
          <w:rtl/>
        </w:rPr>
      </w:pPr>
      <w:r>
        <w:rPr>
          <w:rFonts w:hint="cs"/>
          <w:sz w:val="24"/>
          <w:szCs w:val="24"/>
          <w:rtl/>
        </w:rPr>
        <w:t>אם לא צורף מפרט היצרן או הצהרת מנכ"ל היצרן המאמת את המידע שנמסר במענה יזוכה ב 0 נקודות.</w:t>
      </w:r>
    </w:p>
    <w:p w14:paraId="24BB6F29" w14:textId="69825652" w:rsidR="005062B4" w:rsidRDefault="005062B4" w:rsidP="00A75A7A">
      <w:pPr>
        <w:pStyle w:val="affd"/>
        <w:numPr>
          <w:ilvl w:val="0"/>
          <w:numId w:val="48"/>
        </w:numPr>
        <w:spacing w:line="360" w:lineRule="auto"/>
        <w:jc w:val="both"/>
        <w:rPr>
          <w:rtl/>
        </w:rPr>
      </w:pPr>
      <w:r w:rsidRPr="00086BD6">
        <w:rPr>
          <w:rFonts w:hint="cs"/>
          <w:rtl/>
        </w:rPr>
        <w:t xml:space="preserve">באם </w:t>
      </w:r>
      <w:r>
        <w:rPr>
          <w:rFonts w:hint="cs"/>
          <w:rtl/>
        </w:rPr>
        <w:t>התחייב המציע לעמוד ב</w:t>
      </w:r>
      <w:r w:rsidR="004759A3">
        <w:rPr>
          <w:rFonts w:hint="cs"/>
          <w:rtl/>
        </w:rPr>
        <w:t xml:space="preserve">כל </w:t>
      </w:r>
      <w:r>
        <w:rPr>
          <w:rFonts w:hint="cs"/>
          <w:rtl/>
        </w:rPr>
        <w:t xml:space="preserve">דרישות הסעיף </w:t>
      </w:r>
      <w:r w:rsidR="004759A3">
        <w:rPr>
          <w:rFonts w:hint="cs"/>
          <w:rtl/>
        </w:rPr>
        <w:t xml:space="preserve">וסיפק את כל המידע הנידרש </w:t>
      </w:r>
      <w:r>
        <w:rPr>
          <w:rFonts w:hint="cs"/>
          <w:rtl/>
        </w:rPr>
        <w:t xml:space="preserve">יזוכה במלוא הנקודות. אחרת יזוכה באפס נקודות  </w:t>
      </w:r>
    </w:p>
    <w:p w14:paraId="45A44944" w14:textId="6A30C439" w:rsidR="005062B4" w:rsidRDefault="005062B4" w:rsidP="004759A3">
      <w:pPr>
        <w:pStyle w:val="affd"/>
        <w:spacing w:line="360" w:lineRule="auto"/>
        <w:ind w:left="1989"/>
        <w:jc w:val="both"/>
      </w:pPr>
    </w:p>
    <w:p w14:paraId="4A9B9995" w14:textId="77777777" w:rsidR="005062B4" w:rsidRPr="00025CE6" w:rsidRDefault="005062B4" w:rsidP="00FD28C5">
      <w:pPr>
        <w:ind w:left="1026"/>
        <w:jc w:val="both"/>
        <w:rPr>
          <w:sz w:val="24"/>
          <w:szCs w:val="24"/>
          <w:rtl/>
        </w:rPr>
      </w:pPr>
    </w:p>
    <w:p w14:paraId="4E5FC7D6" w14:textId="77777777" w:rsidR="005062B4" w:rsidRPr="00025CE6" w:rsidRDefault="005062B4" w:rsidP="00A75A7A">
      <w:pPr>
        <w:numPr>
          <w:ilvl w:val="0"/>
          <w:numId w:val="113"/>
        </w:numPr>
        <w:spacing w:line="360" w:lineRule="auto"/>
        <w:ind w:left="1217"/>
        <w:jc w:val="both"/>
        <w:rPr>
          <w:b/>
          <w:bCs/>
          <w:sz w:val="24"/>
          <w:szCs w:val="24"/>
          <w:u w:val="single"/>
        </w:rPr>
      </w:pPr>
      <w:r w:rsidRPr="00025CE6">
        <w:rPr>
          <w:rFonts w:hint="cs"/>
          <w:b/>
          <w:bCs/>
          <w:sz w:val="24"/>
          <w:szCs w:val="24"/>
          <w:u w:val="single"/>
          <w:rtl/>
        </w:rPr>
        <w:t>מפרט בדיקה</w:t>
      </w:r>
    </w:p>
    <w:tbl>
      <w:tblPr>
        <w:tblStyle w:val="affc"/>
        <w:bidiVisual/>
        <w:tblW w:w="8740" w:type="dxa"/>
        <w:tblInd w:w="558" w:type="dxa"/>
        <w:tblLook w:val="01E0" w:firstRow="1" w:lastRow="1" w:firstColumn="1" w:lastColumn="1" w:noHBand="0" w:noVBand="0"/>
      </w:tblPr>
      <w:tblGrid>
        <w:gridCol w:w="638"/>
        <w:gridCol w:w="2931"/>
        <w:gridCol w:w="988"/>
        <w:gridCol w:w="1129"/>
        <w:gridCol w:w="1132"/>
        <w:gridCol w:w="1922"/>
      </w:tblGrid>
      <w:tr w:rsidR="005062B4" w:rsidRPr="00025CE6" w14:paraId="17F37BA0" w14:textId="77777777" w:rsidTr="00FD28C5">
        <w:trPr>
          <w:cantSplit/>
          <w:tblHeader/>
        </w:trPr>
        <w:tc>
          <w:tcPr>
            <w:tcW w:w="638" w:type="dxa"/>
            <w:shd w:val="clear" w:color="auto" w:fill="C0C0C0"/>
          </w:tcPr>
          <w:p w14:paraId="4B824D5C" w14:textId="77777777" w:rsidR="005062B4" w:rsidRPr="00025CE6" w:rsidRDefault="005062B4" w:rsidP="005062B4">
            <w:pPr>
              <w:jc w:val="center"/>
              <w:rPr>
                <w:b/>
                <w:bCs/>
                <w:sz w:val="24"/>
                <w:szCs w:val="24"/>
                <w:rtl/>
              </w:rPr>
            </w:pPr>
          </w:p>
        </w:tc>
        <w:tc>
          <w:tcPr>
            <w:tcW w:w="2931" w:type="dxa"/>
            <w:shd w:val="clear" w:color="auto" w:fill="C0C0C0"/>
          </w:tcPr>
          <w:p w14:paraId="60DE9C7C" w14:textId="77777777" w:rsidR="005062B4" w:rsidRPr="00025CE6" w:rsidRDefault="005062B4" w:rsidP="005062B4">
            <w:pPr>
              <w:jc w:val="center"/>
              <w:rPr>
                <w:b/>
                <w:bCs/>
                <w:sz w:val="24"/>
                <w:szCs w:val="24"/>
                <w:rtl/>
              </w:rPr>
            </w:pPr>
            <w:r w:rsidRPr="00025CE6">
              <w:rPr>
                <w:rFonts w:hint="cs"/>
                <w:b/>
                <w:bCs/>
                <w:sz w:val="24"/>
                <w:szCs w:val="24"/>
                <w:rtl/>
              </w:rPr>
              <w:t>בדיקה</w:t>
            </w:r>
          </w:p>
        </w:tc>
        <w:tc>
          <w:tcPr>
            <w:tcW w:w="988" w:type="dxa"/>
            <w:shd w:val="clear" w:color="auto" w:fill="C0C0C0"/>
          </w:tcPr>
          <w:p w14:paraId="5726279F" w14:textId="77777777" w:rsidR="005062B4" w:rsidRPr="00025CE6" w:rsidRDefault="005062B4" w:rsidP="005062B4">
            <w:pPr>
              <w:jc w:val="center"/>
              <w:rPr>
                <w:b/>
                <w:bCs/>
                <w:sz w:val="24"/>
                <w:szCs w:val="24"/>
                <w:rtl/>
              </w:rPr>
            </w:pPr>
            <w:r>
              <w:rPr>
                <w:rFonts w:hint="cs"/>
                <w:b/>
                <w:bCs/>
                <w:sz w:val="24"/>
                <w:szCs w:val="24"/>
                <w:rtl/>
              </w:rPr>
              <w:t>משקל ב</w:t>
            </w:r>
            <w:r w:rsidRPr="00025CE6">
              <w:rPr>
                <w:rFonts w:hint="cs"/>
                <w:b/>
                <w:bCs/>
                <w:sz w:val="24"/>
                <w:szCs w:val="24"/>
                <w:rtl/>
              </w:rPr>
              <w:t>נקודות</w:t>
            </w:r>
            <w:r>
              <w:rPr>
                <w:b/>
                <w:bCs/>
                <w:sz w:val="24"/>
                <w:szCs w:val="24"/>
              </w:rPr>
              <w:t xml:space="preserve"> </w:t>
            </w:r>
          </w:p>
        </w:tc>
        <w:tc>
          <w:tcPr>
            <w:tcW w:w="1129" w:type="dxa"/>
            <w:shd w:val="clear" w:color="auto" w:fill="C0C0C0"/>
          </w:tcPr>
          <w:p w14:paraId="6DCAF226" w14:textId="77777777" w:rsidR="005062B4" w:rsidRPr="00025CE6" w:rsidRDefault="005062B4" w:rsidP="005062B4">
            <w:pPr>
              <w:jc w:val="center"/>
              <w:rPr>
                <w:b/>
                <w:bCs/>
                <w:sz w:val="24"/>
                <w:szCs w:val="24"/>
                <w:rtl/>
              </w:rPr>
            </w:pPr>
            <w:r w:rsidRPr="00025CE6">
              <w:rPr>
                <w:rFonts w:hint="cs"/>
                <w:b/>
                <w:bCs/>
                <w:sz w:val="24"/>
                <w:szCs w:val="24"/>
                <w:rtl/>
              </w:rPr>
              <w:t>ציון</w:t>
            </w:r>
            <w:r>
              <w:rPr>
                <w:b/>
                <w:bCs/>
                <w:sz w:val="24"/>
                <w:szCs w:val="24"/>
              </w:rPr>
              <w:t xml:space="preserve"> P </w:t>
            </w:r>
          </w:p>
        </w:tc>
        <w:tc>
          <w:tcPr>
            <w:tcW w:w="1132" w:type="dxa"/>
            <w:shd w:val="clear" w:color="auto" w:fill="C0C0C0"/>
          </w:tcPr>
          <w:p w14:paraId="1DB89185" w14:textId="77777777" w:rsidR="005062B4" w:rsidRPr="00025CE6" w:rsidRDefault="005062B4" w:rsidP="005062B4">
            <w:pPr>
              <w:jc w:val="center"/>
              <w:rPr>
                <w:b/>
                <w:bCs/>
                <w:sz w:val="24"/>
                <w:szCs w:val="24"/>
                <w:rtl/>
              </w:rPr>
            </w:pPr>
            <w:r>
              <w:rPr>
                <w:rFonts w:hint="cs"/>
                <w:b/>
                <w:bCs/>
                <w:sz w:val="24"/>
                <w:szCs w:val="24"/>
                <w:rtl/>
              </w:rPr>
              <w:t>סך נקודות</w:t>
            </w:r>
            <w:r>
              <w:rPr>
                <w:b/>
                <w:bCs/>
                <w:sz w:val="24"/>
                <w:szCs w:val="24"/>
              </w:rPr>
              <w:t xml:space="preserve"> Q </w:t>
            </w:r>
          </w:p>
        </w:tc>
        <w:tc>
          <w:tcPr>
            <w:tcW w:w="1922" w:type="dxa"/>
            <w:shd w:val="clear" w:color="auto" w:fill="C0C0C0"/>
          </w:tcPr>
          <w:p w14:paraId="4CB35C94" w14:textId="77777777" w:rsidR="005062B4" w:rsidRPr="00025CE6" w:rsidRDefault="005062B4" w:rsidP="005062B4">
            <w:pPr>
              <w:jc w:val="center"/>
              <w:rPr>
                <w:b/>
                <w:bCs/>
                <w:sz w:val="24"/>
                <w:szCs w:val="24"/>
                <w:rtl/>
              </w:rPr>
            </w:pPr>
            <w:r w:rsidRPr="00025CE6">
              <w:rPr>
                <w:rFonts w:hint="cs"/>
                <w:b/>
                <w:bCs/>
                <w:sz w:val="24"/>
                <w:szCs w:val="24"/>
                <w:rtl/>
              </w:rPr>
              <w:t>הערות הבודק</w:t>
            </w:r>
          </w:p>
        </w:tc>
      </w:tr>
      <w:tr w:rsidR="005062B4" w:rsidRPr="00025CE6" w14:paraId="55C052A6" w14:textId="77777777" w:rsidTr="00FD28C5">
        <w:trPr>
          <w:cantSplit/>
        </w:trPr>
        <w:tc>
          <w:tcPr>
            <w:tcW w:w="638" w:type="dxa"/>
          </w:tcPr>
          <w:p w14:paraId="72DA6524" w14:textId="77777777" w:rsidR="005062B4" w:rsidRPr="00025CE6" w:rsidRDefault="005062B4" w:rsidP="005062B4">
            <w:pPr>
              <w:jc w:val="both"/>
              <w:rPr>
                <w:b/>
                <w:bCs/>
                <w:sz w:val="24"/>
                <w:szCs w:val="24"/>
              </w:rPr>
            </w:pPr>
            <w:r w:rsidRPr="00025CE6">
              <w:rPr>
                <w:rFonts w:hint="cs"/>
                <w:b/>
                <w:bCs/>
                <w:sz w:val="24"/>
                <w:szCs w:val="24"/>
                <w:rtl/>
              </w:rPr>
              <w:t>1</w:t>
            </w:r>
          </w:p>
        </w:tc>
        <w:tc>
          <w:tcPr>
            <w:tcW w:w="2931" w:type="dxa"/>
          </w:tcPr>
          <w:p w14:paraId="3F6702E0" w14:textId="77777777" w:rsidR="005062B4" w:rsidRPr="00F40E76" w:rsidRDefault="005062B4" w:rsidP="005062B4">
            <w:pPr>
              <w:rPr>
                <w:sz w:val="24"/>
                <w:szCs w:val="24"/>
                <w:rtl/>
              </w:rPr>
            </w:pPr>
            <w:r w:rsidRPr="00F40E76">
              <w:rPr>
                <w:rFonts w:hint="cs"/>
                <w:sz w:val="24"/>
                <w:szCs w:val="24"/>
                <w:rtl/>
              </w:rPr>
              <w:t xml:space="preserve">ערכים מוספים </w:t>
            </w:r>
            <w:r>
              <w:rPr>
                <w:rFonts w:hint="cs"/>
                <w:sz w:val="24"/>
                <w:szCs w:val="24"/>
                <w:rtl/>
              </w:rPr>
              <w:t>לאבטחת מידע</w:t>
            </w:r>
          </w:p>
        </w:tc>
        <w:tc>
          <w:tcPr>
            <w:tcW w:w="988" w:type="dxa"/>
          </w:tcPr>
          <w:p w14:paraId="6DE61B52" w14:textId="6667C207" w:rsidR="005062B4" w:rsidRPr="00025CE6" w:rsidRDefault="0093300F" w:rsidP="005062B4">
            <w:pPr>
              <w:rPr>
                <w:b/>
                <w:bCs/>
                <w:sz w:val="24"/>
                <w:szCs w:val="24"/>
                <w:rtl/>
              </w:rPr>
            </w:pPr>
            <w:r>
              <w:rPr>
                <w:rFonts w:hint="cs"/>
                <w:b/>
                <w:bCs/>
                <w:sz w:val="24"/>
                <w:szCs w:val="24"/>
                <w:rtl/>
              </w:rPr>
              <w:t>38</w:t>
            </w:r>
          </w:p>
        </w:tc>
        <w:tc>
          <w:tcPr>
            <w:tcW w:w="2261" w:type="dxa"/>
            <w:gridSpan w:val="2"/>
          </w:tcPr>
          <w:p w14:paraId="2FB311BA" w14:textId="77777777" w:rsidR="005062B4" w:rsidRPr="00025CE6" w:rsidRDefault="005062B4" w:rsidP="005062B4">
            <w:pPr>
              <w:rPr>
                <w:b/>
                <w:bCs/>
                <w:sz w:val="24"/>
                <w:szCs w:val="24"/>
                <w:rtl/>
              </w:rPr>
            </w:pPr>
            <w:r w:rsidRPr="00C51DCA">
              <w:rPr>
                <w:rFonts w:hint="cs"/>
                <w:b/>
                <w:bCs/>
                <w:sz w:val="24"/>
                <w:szCs w:val="24"/>
                <w:highlight w:val="lightGray"/>
                <w:rtl/>
              </w:rPr>
              <w:t>לא למילוי</w:t>
            </w:r>
          </w:p>
        </w:tc>
        <w:tc>
          <w:tcPr>
            <w:tcW w:w="1922" w:type="dxa"/>
          </w:tcPr>
          <w:p w14:paraId="03BBC6A5" w14:textId="77777777" w:rsidR="005062B4" w:rsidRPr="00025CE6" w:rsidRDefault="005062B4" w:rsidP="005062B4">
            <w:pPr>
              <w:rPr>
                <w:b/>
                <w:bCs/>
                <w:sz w:val="24"/>
                <w:szCs w:val="24"/>
                <w:rtl/>
              </w:rPr>
            </w:pPr>
          </w:p>
        </w:tc>
      </w:tr>
      <w:tr w:rsidR="005062B4" w:rsidRPr="00025CE6" w14:paraId="57FE139F" w14:textId="77777777" w:rsidTr="00FD28C5">
        <w:trPr>
          <w:cantSplit/>
          <w:trHeight w:val="478"/>
        </w:trPr>
        <w:tc>
          <w:tcPr>
            <w:tcW w:w="638" w:type="dxa"/>
          </w:tcPr>
          <w:p w14:paraId="4E2F98AC" w14:textId="77777777" w:rsidR="005062B4" w:rsidRDefault="005062B4" w:rsidP="005062B4">
            <w:pPr>
              <w:jc w:val="both"/>
              <w:rPr>
                <w:b/>
                <w:bCs/>
                <w:sz w:val="24"/>
                <w:szCs w:val="24"/>
                <w:rtl/>
              </w:rPr>
            </w:pPr>
            <w:r>
              <w:rPr>
                <w:rFonts w:hint="cs"/>
                <w:b/>
                <w:bCs/>
                <w:sz w:val="24"/>
                <w:szCs w:val="24"/>
                <w:rtl/>
              </w:rPr>
              <w:t>1.1</w:t>
            </w:r>
          </w:p>
        </w:tc>
        <w:tc>
          <w:tcPr>
            <w:tcW w:w="2931" w:type="dxa"/>
          </w:tcPr>
          <w:p w14:paraId="1300EDAE" w14:textId="694E085A" w:rsidR="005062B4" w:rsidRPr="00F40E76" w:rsidRDefault="008B0BC5" w:rsidP="005062B4">
            <w:pPr>
              <w:rPr>
                <w:sz w:val="24"/>
                <w:szCs w:val="24"/>
                <w:rtl/>
              </w:rPr>
            </w:pPr>
            <w:r>
              <w:rPr>
                <w:rFonts w:hint="cs"/>
                <w:sz w:val="24"/>
                <w:szCs w:val="24"/>
                <w:rtl/>
              </w:rPr>
              <w:t>שליטה במשך הצילום המקדים</w:t>
            </w:r>
          </w:p>
        </w:tc>
        <w:tc>
          <w:tcPr>
            <w:tcW w:w="988" w:type="dxa"/>
          </w:tcPr>
          <w:p w14:paraId="25AAF4F8" w14:textId="7D007CEE" w:rsidR="005062B4" w:rsidRDefault="0093300F" w:rsidP="005062B4">
            <w:pPr>
              <w:rPr>
                <w:b/>
                <w:bCs/>
                <w:sz w:val="24"/>
                <w:szCs w:val="24"/>
                <w:rtl/>
              </w:rPr>
            </w:pPr>
            <w:r>
              <w:rPr>
                <w:rFonts w:hint="cs"/>
                <w:b/>
                <w:bCs/>
                <w:sz w:val="24"/>
                <w:szCs w:val="24"/>
                <w:rtl/>
              </w:rPr>
              <w:t>3</w:t>
            </w:r>
          </w:p>
        </w:tc>
        <w:tc>
          <w:tcPr>
            <w:tcW w:w="2261" w:type="dxa"/>
            <w:gridSpan w:val="2"/>
          </w:tcPr>
          <w:p w14:paraId="2A848FE2" w14:textId="77777777" w:rsidR="005062B4" w:rsidRPr="00025CE6" w:rsidRDefault="005062B4" w:rsidP="005062B4">
            <w:pPr>
              <w:rPr>
                <w:b/>
                <w:bCs/>
                <w:sz w:val="24"/>
                <w:szCs w:val="24"/>
                <w:rtl/>
              </w:rPr>
            </w:pPr>
            <w:r w:rsidRPr="00C51DCA">
              <w:rPr>
                <w:rFonts w:hint="cs"/>
                <w:b/>
                <w:bCs/>
                <w:sz w:val="24"/>
                <w:szCs w:val="24"/>
                <w:highlight w:val="lightGray"/>
                <w:rtl/>
              </w:rPr>
              <w:t>לא למילוי</w:t>
            </w:r>
          </w:p>
        </w:tc>
        <w:tc>
          <w:tcPr>
            <w:tcW w:w="1922" w:type="dxa"/>
          </w:tcPr>
          <w:p w14:paraId="3A909703" w14:textId="77777777" w:rsidR="005062B4" w:rsidRPr="00025CE6" w:rsidRDefault="005062B4" w:rsidP="005062B4">
            <w:pPr>
              <w:rPr>
                <w:b/>
                <w:bCs/>
                <w:sz w:val="24"/>
                <w:szCs w:val="24"/>
                <w:rtl/>
              </w:rPr>
            </w:pPr>
          </w:p>
        </w:tc>
      </w:tr>
      <w:tr w:rsidR="00914D91" w:rsidRPr="00025CE6" w14:paraId="1F86B7A4" w14:textId="77777777" w:rsidTr="00FD28C5">
        <w:trPr>
          <w:cantSplit/>
        </w:trPr>
        <w:tc>
          <w:tcPr>
            <w:tcW w:w="638" w:type="dxa"/>
          </w:tcPr>
          <w:p w14:paraId="4943AA2E" w14:textId="77777777" w:rsidR="00914D91" w:rsidRDefault="00914D91" w:rsidP="00914D91">
            <w:pPr>
              <w:jc w:val="both"/>
              <w:rPr>
                <w:b/>
                <w:bCs/>
                <w:sz w:val="24"/>
                <w:szCs w:val="24"/>
                <w:rtl/>
              </w:rPr>
            </w:pPr>
            <w:r>
              <w:rPr>
                <w:rFonts w:hint="cs"/>
                <w:b/>
                <w:bCs/>
                <w:sz w:val="24"/>
                <w:szCs w:val="24"/>
                <w:rtl/>
              </w:rPr>
              <w:t>1.2</w:t>
            </w:r>
          </w:p>
        </w:tc>
        <w:tc>
          <w:tcPr>
            <w:tcW w:w="2931" w:type="dxa"/>
          </w:tcPr>
          <w:p w14:paraId="43E4845F" w14:textId="7C0E0846" w:rsidR="00914D91" w:rsidRPr="00F40E76" w:rsidRDefault="004759A3" w:rsidP="00914D91">
            <w:pPr>
              <w:rPr>
                <w:sz w:val="24"/>
                <w:szCs w:val="24"/>
                <w:rtl/>
              </w:rPr>
            </w:pPr>
            <w:r>
              <w:rPr>
                <w:rFonts w:hint="cs"/>
                <w:sz w:val="24"/>
                <w:szCs w:val="24"/>
                <w:rtl/>
              </w:rPr>
              <w:t>המציע התחייב למלא את כל דרישות הסעיף ומסר את כל המידע הנידרש</w:t>
            </w:r>
          </w:p>
        </w:tc>
        <w:tc>
          <w:tcPr>
            <w:tcW w:w="988" w:type="dxa"/>
          </w:tcPr>
          <w:p w14:paraId="30B70C4D" w14:textId="77777777" w:rsidR="00914D91" w:rsidRDefault="00914D91" w:rsidP="00914D91">
            <w:pPr>
              <w:rPr>
                <w:b/>
                <w:bCs/>
                <w:sz w:val="24"/>
                <w:szCs w:val="24"/>
                <w:rtl/>
              </w:rPr>
            </w:pPr>
          </w:p>
        </w:tc>
        <w:tc>
          <w:tcPr>
            <w:tcW w:w="1129" w:type="dxa"/>
          </w:tcPr>
          <w:p w14:paraId="795FAD00" w14:textId="77777777" w:rsidR="00914D91" w:rsidRPr="00025CE6" w:rsidRDefault="00914D91" w:rsidP="00914D91">
            <w:pPr>
              <w:rPr>
                <w:b/>
                <w:bCs/>
                <w:sz w:val="24"/>
                <w:szCs w:val="24"/>
                <w:rtl/>
              </w:rPr>
            </w:pPr>
          </w:p>
        </w:tc>
        <w:tc>
          <w:tcPr>
            <w:tcW w:w="1132" w:type="dxa"/>
          </w:tcPr>
          <w:p w14:paraId="667CE0B1" w14:textId="77777777" w:rsidR="00914D91" w:rsidRPr="00025CE6" w:rsidRDefault="00914D91" w:rsidP="00914D91">
            <w:pPr>
              <w:rPr>
                <w:b/>
                <w:bCs/>
                <w:sz w:val="24"/>
                <w:szCs w:val="24"/>
                <w:rtl/>
              </w:rPr>
            </w:pPr>
          </w:p>
        </w:tc>
        <w:tc>
          <w:tcPr>
            <w:tcW w:w="1922" w:type="dxa"/>
          </w:tcPr>
          <w:p w14:paraId="5FC4E4B4" w14:textId="77777777" w:rsidR="00914D91" w:rsidRPr="00025CE6" w:rsidRDefault="00914D91" w:rsidP="00914D91">
            <w:pPr>
              <w:rPr>
                <w:b/>
                <w:bCs/>
                <w:sz w:val="24"/>
                <w:szCs w:val="24"/>
                <w:rtl/>
              </w:rPr>
            </w:pPr>
          </w:p>
        </w:tc>
      </w:tr>
      <w:tr w:rsidR="00914D91" w:rsidRPr="00025CE6" w14:paraId="44800868" w14:textId="77777777" w:rsidTr="00FD28C5">
        <w:trPr>
          <w:cantSplit/>
        </w:trPr>
        <w:tc>
          <w:tcPr>
            <w:tcW w:w="638" w:type="dxa"/>
          </w:tcPr>
          <w:p w14:paraId="0E3FD7C9" w14:textId="77777777" w:rsidR="00914D91" w:rsidRDefault="00914D91" w:rsidP="00914D91">
            <w:pPr>
              <w:jc w:val="both"/>
              <w:rPr>
                <w:b/>
                <w:bCs/>
                <w:sz w:val="24"/>
                <w:szCs w:val="24"/>
                <w:rtl/>
              </w:rPr>
            </w:pPr>
          </w:p>
        </w:tc>
        <w:tc>
          <w:tcPr>
            <w:tcW w:w="2931" w:type="dxa"/>
          </w:tcPr>
          <w:p w14:paraId="4245FF41" w14:textId="5ACDAB38" w:rsidR="00914D91" w:rsidRPr="00F40E76" w:rsidRDefault="00914D91" w:rsidP="00914D91">
            <w:pPr>
              <w:rPr>
                <w:sz w:val="24"/>
                <w:szCs w:val="24"/>
                <w:rtl/>
              </w:rPr>
            </w:pPr>
          </w:p>
        </w:tc>
        <w:tc>
          <w:tcPr>
            <w:tcW w:w="988" w:type="dxa"/>
          </w:tcPr>
          <w:p w14:paraId="125E3429" w14:textId="77777777" w:rsidR="00914D91" w:rsidRDefault="00914D91" w:rsidP="00914D91">
            <w:pPr>
              <w:rPr>
                <w:b/>
                <w:bCs/>
                <w:sz w:val="24"/>
                <w:szCs w:val="24"/>
                <w:rtl/>
              </w:rPr>
            </w:pPr>
          </w:p>
        </w:tc>
        <w:tc>
          <w:tcPr>
            <w:tcW w:w="1129" w:type="dxa"/>
          </w:tcPr>
          <w:p w14:paraId="4303D0AD" w14:textId="77777777" w:rsidR="00914D91" w:rsidRPr="00025CE6" w:rsidRDefault="00914D91" w:rsidP="00914D91">
            <w:pPr>
              <w:rPr>
                <w:b/>
                <w:bCs/>
                <w:sz w:val="24"/>
                <w:szCs w:val="24"/>
                <w:rtl/>
              </w:rPr>
            </w:pPr>
          </w:p>
        </w:tc>
        <w:tc>
          <w:tcPr>
            <w:tcW w:w="1132" w:type="dxa"/>
          </w:tcPr>
          <w:p w14:paraId="04695724" w14:textId="77777777" w:rsidR="00914D91" w:rsidRPr="00025CE6" w:rsidRDefault="00914D91" w:rsidP="00914D91">
            <w:pPr>
              <w:rPr>
                <w:b/>
                <w:bCs/>
                <w:sz w:val="24"/>
                <w:szCs w:val="24"/>
                <w:rtl/>
              </w:rPr>
            </w:pPr>
          </w:p>
        </w:tc>
        <w:tc>
          <w:tcPr>
            <w:tcW w:w="1922" w:type="dxa"/>
          </w:tcPr>
          <w:p w14:paraId="5840AED5" w14:textId="77777777" w:rsidR="00914D91" w:rsidRPr="00025CE6" w:rsidRDefault="00914D91" w:rsidP="00914D91">
            <w:pPr>
              <w:rPr>
                <w:b/>
                <w:bCs/>
                <w:sz w:val="24"/>
                <w:szCs w:val="24"/>
                <w:rtl/>
              </w:rPr>
            </w:pPr>
          </w:p>
        </w:tc>
      </w:tr>
      <w:tr w:rsidR="00914D91" w:rsidRPr="00025CE6" w14:paraId="2FAA1B1D" w14:textId="77777777" w:rsidTr="00FD28C5">
        <w:trPr>
          <w:cantSplit/>
        </w:trPr>
        <w:tc>
          <w:tcPr>
            <w:tcW w:w="638" w:type="dxa"/>
          </w:tcPr>
          <w:p w14:paraId="7ECF4E40" w14:textId="77777777" w:rsidR="00914D91" w:rsidRDefault="00914D91" w:rsidP="00914D91">
            <w:pPr>
              <w:jc w:val="both"/>
              <w:rPr>
                <w:b/>
                <w:bCs/>
                <w:sz w:val="24"/>
                <w:szCs w:val="24"/>
                <w:rtl/>
              </w:rPr>
            </w:pPr>
          </w:p>
        </w:tc>
        <w:tc>
          <w:tcPr>
            <w:tcW w:w="2931" w:type="dxa"/>
          </w:tcPr>
          <w:p w14:paraId="71F9F099" w14:textId="1F2E6760" w:rsidR="00914D91" w:rsidRDefault="00914D91" w:rsidP="00914D91">
            <w:pPr>
              <w:rPr>
                <w:rtl/>
              </w:rPr>
            </w:pPr>
          </w:p>
        </w:tc>
        <w:tc>
          <w:tcPr>
            <w:tcW w:w="988" w:type="dxa"/>
          </w:tcPr>
          <w:p w14:paraId="1C900775" w14:textId="77777777" w:rsidR="00914D91" w:rsidRDefault="00914D91" w:rsidP="00914D91">
            <w:pPr>
              <w:rPr>
                <w:b/>
                <w:bCs/>
                <w:sz w:val="24"/>
                <w:szCs w:val="24"/>
                <w:rtl/>
              </w:rPr>
            </w:pPr>
          </w:p>
        </w:tc>
        <w:tc>
          <w:tcPr>
            <w:tcW w:w="1129" w:type="dxa"/>
          </w:tcPr>
          <w:p w14:paraId="5C7AE04E" w14:textId="77777777" w:rsidR="00914D91" w:rsidRPr="00025CE6" w:rsidRDefault="00914D91" w:rsidP="00914D91">
            <w:pPr>
              <w:rPr>
                <w:b/>
                <w:bCs/>
                <w:sz w:val="24"/>
                <w:szCs w:val="24"/>
                <w:rtl/>
              </w:rPr>
            </w:pPr>
          </w:p>
        </w:tc>
        <w:tc>
          <w:tcPr>
            <w:tcW w:w="1132" w:type="dxa"/>
          </w:tcPr>
          <w:p w14:paraId="70FBF124" w14:textId="77777777" w:rsidR="00914D91" w:rsidRPr="00025CE6" w:rsidRDefault="00914D91" w:rsidP="00914D91">
            <w:pPr>
              <w:rPr>
                <w:b/>
                <w:bCs/>
                <w:sz w:val="24"/>
                <w:szCs w:val="24"/>
                <w:rtl/>
              </w:rPr>
            </w:pPr>
          </w:p>
        </w:tc>
        <w:tc>
          <w:tcPr>
            <w:tcW w:w="1922" w:type="dxa"/>
          </w:tcPr>
          <w:p w14:paraId="0C5EE5FF" w14:textId="77777777" w:rsidR="00914D91" w:rsidRPr="00025CE6" w:rsidRDefault="00914D91" w:rsidP="00914D91">
            <w:pPr>
              <w:rPr>
                <w:b/>
                <w:bCs/>
                <w:sz w:val="24"/>
                <w:szCs w:val="24"/>
                <w:rtl/>
              </w:rPr>
            </w:pPr>
          </w:p>
        </w:tc>
      </w:tr>
      <w:tr w:rsidR="005062B4" w:rsidRPr="00025CE6" w14:paraId="3B883E14" w14:textId="77777777" w:rsidTr="00FD28C5">
        <w:trPr>
          <w:cantSplit/>
        </w:trPr>
        <w:tc>
          <w:tcPr>
            <w:tcW w:w="638" w:type="dxa"/>
          </w:tcPr>
          <w:p w14:paraId="2BDEF935" w14:textId="77777777" w:rsidR="005062B4" w:rsidRPr="00025CE6" w:rsidRDefault="005062B4" w:rsidP="005062B4">
            <w:pPr>
              <w:jc w:val="both"/>
              <w:rPr>
                <w:b/>
                <w:bCs/>
                <w:sz w:val="24"/>
                <w:szCs w:val="24"/>
                <w:rtl/>
              </w:rPr>
            </w:pPr>
          </w:p>
        </w:tc>
        <w:tc>
          <w:tcPr>
            <w:tcW w:w="2931" w:type="dxa"/>
          </w:tcPr>
          <w:p w14:paraId="240B3FA5" w14:textId="77777777" w:rsidR="005062B4" w:rsidRPr="00025CE6" w:rsidRDefault="005062B4" w:rsidP="005062B4">
            <w:pPr>
              <w:rPr>
                <w:sz w:val="24"/>
                <w:szCs w:val="24"/>
                <w:rtl/>
              </w:rPr>
            </w:pPr>
          </w:p>
        </w:tc>
        <w:tc>
          <w:tcPr>
            <w:tcW w:w="2117" w:type="dxa"/>
            <w:gridSpan w:val="2"/>
          </w:tcPr>
          <w:p w14:paraId="5E956B2A" w14:textId="77777777" w:rsidR="005062B4" w:rsidRPr="00025CE6" w:rsidRDefault="005062B4" w:rsidP="005062B4">
            <w:pPr>
              <w:rPr>
                <w:b/>
                <w:bCs/>
                <w:sz w:val="24"/>
                <w:szCs w:val="24"/>
                <w:rtl/>
              </w:rPr>
            </w:pPr>
            <w:r>
              <w:rPr>
                <w:rFonts w:hint="cs"/>
                <w:b/>
                <w:bCs/>
                <w:sz w:val="24"/>
                <w:szCs w:val="24"/>
                <w:rtl/>
              </w:rPr>
              <w:t>סך נקודות לסעיף</w:t>
            </w:r>
          </w:p>
        </w:tc>
        <w:tc>
          <w:tcPr>
            <w:tcW w:w="1132" w:type="dxa"/>
          </w:tcPr>
          <w:p w14:paraId="253D1C60" w14:textId="77777777" w:rsidR="005062B4" w:rsidRPr="00025CE6" w:rsidRDefault="005062B4" w:rsidP="005062B4">
            <w:pPr>
              <w:rPr>
                <w:b/>
                <w:bCs/>
                <w:sz w:val="24"/>
                <w:szCs w:val="24"/>
                <w:rtl/>
              </w:rPr>
            </w:pPr>
          </w:p>
        </w:tc>
        <w:tc>
          <w:tcPr>
            <w:tcW w:w="1922" w:type="dxa"/>
          </w:tcPr>
          <w:p w14:paraId="34765ADA" w14:textId="77777777" w:rsidR="005062B4" w:rsidRPr="00025CE6" w:rsidRDefault="005062B4" w:rsidP="005062B4">
            <w:pPr>
              <w:rPr>
                <w:b/>
                <w:bCs/>
                <w:sz w:val="24"/>
                <w:szCs w:val="24"/>
                <w:rtl/>
              </w:rPr>
            </w:pPr>
          </w:p>
        </w:tc>
      </w:tr>
    </w:tbl>
    <w:p w14:paraId="74C259C8" w14:textId="77777777" w:rsidR="005062B4" w:rsidRDefault="005062B4" w:rsidP="00FD28C5">
      <w:pPr>
        <w:ind w:left="317"/>
        <w:jc w:val="both"/>
        <w:rPr>
          <w:b/>
          <w:bCs/>
          <w:u w:val="single"/>
          <w:rtl/>
        </w:rPr>
      </w:pPr>
    </w:p>
    <w:p w14:paraId="5EFB49A9" w14:textId="77777777" w:rsidR="005062B4" w:rsidRPr="004065D5" w:rsidRDefault="005062B4" w:rsidP="00A75A7A">
      <w:pPr>
        <w:numPr>
          <w:ilvl w:val="0"/>
          <w:numId w:val="113"/>
        </w:numPr>
        <w:spacing w:line="360" w:lineRule="auto"/>
        <w:ind w:left="1217"/>
        <w:jc w:val="both"/>
        <w:rPr>
          <w:b/>
          <w:bCs/>
          <w:sz w:val="24"/>
          <w:szCs w:val="24"/>
          <w:u w:val="single"/>
        </w:rPr>
      </w:pPr>
      <w:r w:rsidRPr="004065D5">
        <w:rPr>
          <w:rFonts w:hint="cs"/>
          <w:b/>
          <w:bCs/>
          <w:sz w:val="24"/>
          <w:szCs w:val="24"/>
          <w:u w:val="single"/>
          <w:rtl/>
        </w:rPr>
        <w:t>סיכום בדיקה לסעיף</w:t>
      </w:r>
    </w:p>
    <w:p w14:paraId="6945C9E9" w14:textId="77777777" w:rsidR="005062B4" w:rsidRDefault="005062B4" w:rsidP="00FD28C5">
      <w:pPr>
        <w:ind w:left="767"/>
        <w:jc w:val="both"/>
        <w:rPr>
          <w:b/>
          <w:bCs/>
          <w:u w:val="single"/>
          <w:rtl/>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355FD09A" w14:textId="77777777" w:rsidR="005062B4" w:rsidRDefault="005062B4" w:rsidP="00FD28C5">
      <w:pPr>
        <w:ind w:left="4637"/>
        <w:jc w:val="both"/>
        <w:rPr>
          <w:b/>
          <w:bCs/>
          <w:u w:val="single"/>
          <w:rtl/>
        </w:rPr>
      </w:pPr>
    </w:p>
    <w:p w14:paraId="37D27F6F" w14:textId="77777777" w:rsidR="005062B4" w:rsidRDefault="005062B4" w:rsidP="005062B4">
      <w:pPr>
        <w:pStyle w:val="15"/>
        <w:ind w:left="2119"/>
        <w:jc w:val="left"/>
        <w:rPr>
          <w:rtl/>
        </w:rPr>
      </w:pPr>
      <w:r w:rsidRPr="00534EC2">
        <w:rPr>
          <w:rFonts w:hint="cs"/>
          <w:b/>
          <w:bCs/>
          <w:rtl/>
        </w:rPr>
        <w:t>הבודק: ______________</w:t>
      </w:r>
      <w:r>
        <w:rPr>
          <w:rFonts w:hint="cs"/>
          <w:b/>
          <w:bCs/>
          <w:rtl/>
        </w:rPr>
        <w:t xml:space="preserve">חתימה: ____________  </w:t>
      </w:r>
      <w:r>
        <w:rPr>
          <w:rFonts w:hint="cs"/>
          <w:b/>
          <w:bCs/>
          <w:rtl/>
        </w:rPr>
        <w:tab/>
        <w:t>תאריך: ____________</w:t>
      </w:r>
    </w:p>
    <w:p w14:paraId="6818F078" w14:textId="77777777" w:rsidR="00C21D8D" w:rsidRPr="00F705A6" w:rsidRDefault="00C21D8D" w:rsidP="00C21D8D">
      <w:pPr>
        <w:pStyle w:val="15"/>
        <w:ind w:left="2119"/>
        <w:jc w:val="left"/>
        <w:rPr>
          <w:rtl/>
        </w:rPr>
      </w:pPr>
    </w:p>
    <w:p w14:paraId="20DDFE71" w14:textId="77777777" w:rsidR="00A84C45" w:rsidRPr="004B1BB6" w:rsidRDefault="00A84C45" w:rsidP="00CE1282">
      <w:pPr>
        <w:rPr>
          <w:lang w:eastAsia="en-US"/>
        </w:rPr>
      </w:pPr>
    </w:p>
    <w:p w14:paraId="4410ED45" w14:textId="28394A45" w:rsidR="00C13EE2" w:rsidRDefault="00C13EE2" w:rsidP="006030B9">
      <w:pPr>
        <w:ind w:left="360"/>
        <w:rPr>
          <w:rtl/>
        </w:rPr>
      </w:pPr>
    </w:p>
    <w:p w14:paraId="471AEBD6" w14:textId="29D0AF23" w:rsidR="00A93061" w:rsidRDefault="00A93061" w:rsidP="006030B9">
      <w:pPr>
        <w:ind w:left="360"/>
        <w:rPr>
          <w:rtl/>
        </w:rPr>
      </w:pPr>
    </w:p>
    <w:p w14:paraId="3B4763A7" w14:textId="1AEEA24A" w:rsidR="00A93061" w:rsidRPr="00E85286" w:rsidRDefault="00A93061" w:rsidP="00A93061">
      <w:pPr>
        <w:pStyle w:val="4"/>
        <w:numPr>
          <w:ilvl w:val="4"/>
          <w:numId w:val="6"/>
        </w:numPr>
        <w:spacing w:line="360" w:lineRule="auto"/>
        <w:ind w:left="2119"/>
        <w:rPr>
          <w:rFonts w:cs="David"/>
          <w:noProof w:val="0"/>
          <w:color w:val="943634" w:themeColor="accent2" w:themeShade="BF"/>
          <w:lang w:eastAsia="en-US"/>
        </w:rPr>
      </w:pPr>
      <w:bookmarkStart w:id="1050" w:name="_Toc484008258"/>
      <w:r w:rsidRPr="00E85286">
        <w:rPr>
          <w:rFonts w:cs="David" w:hint="cs"/>
          <w:noProof w:val="0"/>
          <w:color w:val="943634" w:themeColor="accent2" w:themeShade="BF"/>
          <w:rtl/>
          <w:lang w:eastAsia="en-US"/>
        </w:rPr>
        <w:t>תכונות מתג הפעלה [</w:t>
      </w:r>
      <w:r w:rsidRPr="00E85286">
        <w:rPr>
          <w:rFonts w:cs="David" w:hint="cs"/>
          <w:noProof w:val="0"/>
          <w:color w:val="943634" w:themeColor="accent2" w:themeShade="BF"/>
          <w:lang w:eastAsia="en-US"/>
        </w:rPr>
        <w:t>S</w:t>
      </w:r>
      <w:r w:rsidRPr="00E85286">
        <w:rPr>
          <w:rFonts w:cs="David" w:hint="cs"/>
          <w:noProof w:val="0"/>
          <w:color w:val="943634" w:themeColor="accent2" w:themeShade="BF"/>
          <w:rtl/>
          <w:lang w:eastAsia="en-US"/>
        </w:rPr>
        <w:t>]</w:t>
      </w:r>
      <w:bookmarkEnd w:id="1050"/>
    </w:p>
    <w:p w14:paraId="3CC6D8C8" w14:textId="7CC3BBB6" w:rsidR="00A93061" w:rsidRDefault="00E41720" w:rsidP="00E41720">
      <w:pPr>
        <w:pStyle w:val="15"/>
        <w:tabs>
          <w:tab w:val="left" w:pos="842"/>
        </w:tabs>
        <w:ind w:left="1836"/>
        <w:jc w:val="left"/>
        <w:rPr>
          <w:rtl/>
        </w:rPr>
      </w:pPr>
      <w:r w:rsidRPr="001E17A0">
        <w:rPr>
          <w:rFonts w:hint="cs"/>
          <w:b/>
          <w:bCs/>
          <w:rtl/>
        </w:rPr>
        <w:t xml:space="preserve">סעיף זה יבדק כחלק מבדיקות </w:t>
      </w:r>
      <w:r w:rsidRPr="001E17A0">
        <w:rPr>
          <w:rFonts w:hint="cs"/>
          <w:b/>
          <w:bCs/>
        </w:rPr>
        <w:t>POC</w:t>
      </w:r>
      <w:r w:rsidRPr="001E17A0">
        <w:rPr>
          <w:rFonts w:hint="cs"/>
          <w:b/>
          <w:bCs/>
          <w:rtl/>
        </w:rPr>
        <w:t xml:space="preserve"> מקדמיות.</w:t>
      </w:r>
      <w:r w:rsidR="00A93061">
        <w:rPr>
          <w:rFonts w:hint="cs"/>
          <w:rtl/>
        </w:rPr>
        <w:t xml:space="preserve">ינתן </w:t>
      </w:r>
      <w:r w:rsidR="008F2120">
        <w:rPr>
          <w:rFonts w:hint="cs"/>
          <w:rtl/>
        </w:rPr>
        <w:t>ניקוד איכות</w:t>
      </w:r>
      <w:r w:rsidR="00A93061">
        <w:rPr>
          <w:rFonts w:hint="cs"/>
          <w:rtl/>
        </w:rPr>
        <w:t xml:space="preserve"> למציע שמבנה יחידת הקצה ומתג ההפעלה מצמצמים הסיכוי לשינוי מצב מקרי שלו.</w:t>
      </w:r>
    </w:p>
    <w:p w14:paraId="337745B3" w14:textId="77777777" w:rsidR="00A93061" w:rsidRDefault="00A93061" w:rsidP="00E41720">
      <w:pPr>
        <w:pStyle w:val="15"/>
        <w:ind w:left="1836"/>
        <w:jc w:val="left"/>
        <w:rPr>
          <w:rtl/>
        </w:rPr>
      </w:pPr>
      <w:r>
        <w:rPr>
          <w:rFonts w:hint="cs"/>
          <w:rtl/>
        </w:rPr>
        <w:lastRenderedPageBreak/>
        <w:t>במענה לסעיף זה :</w:t>
      </w:r>
    </w:p>
    <w:p w14:paraId="01B9C417" w14:textId="57FC8021" w:rsidR="00A93061" w:rsidRDefault="00A93061" w:rsidP="00E41720">
      <w:pPr>
        <w:pStyle w:val="15"/>
        <w:ind w:left="2261"/>
        <w:jc w:val="left"/>
        <w:rPr>
          <w:rtl/>
        </w:rPr>
      </w:pPr>
      <w:r>
        <w:rPr>
          <w:rFonts w:hint="cs"/>
          <w:rtl/>
        </w:rPr>
        <w:t xml:space="preserve">יפרט את מבנה מתג ההפעלה ויסביר את האופן שבו </w:t>
      </w:r>
      <w:r w:rsidR="00E41720">
        <w:rPr>
          <w:rFonts w:hint="cs"/>
          <w:rtl/>
        </w:rPr>
        <w:t xml:space="preserve">לדעתו </w:t>
      </w:r>
      <w:r>
        <w:rPr>
          <w:rFonts w:hint="cs"/>
          <w:rtl/>
        </w:rPr>
        <w:t>מבנה המתג ויחידת הקצה מצמצמים את הסיכוי לשינוי מקרי של מצב המתג.</w:t>
      </w:r>
    </w:p>
    <w:p w14:paraId="4EA45496" w14:textId="77777777" w:rsidR="00A93061" w:rsidRDefault="00A93061" w:rsidP="00A93061">
      <w:pPr>
        <w:pStyle w:val="15"/>
        <w:ind w:left="2828"/>
        <w:jc w:val="left"/>
        <w:rPr>
          <w:rtl/>
        </w:rPr>
      </w:pPr>
    </w:p>
    <w:p w14:paraId="114DDB1C" w14:textId="77777777" w:rsidR="00A93061" w:rsidRPr="00025CE6" w:rsidRDefault="00A93061" w:rsidP="00A75A7A">
      <w:pPr>
        <w:numPr>
          <w:ilvl w:val="0"/>
          <w:numId w:val="95"/>
        </w:numPr>
        <w:spacing w:line="360" w:lineRule="auto"/>
        <w:jc w:val="both"/>
        <w:rPr>
          <w:b/>
          <w:bCs/>
          <w:sz w:val="24"/>
          <w:szCs w:val="24"/>
          <w:u w:val="single"/>
          <w:rtl/>
        </w:rPr>
      </w:pPr>
      <w:r>
        <w:rPr>
          <w:rFonts w:hint="cs"/>
          <w:b/>
          <w:bCs/>
          <w:sz w:val="24"/>
          <w:szCs w:val="24"/>
          <w:u w:val="single"/>
          <w:rtl/>
        </w:rPr>
        <w:t>ניקוד</w:t>
      </w:r>
      <w:r w:rsidRPr="00025CE6">
        <w:rPr>
          <w:rFonts w:hint="cs"/>
          <w:b/>
          <w:bCs/>
          <w:sz w:val="24"/>
          <w:szCs w:val="24"/>
          <w:u w:val="single"/>
          <w:rtl/>
        </w:rPr>
        <w:t xml:space="preserve"> במפ"ל</w:t>
      </w:r>
    </w:p>
    <w:p w14:paraId="72DB78C4" w14:textId="5E1BE400" w:rsidR="00A93061" w:rsidRPr="00025CE6" w:rsidRDefault="00A93061" w:rsidP="00A93061">
      <w:pPr>
        <w:spacing w:line="360" w:lineRule="auto"/>
        <w:ind w:left="1307"/>
        <w:jc w:val="both"/>
        <w:rPr>
          <w:sz w:val="24"/>
          <w:szCs w:val="24"/>
          <w:rtl/>
        </w:rPr>
      </w:pPr>
      <w:r>
        <w:rPr>
          <w:rFonts w:hint="cs"/>
          <w:sz w:val="24"/>
          <w:szCs w:val="24"/>
          <w:rtl/>
        </w:rPr>
        <w:t>נושא</w:t>
      </w:r>
      <w:r w:rsidRPr="00025CE6">
        <w:rPr>
          <w:rFonts w:hint="cs"/>
          <w:sz w:val="24"/>
          <w:szCs w:val="24"/>
          <w:rtl/>
        </w:rPr>
        <w:t xml:space="preserve"> ראשי </w:t>
      </w:r>
      <w:r w:rsidRPr="00025CE6">
        <w:rPr>
          <w:sz w:val="24"/>
          <w:szCs w:val="24"/>
          <w:rtl/>
        </w:rPr>
        <w:t>–</w:t>
      </w:r>
      <w:r w:rsidRPr="00025CE6">
        <w:rPr>
          <w:rFonts w:hint="cs"/>
          <w:sz w:val="24"/>
          <w:szCs w:val="24"/>
          <w:rtl/>
        </w:rPr>
        <w:t xml:space="preserve"> </w:t>
      </w:r>
      <w:r>
        <w:rPr>
          <w:rFonts w:hint="cs"/>
          <w:sz w:val="24"/>
          <w:szCs w:val="24"/>
          <w:rtl/>
        </w:rPr>
        <w:t xml:space="preserve">ערכים מוספים לדרישות מערכתיות </w:t>
      </w:r>
      <w:r w:rsidRPr="00025CE6">
        <w:rPr>
          <w:rFonts w:hint="cs"/>
          <w:sz w:val="24"/>
          <w:szCs w:val="24"/>
          <w:rtl/>
        </w:rPr>
        <w:t xml:space="preserve">-  </w:t>
      </w:r>
      <w:r w:rsidR="000E376E">
        <w:rPr>
          <w:rFonts w:hint="cs"/>
          <w:sz w:val="24"/>
          <w:szCs w:val="24"/>
          <w:rtl/>
        </w:rPr>
        <w:t>38</w:t>
      </w:r>
      <w:r>
        <w:rPr>
          <w:rFonts w:hint="cs"/>
          <w:sz w:val="24"/>
          <w:szCs w:val="24"/>
          <w:rtl/>
        </w:rPr>
        <w:t xml:space="preserve"> </w:t>
      </w:r>
      <w:r w:rsidRPr="00025CE6">
        <w:rPr>
          <w:rFonts w:hint="cs"/>
          <w:sz w:val="24"/>
          <w:szCs w:val="24"/>
          <w:rtl/>
        </w:rPr>
        <w:t>נק'</w:t>
      </w:r>
    </w:p>
    <w:p w14:paraId="68B4EEDD" w14:textId="424AFF17" w:rsidR="00A93061" w:rsidRDefault="00A93061" w:rsidP="00A93061">
      <w:pPr>
        <w:spacing w:line="360" w:lineRule="auto"/>
        <w:ind w:left="1307"/>
        <w:jc w:val="both"/>
        <w:rPr>
          <w:sz w:val="24"/>
          <w:szCs w:val="24"/>
          <w:rtl/>
        </w:rPr>
      </w:pPr>
      <w:r>
        <w:rPr>
          <w:rFonts w:hint="cs"/>
          <w:sz w:val="24"/>
          <w:szCs w:val="24"/>
          <w:rtl/>
        </w:rPr>
        <w:t xml:space="preserve">סה"כ נק' לסעיף </w:t>
      </w:r>
      <w:r>
        <w:rPr>
          <w:sz w:val="24"/>
          <w:szCs w:val="24"/>
          <w:rtl/>
        </w:rPr>
        <w:t>–</w:t>
      </w:r>
      <w:r>
        <w:rPr>
          <w:rFonts w:hint="cs"/>
          <w:sz w:val="24"/>
          <w:szCs w:val="24"/>
          <w:rtl/>
        </w:rPr>
        <w:t xml:space="preserve"> תכונות מתג ההפעלה  </w:t>
      </w:r>
      <w:r>
        <w:rPr>
          <w:sz w:val="24"/>
          <w:szCs w:val="24"/>
          <w:rtl/>
        </w:rPr>
        <w:t>–</w:t>
      </w:r>
      <w:r>
        <w:rPr>
          <w:rFonts w:hint="cs"/>
          <w:sz w:val="24"/>
          <w:szCs w:val="24"/>
          <w:rtl/>
        </w:rPr>
        <w:t xml:space="preserve"> </w:t>
      </w:r>
      <w:r w:rsidR="000E376E">
        <w:rPr>
          <w:rFonts w:hint="cs"/>
          <w:sz w:val="24"/>
          <w:szCs w:val="24"/>
          <w:rtl/>
        </w:rPr>
        <w:t>5</w:t>
      </w:r>
      <w:r>
        <w:rPr>
          <w:rFonts w:hint="cs"/>
          <w:sz w:val="24"/>
          <w:szCs w:val="24"/>
          <w:rtl/>
        </w:rPr>
        <w:t xml:space="preserve"> נק' </w:t>
      </w:r>
    </w:p>
    <w:p w14:paraId="003C7146" w14:textId="77777777" w:rsidR="00A93061" w:rsidRPr="00025CE6" w:rsidRDefault="00A93061" w:rsidP="00A93061">
      <w:pPr>
        <w:ind w:left="1026"/>
        <w:jc w:val="both"/>
        <w:rPr>
          <w:sz w:val="24"/>
          <w:szCs w:val="24"/>
          <w:rtl/>
        </w:rPr>
      </w:pPr>
    </w:p>
    <w:p w14:paraId="29D24DDE" w14:textId="77777777" w:rsidR="00A93061" w:rsidRPr="00025CE6" w:rsidRDefault="00A93061" w:rsidP="00A75A7A">
      <w:pPr>
        <w:numPr>
          <w:ilvl w:val="0"/>
          <w:numId w:val="95"/>
        </w:numPr>
        <w:spacing w:line="360" w:lineRule="auto"/>
        <w:ind w:left="1217"/>
        <w:jc w:val="both"/>
        <w:rPr>
          <w:b/>
          <w:bCs/>
          <w:sz w:val="24"/>
          <w:szCs w:val="24"/>
          <w:u w:val="single"/>
        </w:rPr>
      </w:pPr>
      <w:r w:rsidRPr="00025CE6">
        <w:rPr>
          <w:rFonts w:hint="cs"/>
          <w:b/>
          <w:bCs/>
          <w:sz w:val="24"/>
          <w:szCs w:val="24"/>
          <w:u w:val="single"/>
          <w:rtl/>
        </w:rPr>
        <w:t>הנחיות כלליות לבודק</w:t>
      </w:r>
    </w:p>
    <w:p w14:paraId="0402036A" w14:textId="77777777" w:rsidR="00A93061" w:rsidRDefault="00A93061" w:rsidP="00A93061">
      <w:pPr>
        <w:spacing w:line="360" w:lineRule="auto"/>
        <w:ind w:left="1269"/>
        <w:jc w:val="both"/>
        <w:rPr>
          <w:sz w:val="24"/>
          <w:szCs w:val="24"/>
          <w:rtl/>
        </w:rPr>
      </w:pPr>
      <w:r>
        <w:rPr>
          <w:rFonts w:hint="cs"/>
          <w:sz w:val="24"/>
          <w:szCs w:val="24"/>
          <w:rtl/>
        </w:rPr>
        <w:t>בנוסף לתשובת המציע לסעיף זה ,</w:t>
      </w:r>
      <w:r w:rsidRPr="00F40E76">
        <w:rPr>
          <w:rFonts w:hint="cs"/>
          <w:sz w:val="24"/>
          <w:szCs w:val="24"/>
          <w:rtl/>
        </w:rPr>
        <w:t xml:space="preserve">הבודק יכול להסתמך גם על מידע שסופק במענה </w:t>
      </w:r>
      <w:r>
        <w:rPr>
          <w:rFonts w:hint="cs"/>
          <w:sz w:val="24"/>
          <w:szCs w:val="24"/>
          <w:rtl/>
        </w:rPr>
        <w:t>ל</w:t>
      </w:r>
      <w:r w:rsidRPr="00F40E76">
        <w:rPr>
          <w:rFonts w:hint="cs"/>
          <w:sz w:val="24"/>
          <w:szCs w:val="24"/>
          <w:rtl/>
        </w:rPr>
        <w:t xml:space="preserve">סעיפים אחרים במכרז </w:t>
      </w:r>
      <w:r>
        <w:rPr>
          <w:rFonts w:hint="cs"/>
          <w:sz w:val="24"/>
          <w:szCs w:val="24"/>
          <w:rtl/>
        </w:rPr>
        <w:t>מ</w:t>
      </w:r>
      <w:r w:rsidRPr="00F40E76">
        <w:rPr>
          <w:rFonts w:hint="cs"/>
          <w:sz w:val="24"/>
          <w:szCs w:val="24"/>
          <w:rtl/>
        </w:rPr>
        <w:t xml:space="preserve">הם </w:t>
      </w:r>
      <w:r>
        <w:rPr>
          <w:rFonts w:hint="cs"/>
          <w:sz w:val="24"/>
          <w:szCs w:val="24"/>
          <w:rtl/>
        </w:rPr>
        <w:t>ניתן להבין את אופי המענה בהקשר לתבחינים של סעיף זה.</w:t>
      </w:r>
    </w:p>
    <w:p w14:paraId="5C499920" w14:textId="77777777" w:rsidR="00A93061" w:rsidRDefault="00A93061" w:rsidP="00A93061">
      <w:pPr>
        <w:spacing w:line="360" w:lineRule="auto"/>
        <w:ind w:left="1269"/>
        <w:jc w:val="both"/>
        <w:rPr>
          <w:sz w:val="24"/>
          <w:szCs w:val="24"/>
          <w:rtl/>
        </w:rPr>
      </w:pPr>
      <w:r>
        <w:rPr>
          <w:rFonts w:hint="cs"/>
          <w:sz w:val="24"/>
          <w:szCs w:val="24"/>
          <w:rtl/>
        </w:rPr>
        <w:t>במידה ותשובת המציע אינה ברורה ו/או התרשם הבודק שישנה סתירה בין המידע שנמסר על ידי המציע בסעיפים אחרים במכרז המתייחסים לתבחינים של סעיף זה יפרט את הסעיפים ומימצאיו בסיכום הבדיקה.</w:t>
      </w:r>
    </w:p>
    <w:p w14:paraId="55A4B2FE" w14:textId="77777777" w:rsidR="0083664D" w:rsidRDefault="0083664D" w:rsidP="00A75A7A">
      <w:pPr>
        <w:pStyle w:val="affd"/>
        <w:numPr>
          <w:ilvl w:val="0"/>
          <w:numId w:val="48"/>
        </w:numPr>
        <w:spacing w:line="360" w:lineRule="auto"/>
        <w:jc w:val="both"/>
      </w:pPr>
      <w:r>
        <w:rPr>
          <w:rFonts w:hint="cs"/>
          <w:rtl/>
        </w:rPr>
        <w:t xml:space="preserve">עבר המציע את הבדיקה בהצלחה </w:t>
      </w:r>
      <w:r w:rsidRPr="00086BD6">
        <w:rPr>
          <w:rFonts w:hint="cs"/>
          <w:rtl/>
        </w:rPr>
        <w:t>יז</w:t>
      </w:r>
      <w:r>
        <w:rPr>
          <w:rFonts w:hint="cs"/>
          <w:rtl/>
        </w:rPr>
        <w:t>ו</w:t>
      </w:r>
      <w:r w:rsidRPr="00086BD6">
        <w:rPr>
          <w:rFonts w:hint="cs"/>
          <w:rtl/>
        </w:rPr>
        <w:t>כה את במלא הנקודות לסעיף זה.</w:t>
      </w:r>
    </w:p>
    <w:p w14:paraId="2A7398E9" w14:textId="77777777" w:rsidR="0083664D" w:rsidRPr="00086BD6" w:rsidRDefault="0083664D" w:rsidP="00A75A7A">
      <w:pPr>
        <w:pStyle w:val="affd"/>
        <w:numPr>
          <w:ilvl w:val="0"/>
          <w:numId w:val="48"/>
        </w:numPr>
        <w:spacing w:line="360" w:lineRule="auto"/>
        <w:jc w:val="both"/>
        <w:rPr>
          <w:rtl/>
        </w:rPr>
      </w:pPr>
      <w:r>
        <w:rPr>
          <w:rFonts w:hint="cs"/>
          <w:rtl/>
        </w:rPr>
        <w:t>אחרת יזכו את המציע ב 0 נק'.</w:t>
      </w:r>
    </w:p>
    <w:p w14:paraId="0583CDB6" w14:textId="0C8BEC8C" w:rsidR="00A93061" w:rsidRPr="00086BD6" w:rsidRDefault="00A93061" w:rsidP="00E41FC0">
      <w:pPr>
        <w:pStyle w:val="affd"/>
        <w:spacing w:line="360" w:lineRule="auto"/>
        <w:ind w:left="1989"/>
        <w:jc w:val="both"/>
        <w:rPr>
          <w:rtl/>
        </w:rPr>
      </w:pPr>
    </w:p>
    <w:p w14:paraId="2C7776CA" w14:textId="77777777" w:rsidR="00A93061" w:rsidRPr="00025CE6" w:rsidRDefault="00A93061" w:rsidP="00A93061">
      <w:pPr>
        <w:ind w:left="1026"/>
        <w:jc w:val="both"/>
        <w:rPr>
          <w:sz w:val="24"/>
          <w:szCs w:val="24"/>
          <w:rtl/>
        </w:rPr>
      </w:pPr>
    </w:p>
    <w:p w14:paraId="7E14FBA5" w14:textId="77777777" w:rsidR="00A93061" w:rsidRPr="00025CE6" w:rsidRDefault="00A93061" w:rsidP="00A75A7A">
      <w:pPr>
        <w:numPr>
          <w:ilvl w:val="0"/>
          <w:numId w:val="95"/>
        </w:numPr>
        <w:spacing w:line="360" w:lineRule="auto"/>
        <w:ind w:left="1217"/>
        <w:jc w:val="both"/>
        <w:rPr>
          <w:b/>
          <w:bCs/>
          <w:sz w:val="24"/>
          <w:szCs w:val="24"/>
          <w:u w:val="single"/>
        </w:rPr>
      </w:pPr>
      <w:r w:rsidRPr="00025CE6">
        <w:rPr>
          <w:rFonts w:hint="cs"/>
          <w:b/>
          <w:bCs/>
          <w:sz w:val="24"/>
          <w:szCs w:val="24"/>
          <w:u w:val="single"/>
          <w:rtl/>
        </w:rPr>
        <w:t>מפרט בדיקה</w:t>
      </w:r>
    </w:p>
    <w:tbl>
      <w:tblPr>
        <w:tblStyle w:val="affc"/>
        <w:bidiVisual/>
        <w:tblW w:w="8740" w:type="dxa"/>
        <w:tblInd w:w="558" w:type="dxa"/>
        <w:tblLook w:val="01E0" w:firstRow="1" w:lastRow="1" w:firstColumn="1" w:lastColumn="1" w:noHBand="0" w:noVBand="0"/>
      </w:tblPr>
      <w:tblGrid>
        <w:gridCol w:w="638"/>
        <w:gridCol w:w="2931"/>
        <w:gridCol w:w="988"/>
        <w:gridCol w:w="1129"/>
        <w:gridCol w:w="1132"/>
        <w:gridCol w:w="1922"/>
      </w:tblGrid>
      <w:tr w:rsidR="00A93061" w:rsidRPr="00025CE6" w14:paraId="096AAB3E" w14:textId="77777777" w:rsidTr="00EB521D">
        <w:trPr>
          <w:cantSplit/>
          <w:tblHeader/>
        </w:trPr>
        <w:tc>
          <w:tcPr>
            <w:tcW w:w="638" w:type="dxa"/>
            <w:shd w:val="clear" w:color="auto" w:fill="C0C0C0"/>
          </w:tcPr>
          <w:p w14:paraId="0606E819" w14:textId="77777777" w:rsidR="00A93061" w:rsidRPr="00025CE6" w:rsidRDefault="00A93061" w:rsidP="00EB521D">
            <w:pPr>
              <w:jc w:val="center"/>
              <w:rPr>
                <w:b/>
                <w:bCs/>
                <w:sz w:val="24"/>
                <w:szCs w:val="24"/>
                <w:rtl/>
              </w:rPr>
            </w:pPr>
          </w:p>
        </w:tc>
        <w:tc>
          <w:tcPr>
            <w:tcW w:w="2931" w:type="dxa"/>
            <w:shd w:val="clear" w:color="auto" w:fill="C0C0C0"/>
          </w:tcPr>
          <w:p w14:paraId="5202C3FF" w14:textId="77777777" w:rsidR="00A93061" w:rsidRPr="00025CE6" w:rsidRDefault="00A93061" w:rsidP="00EB521D">
            <w:pPr>
              <w:jc w:val="center"/>
              <w:rPr>
                <w:b/>
                <w:bCs/>
                <w:sz w:val="24"/>
                <w:szCs w:val="24"/>
                <w:rtl/>
              </w:rPr>
            </w:pPr>
            <w:r w:rsidRPr="00025CE6">
              <w:rPr>
                <w:rFonts w:hint="cs"/>
                <w:b/>
                <w:bCs/>
                <w:sz w:val="24"/>
                <w:szCs w:val="24"/>
                <w:rtl/>
              </w:rPr>
              <w:t>בדיקה</w:t>
            </w:r>
          </w:p>
        </w:tc>
        <w:tc>
          <w:tcPr>
            <w:tcW w:w="988" w:type="dxa"/>
            <w:shd w:val="clear" w:color="auto" w:fill="C0C0C0"/>
          </w:tcPr>
          <w:p w14:paraId="4F260153" w14:textId="77777777" w:rsidR="00A93061" w:rsidRPr="00025CE6" w:rsidRDefault="00A93061" w:rsidP="00EB521D">
            <w:pPr>
              <w:jc w:val="center"/>
              <w:rPr>
                <w:b/>
                <w:bCs/>
                <w:sz w:val="24"/>
                <w:szCs w:val="24"/>
                <w:rtl/>
              </w:rPr>
            </w:pPr>
            <w:r>
              <w:rPr>
                <w:rFonts w:hint="cs"/>
                <w:b/>
                <w:bCs/>
                <w:sz w:val="24"/>
                <w:szCs w:val="24"/>
                <w:rtl/>
              </w:rPr>
              <w:t>משקל ב</w:t>
            </w:r>
            <w:r w:rsidRPr="00025CE6">
              <w:rPr>
                <w:rFonts w:hint="cs"/>
                <w:b/>
                <w:bCs/>
                <w:sz w:val="24"/>
                <w:szCs w:val="24"/>
                <w:rtl/>
              </w:rPr>
              <w:t>נקודות</w:t>
            </w:r>
            <w:r>
              <w:rPr>
                <w:b/>
                <w:bCs/>
                <w:sz w:val="24"/>
                <w:szCs w:val="24"/>
              </w:rPr>
              <w:t xml:space="preserve"> </w:t>
            </w:r>
          </w:p>
        </w:tc>
        <w:tc>
          <w:tcPr>
            <w:tcW w:w="1129" w:type="dxa"/>
            <w:shd w:val="clear" w:color="auto" w:fill="C0C0C0"/>
          </w:tcPr>
          <w:p w14:paraId="000DB861" w14:textId="77777777" w:rsidR="00A93061" w:rsidRPr="00025CE6" w:rsidRDefault="00A93061" w:rsidP="00EB521D">
            <w:pPr>
              <w:jc w:val="center"/>
              <w:rPr>
                <w:b/>
                <w:bCs/>
                <w:sz w:val="24"/>
                <w:szCs w:val="24"/>
                <w:rtl/>
              </w:rPr>
            </w:pPr>
            <w:r w:rsidRPr="00025CE6">
              <w:rPr>
                <w:rFonts w:hint="cs"/>
                <w:b/>
                <w:bCs/>
                <w:sz w:val="24"/>
                <w:szCs w:val="24"/>
                <w:rtl/>
              </w:rPr>
              <w:t>ציון</w:t>
            </w:r>
            <w:r>
              <w:rPr>
                <w:b/>
                <w:bCs/>
                <w:sz w:val="24"/>
                <w:szCs w:val="24"/>
              </w:rPr>
              <w:t xml:space="preserve"> P </w:t>
            </w:r>
          </w:p>
        </w:tc>
        <w:tc>
          <w:tcPr>
            <w:tcW w:w="1132" w:type="dxa"/>
            <w:shd w:val="clear" w:color="auto" w:fill="C0C0C0"/>
          </w:tcPr>
          <w:p w14:paraId="296711F2" w14:textId="77777777" w:rsidR="00A93061" w:rsidRPr="00025CE6" w:rsidRDefault="00A93061" w:rsidP="00EB521D">
            <w:pPr>
              <w:jc w:val="center"/>
              <w:rPr>
                <w:b/>
                <w:bCs/>
                <w:sz w:val="24"/>
                <w:szCs w:val="24"/>
                <w:rtl/>
              </w:rPr>
            </w:pPr>
            <w:r>
              <w:rPr>
                <w:rFonts w:hint="cs"/>
                <w:b/>
                <w:bCs/>
                <w:sz w:val="24"/>
                <w:szCs w:val="24"/>
                <w:rtl/>
              </w:rPr>
              <w:t>סך נקודות</w:t>
            </w:r>
            <w:r>
              <w:rPr>
                <w:b/>
                <w:bCs/>
                <w:sz w:val="24"/>
                <w:szCs w:val="24"/>
              </w:rPr>
              <w:t xml:space="preserve"> Q </w:t>
            </w:r>
          </w:p>
        </w:tc>
        <w:tc>
          <w:tcPr>
            <w:tcW w:w="1922" w:type="dxa"/>
            <w:shd w:val="clear" w:color="auto" w:fill="C0C0C0"/>
          </w:tcPr>
          <w:p w14:paraId="722826F0" w14:textId="77777777" w:rsidR="00A93061" w:rsidRPr="00025CE6" w:rsidRDefault="00A93061" w:rsidP="00EB521D">
            <w:pPr>
              <w:jc w:val="center"/>
              <w:rPr>
                <w:b/>
                <w:bCs/>
                <w:sz w:val="24"/>
                <w:szCs w:val="24"/>
                <w:rtl/>
              </w:rPr>
            </w:pPr>
            <w:r w:rsidRPr="00025CE6">
              <w:rPr>
                <w:rFonts w:hint="cs"/>
                <w:b/>
                <w:bCs/>
                <w:sz w:val="24"/>
                <w:szCs w:val="24"/>
                <w:rtl/>
              </w:rPr>
              <w:t>הערות הבודק</w:t>
            </w:r>
          </w:p>
        </w:tc>
      </w:tr>
      <w:tr w:rsidR="00A93061" w:rsidRPr="00025CE6" w14:paraId="485E88D0" w14:textId="77777777" w:rsidTr="00EB521D">
        <w:trPr>
          <w:cantSplit/>
        </w:trPr>
        <w:tc>
          <w:tcPr>
            <w:tcW w:w="638" w:type="dxa"/>
          </w:tcPr>
          <w:p w14:paraId="5C382C48" w14:textId="77777777" w:rsidR="00A93061" w:rsidRPr="00025CE6" w:rsidRDefault="00A93061" w:rsidP="00EB521D">
            <w:pPr>
              <w:jc w:val="both"/>
              <w:rPr>
                <w:b/>
                <w:bCs/>
                <w:sz w:val="24"/>
                <w:szCs w:val="24"/>
              </w:rPr>
            </w:pPr>
            <w:r w:rsidRPr="00025CE6">
              <w:rPr>
                <w:rFonts w:hint="cs"/>
                <w:b/>
                <w:bCs/>
                <w:sz w:val="24"/>
                <w:szCs w:val="24"/>
                <w:rtl/>
              </w:rPr>
              <w:t>1</w:t>
            </w:r>
          </w:p>
        </w:tc>
        <w:tc>
          <w:tcPr>
            <w:tcW w:w="2931" w:type="dxa"/>
          </w:tcPr>
          <w:p w14:paraId="7207C049" w14:textId="77777777" w:rsidR="00A93061" w:rsidRPr="00F40E76" w:rsidRDefault="00A93061" w:rsidP="00EB521D">
            <w:pPr>
              <w:rPr>
                <w:sz w:val="24"/>
                <w:szCs w:val="24"/>
                <w:rtl/>
              </w:rPr>
            </w:pPr>
            <w:r w:rsidRPr="00F40E76">
              <w:rPr>
                <w:rFonts w:hint="cs"/>
                <w:sz w:val="24"/>
                <w:szCs w:val="24"/>
                <w:rtl/>
              </w:rPr>
              <w:t xml:space="preserve">ערכים מוספים </w:t>
            </w:r>
            <w:r>
              <w:rPr>
                <w:rFonts w:hint="cs"/>
                <w:sz w:val="24"/>
                <w:szCs w:val="24"/>
                <w:rtl/>
              </w:rPr>
              <w:t>לדרישות מערכתיות</w:t>
            </w:r>
          </w:p>
        </w:tc>
        <w:tc>
          <w:tcPr>
            <w:tcW w:w="988" w:type="dxa"/>
          </w:tcPr>
          <w:p w14:paraId="2E68B392" w14:textId="0418AECB" w:rsidR="00A93061" w:rsidRPr="00025CE6" w:rsidRDefault="000E376E" w:rsidP="00EB521D">
            <w:pPr>
              <w:rPr>
                <w:b/>
                <w:bCs/>
                <w:sz w:val="24"/>
                <w:szCs w:val="24"/>
                <w:rtl/>
              </w:rPr>
            </w:pPr>
            <w:r>
              <w:rPr>
                <w:rFonts w:hint="cs"/>
                <w:b/>
                <w:bCs/>
                <w:sz w:val="24"/>
                <w:szCs w:val="24"/>
                <w:rtl/>
              </w:rPr>
              <w:t>38</w:t>
            </w:r>
          </w:p>
        </w:tc>
        <w:tc>
          <w:tcPr>
            <w:tcW w:w="2261" w:type="dxa"/>
            <w:gridSpan w:val="2"/>
          </w:tcPr>
          <w:p w14:paraId="01BDB60B" w14:textId="77777777" w:rsidR="00A93061" w:rsidRPr="00025CE6" w:rsidRDefault="00A93061" w:rsidP="00EB521D">
            <w:pPr>
              <w:rPr>
                <w:b/>
                <w:bCs/>
                <w:sz w:val="24"/>
                <w:szCs w:val="24"/>
                <w:rtl/>
              </w:rPr>
            </w:pPr>
            <w:r w:rsidRPr="00C51DCA">
              <w:rPr>
                <w:rFonts w:hint="cs"/>
                <w:b/>
                <w:bCs/>
                <w:sz w:val="24"/>
                <w:szCs w:val="24"/>
                <w:highlight w:val="lightGray"/>
                <w:rtl/>
              </w:rPr>
              <w:t>לא למילוי</w:t>
            </w:r>
          </w:p>
        </w:tc>
        <w:tc>
          <w:tcPr>
            <w:tcW w:w="1922" w:type="dxa"/>
          </w:tcPr>
          <w:p w14:paraId="65FD7AD7" w14:textId="77777777" w:rsidR="00A93061" w:rsidRPr="00025CE6" w:rsidRDefault="00A93061" w:rsidP="00EB521D">
            <w:pPr>
              <w:rPr>
                <w:b/>
                <w:bCs/>
                <w:sz w:val="24"/>
                <w:szCs w:val="24"/>
                <w:rtl/>
              </w:rPr>
            </w:pPr>
          </w:p>
        </w:tc>
      </w:tr>
      <w:tr w:rsidR="00A93061" w:rsidRPr="00025CE6" w14:paraId="0188D3D9" w14:textId="77777777" w:rsidTr="00EB521D">
        <w:trPr>
          <w:cantSplit/>
        </w:trPr>
        <w:tc>
          <w:tcPr>
            <w:tcW w:w="638" w:type="dxa"/>
          </w:tcPr>
          <w:p w14:paraId="6DB363F5" w14:textId="77777777" w:rsidR="00A93061" w:rsidRDefault="00A93061" w:rsidP="00EB521D">
            <w:pPr>
              <w:jc w:val="both"/>
              <w:rPr>
                <w:b/>
                <w:bCs/>
                <w:sz w:val="24"/>
                <w:szCs w:val="24"/>
                <w:rtl/>
              </w:rPr>
            </w:pPr>
            <w:r>
              <w:rPr>
                <w:rFonts w:hint="cs"/>
                <w:b/>
                <w:bCs/>
                <w:sz w:val="24"/>
                <w:szCs w:val="24"/>
                <w:rtl/>
              </w:rPr>
              <w:t>1.1</w:t>
            </w:r>
          </w:p>
        </w:tc>
        <w:tc>
          <w:tcPr>
            <w:tcW w:w="2931" w:type="dxa"/>
          </w:tcPr>
          <w:p w14:paraId="160EAA63" w14:textId="77777777" w:rsidR="00A93061" w:rsidRPr="00F40E76" w:rsidRDefault="00A93061" w:rsidP="00EB521D">
            <w:pPr>
              <w:rPr>
                <w:sz w:val="24"/>
                <w:szCs w:val="24"/>
                <w:rtl/>
              </w:rPr>
            </w:pPr>
            <w:r>
              <w:rPr>
                <w:rFonts w:hint="cs"/>
                <w:sz w:val="24"/>
                <w:szCs w:val="24"/>
                <w:rtl/>
              </w:rPr>
              <w:t>תכונות מתג ההפעלה</w:t>
            </w:r>
          </w:p>
        </w:tc>
        <w:tc>
          <w:tcPr>
            <w:tcW w:w="988" w:type="dxa"/>
          </w:tcPr>
          <w:p w14:paraId="4BAB5F85" w14:textId="2EF1C074" w:rsidR="00A93061" w:rsidRDefault="000E376E" w:rsidP="00EB521D">
            <w:pPr>
              <w:rPr>
                <w:b/>
                <w:bCs/>
                <w:sz w:val="24"/>
                <w:szCs w:val="24"/>
                <w:rtl/>
              </w:rPr>
            </w:pPr>
            <w:r>
              <w:rPr>
                <w:rFonts w:hint="cs"/>
                <w:b/>
                <w:bCs/>
                <w:sz w:val="24"/>
                <w:szCs w:val="24"/>
                <w:rtl/>
              </w:rPr>
              <w:t>5</w:t>
            </w:r>
          </w:p>
        </w:tc>
        <w:tc>
          <w:tcPr>
            <w:tcW w:w="1129" w:type="dxa"/>
          </w:tcPr>
          <w:p w14:paraId="087C5D11" w14:textId="77777777" w:rsidR="00A93061" w:rsidRPr="00025CE6" w:rsidRDefault="00A93061" w:rsidP="00EB521D">
            <w:pPr>
              <w:rPr>
                <w:b/>
                <w:bCs/>
                <w:sz w:val="24"/>
                <w:szCs w:val="24"/>
                <w:rtl/>
              </w:rPr>
            </w:pPr>
          </w:p>
        </w:tc>
        <w:tc>
          <w:tcPr>
            <w:tcW w:w="1132" w:type="dxa"/>
          </w:tcPr>
          <w:p w14:paraId="260B104C" w14:textId="77777777" w:rsidR="00A93061" w:rsidRPr="00025CE6" w:rsidRDefault="00A93061" w:rsidP="00EB521D">
            <w:pPr>
              <w:rPr>
                <w:b/>
                <w:bCs/>
                <w:sz w:val="24"/>
                <w:szCs w:val="24"/>
                <w:rtl/>
              </w:rPr>
            </w:pPr>
          </w:p>
        </w:tc>
        <w:tc>
          <w:tcPr>
            <w:tcW w:w="1922" w:type="dxa"/>
          </w:tcPr>
          <w:p w14:paraId="117CF327" w14:textId="77777777" w:rsidR="00A93061" w:rsidRPr="00025CE6" w:rsidRDefault="00A93061" w:rsidP="00EB521D">
            <w:pPr>
              <w:rPr>
                <w:b/>
                <w:bCs/>
                <w:sz w:val="24"/>
                <w:szCs w:val="24"/>
                <w:rtl/>
              </w:rPr>
            </w:pPr>
          </w:p>
        </w:tc>
      </w:tr>
      <w:tr w:rsidR="00A93061" w:rsidRPr="00025CE6" w14:paraId="270A74C7" w14:textId="77777777" w:rsidTr="00EB521D">
        <w:trPr>
          <w:cantSplit/>
        </w:trPr>
        <w:tc>
          <w:tcPr>
            <w:tcW w:w="638" w:type="dxa"/>
          </w:tcPr>
          <w:p w14:paraId="7933D38A" w14:textId="77777777" w:rsidR="00A93061" w:rsidRDefault="00A93061" w:rsidP="00EB521D">
            <w:pPr>
              <w:jc w:val="both"/>
              <w:rPr>
                <w:b/>
                <w:bCs/>
                <w:sz w:val="24"/>
                <w:szCs w:val="24"/>
                <w:rtl/>
              </w:rPr>
            </w:pPr>
            <w:r>
              <w:rPr>
                <w:rFonts w:hint="cs"/>
                <w:b/>
                <w:bCs/>
                <w:sz w:val="24"/>
                <w:szCs w:val="24"/>
                <w:rtl/>
              </w:rPr>
              <w:t>1.2</w:t>
            </w:r>
          </w:p>
        </w:tc>
        <w:tc>
          <w:tcPr>
            <w:tcW w:w="2931" w:type="dxa"/>
          </w:tcPr>
          <w:p w14:paraId="54475FAD" w14:textId="47626FD2" w:rsidR="00A93061" w:rsidRPr="00F40E76" w:rsidRDefault="00E41FC0" w:rsidP="00EB521D">
            <w:pPr>
              <w:rPr>
                <w:sz w:val="24"/>
                <w:szCs w:val="24"/>
                <w:rtl/>
              </w:rPr>
            </w:pPr>
            <w:r>
              <w:rPr>
                <w:rFonts w:hint="cs"/>
                <w:sz w:val="18"/>
                <w:szCs w:val="24"/>
                <w:rtl/>
              </w:rPr>
              <w:t>עומד בדרישה</w:t>
            </w:r>
          </w:p>
        </w:tc>
        <w:tc>
          <w:tcPr>
            <w:tcW w:w="988" w:type="dxa"/>
          </w:tcPr>
          <w:p w14:paraId="512E4FAE" w14:textId="77777777" w:rsidR="00A93061" w:rsidRDefault="00A93061" w:rsidP="00EB521D">
            <w:pPr>
              <w:rPr>
                <w:b/>
                <w:bCs/>
                <w:sz w:val="24"/>
                <w:szCs w:val="24"/>
                <w:rtl/>
              </w:rPr>
            </w:pPr>
          </w:p>
        </w:tc>
        <w:tc>
          <w:tcPr>
            <w:tcW w:w="1129" w:type="dxa"/>
          </w:tcPr>
          <w:p w14:paraId="78B3AC43" w14:textId="77777777" w:rsidR="00A93061" w:rsidRPr="00025CE6" w:rsidRDefault="00A93061" w:rsidP="00EB521D">
            <w:pPr>
              <w:rPr>
                <w:b/>
                <w:bCs/>
                <w:sz w:val="24"/>
                <w:szCs w:val="24"/>
                <w:rtl/>
              </w:rPr>
            </w:pPr>
          </w:p>
        </w:tc>
        <w:tc>
          <w:tcPr>
            <w:tcW w:w="1132" w:type="dxa"/>
          </w:tcPr>
          <w:p w14:paraId="1FE46F51" w14:textId="77777777" w:rsidR="00A93061" w:rsidRPr="00025CE6" w:rsidRDefault="00A93061" w:rsidP="00EB521D">
            <w:pPr>
              <w:rPr>
                <w:b/>
                <w:bCs/>
                <w:sz w:val="24"/>
                <w:szCs w:val="24"/>
                <w:rtl/>
              </w:rPr>
            </w:pPr>
          </w:p>
        </w:tc>
        <w:tc>
          <w:tcPr>
            <w:tcW w:w="1922" w:type="dxa"/>
          </w:tcPr>
          <w:p w14:paraId="198F3C56" w14:textId="77777777" w:rsidR="00A93061" w:rsidRPr="00025CE6" w:rsidRDefault="00A93061" w:rsidP="00EB521D">
            <w:pPr>
              <w:rPr>
                <w:b/>
                <w:bCs/>
                <w:sz w:val="24"/>
                <w:szCs w:val="24"/>
                <w:rtl/>
              </w:rPr>
            </w:pPr>
          </w:p>
        </w:tc>
      </w:tr>
      <w:tr w:rsidR="00A93061" w:rsidRPr="00025CE6" w14:paraId="4002D8F8" w14:textId="77777777" w:rsidTr="00EB521D">
        <w:trPr>
          <w:cantSplit/>
        </w:trPr>
        <w:tc>
          <w:tcPr>
            <w:tcW w:w="638" w:type="dxa"/>
          </w:tcPr>
          <w:p w14:paraId="572EBF59" w14:textId="77777777" w:rsidR="00A93061" w:rsidRDefault="00A93061" w:rsidP="00EB521D">
            <w:pPr>
              <w:jc w:val="both"/>
              <w:rPr>
                <w:b/>
                <w:bCs/>
                <w:sz w:val="24"/>
                <w:szCs w:val="24"/>
                <w:rtl/>
              </w:rPr>
            </w:pPr>
          </w:p>
        </w:tc>
        <w:tc>
          <w:tcPr>
            <w:tcW w:w="2931" w:type="dxa"/>
          </w:tcPr>
          <w:p w14:paraId="376F96FE" w14:textId="77777777" w:rsidR="00A93061" w:rsidRPr="00F40E76" w:rsidRDefault="00A93061" w:rsidP="00EB521D">
            <w:pPr>
              <w:rPr>
                <w:sz w:val="24"/>
                <w:szCs w:val="24"/>
                <w:rtl/>
              </w:rPr>
            </w:pPr>
          </w:p>
        </w:tc>
        <w:tc>
          <w:tcPr>
            <w:tcW w:w="988" w:type="dxa"/>
          </w:tcPr>
          <w:p w14:paraId="4F006A0F" w14:textId="77777777" w:rsidR="00A93061" w:rsidRDefault="00A93061" w:rsidP="00EB521D">
            <w:pPr>
              <w:rPr>
                <w:b/>
                <w:bCs/>
                <w:sz w:val="24"/>
                <w:szCs w:val="24"/>
                <w:rtl/>
              </w:rPr>
            </w:pPr>
          </w:p>
        </w:tc>
        <w:tc>
          <w:tcPr>
            <w:tcW w:w="1129" w:type="dxa"/>
          </w:tcPr>
          <w:p w14:paraId="5DF1AED8" w14:textId="77777777" w:rsidR="00A93061" w:rsidRPr="00025CE6" w:rsidRDefault="00A93061" w:rsidP="00EB521D">
            <w:pPr>
              <w:rPr>
                <w:b/>
                <w:bCs/>
                <w:sz w:val="24"/>
                <w:szCs w:val="24"/>
                <w:rtl/>
              </w:rPr>
            </w:pPr>
          </w:p>
        </w:tc>
        <w:tc>
          <w:tcPr>
            <w:tcW w:w="1132" w:type="dxa"/>
          </w:tcPr>
          <w:p w14:paraId="1BCD75CE" w14:textId="77777777" w:rsidR="00A93061" w:rsidRPr="00025CE6" w:rsidRDefault="00A93061" w:rsidP="00EB521D">
            <w:pPr>
              <w:rPr>
                <w:b/>
                <w:bCs/>
                <w:sz w:val="24"/>
                <w:szCs w:val="24"/>
                <w:rtl/>
              </w:rPr>
            </w:pPr>
          </w:p>
        </w:tc>
        <w:tc>
          <w:tcPr>
            <w:tcW w:w="1922" w:type="dxa"/>
          </w:tcPr>
          <w:p w14:paraId="342D1171" w14:textId="77777777" w:rsidR="00A93061" w:rsidRPr="00025CE6" w:rsidRDefault="00A93061" w:rsidP="00EB521D">
            <w:pPr>
              <w:rPr>
                <w:b/>
                <w:bCs/>
                <w:sz w:val="24"/>
                <w:szCs w:val="24"/>
                <w:rtl/>
              </w:rPr>
            </w:pPr>
          </w:p>
        </w:tc>
      </w:tr>
      <w:tr w:rsidR="00A93061" w:rsidRPr="00025CE6" w14:paraId="4C6CF8CA" w14:textId="77777777" w:rsidTr="00EB521D">
        <w:trPr>
          <w:cantSplit/>
        </w:trPr>
        <w:tc>
          <w:tcPr>
            <w:tcW w:w="638" w:type="dxa"/>
          </w:tcPr>
          <w:p w14:paraId="484A6F6B" w14:textId="77777777" w:rsidR="00A93061" w:rsidRDefault="00A93061" w:rsidP="00EB521D">
            <w:pPr>
              <w:jc w:val="both"/>
              <w:rPr>
                <w:b/>
                <w:bCs/>
                <w:sz w:val="24"/>
                <w:szCs w:val="24"/>
                <w:rtl/>
              </w:rPr>
            </w:pPr>
          </w:p>
        </w:tc>
        <w:tc>
          <w:tcPr>
            <w:tcW w:w="2931" w:type="dxa"/>
          </w:tcPr>
          <w:p w14:paraId="6AA14717" w14:textId="77777777" w:rsidR="00A93061" w:rsidRDefault="00A93061" w:rsidP="00EB521D">
            <w:pPr>
              <w:rPr>
                <w:rtl/>
              </w:rPr>
            </w:pPr>
          </w:p>
        </w:tc>
        <w:tc>
          <w:tcPr>
            <w:tcW w:w="988" w:type="dxa"/>
          </w:tcPr>
          <w:p w14:paraId="48313AC9" w14:textId="77777777" w:rsidR="00A93061" w:rsidRDefault="00A93061" w:rsidP="00EB521D">
            <w:pPr>
              <w:rPr>
                <w:b/>
                <w:bCs/>
                <w:sz w:val="24"/>
                <w:szCs w:val="24"/>
                <w:rtl/>
              </w:rPr>
            </w:pPr>
          </w:p>
        </w:tc>
        <w:tc>
          <w:tcPr>
            <w:tcW w:w="1129" w:type="dxa"/>
          </w:tcPr>
          <w:p w14:paraId="23A90D68" w14:textId="77777777" w:rsidR="00A93061" w:rsidRPr="00025CE6" w:rsidRDefault="00A93061" w:rsidP="00EB521D">
            <w:pPr>
              <w:rPr>
                <w:b/>
                <w:bCs/>
                <w:sz w:val="24"/>
                <w:szCs w:val="24"/>
                <w:rtl/>
              </w:rPr>
            </w:pPr>
          </w:p>
        </w:tc>
        <w:tc>
          <w:tcPr>
            <w:tcW w:w="1132" w:type="dxa"/>
          </w:tcPr>
          <w:p w14:paraId="27742733" w14:textId="77777777" w:rsidR="00A93061" w:rsidRPr="00025CE6" w:rsidRDefault="00A93061" w:rsidP="00EB521D">
            <w:pPr>
              <w:rPr>
                <w:b/>
                <w:bCs/>
                <w:sz w:val="24"/>
                <w:szCs w:val="24"/>
                <w:rtl/>
              </w:rPr>
            </w:pPr>
          </w:p>
        </w:tc>
        <w:tc>
          <w:tcPr>
            <w:tcW w:w="1922" w:type="dxa"/>
          </w:tcPr>
          <w:p w14:paraId="2E108FE4" w14:textId="77777777" w:rsidR="00A93061" w:rsidRPr="00025CE6" w:rsidRDefault="00A93061" w:rsidP="00EB521D">
            <w:pPr>
              <w:rPr>
                <w:b/>
                <w:bCs/>
                <w:sz w:val="24"/>
                <w:szCs w:val="24"/>
                <w:rtl/>
              </w:rPr>
            </w:pPr>
          </w:p>
        </w:tc>
      </w:tr>
      <w:tr w:rsidR="00A93061" w:rsidRPr="00025CE6" w14:paraId="51C06A43" w14:textId="77777777" w:rsidTr="00EB521D">
        <w:trPr>
          <w:cantSplit/>
        </w:trPr>
        <w:tc>
          <w:tcPr>
            <w:tcW w:w="638" w:type="dxa"/>
          </w:tcPr>
          <w:p w14:paraId="0B914ADB" w14:textId="77777777" w:rsidR="00A93061" w:rsidRPr="00025CE6" w:rsidRDefault="00A93061" w:rsidP="00EB521D">
            <w:pPr>
              <w:jc w:val="both"/>
              <w:rPr>
                <w:b/>
                <w:bCs/>
                <w:sz w:val="24"/>
                <w:szCs w:val="24"/>
                <w:rtl/>
              </w:rPr>
            </w:pPr>
          </w:p>
        </w:tc>
        <w:tc>
          <w:tcPr>
            <w:tcW w:w="2931" w:type="dxa"/>
          </w:tcPr>
          <w:p w14:paraId="5FF1757E" w14:textId="77777777" w:rsidR="00A93061" w:rsidRPr="00025CE6" w:rsidRDefault="00A93061" w:rsidP="00EB521D">
            <w:pPr>
              <w:rPr>
                <w:sz w:val="24"/>
                <w:szCs w:val="24"/>
                <w:rtl/>
              </w:rPr>
            </w:pPr>
          </w:p>
        </w:tc>
        <w:tc>
          <w:tcPr>
            <w:tcW w:w="2117" w:type="dxa"/>
            <w:gridSpan w:val="2"/>
          </w:tcPr>
          <w:p w14:paraId="4D355CFB" w14:textId="77777777" w:rsidR="00A93061" w:rsidRPr="00025CE6" w:rsidRDefault="00A93061" w:rsidP="00EB521D">
            <w:pPr>
              <w:rPr>
                <w:b/>
                <w:bCs/>
                <w:sz w:val="24"/>
                <w:szCs w:val="24"/>
                <w:rtl/>
              </w:rPr>
            </w:pPr>
            <w:r>
              <w:rPr>
                <w:rFonts w:hint="cs"/>
                <w:b/>
                <w:bCs/>
                <w:sz w:val="24"/>
                <w:szCs w:val="24"/>
                <w:rtl/>
              </w:rPr>
              <w:t>סך נקודות לסעיף</w:t>
            </w:r>
          </w:p>
        </w:tc>
        <w:tc>
          <w:tcPr>
            <w:tcW w:w="1132" w:type="dxa"/>
          </w:tcPr>
          <w:p w14:paraId="133CECD7" w14:textId="77777777" w:rsidR="00A93061" w:rsidRPr="00025CE6" w:rsidRDefault="00A93061" w:rsidP="00EB521D">
            <w:pPr>
              <w:rPr>
                <w:b/>
                <w:bCs/>
                <w:sz w:val="24"/>
                <w:szCs w:val="24"/>
                <w:rtl/>
              </w:rPr>
            </w:pPr>
          </w:p>
        </w:tc>
        <w:tc>
          <w:tcPr>
            <w:tcW w:w="1922" w:type="dxa"/>
          </w:tcPr>
          <w:p w14:paraId="2356BDE9" w14:textId="77777777" w:rsidR="00A93061" w:rsidRPr="00025CE6" w:rsidRDefault="00A93061" w:rsidP="00EB521D">
            <w:pPr>
              <w:rPr>
                <w:b/>
                <w:bCs/>
                <w:sz w:val="24"/>
                <w:szCs w:val="24"/>
                <w:rtl/>
              </w:rPr>
            </w:pPr>
          </w:p>
        </w:tc>
      </w:tr>
    </w:tbl>
    <w:p w14:paraId="5DB96547" w14:textId="77777777" w:rsidR="00A93061" w:rsidRDefault="00A93061" w:rsidP="00A93061">
      <w:pPr>
        <w:ind w:left="317"/>
        <w:jc w:val="both"/>
        <w:rPr>
          <w:b/>
          <w:bCs/>
          <w:u w:val="single"/>
          <w:rtl/>
        </w:rPr>
      </w:pPr>
    </w:p>
    <w:p w14:paraId="2C6F45F0" w14:textId="77777777" w:rsidR="00A93061" w:rsidRPr="004065D5" w:rsidRDefault="00A93061" w:rsidP="00A75A7A">
      <w:pPr>
        <w:numPr>
          <w:ilvl w:val="0"/>
          <w:numId w:val="95"/>
        </w:numPr>
        <w:spacing w:line="360" w:lineRule="auto"/>
        <w:ind w:left="1217"/>
        <w:jc w:val="both"/>
        <w:rPr>
          <w:b/>
          <w:bCs/>
          <w:sz w:val="24"/>
          <w:szCs w:val="24"/>
          <w:u w:val="single"/>
        </w:rPr>
      </w:pPr>
      <w:r w:rsidRPr="004065D5">
        <w:rPr>
          <w:rFonts w:hint="cs"/>
          <w:b/>
          <w:bCs/>
          <w:sz w:val="24"/>
          <w:szCs w:val="24"/>
          <w:u w:val="single"/>
          <w:rtl/>
        </w:rPr>
        <w:t>סיכום בדיקה לסעיף</w:t>
      </w:r>
    </w:p>
    <w:p w14:paraId="43DAC64E" w14:textId="77777777" w:rsidR="00A93061" w:rsidRDefault="00A93061" w:rsidP="00A93061">
      <w:pPr>
        <w:ind w:left="767"/>
        <w:jc w:val="both"/>
        <w:rPr>
          <w:b/>
          <w:bCs/>
          <w:u w:val="single"/>
          <w:rtl/>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3AF66811" w14:textId="77777777" w:rsidR="00A93061" w:rsidRDefault="00A93061" w:rsidP="00A93061">
      <w:pPr>
        <w:ind w:left="4637"/>
        <w:jc w:val="both"/>
        <w:rPr>
          <w:b/>
          <w:bCs/>
          <w:u w:val="single"/>
          <w:rtl/>
        </w:rPr>
      </w:pPr>
    </w:p>
    <w:p w14:paraId="1A0323D4" w14:textId="77777777" w:rsidR="00A93061" w:rsidRPr="0070136B" w:rsidRDefault="00A93061" w:rsidP="002F5846">
      <w:pPr>
        <w:pStyle w:val="15"/>
        <w:ind w:left="560"/>
        <w:jc w:val="left"/>
        <w:rPr>
          <w:rtl/>
        </w:rPr>
      </w:pPr>
      <w:r w:rsidRPr="00534EC2">
        <w:rPr>
          <w:rFonts w:hint="cs"/>
          <w:b/>
          <w:bCs/>
          <w:rtl/>
        </w:rPr>
        <w:t>הבודק: ______________</w:t>
      </w:r>
      <w:r>
        <w:rPr>
          <w:rFonts w:hint="cs"/>
          <w:b/>
          <w:bCs/>
          <w:rtl/>
        </w:rPr>
        <w:t xml:space="preserve">חתימה: ____________  </w:t>
      </w:r>
      <w:r>
        <w:rPr>
          <w:rFonts w:hint="cs"/>
          <w:b/>
          <w:bCs/>
          <w:rtl/>
        </w:rPr>
        <w:tab/>
        <w:t>תאריך: ____________</w:t>
      </w:r>
    </w:p>
    <w:p w14:paraId="056AD3A5" w14:textId="6A1B6754" w:rsidR="004738A6" w:rsidRDefault="004738A6" w:rsidP="00287A89">
      <w:pPr>
        <w:pStyle w:val="15"/>
        <w:ind w:left="3188"/>
        <w:jc w:val="left"/>
        <w:rPr>
          <w:rtl/>
        </w:rPr>
      </w:pPr>
    </w:p>
    <w:p w14:paraId="439E6665" w14:textId="77777777" w:rsidR="004738A6" w:rsidRDefault="004738A6" w:rsidP="004738A6">
      <w:pPr>
        <w:pStyle w:val="15"/>
        <w:ind w:left="3188"/>
        <w:jc w:val="left"/>
        <w:rPr>
          <w:rtl/>
        </w:rPr>
      </w:pPr>
    </w:p>
    <w:p w14:paraId="6EE060E2" w14:textId="77777777" w:rsidR="00A93061" w:rsidRPr="000A00D5" w:rsidRDefault="00A93061" w:rsidP="00A93061">
      <w:pPr>
        <w:pStyle w:val="4"/>
        <w:numPr>
          <w:ilvl w:val="4"/>
          <w:numId w:val="6"/>
        </w:numPr>
        <w:spacing w:line="360" w:lineRule="auto"/>
        <w:ind w:left="2119"/>
        <w:rPr>
          <w:rFonts w:cs="David"/>
          <w:noProof w:val="0"/>
          <w:color w:val="943634" w:themeColor="accent2" w:themeShade="BF"/>
          <w:lang w:eastAsia="en-US"/>
        </w:rPr>
      </w:pPr>
      <w:bookmarkStart w:id="1051" w:name="_Toc484008259"/>
      <w:r w:rsidRPr="000A00D5">
        <w:rPr>
          <w:rFonts w:cs="David" w:hint="cs"/>
          <w:noProof w:val="0"/>
          <w:color w:val="943634" w:themeColor="accent2" w:themeShade="BF"/>
          <w:rtl/>
          <w:lang w:eastAsia="en-US"/>
        </w:rPr>
        <w:t>תכונות מתג צילום/הפסקת צילום</w:t>
      </w:r>
      <w:r>
        <w:rPr>
          <w:rFonts w:cs="David" w:hint="cs"/>
          <w:noProof w:val="0"/>
          <w:color w:val="943634" w:themeColor="accent2" w:themeShade="BF"/>
          <w:rtl/>
          <w:lang w:eastAsia="en-US"/>
        </w:rPr>
        <w:t xml:space="preserve"> [</w:t>
      </w:r>
      <w:r>
        <w:rPr>
          <w:rFonts w:cs="David" w:hint="cs"/>
          <w:noProof w:val="0"/>
          <w:color w:val="943634" w:themeColor="accent2" w:themeShade="BF"/>
          <w:lang w:eastAsia="en-US"/>
        </w:rPr>
        <w:t>S</w:t>
      </w:r>
      <w:r>
        <w:rPr>
          <w:rFonts w:cs="David" w:hint="cs"/>
          <w:noProof w:val="0"/>
          <w:color w:val="943634" w:themeColor="accent2" w:themeShade="BF"/>
          <w:rtl/>
          <w:lang w:eastAsia="en-US"/>
        </w:rPr>
        <w:t>]</w:t>
      </w:r>
      <w:bookmarkEnd w:id="1051"/>
    </w:p>
    <w:p w14:paraId="38B25F7A" w14:textId="44EF2E6B" w:rsidR="00E41720" w:rsidRDefault="00E41720" w:rsidP="00E41720">
      <w:pPr>
        <w:pStyle w:val="15"/>
        <w:tabs>
          <w:tab w:val="left" w:pos="842"/>
        </w:tabs>
        <w:ind w:left="2119"/>
        <w:jc w:val="left"/>
        <w:rPr>
          <w:rtl/>
        </w:rPr>
      </w:pPr>
      <w:r w:rsidRPr="001E17A0">
        <w:rPr>
          <w:rFonts w:hint="cs"/>
          <w:b/>
          <w:bCs/>
          <w:rtl/>
        </w:rPr>
        <w:t xml:space="preserve">סעיף זה יבדק כחלק מבדיקות </w:t>
      </w:r>
      <w:r w:rsidRPr="001E17A0">
        <w:rPr>
          <w:rFonts w:hint="cs"/>
          <w:b/>
          <w:bCs/>
        </w:rPr>
        <w:t>POC</w:t>
      </w:r>
      <w:r w:rsidRPr="001E17A0">
        <w:rPr>
          <w:rFonts w:hint="cs"/>
          <w:b/>
          <w:bCs/>
          <w:rtl/>
        </w:rPr>
        <w:t xml:space="preserve"> מקדמיות.</w:t>
      </w:r>
    </w:p>
    <w:p w14:paraId="30F1A61A" w14:textId="63D3983F" w:rsidR="00A93061" w:rsidRDefault="00A93061" w:rsidP="00E41720">
      <w:pPr>
        <w:pStyle w:val="15"/>
        <w:tabs>
          <w:tab w:val="left" w:pos="842"/>
        </w:tabs>
        <w:ind w:left="2261"/>
        <w:jc w:val="left"/>
      </w:pPr>
      <w:r>
        <w:rPr>
          <w:rFonts w:hint="cs"/>
          <w:rtl/>
        </w:rPr>
        <w:t xml:space="preserve">ינתן </w:t>
      </w:r>
      <w:r w:rsidR="008F2120">
        <w:rPr>
          <w:rFonts w:hint="cs"/>
          <w:rtl/>
        </w:rPr>
        <w:t>ניקוד איכות</w:t>
      </w:r>
      <w:r>
        <w:rPr>
          <w:rFonts w:hint="cs"/>
          <w:rtl/>
        </w:rPr>
        <w:t xml:space="preserve"> למציע שמבנה יחידת הקצה ומתג הצילום </w:t>
      </w:r>
      <w:r w:rsidR="00E41720">
        <w:rPr>
          <w:rFonts w:hint="cs"/>
          <w:rtl/>
        </w:rPr>
        <w:t>ואופן הפעלת צילום/הפסקת צילום</w:t>
      </w:r>
      <w:r w:rsidR="001F59E0">
        <w:rPr>
          <w:rFonts w:hint="cs"/>
          <w:rtl/>
        </w:rPr>
        <w:t xml:space="preserve"> </w:t>
      </w:r>
      <w:r>
        <w:rPr>
          <w:rFonts w:hint="cs"/>
          <w:rtl/>
        </w:rPr>
        <w:t>יצמצם הסיכוי לשינוי מצב מקרי שלו.</w:t>
      </w:r>
    </w:p>
    <w:p w14:paraId="417E11C8" w14:textId="77777777" w:rsidR="00A93061" w:rsidRDefault="00A93061" w:rsidP="00A93061">
      <w:pPr>
        <w:pStyle w:val="15"/>
        <w:ind w:left="2517"/>
        <w:jc w:val="left"/>
        <w:rPr>
          <w:rtl/>
        </w:rPr>
      </w:pPr>
      <w:r>
        <w:rPr>
          <w:rFonts w:hint="cs"/>
          <w:rtl/>
        </w:rPr>
        <w:t>במענה לסעיף זה :</w:t>
      </w:r>
    </w:p>
    <w:p w14:paraId="1C7CF36F" w14:textId="5BC37673" w:rsidR="00A93061" w:rsidRDefault="00A93061" w:rsidP="00A93061">
      <w:pPr>
        <w:pStyle w:val="15"/>
        <w:ind w:left="2801"/>
        <w:jc w:val="left"/>
        <w:rPr>
          <w:rtl/>
        </w:rPr>
      </w:pPr>
      <w:r>
        <w:rPr>
          <w:rFonts w:hint="cs"/>
          <w:rtl/>
        </w:rPr>
        <w:t xml:space="preserve">המציע יסתמך על המענה המפורט שלו בסעיף </w:t>
      </w:r>
      <w:r w:rsidR="00B42785">
        <w:rPr>
          <w:rtl/>
        </w:rPr>
        <w:fldChar w:fldCharType="begin"/>
      </w:r>
      <w:r w:rsidR="00B42785">
        <w:rPr>
          <w:rtl/>
        </w:rPr>
        <w:instrText xml:space="preserve"> </w:instrText>
      </w:r>
      <w:r w:rsidR="00B42785">
        <w:rPr>
          <w:rFonts w:hint="cs"/>
        </w:rPr>
        <w:instrText>REF</w:instrText>
      </w:r>
      <w:r w:rsidR="00B42785">
        <w:rPr>
          <w:rFonts w:hint="cs"/>
          <w:rtl/>
        </w:rPr>
        <w:instrText xml:space="preserve"> _</w:instrText>
      </w:r>
      <w:r w:rsidR="00B42785">
        <w:rPr>
          <w:rFonts w:hint="cs"/>
        </w:rPr>
        <w:instrText>Ref480794409 \r \h</w:instrText>
      </w:r>
      <w:r w:rsidR="00B42785">
        <w:rPr>
          <w:rtl/>
        </w:rPr>
        <w:instrText xml:space="preserve"> </w:instrText>
      </w:r>
      <w:r w:rsidR="00B42785">
        <w:rPr>
          <w:rtl/>
        </w:rPr>
      </w:r>
      <w:r w:rsidR="00B42785">
        <w:rPr>
          <w:rtl/>
        </w:rPr>
        <w:fldChar w:fldCharType="separate"/>
      </w:r>
      <w:r w:rsidR="00B42785">
        <w:rPr>
          <w:rtl/>
        </w:rPr>
        <w:t>‏3.2.3.15</w:t>
      </w:r>
      <w:r w:rsidR="00B42785">
        <w:rPr>
          <w:rtl/>
        </w:rPr>
        <w:fldChar w:fldCharType="end"/>
      </w:r>
      <w:r w:rsidR="00B42785">
        <w:rPr>
          <w:rFonts w:hint="cs"/>
          <w:rtl/>
        </w:rPr>
        <w:t xml:space="preserve"> </w:t>
      </w:r>
      <w:r>
        <w:rPr>
          <w:rFonts w:hint="cs"/>
          <w:rtl/>
        </w:rPr>
        <w:t xml:space="preserve">יסביר את האופן שבו מבנה המתג ויחידת הקצה מצמצמים את הסיכוי לשינוי מקרי של מצב המתג. </w:t>
      </w:r>
    </w:p>
    <w:p w14:paraId="0093B1A2" w14:textId="77777777" w:rsidR="00A93061" w:rsidRDefault="00A93061" w:rsidP="00A93061">
      <w:pPr>
        <w:pStyle w:val="15"/>
        <w:ind w:left="2828"/>
        <w:jc w:val="left"/>
        <w:rPr>
          <w:rtl/>
        </w:rPr>
      </w:pPr>
    </w:p>
    <w:p w14:paraId="3D125231" w14:textId="77777777" w:rsidR="00A93061" w:rsidRPr="00025CE6" w:rsidRDefault="00A93061" w:rsidP="00A75A7A">
      <w:pPr>
        <w:numPr>
          <w:ilvl w:val="0"/>
          <w:numId w:val="49"/>
        </w:numPr>
        <w:spacing w:line="360" w:lineRule="auto"/>
        <w:ind w:left="1242"/>
        <w:jc w:val="both"/>
        <w:rPr>
          <w:b/>
          <w:bCs/>
          <w:sz w:val="24"/>
          <w:szCs w:val="24"/>
          <w:u w:val="single"/>
          <w:rtl/>
        </w:rPr>
      </w:pPr>
      <w:r>
        <w:rPr>
          <w:rFonts w:hint="cs"/>
          <w:b/>
          <w:bCs/>
          <w:sz w:val="24"/>
          <w:szCs w:val="24"/>
          <w:u w:val="single"/>
          <w:rtl/>
        </w:rPr>
        <w:t>ניקוד</w:t>
      </w:r>
      <w:r w:rsidRPr="00025CE6">
        <w:rPr>
          <w:rFonts w:hint="cs"/>
          <w:b/>
          <w:bCs/>
          <w:sz w:val="24"/>
          <w:szCs w:val="24"/>
          <w:u w:val="single"/>
          <w:rtl/>
        </w:rPr>
        <w:t xml:space="preserve"> במפ"ל</w:t>
      </w:r>
    </w:p>
    <w:p w14:paraId="02E80071" w14:textId="10F91769" w:rsidR="00A93061" w:rsidRPr="00025CE6" w:rsidRDefault="00A93061" w:rsidP="00A93061">
      <w:pPr>
        <w:spacing w:line="360" w:lineRule="auto"/>
        <w:ind w:left="1307"/>
        <w:jc w:val="both"/>
        <w:rPr>
          <w:sz w:val="24"/>
          <w:szCs w:val="24"/>
          <w:rtl/>
        </w:rPr>
      </w:pPr>
      <w:r>
        <w:rPr>
          <w:rFonts w:hint="cs"/>
          <w:sz w:val="24"/>
          <w:szCs w:val="24"/>
          <w:rtl/>
        </w:rPr>
        <w:t>נושא</w:t>
      </w:r>
      <w:r w:rsidRPr="00025CE6">
        <w:rPr>
          <w:rFonts w:hint="cs"/>
          <w:sz w:val="24"/>
          <w:szCs w:val="24"/>
          <w:rtl/>
        </w:rPr>
        <w:t xml:space="preserve"> ראשי </w:t>
      </w:r>
      <w:r w:rsidRPr="00025CE6">
        <w:rPr>
          <w:sz w:val="24"/>
          <w:szCs w:val="24"/>
          <w:rtl/>
        </w:rPr>
        <w:t>–</w:t>
      </w:r>
      <w:r w:rsidRPr="00025CE6">
        <w:rPr>
          <w:rFonts w:hint="cs"/>
          <w:sz w:val="24"/>
          <w:szCs w:val="24"/>
          <w:rtl/>
        </w:rPr>
        <w:t xml:space="preserve"> </w:t>
      </w:r>
      <w:r>
        <w:rPr>
          <w:rFonts w:hint="cs"/>
          <w:sz w:val="24"/>
          <w:szCs w:val="24"/>
          <w:rtl/>
        </w:rPr>
        <w:t xml:space="preserve">ערכים מוספים לדרישות מערכתיות </w:t>
      </w:r>
      <w:r w:rsidRPr="00025CE6">
        <w:rPr>
          <w:rFonts w:hint="cs"/>
          <w:sz w:val="24"/>
          <w:szCs w:val="24"/>
          <w:rtl/>
        </w:rPr>
        <w:t xml:space="preserve">-  </w:t>
      </w:r>
      <w:r w:rsidR="000E376E">
        <w:rPr>
          <w:rFonts w:hint="cs"/>
          <w:sz w:val="24"/>
          <w:szCs w:val="24"/>
          <w:rtl/>
        </w:rPr>
        <w:t>38</w:t>
      </w:r>
      <w:r>
        <w:rPr>
          <w:rFonts w:hint="cs"/>
          <w:sz w:val="24"/>
          <w:szCs w:val="24"/>
          <w:rtl/>
        </w:rPr>
        <w:t xml:space="preserve"> </w:t>
      </w:r>
      <w:r w:rsidRPr="00025CE6">
        <w:rPr>
          <w:rFonts w:hint="cs"/>
          <w:sz w:val="24"/>
          <w:szCs w:val="24"/>
          <w:rtl/>
        </w:rPr>
        <w:t>נק'</w:t>
      </w:r>
    </w:p>
    <w:p w14:paraId="19659771" w14:textId="5EF3E65B" w:rsidR="00A93061" w:rsidRDefault="00A93061" w:rsidP="00A93061">
      <w:pPr>
        <w:spacing w:line="360" w:lineRule="auto"/>
        <w:ind w:left="1307"/>
        <w:jc w:val="both"/>
        <w:rPr>
          <w:sz w:val="24"/>
          <w:szCs w:val="24"/>
          <w:rtl/>
        </w:rPr>
      </w:pPr>
      <w:r>
        <w:rPr>
          <w:rFonts w:hint="cs"/>
          <w:sz w:val="24"/>
          <w:szCs w:val="24"/>
          <w:rtl/>
        </w:rPr>
        <w:t xml:space="preserve">סה"כ נק' לסעיף </w:t>
      </w:r>
      <w:r>
        <w:rPr>
          <w:sz w:val="24"/>
          <w:szCs w:val="24"/>
          <w:rtl/>
        </w:rPr>
        <w:t>–</w:t>
      </w:r>
      <w:r>
        <w:rPr>
          <w:rFonts w:hint="cs"/>
          <w:sz w:val="24"/>
          <w:szCs w:val="24"/>
          <w:rtl/>
        </w:rPr>
        <w:t xml:space="preserve"> תכונות מתג הצילום  </w:t>
      </w:r>
      <w:r>
        <w:rPr>
          <w:sz w:val="24"/>
          <w:szCs w:val="24"/>
          <w:rtl/>
        </w:rPr>
        <w:t>–</w:t>
      </w:r>
      <w:r>
        <w:rPr>
          <w:rFonts w:hint="cs"/>
          <w:sz w:val="24"/>
          <w:szCs w:val="24"/>
          <w:rtl/>
        </w:rPr>
        <w:t xml:space="preserve"> </w:t>
      </w:r>
      <w:r w:rsidR="000E376E">
        <w:rPr>
          <w:rFonts w:hint="cs"/>
          <w:sz w:val="24"/>
          <w:szCs w:val="24"/>
          <w:rtl/>
        </w:rPr>
        <w:t>5</w:t>
      </w:r>
      <w:r>
        <w:rPr>
          <w:rFonts w:hint="cs"/>
          <w:sz w:val="24"/>
          <w:szCs w:val="24"/>
          <w:rtl/>
        </w:rPr>
        <w:t xml:space="preserve"> נק' </w:t>
      </w:r>
    </w:p>
    <w:p w14:paraId="696F79DB" w14:textId="77777777" w:rsidR="00A93061" w:rsidRPr="00025CE6" w:rsidRDefault="00A93061" w:rsidP="00A93061">
      <w:pPr>
        <w:ind w:left="1026"/>
        <w:jc w:val="both"/>
        <w:rPr>
          <w:sz w:val="24"/>
          <w:szCs w:val="24"/>
          <w:rtl/>
        </w:rPr>
      </w:pPr>
    </w:p>
    <w:p w14:paraId="74A2B30D" w14:textId="77777777" w:rsidR="00A93061" w:rsidRPr="00025CE6" w:rsidRDefault="00A93061" w:rsidP="00A75A7A">
      <w:pPr>
        <w:numPr>
          <w:ilvl w:val="0"/>
          <w:numId w:val="49"/>
        </w:numPr>
        <w:spacing w:line="360" w:lineRule="auto"/>
        <w:ind w:left="1217"/>
        <w:jc w:val="both"/>
        <w:rPr>
          <w:b/>
          <w:bCs/>
          <w:sz w:val="24"/>
          <w:szCs w:val="24"/>
          <w:u w:val="single"/>
        </w:rPr>
      </w:pPr>
      <w:r w:rsidRPr="00025CE6">
        <w:rPr>
          <w:rFonts w:hint="cs"/>
          <w:b/>
          <w:bCs/>
          <w:sz w:val="24"/>
          <w:szCs w:val="24"/>
          <w:u w:val="single"/>
          <w:rtl/>
        </w:rPr>
        <w:t>הנחיות כלליות לבודק</w:t>
      </w:r>
    </w:p>
    <w:p w14:paraId="20BBFA87" w14:textId="77777777" w:rsidR="00A93061" w:rsidRDefault="00A93061" w:rsidP="00A93061">
      <w:pPr>
        <w:spacing w:line="360" w:lineRule="auto"/>
        <w:ind w:left="1269"/>
        <w:jc w:val="both"/>
        <w:rPr>
          <w:sz w:val="24"/>
          <w:szCs w:val="24"/>
          <w:rtl/>
        </w:rPr>
      </w:pPr>
      <w:r>
        <w:rPr>
          <w:rFonts w:hint="cs"/>
          <w:sz w:val="24"/>
          <w:szCs w:val="24"/>
          <w:rtl/>
        </w:rPr>
        <w:t>בנוסף לתשובת המציע לסעיף זה ,</w:t>
      </w:r>
      <w:r w:rsidRPr="00F40E76">
        <w:rPr>
          <w:rFonts w:hint="cs"/>
          <w:sz w:val="24"/>
          <w:szCs w:val="24"/>
          <w:rtl/>
        </w:rPr>
        <w:t xml:space="preserve">הבודק יכול להסתמך גם על מידע שסופק במענה </w:t>
      </w:r>
      <w:r>
        <w:rPr>
          <w:rFonts w:hint="cs"/>
          <w:sz w:val="24"/>
          <w:szCs w:val="24"/>
          <w:rtl/>
        </w:rPr>
        <w:t>ל</w:t>
      </w:r>
      <w:r w:rsidRPr="00F40E76">
        <w:rPr>
          <w:rFonts w:hint="cs"/>
          <w:sz w:val="24"/>
          <w:szCs w:val="24"/>
          <w:rtl/>
        </w:rPr>
        <w:t xml:space="preserve">סעיפים אחרים במכרז </w:t>
      </w:r>
      <w:r>
        <w:rPr>
          <w:rFonts w:hint="cs"/>
          <w:sz w:val="24"/>
          <w:szCs w:val="24"/>
          <w:rtl/>
        </w:rPr>
        <w:t>מ</w:t>
      </w:r>
      <w:r w:rsidRPr="00F40E76">
        <w:rPr>
          <w:rFonts w:hint="cs"/>
          <w:sz w:val="24"/>
          <w:szCs w:val="24"/>
          <w:rtl/>
        </w:rPr>
        <w:t xml:space="preserve">הם </w:t>
      </w:r>
      <w:r>
        <w:rPr>
          <w:rFonts w:hint="cs"/>
          <w:sz w:val="24"/>
          <w:szCs w:val="24"/>
          <w:rtl/>
        </w:rPr>
        <w:t>ניתן להבין את אופי המענה בהקשר לתבחינים של סעיף זה.</w:t>
      </w:r>
    </w:p>
    <w:p w14:paraId="6686C9CF" w14:textId="4944228F" w:rsidR="00A93061" w:rsidRDefault="00A93061" w:rsidP="00A93061">
      <w:pPr>
        <w:spacing w:line="360" w:lineRule="auto"/>
        <w:ind w:left="1269"/>
        <w:jc w:val="both"/>
        <w:rPr>
          <w:sz w:val="24"/>
          <w:szCs w:val="24"/>
          <w:rtl/>
        </w:rPr>
      </w:pPr>
      <w:r>
        <w:rPr>
          <w:rFonts w:hint="cs"/>
          <w:sz w:val="24"/>
          <w:szCs w:val="24"/>
          <w:rtl/>
        </w:rPr>
        <w:t>במידה ותשובת המציע אינה ברורה ו/או התרשם הבודק שישנה סתירה בין המידע שנמסר על ידי המציע בסעיפים אחרים במכרז המתייחסים לתבחינים של סעיף זה יפרט את הסעיפים ומימצאיו בסיכום הבדיקה.</w:t>
      </w:r>
      <w:r w:rsidR="000141CD">
        <w:rPr>
          <w:rFonts w:hint="cs"/>
          <w:sz w:val="24"/>
          <w:szCs w:val="24"/>
          <w:rtl/>
        </w:rPr>
        <w:t xml:space="preserve"> </w:t>
      </w:r>
    </w:p>
    <w:p w14:paraId="5BF8EFF3" w14:textId="1BE0EB16" w:rsidR="00A93061" w:rsidRDefault="00E41FC0" w:rsidP="00A75A7A">
      <w:pPr>
        <w:pStyle w:val="affd"/>
        <w:numPr>
          <w:ilvl w:val="0"/>
          <w:numId w:val="48"/>
        </w:numPr>
        <w:spacing w:line="360" w:lineRule="auto"/>
        <w:jc w:val="both"/>
      </w:pPr>
      <w:bookmarkStart w:id="1052" w:name="_Hlk482629520"/>
      <w:r>
        <w:rPr>
          <w:rFonts w:hint="cs"/>
          <w:rtl/>
        </w:rPr>
        <w:t>אם התרשם הבודק שאופן הפעלת המתג מצמצמת הסיכוי לתפעול בשוגג יזכה את המציע במלוא הניקוד.</w:t>
      </w:r>
    </w:p>
    <w:p w14:paraId="781A30BD" w14:textId="2D3DB6E5" w:rsidR="00A93061" w:rsidRPr="00086BD6" w:rsidRDefault="0033479E" w:rsidP="00A75A7A">
      <w:pPr>
        <w:pStyle w:val="affd"/>
        <w:numPr>
          <w:ilvl w:val="0"/>
          <w:numId w:val="48"/>
        </w:numPr>
        <w:spacing w:line="360" w:lineRule="auto"/>
        <w:jc w:val="both"/>
        <w:rPr>
          <w:rtl/>
        </w:rPr>
      </w:pPr>
      <w:r>
        <w:rPr>
          <w:rFonts w:hint="cs"/>
          <w:rtl/>
        </w:rPr>
        <w:t>אחרת</w:t>
      </w:r>
      <w:r w:rsidR="00A93061">
        <w:rPr>
          <w:rFonts w:hint="cs"/>
          <w:rtl/>
        </w:rPr>
        <w:t xml:space="preserve"> יזכו את המציע ב 0 נק'.</w:t>
      </w:r>
    </w:p>
    <w:bookmarkEnd w:id="1052"/>
    <w:p w14:paraId="1FCCBF58" w14:textId="77777777" w:rsidR="00A93061" w:rsidRPr="00025CE6" w:rsidRDefault="00A93061" w:rsidP="00A93061">
      <w:pPr>
        <w:ind w:left="1026"/>
        <w:jc w:val="both"/>
        <w:rPr>
          <w:sz w:val="24"/>
          <w:szCs w:val="24"/>
          <w:rtl/>
        </w:rPr>
      </w:pPr>
    </w:p>
    <w:p w14:paraId="0CD5500A" w14:textId="77777777" w:rsidR="00A93061" w:rsidRPr="00025CE6" w:rsidRDefault="00A93061" w:rsidP="00A75A7A">
      <w:pPr>
        <w:numPr>
          <w:ilvl w:val="0"/>
          <w:numId w:val="49"/>
        </w:numPr>
        <w:spacing w:line="360" w:lineRule="auto"/>
        <w:ind w:left="1217"/>
        <w:jc w:val="both"/>
        <w:rPr>
          <w:b/>
          <w:bCs/>
          <w:sz w:val="24"/>
          <w:szCs w:val="24"/>
          <w:u w:val="single"/>
        </w:rPr>
      </w:pPr>
      <w:r w:rsidRPr="00025CE6">
        <w:rPr>
          <w:rFonts w:hint="cs"/>
          <w:b/>
          <w:bCs/>
          <w:sz w:val="24"/>
          <w:szCs w:val="24"/>
          <w:u w:val="single"/>
          <w:rtl/>
        </w:rPr>
        <w:t>מפרט בדיקה</w:t>
      </w:r>
    </w:p>
    <w:tbl>
      <w:tblPr>
        <w:tblStyle w:val="affc"/>
        <w:bidiVisual/>
        <w:tblW w:w="8740" w:type="dxa"/>
        <w:tblInd w:w="558" w:type="dxa"/>
        <w:tblLook w:val="01E0" w:firstRow="1" w:lastRow="1" w:firstColumn="1" w:lastColumn="1" w:noHBand="0" w:noVBand="0"/>
      </w:tblPr>
      <w:tblGrid>
        <w:gridCol w:w="638"/>
        <w:gridCol w:w="2931"/>
        <w:gridCol w:w="988"/>
        <w:gridCol w:w="1129"/>
        <w:gridCol w:w="1132"/>
        <w:gridCol w:w="1922"/>
      </w:tblGrid>
      <w:tr w:rsidR="00A93061" w:rsidRPr="00025CE6" w14:paraId="41A65028" w14:textId="77777777" w:rsidTr="00EB521D">
        <w:trPr>
          <w:cantSplit/>
          <w:tblHeader/>
        </w:trPr>
        <w:tc>
          <w:tcPr>
            <w:tcW w:w="638" w:type="dxa"/>
            <w:shd w:val="clear" w:color="auto" w:fill="C0C0C0"/>
          </w:tcPr>
          <w:p w14:paraId="6E6C4488" w14:textId="77777777" w:rsidR="00A93061" w:rsidRPr="00025CE6" w:rsidRDefault="00A93061" w:rsidP="00EB521D">
            <w:pPr>
              <w:jc w:val="center"/>
              <w:rPr>
                <w:b/>
                <w:bCs/>
                <w:sz w:val="24"/>
                <w:szCs w:val="24"/>
                <w:rtl/>
              </w:rPr>
            </w:pPr>
          </w:p>
        </w:tc>
        <w:tc>
          <w:tcPr>
            <w:tcW w:w="2931" w:type="dxa"/>
            <w:shd w:val="clear" w:color="auto" w:fill="C0C0C0"/>
          </w:tcPr>
          <w:p w14:paraId="4A8DF863" w14:textId="77777777" w:rsidR="00A93061" w:rsidRPr="00025CE6" w:rsidRDefault="00A93061" w:rsidP="00EB521D">
            <w:pPr>
              <w:jc w:val="center"/>
              <w:rPr>
                <w:b/>
                <w:bCs/>
                <w:sz w:val="24"/>
                <w:szCs w:val="24"/>
                <w:rtl/>
              </w:rPr>
            </w:pPr>
            <w:r w:rsidRPr="00025CE6">
              <w:rPr>
                <w:rFonts w:hint="cs"/>
                <w:b/>
                <w:bCs/>
                <w:sz w:val="24"/>
                <w:szCs w:val="24"/>
                <w:rtl/>
              </w:rPr>
              <w:t>בדיקה</w:t>
            </w:r>
          </w:p>
        </w:tc>
        <w:tc>
          <w:tcPr>
            <w:tcW w:w="988" w:type="dxa"/>
            <w:shd w:val="clear" w:color="auto" w:fill="C0C0C0"/>
          </w:tcPr>
          <w:p w14:paraId="437EC5DB" w14:textId="77777777" w:rsidR="00A93061" w:rsidRPr="00025CE6" w:rsidRDefault="00A93061" w:rsidP="00EB521D">
            <w:pPr>
              <w:jc w:val="center"/>
              <w:rPr>
                <w:b/>
                <w:bCs/>
                <w:sz w:val="24"/>
                <w:szCs w:val="24"/>
                <w:rtl/>
              </w:rPr>
            </w:pPr>
            <w:r>
              <w:rPr>
                <w:rFonts w:hint="cs"/>
                <w:b/>
                <w:bCs/>
                <w:sz w:val="24"/>
                <w:szCs w:val="24"/>
                <w:rtl/>
              </w:rPr>
              <w:t>משקל ב</w:t>
            </w:r>
            <w:r w:rsidRPr="00025CE6">
              <w:rPr>
                <w:rFonts w:hint="cs"/>
                <w:b/>
                <w:bCs/>
                <w:sz w:val="24"/>
                <w:szCs w:val="24"/>
                <w:rtl/>
              </w:rPr>
              <w:t>נקודות</w:t>
            </w:r>
            <w:r>
              <w:rPr>
                <w:b/>
                <w:bCs/>
                <w:sz w:val="24"/>
                <w:szCs w:val="24"/>
              </w:rPr>
              <w:t xml:space="preserve"> </w:t>
            </w:r>
          </w:p>
        </w:tc>
        <w:tc>
          <w:tcPr>
            <w:tcW w:w="1129" w:type="dxa"/>
            <w:shd w:val="clear" w:color="auto" w:fill="C0C0C0"/>
          </w:tcPr>
          <w:p w14:paraId="71793EDE" w14:textId="77777777" w:rsidR="00A93061" w:rsidRPr="00025CE6" w:rsidRDefault="00A93061" w:rsidP="00EB521D">
            <w:pPr>
              <w:jc w:val="center"/>
              <w:rPr>
                <w:b/>
                <w:bCs/>
                <w:sz w:val="24"/>
                <w:szCs w:val="24"/>
                <w:rtl/>
              </w:rPr>
            </w:pPr>
            <w:r w:rsidRPr="00025CE6">
              <w:rPr>
                <w:rFonts w:hint="cs"/>
                <w:b/>
                <w:bCs/>
                <w:sz w:val="24"/>
                <w:szCs w:val="24"/>
                <w:rtl/>
              </w:rPr>
              <w:t>ציון</w:t>
            </w:r>
            <w:r>
              <w:rPr>
                <w:b/>
                <w:bCs/>
                <w:sz w:val="24"/>
                <w:szCs w:val="24"/>
              </w:rPr>
              <w:t xml:space="preserve"> P </w:t>
            </w:r>
          </w:p>
        </w:tc>
        <w:tc>
          <w:tcPr>
            <w:tcW w:w="1132" w:type="dxa"/>
            <w:shd w:val="clear" w:color="auto" w:fill="C0C0C0"/>
          </w:tcPr>
          <w:p w14:paraId="536DC275" w14:textId="77777777" w:rsidR="00A93061" w:rsidRPr="00025CE6" w:rsidRDefault="00A93061" w:rsidP="00EB521D">
            <w:pPr>
              <w:jc w:val="center"/>
              <w:rPr>
                <w:b/>
                <w:bCs/>
                <w:sz w:val="24"/>
                <w:szCs w:val="24"/>
                <w:rtl/>
              </w:rPr>
            </w:pPr>
            <w:r>
              <w:rPr>
                <w:rFonts w:hint="cs"/>
                <w:b/>
                <w:bCs/>
                <w:sz w:val="24"/>
                <w:szCs w:val="24"/>
                <w:rtl/>
              </w:rPr>
              <w:t>סך נקודות</w:t>
            </w:r>
            <w:r>
              <w:rPr>
                <w:b/>
                <w:bCs/>
                <w:sz w:val="24"/>
                <w:szCs w:val="24"/>
              </w:rPr>
              <w:t xml:space="preserve"> Q </w:t>
            </w:r>
          </w:p>
        </w:tc>
        <w:tc>
          <w:tcPr>
            <w:tcW w:w="1922" w:type="dxa"/>
            <w:shd w:val="clear" w:color="auto" w:fill="C0C0C0"/>
          </w:tcPr>
          <w:p w14:paraId="34C9ED6D" w14:textId="77777777" w:rsidR="00A93061" w:rsidRPr="00025CE6" w:rsidRDefault="00A93061" w:rsidP="00EB521D">
            <w:pPr>
              <w:jc w:val="center"/>
              <w:rPr>
                <w:b/>
                <w:bCs/>
                <w:sz w:val="24"/>
                <w:szCs w:val="24"/>
                <w:rtl/>
              </w:rPr>
            </w:pPr>
            <w:r w:rsidRPr="00025CE6">
              <w:rPr>
                <w:rFonts w:hint="cs"/>
                <w:b/>
                <w:bCs/>
                <w:sz w:val="24"/>
                <w:szCs w:val="24"/>
                <w:rtl/>
              </w:rPr>
              <w:t>הערות הבודק</w:t>
            </w:r>
          </w:p>
        </w:tc>
      </w:tr>
      <w:tr w:rsidR="00A93061" w:rsidRPr="00025CE6" w14:paraId="17746B18" w14:textId="77777777" w:rsidTr="00EB521D">
        <w:trPr>
          <w:cantSplit/>
        </w:trPr>
        <w:tc>
          <w:tcPr>
            <w:tcW w:w="638" w:type="dxa"/>
          </w:tcPr>
          <w:p w14:paraId="245DD50A" w14:textId="77777777" w:rsidR="00A93061" w:rsidRPr="00025CE6" w:rsidRDefault="00A93061" w:rsidP="00EB521D">
            <w:pPr>
              <w:jc w:val="both"/>
              <w:rPr>
                <w:b/>
                <w:bCs/>
                <w:sz w:val="24"/>
                <w:szCs w:val="24"/>
              </w:rPr>
            </w:pPr>
            <w:r w:rsidRPr="00025CE6">
              <w:rPr>
                <w:rFonts w:hint="cs"/>
                <w:b/>
                <w:bCs/>
                <w:sz w:val="24"/>
                <w:szCs w:val="24"/>
                <w:rtl/>
              </w:rPr>
              <w:t>1</w:t>
            </w:r>
          </w:p>
        </w:tc>
        <w:tc>
          <w:tcPr>
            <w:tcW w:w="2931" w:type="dxa"/>
          </w:tcPr>
          <w:p w14:paraId="3EC2B78D" w14:textId="77777777" w:rsidR="00A93061" w:rsidRPr="00F40E76" w:rsidRDefault="00A93061" w:rsidP="00EB521D">
            <w:pPr>
              <w:rPr>
                <w:sz w:val="24"/>
                <w:szCs w:val="24"/>
                <w:rtl/>
              </w:rPr>
            </w:pPr>
            <w:r w:rsidRPr="00F40E76">
              <w:rPr>
                <w:rFonts w:hint="cs"/>
                <w:sz w:val="24"/>
                <w:szCs w:val="24"/>
                <w:rtl/>
              </w:rPr>
              <w:t xml:space="preserve">ערכים מוספים </w:t>
            </w:r>
            <w:r>
              <w:rPr>
                <w:rFonts w:hint="cs"/>
                <w:sz w:val="24"/>
                <w:szCs w:val="24"/>
                <w:rtl/>
              </w:rPr>
              <w:t>לדרישות מערכתיות</w:t>
            </w:r>
          </w:p>
        </w:tc>
        <w:tc>
          <w:tcPr>
            <w:tcW w:w="988" w:type="dxa"/>
          </w:tcPr>
          <w:p w14:paraId="4F086AAC" w14:textId="22680E3C" w:rsidR="00A93061" w:rsidRPr="00025CE6" w:rsidRDefault="00BB62C9" w:rsidP="00EB521D">
            <w:pPr>
              <w:rPr>
                <w:b/>
                <w:bCs/>
                <w:sz w:val="24"/>
                <w:szCs w:val="24"/>
                <w:rtl/>
              </w:rPr>
            </w:pPr>
            <w:r>
              <w:rPr>
                <w:rFonts w:hint="cs"/>
                <w:b/>
                <w:bCs/>
                <w:sz w:val="24"/>
                <w:szCs w:val="24"/>
                <w:rtl/>
              </w:rPr>
              <w:t>38</w:t>
            </w:r>
          </w:p>
        </w:tc>
        <w:tc>
          <w:tcPr>
            <w:tcW w:w="2261" w:type="dxa"/>
            <w:gridSpan w:val="2"/>
          </w:tcPr>
          <w:p w14:paraId="10F12925" w14:textId="77777777" w:rsidR="00A93061" w:rsidRPr="00025CE6" w:rsidRDefault="00A93061" w:rsidP="00EB521D">
            <w:pPr>
              <w:rPr>
                <w:b/>
                <w:bCs/>
                <w:sz w:val="24"/>
                <w:szCs w:val="24"/>
                <w:rtl/>
              </w:rPr>
            </w:pPr>
            <w:r w:rsidRPr="00C51DCA">
              <w:rPr>
                <w:rFonts w:hint="cs"/>
                <w:b/>
                <w:bCs/>
                <w:sz w:val="24"/>
                <w:szCs w:val="24"/>
                <w:highlight w:val="lightGray"/>
                <w:rtl/>
              </w:rPr>
              <w:t>לא למילוי</w:t>
            </w:r>
          </w:p>
        </w:tc>
        <w:tc>
          <w:tcPr>
            <w:tcW w:w="1922" w:type="dxa"/>
          </w:tcPr>
          <w:p w14:paraId="0EC4300F" w14:textId="77777777" w:rsidR="00A93061" w:rsidRPr="00025CE6" w:rsidRDefault="00A93061" w:rsidP="00EB521D">
            <w:pPr>
              <w:rPr>
                <w:b/>
                <w:bCs/>
                <w:sz w:val="24"/>
                <w:szCs w:val="24"/>
                <w:rtl/>
              </w:rPr>
            </w:pPr>
          </w:p>
        </w:tc>
      </w:tr>
      <w:tr w:rsidR="00A93061" w:rsidRPr="00025CE6" w14:paraId="1232EE57" w14:textId="77777777" w:rsidTr="00EB521D">
        <w:trPr>
          <w:cantSplit/>
        </w:trPr>
        <w:tc>
          <w:tcPr>
            <w:tcW w:w="638" w:type="dxa"/>
          </w:tcPr>
          <w:p w14:paraId="683D41AC" w14:textId="77777777" w:rsidR="00A93061" w:rsidRDefault="00A93061" w:rsidP="00EB521D">
            <w:pPr>
              <w:jc w:val="both"/>
              <w:rPr>
                <w:b/>
                <w:bCs/>
                <w:sz w:val="24"/>
                <w:szCs w:val="24"/>
                <w:rtl/>
              </w:rPr>
            </w:pPr>
            <w:r>
              <w:rPr>
                <w:rFonts w:hint="cs"/>
                <w:b/>
                <w:bCs/>
                <w:sz w:val="24"/>
                <w:szCs w:val="24"/>
                <w:rtl/>
              </w:rPr>
              <w:t>1.1</w:t>
            </w:r>
          </w:p>
        </w:tc>
        <w:tc>
          <w:tcPr>
            <w:tcW w:w="2931" w:type="dxa"/>
          </w:tcPr>
          <w:p w14:paraId="110D480B" w14:textId="3B08F3BD" w:rsidR="00A93061" w:rsidRPr="00F40E76" w:rsidRDefault="00A93061" w:rsidP="00EB521D">
            <w:pPr>
              <w:rPr>
                <w:sz w:val="24"/>
                <w:szCs w:val="24"/>
                <w:rtl/>
              </w:rPr>
            </w:pPr>
            <w:r>
              <w:rPr>
                <w:rFonts w:hint="cs"/>
                <w:sz w:val="24"/>
                <w:szCs w:val="24"/>
                <w:rtl/>
              </w:rPr>
              <w:t>תכונות מתג הצילום</w:t>
            </w:r>
            <w:r w:rsidR="002F5846">
              <w:rPr>
                <w:rFonts w:hint="cs"/>
                <w:sz w:val="24"/>
                <w:szCs w:val="24"/>
                <w:rtl/>
              </w:rPr>
              <w:t>/הפסקת צילום</w:t>
            </w:r>
          </w:p>
        </w:tc>
        <w:tc>
          <w:tcPr>
            <w:tcW w:w="988" w:type="dxa"/>
          </w:tcPr>
          <w:p w14:paraId="45917855" w14:textId="53753DB8" w:rsidR="00A93061" w:rsidRDefault="00BB62C9" w:rsidP="00EB521D">
            <w:pPr>
              <w:rPr>
                <w:b/>
                <w:bCs/>
                <w:sz w:val="24"/>
                <w:szCs w:val="24"/>
                <w:rtl/>
              </w:rPr>
            </w:pPr>
            <w:r>
              <w:rPr>
                <w:rFonts w:hint="cs"/>
                <w:b/>
                <w:bCs/>
                <w:sz w:val="24"/>
                <w:szCs w:val="24"/>
                <w:rtl/>
              </w:rPr>
              <w:t>5</w:t>
            </w:r>
          </w:p>
        </w:tc>
        <w:tc>
          <w:tcPr>
            <w:tcW w:w="1129" w:type="dxa"/>
          </w:tcPr>
          <w:p w14:paraId="78C22067" w14:textId="77777777" w:rsidR="00A93061" w:rsidRPr="00025CE6" w:rsidRDefault="00A93061" w:rsidP="00EB521D">
            <w:pPr>
              <w:rPr>
                <w:b/>
                <w:bCs/>
                <w:sz w:val="24"/>
                <w:szCs w:val="24"/>
                <w:rtl/>
              </w:rPr>
            </w:pPr>
          </w:p>
        </w:tc>
        <w:tc>
          <w:tcPr>
            <w:tcW w:w="1132" w:type="dxa"/>
          </w:tcPr>
          <w:p w14:paraId="4A621337" w14:textId="77777777" w:rsidR="00A93061" w:rsidRPr="00025CE6" w:rsidRDefault="00A93061" w:rsidP="00EB521D">
            <w:pPr>
              <w:rPr>
                <w:b/>
                <w:bCs/>
                <w:sz w:val="24"/>
                <w:szCs w:val="24"/>
                <w:rtl/>
              </w:rPr>
            </w:pPr>
          </w:p>
        </w:tc>
        <w:tc>
          <w:tcPr>
            <w:tcW w:w="1922" w:type="dxa"/>
          </w:tcPr>
          <w:p w14:paraId="2F88124D" w14:textId="77777777" w:rsidR="00A93061" w:rsidRPr="00025CE6" w:rsidRDefault="00A93061" w:rsidP="00EB521D">
            <w:pPr>
              <w:rPr>
                <w:b/>
                <w:bCs/>
                <w:sz w:val="24"/>
                <w:szCs w:val="24"/>
                <w:rtl/>
              </w:rPr>
            </w:pPr>
          </w:p>
        </w:tc>
      </w:tr>
      <w:tr w:rsidR="00A93061" w:rsidRPr="00025CE6" w14:paraId="54EE99EE" w14:textId="77777777" w:rsidTr="00EB521D">
        <w:trPr>
          <w:cantSplit/>
        </w:trPr>
        <w:tc>
          <w:tcPr>
            <w:tcW w:w="638" w:type="dxa"/>
          </w:tcPr>
          <w:p w14:paraId="46EE3554" w14:textId="77777777" w:rsidR="00A93061" w:rsidRDefault="00A93061" w:rsidP="00EB521D">
            <w:pPr>
              <w:jc w:val="both"/>
              <w:rPr>
                <w:b/>
                <w:bCs/>
                <w:sz w:val="24"/>
                <w:szCs w:val="24"/>
                <w:rtl/>
              </w:rPr>
            </w:pPr>
          </w:p>
        </w:tc>
        <w:tc>
          <w:tcPr>
            <w:tcW w:w="2931" w:type="dxa"/>
          </w:tcPr>
          <w:p w14:paraId="3B80BA6C" w14:textId="00E774DC" w:rsidR="00A93061" w:rsidRPr="00F40E76" w:rsidRDefault="001A3E78" w:rsidP="00EB521D">
            <w:pPr>
              <w:rPr>
                <w:sz w:val="24"/>
                <w:szCs w:val="24"/>
                <w:rtl/>
              </w:rPr>
            </w:pPr>
            <w:r>
              <w:rPr>
                <w:rFonts w:hint="cs"/>
                <w:sz w:val="24"/>
                <w:szCs w:val="24"/>
                <w:rtl/>
              </w:rPr>
              <w:t>עומד בדרישה</w:t>
            </w:r>
          </w:p>
        </w:tc>
        <w:tc>
          <w:tcPr>
            <w:tcW w:w="988" w:type="dxa"/>
          </w:tcPr>
          <w:p w14:paraId="547C9215" w14:textId="77777777" w:rsidR="00A93061" w:rsidRDefault="00A93061" w:rsidP="00EB521D">
            <w:pPr>
              <w:rPr>
                <w:b/>
                <w:bCs/>
                <w:sz w:val="24"/>
                <w:szCs w:val="24"/>
                <w:rtl/>
              </w:rPr>
            </w:pPr>
          </w:p>
        </w:tc>
        <w:tc>
          <w:tcPr>
            <w:tcW w:w="1129" w:type="dxa"/>
          </w:tcPr>
          <w:p w14:paraId="49FD0918" w14:textId="77777777" w:rsidR="00A93061" w:rsidRPr="00025CE6" w:rsidRDefault="00A93061" w:rsidP="00EB521D">
            <w:pPr>
              <w:rPr>
                <w:b/>
                <w:bCs/>
                <w:sz w:val="24"/>
                <w:szCs w:val="24"/>
                <w:rtl/>
              </w:rPr>
            </w:pPr>
          </w:p>
        </w:tc>
        <w:tc>
          <w:tcPr>
            <w:tcW w:w="1132" w:type="dxa"/>
          </w:tcPr>
          <w:p w14:paraId="0B52B2EA" w14:textId="77777777" w:rsidR="00A93061" w:rsidRPr="00025CE6" w:rsidRDefault="00A93061" w:rsidP="00EB521D">
            <w:pPr>
              <w:rPr>
                <w:b/>
                <w:bCs/>
                <w:sz w:val="24"/>
                <w:szCs w:val="24"/>
                <w:rtl/>
              </w:rPr>
            </w:pPr>
          </w:p>
        </w:tc>
        <w:tc>
          <w:tcPr>
            <w:tcW w:w="1922" w:type="dxa"/>
          </w:tcPr>
          <w:p w14:paraId="7EA682A3" w14:textId="77777777" w:rsidR="00A93061" w:rsidRPr="00025CE6" w:rsidRDefault="00A93061" w:rsidP="00EB521D">
            <w:pPr>
              <w:rPr>
                <w:b/>
                <w:bCs/>
                <w:sz w:val="24"/>
                <w:szCs w:val="24"/>
                <w:rtl/>
              </w:rPr>
            </w:pPr>
          </w:p>
        </w:tc>
      </w:tr>
      <w:tr w:rsidR="00A93061" w:rsidRPr="00025CE6" w14:paraId="03BD23A6" w14:textId="77777777" w:rsidTr="00EB521D">
        <w:trPr>
          <w:cantSplit/>
        </w:trPr>
        <w:tc>
          <w:tcPr>
            <w:tcW w:w="638" w:type="dxa"/>
          </w:tcPr>
          <w:p w14:paraId="60941CE5" w14:textId="77777777" w:rsidR="00A93061" w:rsidRDefault="00A93061" w:rsidP="00EB521D">
            <w:pPr>
              <w:jc w:val="both"/>
              <w:rPr>
                <w:b/>
                <w:bCs/>
                <w:sz w:val="24"/>
                <w:szCs w:val="24"/>
                <w:rtl/>
              </w:rPr>
            </w:pPr>
          </w:p>
        </w:tc>
        <w:tc>
          <w:tcPr>
            <w:tcW w:w="2931" w:type="dxa"/>
          </w:tcPr>
          <w:p w14:paraId="2D256A70" w14:textId="77777777" w:rsidR="00A93061" w:rsidRPr="00F40E76" w:rsidRDefault="00A93061" w:rsidP="00EB521D">
            <w:pPr>
              <w:rPr>
                <w:sz w:val="24"/>
                <w:szCs w:val="24"/>
                <w:rtl/>
              </w:rPr>
            </w:pPr>
          </w:p>
        </w:tc>
        <w:tc>
          <w:tcPr>
            <w:tcW w:w="988" w:type="dxa"/>
          </w:tcPr>
          <w:p w14:paraId="0F711E16" w14:textId="77777777" w:rsidR="00A93061" w:rsidRDefault="00A93061" w:rsidP="00EB521D">
            <w:pPr>
              <w:rPr>
                <w:b/>
                <w:bCs/>
                <w:sz w:val="24"/>
                <w:szCs w:val="24"/>
                <w:rtl/>
              </w:rPr>
            </w:pPr>
          </w:p>
        </w:tc>
        <w:tc>
          <w:tcPr>
            <w:tcW w:w="1129" w:type="dxa"/>
          </w:tcPr>
          <w:p w14:paraId="019BEBD7" w14:textId="77777777" w:rsidR="00A93061" w:rsidRPr="00025CE6" w:rsidRDefault="00A93061" w:rsidP="00EB521D">
            <w:pPr>
              <w:rPr>
                <w:b/>
                <w:bCs/>
                <w:sz w:val="24"/>
                <w:szCs w:val="24"/>
                <w:rtl/>
              </w:rPr>
            </w:pPr>
          </w:p>
        </w:tc>
        <w:tc>
          <w:tcPr>
            <w:tcW w:w="1132" w:type="dxa"/>
          </w:tcPr>
          <w:p w14:paraId="55B35346" w14:textId="77777777" w:rsidR="00A93061" w:rsidRPr="00025CE6" w:rsidRDefault="00A93061" w:rsidP="00EB521D">
            <w:pPr>
              <w:rPr>
                <w:b/>
                <w:bCs/>
                <w:sz w:val="24"/>
                <w:szCs w:val="24"/>
                <w:rtl/>
              </w:rPr>
            </w:pPr>
          </w:p>
        </w:tc>
        <w:tc>
          <w:tcPr>
            <w:tcW w:w="1922" w:type="dxa"/>
          </w:tcPr>
          <w:p w14:paraId="5B8E78CC" w14:textId="77777777" w:rsidR="00A93061" w:rsidRPr="00025CE6" w:rsidRDefault="00A93061" w:rsidP="00EB521D">
            <w:pPr>
              <w:rPr>
                <w:b/>
                <w:bCs/>
                <w:sz w:val="24"/>
                <w:szCs w:val="24"/>
                <w:rtl/>
              </w:rPr>
            </w:pPr>
          </w:p>
        </w:tc>
      </w:tr>
      <w:tr w:rsidR="00A93061" w:rsidRPr="00025CE6" w14:paraId="681317AE" w14:textId="77777777" w:rsidTr="00EB521D">
        <w:trPr>
          <w:cantSplit/>
        </w:trPr>
        <w:tc>
          <w:tcPr>
            <w:tcW w:w="638" w:type="dxa"/>
          </w:tcPr>
          <w:p w14:paraId="0A0D3C3F" w14:textId="77777777" w:rsidR="00A93061" w:rsidRDefault="00A93061" w:rsidP="00EB521D">
            <w:pPr>
              <w:jc w:val="both"/>
              <w:rPr>
                <w:b/>
                <w:bCs/>
                <w:sz w:val="24"/>
                <w:szCs w:val="24"/>
                <w:rtl/>
              </w:rPr>
            </w:pPr>
          </w:p>
        </w:tc>
        <w:tc>
          <w:tcPr>
            <w:tcW w:w="2931" w:type="dxa"/>
          </w:tcPr>
          <w:p w14:paraId="38CD056B" w14:textId="77777777" w:rsidR="00A93061" w:rsidRDefault="00A93061" w:rsidP="00EB521D">
            <w:pPr>
              <w:rPr>
                <w:rtl/>
              </w:rPr>
            </w:pPr>
          </w:p>
        </w:tc>
        <w:tc>
          <w:tcPr>
            <w:tcW w:w="988" w:type="dxa"/>
          </w:tcPr>
          <w:p w14:paraId="2C55AD1E" w14:textId="77777777" w:rsidR="00A93061" w:rsidRDefault="00A93061" w:rsidP="00EB521D">
            <w:pPr>
              <w:rPr>
                <w:b/>
                <w:bCs/>
                <w:sz w:val="24"/>
                <w:szCs w:val="24"/>
                <w:rtl/>
              </w:rPr>
            </w:pPr>
          </w:p>
        </w:tc>
        <w:tc>
          <w:tcPr>
            <w:tcW w:w="1129" w:type="dxa"/>
          </w:tcPr>
          <w:p w14:paraId="6DDF2A2B" w14:textId="77777777" w:rsidR="00A93061" w:rsidRPr="00025CE6" w:rsidRDefault="00A93061" w:rsidP="00EB521D">
            <w:pPr>
              <w:rPr>
                <w:b/>
                <w:bCs/>
                <w:sz w:val="24"/>
                <w:szCs w:val="24"/>
                <w:rtl/>
              </w:rPr>
            </w:pPr>
          </w:p>
        </w:tc>
        <w:tc>
          <w:tcPr>
            <w:tcW w:w="1132" w:type="dxa"/>
          </w:tcPr>
          <w:p w14:paraId="25619E65" w14:textId="77777777" w:rsidR="00A93061" w:rsidRPr="00025CE6" w:rsidRDefault="00A93061" w:rsidP="00EB521D">
            <w:pPr>
              <w:rPr>
                <w:b/>
                <w:bCs/>
                <w:sz w:val="24"/>
                <w:szCs w:val="24"/>
                <w:rtl/>
              </w:rPr>
            </w:pPr>
          </w:p>
        </w:tc>
        <w:tc>
          <w:tcPr>
            <w:tcW w:w="1922" w:type="dxa"/>
          </w:tcPr>
          <w:p w14:paraId="2D065C63" w14:textId="77777777" w:rsidR="00A93061" w:rsidRPr="00025CE6" w:rsidRDefault="00A93061" w:rsidP="00EB521D">
            <w:pPr>
              <w:rPr>
                <w:b/>
                <w:bCs/>
                <w:sz w:val="24"/>
                <w:szCs w:val="24"/>
                <w:rtl/>
              </w:rPr>
            </w:pPr>
          </w:p>
        </w:tc>
      </w:tr>
      <w:tr w:rsidR="00A93061" w:rsidRPr="00025CE6" w14:paraId="04D8D6DF" w14:textId="77777777" w:rsidTr="00EB521D">
        <w:trPr>
          <w:cantSplit/>
        </w:trPr>
        <w:tc>
          <w:tcPr>
            <w:tcW w:w="638" w:type="dxa"/>
          </w:tcPr>
          <w:p w14:paraId="3F80669F" w14:textId="77777777" w:rsidR="00A93061" w:rsidRPr="00025CE6" w:rsidRDefault="00A93061" w:rsidP="00EB521D">
            <w:pPr>
              <w:jc w:val="both"/>
              <w:rPr>
                <w:b/>
                <w:bCs/>
                <w:sz w:val="24"/>
                <w:szCs w:val="24"/>
                <w:rtl/>
              </w:rPr>
            </w:pPr>
          </w:p>
        </w:tc>
        <w:tc>
          <w:tcPr>
            <w:tcW w:w="2931" w:type="dxa"/>
          </w:tcPr>
          <w:p w14:paraId="3BEDB7A1" w14:textId="77777777" w:rsidR="00A93061" w:rsidRPr="00025CE6" w:rsidRDefault="00A93061" w:rsidP="00EB521D">
            <w:pPr>
              <w:rPr>
                <w:sz w:val="24"/>
                <w:szCs w:val="24"/>
                <w:rtl/>
              </w:rPr>
            </w:pPr>
          </w:p>
        </w:tc>
        <w:tc>
          <w:tcPr>
            <w:tcW w:w="2117" w:type="dxa"/>
            <w:gridSpan w:val="2"/>
          </w:tcPr>
          <w:p w14:paraId="29AA7B79" w14:textId="77777777" w:rsidR="00A93061" w:rsidRPr="00025CE6" w:rsidRDefault="00A93061" w:rsidP="00EB521D">
            <w:pPr>
              <w:rPr>
                <w:b/>
                <w:bCs/>
                <w:sz w:val="24"/>
                <w:szCs w:val="24"/>
                <w:rtl/>
              </w:rPr>
            </w:pPr>
            <w:r>
              <w:rPr>
                <w:rFonts w:hint="cs"/>
                <w:b/>
                <w:bCs/>
                <w:sz w:val="24"/>
                <w:szCs w:val="24"/>
                <w:rtl/>
              </w:rPr>
              <w:t>סך נקודות לסעיף</w:t>
            </w:r>
          </w:p>
        </w:tc>
        <w:tc>
          <w:tcPr>
            <w:tcW w:w="1132" w:type="dxa"/>
          </w:tcPr>
          <w:p w14:paraId="0C4F9E96" w14:textId="77777777" w:rsidR="00A93061" w:rsidRPr="00025CE6" w:rsidRDefault="00A93061" w:rsidP="00EB521D">
            <w:pPr>
              <w:rPr>
                <w:b/>
                <w:bCs/>
                <w:sz w:val="24"/>
                <w:szCs w:val="24"/>
                <w:rtl/>
              </w:rPr>
            </w:pPr>
          </w:p>
        </w:tc>
        <w:tc>
          <w:tcPr>
            <w:tcW w:w="1922" w:type="dxa"/>
          </w:tcPr>
          <w:p w14:paraId="65839ADC" w14:textId="77777777" w:rsidR="00A93061" w:rsidRPr="00025CE6" w:rsidRDefault="00A93061" w:rsidP="00EB521D">
            <w:pPr>
              <w:rPr>
                <w:b/>
                <w:bCs/>
                <w:sz w:val="24"/>
                <w:szCs w:val="24"/>
                <w:rtl/>
              </w:rPr>
            </w:pPr>
          </w:p>
        </w:tc>
      </w:tr>
    </w:tbl>
    <w:p w14:paraId="0DB7E089" w14:textId="77777777" w:rsidR="00A93061" w:rsidRDefault="00A93061" w:rsidP="00A93061">
      <w:pPr>
        <w:ind w:left="317"/>
        <w:jc w:val="both"/>
        <w:rPr>
          <w:b/>
          <w:bCs/>
          <w:u w:val="single"/>
          <w:rtl/>
        </w:rPr>
      </w:pPr>
    </w:p>
    <w:p w14:paraId="622DB219" w14:textId="77777777" w:rsidR="00A93061" w:rsidRPr="004065D5" w:rsidRDefault="00A93061" w:rsidP="00A75A7A">
      <w:pPr>
        <w:numPr>
          <w:ilvl w:val="0"/>
          <w:numId w:val="49"/>
        </w:numPr>
        <w:spacing w:line="360" w:lineRule="auto"/>
        <w:ind w:left="1217"/>
        <w:jc w:val="both"/>
        <w:rPr>
          <w:b/>
          <w:bCs/>
          <w:sz w:val="24"/>
          <w:szCs w:val="24"/>
          <w:u w:val="single"/>
        </w:rPr>
      </w:pPr>
      <w:r w:rsidRPr="004065D5">
        <w:rPr>
          <w:rFonts w:hint="cs"/>
          <w:b/>
          <w:bCs/>
          <w:sz w:val="24"/>
          <w:szCs w:val="24"/>
          <w:u w:val="single"/>
          <w:rtl/>
        </w:rPr>
        <w:t>סיכום בדיקה לסעיף</w:t>
      </w:r>
    </w:p>
    <w:p w14:paraId="0E164A1E" w14:textId="77777777" w:rsidR="00A93061" w:rsidRDefault="00A93061" w:rsidP="00A93061">
      <w:pPr>
        <w:ind w:left="767"/>
        <w:jc w:val="both"/>
        <w:rPr>
          <w:b/>
          <w:bCs/>
          <w:u w:val="single"/>
          <w:rtl/>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08261CFF" w14:textId="77777777" w:rsidR="00A93061" w:rsidRDefault="00A93061" w:rsidP="00A93061">
      <w:pPr>
        <w:ind w:left="4637"/>
        <w:jc w:val="both"/>
        <w:rPr>
          <w:b/>
          <w:bCs/>
          <w:u w:val="single"/>
          <w:rtl/>
        </w:rPr>
      </w:pPr>
    </w:p>
    <w:p w14:paraId="45DB8963" w14:textId="393309AD" w:rsidR="00A93061" w:rsidRPr="008D6E4F" w:rsidRDefault="00A93061" w:rsidP="00A93061">
      <w:pPr>
        <w:ind w:left="360"/>
        <w:rPr>
          <w:rtl/>
        </w:rPr>
      </w:pPr>
      <w:r w:rsidRPr="00534EC2">
        <w:rPr>
          <w:rFonts w:hint="cs"/>
          <w:b/>
          <w:bCs/>
          <w:rtl/>
        </w:rPr>
        <w:t>הבודק: ______________</w:t>
      </w:r>
      <w:r>
        <w:rPr>
          <w:rFonts w:hint="cs"/>
          <w:b/>
          <w:bCs/>
          <w:rtl/>
        </w:rPr>
        <w:t xml:space="preserve">חתימה: ____________  </w:t>
      </w:r>
      <w:r>
        <w:rPr>
          <w:rFonts w:hint="cs"/>
          <w:b/>
          <w:bCs/>
          <w:rtl/>
        </w:rPr>
        <w:tab/>
        <w:t>תאריך: ____________</w:t>
      </w:r>
    </w:p>
    <w:p w14:paraId="586B41AA" w14:textId="77777777" w:rsidR="001C6B2A" w:rsidRPr="00CB3F4B" w:rsidRDefault="001C6B2A" w:rsidP="00CB3F4B">
      <w:pPr>
        <w:rPr>
          <w:lang w:eastAsia="en-US"/>
        </w:rPr>
      </w:pPr>
    </w:p>
    <w:p w14:paraId="25C2E92E" w14:textId="68C58EEF" w:rsidR="00646D31" w:rsidRPr="00646D31" w:rsidRDefault="00A2573A" w:rsidP="00A2573A">
      <w:pPr>
        <w:pStyle w:val="30"/>
        <w:numPr>
          <w:ilvl w:val="2"/>
          <w:numId w:val="6"/>
        </w:numPr>
        <w:tabs>
          <w:tab w:val="num" w:pos="1440"/>
        </w:tabs>
        <w:spacing w:line="360" w:lineRule="auto"/>
        <w:ind w:left="1137" w:hanging="462"/>
        <w:jc w:val="left"/>
        <w:rPr>
          <w:rFonts w:cs="Times New Roman"/>
          <w:noProof w:val="0"/>
          <w:color w:val="008000"/>
          <w:sz w:val="28"/>
          <w:szCs w:val="28"/>
          <w:u w:val="none"/>
          <w:rtl/>
          <w:lang w:eastAsia="en-US"/>
        </w:rPr>
      </w:pPr>
      <w:bookmarkStart w:id="1053" w:name="_Toc484008260"/>
      <w:bookmarkStart w:id="1054" w:name="_Toc484508454"/>
      <w:r>
        <w:rPr>
          <w:rFonts w:cs="Times New Roman" w:hint="cs"/>
          <w:noProof w:val="0"/>
          <w:color w:val="008000"/>
          <w:sz w:val="28"/>
          <w:szCs w:val="28"/>
          <w:u w:val="none"/>
          <w:rtl/>
          <w:lang w:eastAsia="en-US"/>
        </w:rPr>
        <w:t>ס</w:t>
      </w:r>
      <w:r w:rsidR="002A1488">
        <w:rPr>
          <w:rFonts w:cs="Times New Roman" w:hint="cs"/>
          <w:noProof w:val="0"/>
          <w:color w:val="008000"/>
          <w:sz w:val="28"/>
          <w:szCs w:val="28"/>
          <w:u w:val="none"/>
          <w:rtl/>
          <w:lang w:eastAsia="en-US"/>
        </w:rPr>
        <w:t>וללה</w:t>
      </w:r>
      <w:r w:rsidR="00740CDB">
        <w:rPr>
          <w:rFonts w:cs="Times New Roman" w:hint="cs"/>
          <w:noProof w:val="0"/>
          <w:color w:val="008000"/>
          <w:sz w:val="28"/>
          <w:szCs w:val="28"/>
          <w:u w:val="none"/>
          <w:rtl/>
          <w:lang w:eastAsia="en-US"/>
        </w:rPr>
        <w:t xml:space="preserve"> [</w:t>
      </w:r>
      <w:r w:rsidR="00740CDB">
        <w:rPr>
          <w:rFonts w:cs="Times New Roman" w:hint="cs"/>
          <w:noProof w:val="0"/>
          <w:color w:val="008000"/>
          <w:sz w:val="28"/>
          <w:szCs w:val="28"/>
          <w:u w:val="none"/>
          <w:lang w:eastAsia="en-US"/>
        </w:rPr>
        <w:t>I</w:t>
      </w:r>
      <w:r w:rsidR="00740CDB">
        <w:rPr>
          <w:rFonts w:cs="Times New Roman" w:hint="cs"/>
          <w:noProof w:val="0"/>
          <w:color w:val="008000"/>
          <w:sz w:val="28"/>
          <w:szCs w:val="28"/>
          <w:u w:val="none"/>
          <w:rtl/>
          <w:lang w:eastAsia="en-US"/>
        </w:rPr>
        <w:t>]</w:t>
      </w:r>
      <w:bookmarkEnd w:id="1053"/>
      <w:bookmarkEnd w:id="1054"/>
    </w:p>
    <w:p w14:paraId="281AA11E" w14:textId="77777777" w:rsidR="00A2573A" w:rsidRPr="00A2573A" w:rsidRDefault="00A2573A" w:rsidP="00A75A7A">
      <w:pPr>
        <w:pStyle w:val="affd"/>
        <w:keepNext/>
        <w:numPr>
          <w:ilvl w:val="2"/>
          <w:numId w:val="98"/>
        </w:numPr>
        <w:spacing w:before="240" w:after="60" w:line="360" w:lineRule="auto"/>
        <w:ind w:right="864"/>
        <w:outlineLvl w:val="3"/>
        <w:rPr>
          <w:b/>
          <w:bCs/>
          <w:vanish/>
          <w:color w:val="008080"/>
          <w:sz w:val="28"/>
          <w:szCs w:val="28"/>
        </w:rPr>
      </w:pPr>
      <w:bookmarkStart w:id="1055" w:name="_Toc477172250"/>
      <w:bookmarkStart w:id="1056" w:name="_Toc477276887"/>
      <w:bookmarkStart w:id="1057" w:name="_Toc477277163"/>
      <w:bookmarkStart w:id="1058" w:name="_Toc478055648"/>
      <w:bookmarkStart w:id="1059" w:name="_Toc478055923"/>
      <w:bookmarkStart w:id="1060" w:name="_Toc478056196"/>
      <w:bookmarkStart w:id="1061" w:name="_Toc478056468"/>
      <w:bookmarkStart w:id="1062" w:name="_Toc478058263"/>
      <w:bookmarkStart w:id="1063" w:name="_Toc478058529"/>
      <w:bookmarkStart w:id="1064" w:name="_Toc478103365"/>
      <w:bookmarkStart w:id="1065" w:name="_Toc478103631"/>
      <w:bookmarkStart w:id="1066" w:name="_Toc478104177"/>
      <w:bookmarkStart w:id="1067" w:name="_Toc478639748"/>
      <w:bookmarkStart w:id="1068" w:name="_Toc478640004"/>
      <w:bookmarkStart w:id="1069" w:name="_Toc478640260"/>
      <w:bookmarkStart w:id="1070" w:name="_Toc478640516"/>
      <w:bookmarkStart w:id="1071" w:name="_Toc478640827"/>
      <w:bookmarkStart w:id="1072" w:name="_Toc479069214"/>
      <w:bookmarkStart w:id="1073" w:name="_Toc479069472"/>
      <w:bookmarkStart w:id="1074" w:name="_Toc479071022"/>
      <w:bookmarkStart w:id="1075" w:name="_Toc479071280"/>
      <w:bookmarkStart w:id="1076" w:name="_Toc479071538"/>
      <w:bookmarkStart w:id="1077" w:name="_Toc479071841"/>
      <w:bookmarkStart w:id="1078" w:name="_Toc479073505"/>
      <w:bookmarkStart w:id="1079" w:name="_Toc479073764"/>
      <w:bookmarkStart w:id="1080" w:name="_Toc479074023"/>
      <w:bookmarkStart w:id="1081" w:name="_Toc479075426"/>
      <w:bookmarkStart w:id="1082" w:name="_Toc482648411"/>
      <w:bookmarkStart w:id="1083" w:name="_Toc482652789"/>
      <w:bookmarkStart w:id="1084" w:name="_Toc483263819"/>
      <w:bookmarkStart w:id="1085" w:name="_Toc484008261"/>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p>
    <w:p w14:paraId="381FBD86" w14:textId="296A7E9B" w:rsidR="00C352CD" w:rsidRDefault="00C352CD" w:rsidP="00C352CD">
      <w:pPr>
        <w:pStyle w:val="15"/>
        <w:ind w:left="2403"/>
        <w:jc w:val="left"/>
        <w:rPr>
          <w:rtl/>
        </w:rPr>
      </w:pPr>
    </w:p>
    <w:p w14:paraId="41785C0F" w14:textId="0B56C09B" w:rsidR="00646D31" w:rsidRDefault="00EB6557" w:rsidP="006026C0">
      <w:pPr>
        <w:pStyle w:val="4"/>
        <w:numPr>
          <w:ilvl w:val="3"/>
          <w:numId w:val="6"/>
        </w:numPr>
        <w:tabs>
          <w:tab w:val="clear" w:pos="2424"/>
          <w:tab w:val="num" w:pos="1987"/>
          <w:tab w:val="num" w:pos="2160"/>
        </w:tabs>
        <w:spacing w:line="360" w:lineRule="auto"/>
        <w:ind w:left="2477" w:hanging="1037"/>
        <w:rPr>
          <w:rFonts w:cs="David"/>
          <w:noProof w:val="0"/>
          <w:color w:val="008080"/>
          <w:rtl/>
          <w:lang w:eastAsia="en-US"/>
        </w:rPr>
      </w:pPr>
      <w:bookmarkStart w:id="1086" w:name="_Toc484008262"/>
      <w:r>
        <w:rPr>
          <w:rFonts w:cs="David" w:hint="cs"/>
          <w:noProof w:val="0"/>
          <w:color w:val="008080"/>
          <w:rtl/>
          <w:lang w:eastAsia="en-US"/>
        </w:rPr>
        <w:t>אורך חיי הסוללה</w:t>
      </w:r>
      <w:r w:rsidR="00AD05AE">
        <w:rPr>
          <w:rFonts w:cs="David" w:hint="cs"/>
          <w:noProof w:val="0"/>
          <w:color w:val="008080"/>
          <w:rtl/>
          <w:lang w:eastAsia="en-US"/>
        </w:rPr>
        <w:t xml:space="preserve"> [</w:t>
      </w:r>
      <w:r w:rsidR="00AD05AE">
        <w:rPr>
          <w:rFonts w:cs="David" w:hint="cs"/>
          <w:noProof w:val="0"/>
          <w:color w:val="008080"/>
          <w:lang w:eastAsia="en-US"/>
        </w:rPr>
        <w:t>M</w:t>
      </w:r>
      <w:r w:rsidR="00BC3570">
        <w:rPr>
          <w:rFonts w:cs="David"/>
          <w:noProof w:val="0"/>
          <w:color w:val="008080"/>
          <w:lang w:eastAsia="en-US"/>
        </w:rPr>
        <w:t>,S</w:t>
      </w:r>
      <w:r w:rsidR="00AD05AE">
        <w:rPr>
          <w:rFonts w:cs="David" w:hint="cs"/>
          <w:noProof w:val="0"/>
          <w:color w:val="008080"/>
          <w:rtl/>
          <w:lang w:eastAsia="en-US"/>
        </w:rPr>
        <w:t>]</w:t>
      </w:r>
      <w:bookmarkEnd w:id="1086"/>
      <w:r w:rsidR="00611643">
        <w:rPr>
          <w:rFonts w:cs="David" w:hint="cs"/>
          <w:noProof w:val="0"/>
          <w:color w:val="008080"/>
          <w:rtl/>
          <w:lang w:eastAsia="en-US"/>
        </w:rPr>
        <w:t xml:space="preserve"> </w:t>
      </w:r>
    </w:p>
    <w:p w14:paraId="417076D4" w14:textId="25495ACC" w:rsidR="00AD05AE" w:rsidRDefault="00AD05AE" w:rsidP="00A75A7A">
      <w:pPr>
        <w:pStyle w:val="15"/>
        <w:numPr>
          <w:ilvl w:val="0"/>
          <w:numId w:val="102"/>
        </w:numPr>
        <w:tabs>
          <w:tab w:val="left" w:pos="842"/>
        </w:tabs>
        <w:jc w:val="left"/>
      </w:pPr>
      <w:r>
        <w:rPr>
          <w:rFonts w:hint="cs"/>
          <w:rtl/>
        </w:rPr>
        <w:t>הסוללה של יחידת הקצה תהיה מהסוג הנטען.</w:t>
      </w:r>
    </w:p>
    <w:p w14:paraId="0A2D1B1B" w14:textId="13BDEFDB" w:rsidR="004739FB" w:rsidRDefault="00F765E0" w:rsidP="00A75A7A">
      <w:pPr>
        <w:pStyle w:val="15"/>
        <w:numPr>
          <w:ilvl w:val="0"/>
          <w:numId w:val="102"/>
        </w:numPr>
        <w:tabs>
          <w:tab w:val="left" w:pos="842"/>
        </w:tabs>
        <w:jc w:val="left"/>
      </w:pPr>
      <w:r>
        <w:rPr>
          <w:rFonts w:hint="cs"/>
          <w:rtl/>
        </w:rPr>
        <w:t xml:space="preserve">הסוללה תתפקד בביצועים הנידרשים במסמכי המכרז </w:t>
      </w:r>
      <w:r w:rsidR="000B17CF">
        <w:rPr>
          <w:rFonts w:hint="cs"/>
          <w:rtl/>
        </w:rPr>
        <w:t xml:space="preserve">סעיף </w:t>
      </w:r>
      <w:r w:rsidR="000B17CF">
        <w:fldChar w:fldCharType="begin"/>
      </w:r>
      <w:r w:rsidR="000B17CF">
        <w:rPr>
          <w:rtl/>
        </w:rPr>
        <w:instrText xml:space="preserve"> </w:instrText>
      </w:r>
      <w:r w:rsidR="000B17CF">
        <w:rPr>
          <w:rFonts w:hint="cs"/>
        </w:rPr>
        <w:instrText>REF</w:instrText>
      </w:r>
      <w:r w:rsidR="000B17CF">
        <w:rPr>
          <w:rFonts w:hint="cs"/>
          <w:rtl/>
        </w:rPr>
        <w:instrText xml:space="preserve"> _</w:instrText>
      </w:r>
      <w:r w:rsidR="000B17CF">
        <w:rPr>
          <w:rFonts w:hint="cs"/>
        </w:rPr>
        <w:instrText>Ref471241996 \r \h</w:instrText>
      </w:r>
      <w:r w:rsidR="000B17CF">
        <w:rPr>
          <w:rtl/>
        </w:rPr>
        <w:instrText xml:space="preserve"> </w:instrText>
      </w:r>
      <w:r w:rsidR="000B17CF">
        <w:fldChar w:fldCharType="separate"/>
      </w:r>
      <w:r w:rsidR="000B17CF">
        <w:rPr>
          <w:rtl/>
        </w:rPr>
        <w:t>‏3.2.2.6</w:t>
      </w:r>
      <w:r w:rsidR="000B17CF">
        <w:fldChar w:fldCharType="end"/>
      </w:r>
      <w:r w:rsidR="000B17CF">
        <w:rPr>
          <w:rFonts w:hint="cs"/>
          <w:rtl/>
        </w:rPr>
        <w:t xml:space="preserve"> ו סעיף </w:t>
      </w:r>
      <w:r w:rsidR="000B17CF">
        <w:rPr>
          <w:rtl/>
        </w:rPr>
        <w:fldChar w:fldCharType="begin"/>
      </w:r>
      <w:r w:rsidR="000B17CF">
        <w:rPr>
          <w:rtl/>
        </w:rPr>
        <w:instrText xml:space="preserve"> </w:instrText>
      </w:r>
      <w:r w:rsidR="000B17CF">
        <w:rPr>
          <w:rFonts w:hint="cs"/>
        </w:rPr>
        <w:instrText>REF</w:instrText>
      </w:r>
      <w:r w:rsidR="000B17CF">
        <w:rPr>
          <w:rFonts w:hint="cs"/>
          <w:rtl/>
        </w:rPr>
        <w:instrText xml:space="preserve"> _</w:instrText>
      </w:r>
      <w:r w:rsidR="000B17CF">
        <w:rPr>
          <w:rFonts w:hint="cs"/>
        </w:rPr>
        <w:instrText>Ref471316775 \r \h</w:instrText>
      </w:r>
      <w:r w:rsidR="000B17CF">
        <w:rPr>
          <w:rtl/>
        </w:rPr>
        <w:instrText xml:space="preserve"> </w:instrText>
      </w:r>
      <w:r w:rsidR="000B17CF">
        <w:rPr>
          <w:rtl/>
        </w:rPr>
      </w:r>
      <w:r w:rsidR="000B17CF">
        <w:rPr>
          <w:rtl/>
        </w:rPr>
        <w:fldChar w:fldCharType="separate"/>
      </w:r>
      <w:r w:rsidR="000B17CF">
        <w:rPr>
          <w:rtl/>
        </w:rPr>
        <w:t>‏3.2.2.7</w:t>
      </w:r>
      <w:r w:rsidR="000B17CF">
        <w:rPr>
          <w:rtl/>
        </w:rPr>
        <w:fldChar w:fldCharType="end"/>
      </w:r>
      <w:r w:rsidR="000B17CF">
        <w:rPr>
          <w:rFonts w:hint="cs"/>
          <w:rtl/>
        </w:rPr>
        <w:t xml:space="preserve"> </w:t>
      </w:r>
      <w:r w:rsidR="00A50D53">
        <w:rPr>
          <w:rFonts w:hint="cs"/>
          <w:rtl/>
        </w:rPr>
        <w:t>שנה מיום האספקה למשטרת ישראל</w:t>
      </w:r>
      <w:r>
        <w:rPr>
          <w:rFonts w:hint="cs"/>
          <w:rtl/>
        </w:rPr>
        <w:t>.</w:t>
      </w:r>
      <w:r w:rsidR="000B17CF">
        <w:rPr>
          <w:rFonts w:hint="cs"/>
          <w:rtl/>
        </w:rPr>
        <w:t xml:space="preserve"> </w:t>
      </w:r>
    </w:p>
    <w:p w14:paraId="128B7285" w14:textId="77777777" w:rsidR="00AD05AE" w:rsidRDefault="00AD05AE" w:rsidP="00A75A7A">
      <w:pPr>
        <w:pStyle w:val="15"/>
        <w:numPr>
          <w:ilvl w:val="0"/>
          <w:numId w:val="102"/>
        </w:numPr>
        <w:tabs>
          <w:tab w:val="left" w:pos="842"/>
        </w:tabs>
        <w:jc w:val="left"/>
        <w:rPr>
          <w:rtl/>
        </w:rPr>
      </w:pPr>
      <w:r>
        <w:rPr>
          <w:rFonts w:hint="cs"/>
          <w:rtl/>
        </w:rPr>
        <w:t xml:space="preserve">הסוללה </w:t>
      </w:r>
      <w:r w:rsidRPr="002577F8">
        <w:rPr>
          <w:rFonts w:hint="cs"/>
          <w:rtl/>
        </w:rPr>
        <w:t>לא</w:t>
      </w:r>
      <w:r>
        <w:rPr>
          <w:rFonts w:hint="cs"/>
          <w:rtl/>
        </w:rPr>
        <w:t xml:space="preserve"> תורכב מסוללות אצבע מדגמים ביתיים כגון </w:t>
      </w:r>
      <w:r>
        <w:rPr>
          <w:rFonts w:hint="cs"/>
        </w:rPr>
        <w:t>AAA</w:t>
      </w:r>
      <w:r>
        <w:rPr>
          <w:rFonts w:hint="cs"/>
          <w:rtl/>
        </w:rPr>
        <w:t xml:space="preserve"> או </w:t>
      </w:r>
      <w:r>
        <w:rPr>
          <w:rFonts w:hint="cs"/>
        </w:rPr>
        <w:t>AA</w:t>
      </w:r>
      <w:r>
        <w:rPr>
          <w:rFonts w:hint="cs"/>
          <w:rtl/>
        </w:rPr>
        <w:t xml:space="preserve"> </w:t>
      </w:r>
      <w:r w:rsidR="00B472C4">
        <w:rPr>
          <w:rFonts w:hint="cs"/>
          <w:rtl/>
        </w:rPr>
        <w:t xml:space="preserve">וכד' </w:t>
      </w:r>
      <w:r>
        <w:rPr>
          <w:rFonts w:hint="cs"/>
          <w:rtl/>
        </w:rPr>
        <w:t>גם אם הן נטענות.</w:t>
      </w:r>
    </w:p>
    <w:p w14:paraId="0AB50115" w14:textId="3F72D1C2" w:rsidR="00E628FC" w:rsidRDefault="00B472C4" w:rsidP="00A75A7A">
      <w:pPr>
        <w:pStyle w:val="15"/>
        <w:numPr>
          <w:ilvl w:val="0"/>
          <w:numId w:val="102"/>
        </w:numPr>
        <w:tabs>
          <w:tab w:val="left" w:pos="842"/>
        </w:tabs>
        <w:jc w:val="left"/>
      </w:pPr>
      <w:r>
        <w:rPr>
          <w:rFonts w:hint="cs"/>
          <w:rtl/>
        </w:rPr>
        <w:t xml:space="preserve">הסוללה </w:t>
      </w:r>
      <w:r w:rsidR="00E628FC">
        <w:rPr>
          <w:rFonts w:hint="cs"/>
          <w:rtl/>
        </w:rPr>
        <w:t xml:space="preserve">ניתנת להחלפה </w:t>
      </w:r>
    </w:p>
    <w:p w14:paraId="32E5C430" w14:textId="000B8305" w:rsidR="00BC3570" w:rsidRDefault="00BC3570" w:rsidP="00BC3570">
      <w:pPr>
        <w:pStyle w:val="15"/>
        <w:tabs>
          <w:tab w:val="left" w:pos="842"/>
        </w:tabs>
        <w:ind w:left="2092"/>
        <w:jc w:val="left"/>
        <w:rPr>
          <w:rtl/>
        </w:rPr>
      </w:pPr>
      <w:r>
        <w:rPr>
          <w:rFonts w:hint="cs"/>
          <w:rtl/>
        </w:rPr>
        <w:t>במענה לסעיף זה:</w:t>
      </w:r>
    </w:p>
    <w:p w14:paraId="54ADFE61" w14:textId="1AFDC175" w:rsidR="00BC3570" w:rsidRDefault="00BC3570" w:rsidP="00A75A7A">
      <w:pPr>
        <w:pStyle w:val="15"/>
        <w:numPr>
          <w:ilvl w:val="0"/>
          <w:numId w:val="103"/>
        </w:numPr>
        <w:tabs>
          <w:tab w:val="left" w:pos="842"/>
        </w:tabs>
        <w:jc w:val="left"/>
        <w:rPr>
          <w:rtl/>
        </w:rPr>
      </w:pPr>
      <w:r>
        <w:rPr>
          <w:rFonts w:hint="cs"/>
          <w:rtl/>
        </w:rPr>
        <w:t>יכתוב "קראתי הבנתי ומקובל עלי"</w:t>
      </w:r>
    </w:p>
    <w:p w14:paraId="300F72CE" w14:textId="31277B34" w:rsidR="00BC3570" w:rsidRDefault="00BC3570" w:rsidP="00A75A7A">
      <w:pPr>
        <w:pStyle w:val="15"/>
        <w:numPr>
          <w:ilvl w:val="0"/>
          <w:numId w:val="103"/>
        </w:numPr>
        <w:tabs>
          <w:tab w:val="left" w:pos="842"/>
        </w:tabs>
        <w:jc w:val="left"/>
      </w:pPr>
      <w:r>
        <w:rPr>
          <w:rFonts w:hint="cs"/>
          <w:rtl/>
        </w:rPr>
        <w:t>ימלא את הטבלה הבאה</w:t>
      </w:r>
    </w:p>
    <w:p w14:paraId="52AE566D" w14:textId="408F7C86" w:rsidR="00E10853" w:rsidRDefault="00E10853" w:rsidP="00A75A7A">
      <w:pPr>
        <w:pStyle w:val="15"/>
        <w:numPr>
          <w:ilvl w:val="0"/>
          <w:numId w:val="103"/>
        </w:numPr>
        <w:tabs>
          <w:tab w:val="left" w:pos="842"/>
        </w:tabs>
        <w:jc w:val="left"/>
      </w:pPr>
      <w:r>
        <w:rPr>
          <w:rFonts w:hint="cs"/>
          <w:rtl/>
        </w:rPr>
        <w:t xml:space="preserve">יפרט את טכנולוגיית הסוללה שתסופק כגון </w:t>
      </w:r>
      <w:r>
        <w:t xml:space="preserve">Li-Io </w:t>
      </w:r>
      <w:r>
        <w:rPr>
          <w:rFonts w:hint="cs"/>
          <w:rtl/>
        </w:rPr>
        <w:t xml:space="preserve"> וכד'</w:t>
      </w:r>
    </w:p>
    <w:p w14:paraId="7F2BFB26" w14:textId="11D26348" w:rsidR="00BC3570" w:rsidRDefault="00BC3570" w:rsidP="00A75A7A">
      <w:pPr>
        <w:pStyle w:val="15"/>
        <w:numPr>
          <w:ilvl w:val="0"/>
          <w:numId w:val="103"/>
        </w:numPr>
        <w:tabs>
          <w:tab w:val="left" w:pos="842"/>
        </w:tabs>
        <w:jc w:val="left"/>
      </w:pPr>
      <w:r>
        <w:rPr>
          <w:rFonts w:hint="cs"/>
          <w:rtl/>
        </w:rPr>
        <w:t>יצרף מפרט יצרן או לחילופין הצהרת מנכ"ל היצרן המעידה על עמידה בכל דרישות הסעיף ונכונות המידע שנמסר.</w:t>
      </w:r>
    </w:p>
    <w:p w14:paraId="5ACD177B" w14:textId="0E0ACDEB" w:rsidR="00E41FC0" w:rsidRDefault="00E41FC0" w:rsidP="00E41FC0">
      <w:pPr>
        <w:pStyle w:val="15"/>
        <w:tabs>
          <w:tab w:val="left" w:pos="842"/>
        </w:tabs>
        <w:jc w:val="left"/>
        <w:rPr>
          <w:rtl/>
        </w:rPr>
      </w:pPr>
    </w:p>
    <w:p w14:paraId="18D00075" w14:textId="7B6E00AB" w:rsidR="00BC3570" w:rsidRDefault="00BC3570" w:rsidP="00BC3570">
      <w:pPr>
        <w:pStyle w:val="15"/>
        <w:tabs>
          <w:tab w:val="left" w:pos="842"/>
        </w:tabs>
        <w:ind w:left="2850"/>
        <w:jc w:val="left"/>
        <w:rPr>
          <w:rtl/>
        </w:rPr>
      </w:pPr>
    </w:p>
    <w:tbl>
      <w:tblPr>
        <w:tblStyle w:val="affc"/>
        <w:tblpPr w:leftFromText="180" w:rightFromText="180" w:vertAnchor="text" w:horzAnchor="margin" w:tblpY="-72"/>
        <w:bidiVisual/>
        <w:tblW w:w="0" w:type="auto"/>
        <w:tblLook w:val="04A0" w:firstRow="1" w:lastRow="0" w:firstColumn="1" w:lastColumn="0" w:noHBand="0" w:noVBand="1"/>
      </w:tblPr>
      <w:tblGrid>
        <w:gridCol w:w="665"/>
        <w:gridCol w:w="2693"/>
        <w:gridCol w:w="957"/>
        <w:gridCol w:w="2446"/>
      </w:tblGrid>
      <w:tr w:rsidR="00E41FC0" w14:paraId="77ADFA3F" w14:textId="77777777" w:rsidTr="00E41FC0">
        <w:trPr>
          <w:tblHeader/>
        </w:trPr>
        <w:tc>
          <w:tcPr>
            <w:tcW w:w="665" w:type="dxa"/>
            <w:shd w:val="clear" w:color="auto" w:fill="FFFF00"/>
          </w:tcPr>
          <w:p w14:paraId="7A21D966" w14:textId="77777777" w:rsidR="00E41FC0" w:rsidRDefault="00E41FC0" w:rsidP="00E41FC0">
            <w:pPr>
              <w:pStyle w:val="15"/>
              <w:tabs>
                <w:tab w:val="left" w:pos="842"/>
              </w:tabs>
              <w:ind w:left="0"/>
              <w:jc w:val="left"/>
              <w:rPr>
                <w:rtl/>
              </w:rPr>
            </w:pPr>
          </w:p>
        </w:tc>
        <w:tc>
          <w:tcPr>
            <w:tcW w:w="2693" w:type="dxa"/>
            <w:shd w:val="clear" w:color="auto" w:fill="FFFF00"/>
          </w:tcPr>
          <w:p w14:paraId="7F9E19AF" w14:textId="77777777" w:rsidR="00E41FC0" w:rsidRDefault="00E41FC0" w:rsidP="00E41FC0">
            <w:pPr>
              <w:pStyle w:val="15"/>
              <w:tabs>
                <w:tab w:val="left" w:pos="842"/>
              </w:tabs>
              <w:ind w:left="0"/>
              <w:jc w:val="left"/>
              <w:rPr>
                <w:rtl/>
              </w:rPr>
            </w:pPr>
          </w:p>
        </w:tc>
        <w:tc>
          <w:tcPr>
            <w:tcW w:w="957" w:type="dxa"/>
            <w:shd w:val="clear" w:color="auto" w:fill="FFFF00"/>
          </w:tcPr>
          <w:p w14:paraId="6F4C43AF" w14:textId="77777777" w:rsidR="00E41FC0" w:rsidRDefault="00E41FC0" w:rsidP="00E41FC0">
            <w:pPr>
              <w:pStyle w:val="15"/>
              <w:tabs>
                <w:tab w:val="left" w:pos="842"/>
              </w:tabs>
              <w:ind w:left="0"/>
              <w:jc w:val="left"/>
              <w:rPr>
                <w:rtl/>
              </w:rPr>
            </w:pPr>
            <w:r>
              <w:rPr>
                <w:rFonts w:hint="cs"/>
                <w:rtl/>
              </w:rPr>
              <w:t>כן /לא</w:t>
            </w:r>
          </w:p>
        </w:tc>
        <w:tc>
          <w:tcPr>
            <w:tcW w:w="2446" w:type="dxa"/>
            <w:shd w:val="clear" w:color="auto" w:fill="FFFF00"/>
          </w:tcPr>
          <w:p w14:paraId="5BCD8D2E" w14:textId="77777777" w:rsidR="00E41FC0" w:rsidRDefault="00E41FC0" w:rsidP="00E41FC0">
            <w:pPr>
              <w:pStyle w:val="15"/>
              <w:tabs>
                <w:tab w:val="left" w:pos="842"/>
              </w:tabs>
              <w:ind w:left="0"/>
              <w:jc w:val="left"/>
              <w:rPr>
                <w:rtl/>
              </w:rPr>
            </w:pPr>
            <w:r>
              <w:rPr>
                <w:rFonts w:hint="cs"/>
                <w:rtl/>
              </w:rPr>
              <w:t>הערות</w:t>
            </w:r>
          </w:p>
        </w:tc>
      </w:tr>
      <w:tr w:rsidR="00E41FC0" w14:paraId="2F05B794" w14:textId="77777777" w:rsidTr="00E41FC0">
        <w:tc>
          <w:tcPr>
            <w:tcW w:w="665" w:type="dxa"/>
          </w:tcPr>
          <w:p w14:paraId="6866293D" w14:textId="77777777" w:rsidR="00E41FC0" w:rsidRDefault="00E41FC0" w:rsidP="00E41FC0">
            <w:pPr>
              <w:pStyle w:val="15"/>
              <w:tabs>
                <w:tab w:val="left" w:pos="842"/>
              </w:tabs>
              <w:ind w:left="0"/>
              <w:jc w:val="left"/>
              <w:rPr>
                <w:rtl/>
              </w:rPr>
            </w:pPr>
          </w:p>
        </w:tc>
        <w:tc>
          <w:tcPr>
            <w:tcW w:w="2693" w:type="dxa"/>
          </w:tcPr>
          <w:p w14:paraId="3248E7CC" w14:textId="77777777" w:rsidR="00E41FC0" w:rsidRDefault="00E41FC0" w:rsidP="00E41FC0">
            <w:pPr>
              <w:pStyle w:val="15"/>
              <w:tabs>
                <w:tab w:val="left" w:pos="842"/>
              </w:tabs>
              <w:ind w:left="0"/>
              <w:jc w:val="left"/>
              <w:rPr>
                <w:rtl/>
              </w:rPr>
            </w:pPr>
            <w:r w:rsidRPr="00A070E9">
              <w:rPr>
                <w:rFonts w:hint="cs"/>
                <w:rtl/>
              </w:rPr>
              <w:t>הסוללה של יחידת הקצה תהיה מהסוג הנטען.</w:t>
            </w:r>
          </w:p>
        </w:tc>
        <w:tc>
          <w:tcPr>
            <w:tcW w:w="957" w:type="dxa"/>
          </w:tcPr>
          <w:p w14:paraId="31F14065" w14:textId="77777777" w:rsidR="00E41FC0" w:rsidRDefault="00E41FC0" w:rsidP="00E41FC0">
            <w:pPr>
              <w:pStyle w:val="15"/>
              <w:tabs>
                <w:tab w:val="left" w:pos="842"/>
              </w:tabs>
              <w:ind w:left="0"/>
              <w:jc w:val="left"/>
              <w:rPr>
                <w:rtl/>
              </w:rPr>
            </w:pPr>
          </w:p>
        </w:tc>
        <w:tc>
          <w:tcPr>
            <w:tcW w:w="2446" w:type="dxa"/>
          </w:tcPr>
          <w:p w14:paraId="0F4040E1" w14:textId="77777777" w:rsidR="00E41FC0" w:rsidRDefault="00E41FC0" w:rsidP="00E41FC0">
            <w:pPr>
              <w:pStyle w:val="15"/>
              <w:tabs>
                <w:tab w:val="left" w:pos="842"/>
              </w:tabs>
              <w:ind w:left="0"/>
              <w:jc w:val="left"/>
              <w:rPr>
                <w:rtl/>
              </w:rPr>
            </w:pPr>
          </w:p>
        </w:tc>
      </w:tr>
      <w:tr w:rsidR="00E41FC0" w14:paraId="0FA2FA7D" w14:textId="77777777" w:rsidTr="00E41FC0">
        <w:tc>
          <w:tcPr>
            <w:tcW w:w="665" w:type="dxa"/>
          </w:tcPr>
          <w:p w14:paraId="09607951" w14:textId="77777777" w:rsidR="00E41FC0" w:rsidRDefault="00E41FC0" w:rsidP="00E41FC0">
            <w:pPr>
              <w:pStyle w:val="15"/>
              <w:tabs>
                <w:tab w:val="left" w:pos="842"/>
              </w:tabs>
              <w:ind w:left="0"/>
              <w:jc w:val="left"/>
              <w:rPr>
                <w:rtl/>
              </w:rPr>
            </w:pPr>
          </w:p>
        </w:tc>
        <w:tc>
          <w:tcPr>
            <w:tcW w:w="2693" w:type="dxa"/>
          </w:tcPr>
          <w:p w14:paraId="551AD604" w14:textId="77777777" w:rsidR="00E41FC0" w:rsidRDefault="00E41FC0" w:rsidP="00E41FC0">
            <w:pPr>
              <w:pStyle w:val="15"/>
              <w:tabs>
                <w:tab w:val="left" w:pos="842"/>
              </w:tabs>
              <w:ind w:left="0"/>
              <w:jc w:val="left"/>
              <w:rPr>
                <w:rtl/>
              </w:rPr>
            </w:pPr>
            <w:r w:rsidRPr="00A070E9">
              <w:rPr>
                <w:rFonts w:hint="cs"/>
                <w:rtl/>
              </w:rPr>
              <w:t>ביצועי הסוללה</w:t>
            </w:r>
            <w:r>
              <w:rPr>
                <w:rFonts w:hint="cs"/>
                <w:rtl/>
              </w:rPr>
              <w:t xml:space="preserve"> לא יפחתו</w:t>
            </w:r>
            <w:r w:rsidRPr="00A070E9">
              <w:rPr>
                <w:rFonts w:hint="cs"/>
                <w:rtl/>
              </w:rPr>
              <w:t xml:space="preserve"> </w:t>
            </w:r>
            <w:r>
              <w:rPr>
                <w:rFonts w:hint="cs"/>
                <w:rtl/>
              </w:rPr>
              <w:t xml:space="preserve">מהנידרש </w:t>
            </w:r>
            <w:r w:rsidRPr="00A070E9">
              <w:rPr>
                <w:rFonts w:hint="cs"/>
                <w:rtl/>
              </w:rPr>
              <w:t xml:space="preserve">במסמכי המכרז </w:t>
            </w:r>
            <w:r>
              <w:rPr>
                <w:rFonts w:hint="cs"/>
                <w:rtl/>
              </w:rPr>
              <w:t>לפחות שנה מיום האספקה.</w:t>
            </w:r>
          </w:p>
        </w:tc>
        <w:tc>
          <w:tcPr>
            <w:tcW w:w="957" w:type="dxa"/>
          </w:tcPr>
          <w:p w14:paraId="01913D23" w14:textId="77777777" w:rsidR="00E41FC0" w:rsidRDefault="00E41FC0" w:rsidP="00E41FC0">
            <w:pPr>
              <w:pStyle w:val="15"/>
              <w:tabs>
                <w:tab w:val="left" w:pos="842"/>
              </w:tabs>
              <w:ind w:left="0"/>
              <w:jc w:val="left"/>
              <w:rPr>
                <w:rtl/>
              </w:rPr>
            </w:pPr>
          </w:p>
        </w:tc>
        <w:tc>
          <w:tcPr>
            <w:tcW w:w="2446" w:type="dxa"/>
          </w:tcPr>
          <w:p w14:paraId="3BE3077C" w14:textId="77777777" w:rsidR="00E41FC0" w:rsidRDefault="00E41FC0" w:rsidP="00E41FC0">
            <w:pPr>
              <w:pStyle w:val="15"/>
              <w:tabs>
                <w:tab w:val="left" w:pos="842"/>
              </w:tabs>
              <w:ind w:left="0"/>
              <w:jc w:val="left"/>
              <w:rPr>
                <w:rtl/>
              </w:rPr>
            </w:pPr>
          </w:p>
        </w:tc>
      </w:tr>
      <w:tr w:rsidR="00E41FC0" w14:paraId="17E9A2A6" w14:textId="77777777" w:rsidTr="00E41FC0">
        <w:tc>
          <w:tcPr>
            <w:tcW w:w="665" w:type="dxa"/>
          </w:tcPr>
          <w:p w14:paraId="7A705590" w14:textId="77777777" w:rsidR="00E41FC0" w:rsidRDefault="00E41FC0" w:rsidP="00E41FC0">
            <w:pPr>
              <w:pStyle w:val="15"/>
              <w:tabs>
                <w:tab w:val="left" w:pos="842"/>
              </w:tabs>
              <w:ind w:left="0"/>
              <w:jc w:val="left"/>
              <w:rPr>
                <w:rtl/>
              </w:rPr>
            </w:pPr>
          </w:p>
        </w:tc>
        <w:tc>
          <w:tcPr>
            <w:tcW w:w="2693" w:type="dxa"/>
          </w:tcPr>
          <w:p w14:paraId="428F7271" w14:textId="77777777" w:rsidR="00E41FC0" w:rsidRDefault="00E41FC0" w:rsidP="00E41FC0">
            <w:pPr>
              <w:pStyle w:val="15"/>
              <w:tabs>
                <w:tab w:val="left" w:pos="842"/>
              </w:tabs>
              <w:ind w:left="0"/>
              <w:jc w:val="left"/>
              <w:rPr>
                <w:rtl/>
              </w:rPr>
            </w:pPr>
            <w:r w:rsidRPr="00A070E9">
              <w:rPr>
                <w:rFonts w:hint="cs"/>
                <w:rtl/>
              </w:rPr>
              <w:t xml:space="preserve">הסוללה לא תורכב מסוללות אצבע מדגמים ביתיים כגון </w:t>
            </w:r>
            <w:r w:rsidRPr="00A070E9">
              <w:rPr>
                <w:rFonts w:hint="cs"/>
              </w:rPr>
              <w:t>AAA</w:t>
            </w:r>
            <w:r w:rsidRPr="00A070E9">
              <w:rPr>
                <w:rFonts w:hint="cs"/>
                <w:rtl/>
              </w:rPr>
              <w:t xml:space="preserve"> או </w:t>
            </w:r>
            <w:r w:rsidRPr="00A070E9">
              <w:rPr>
                <w:rFonts w:hint="cs"/>
              </w:rPr>
              <w:t>AA</w:t>
            </w:r>
            <w:r w:rsidRPr="00A070E9">
              <w:rPr>
                <w:rFonts w:hint="cs"/>
                <w:rtl/>
              </w:rPr>
              <w:t xml:space="preserve"> וכד' גם אם הן נטענות.</w:t>
            </w:r>
          </w:p>
        </w:tc>
        <w:tc>
          <w:tcPr>
            <w:tcW w:w="957" w:type="dxa"/>
          </w:tcPr>
          <w:p w14:paraId="14264015" w14:textId="77777777" w:rsidR="00E41FC0" w:rsidRDefault="00E41FC0" w:rsidP="00E41FC0">
            <w:pPr>
              <w:pStyle w:val="15"/>
              <w:tabs>
                <w:tab w:val="left" w:pos="842"/>
              </w:tabs>
              <w:ind w:left="0"/>
              <w:jc w:val="left"/>
              <w:rPr>
                <w:rtl/>
              </w:rPr>
            </w:pPr>
          </w:p>
        </w:tc>
        <w:tc>
          <w:tcPr>
            <w:tcW w:w="2446" w:type="dxa"/>
          </w:tcPr>
          <w:p w14:paraId="1A750FBE" w14:textId="77777777" w:rsidR="00E41FC0" w:rsidRDefault="00E41FC0" w:rsidP="00E41FC0">
            <w:pPr>
              <w:pStyle w:val="15"/>
              <w:tabs>
                <w:tab w:val="left" w:pos="842"/>
              </w:tabs>
              <w:ind w:left="0"/>
              <w:jc w:val="left"/>
              <w:rPr>
                <w:rtl/>
              </w:rPr>
            </w:pPr>
          </w:p>
        </w:tc>
      </w:tr>
      <w:tr w:rsidR="00E41FC0" w14:paraId="49D40277" w14:textId="77777777" w:rsidTr="00E41FC0">
        <w:tc>
          <w:tcPr>
            <w:tcW w:w="665" w:type="dxa"/>
          </w:tcPr>
          <w:p w14:paraId="79117DBD" w14:textId="77777777" w:rsidR="00E41FC0" w:rsidRDefault="00E41FC0" w:rsidP="00E41FC0">
            <w:pPr>
              <w:pStyle w:val="15"/>
              <w:tabs>
                <w:tab w:val="left" w:pos="842"/>
              </w:tabs>
              <w:ind w:left="0"/>
              <w:jc w:val="left"/>
              <w:rPr>
                <w:rtl/>
              </w:rPr>
            </w:pPr>
          </w:p>
        </w:tc>
        <w:tc>
          <w:tcPr>
            <w:tcW w:w="2693" w:type="dxa"/>
          </w:tcPr>
          <w:p w14:paraId="2F11A7C8" w14:textId="77777777" w:rsidR="00E41FC0" w:rsidRDefault="00E41FC0" w:rsidP="00E41FC0">
            <w:pPr>
              <w:pStyle w:val="15"/>
              <w:tabs>
                <w:tab w:val="left" w:pos="842"/>
              </w:tabs>
              <w:ind w:left="0"/>
              <w:jc w:val="left"/>
              <w:rPr>
                <w:rtl/>
              </w:rPr>
            </w:pPr>
            <w:r w:rsidRPr="00A070E9">
              <w:rPr>
                <w:rFonts w:hint="cs"/>
                <w:rtl/>
              </w:rPr>
              <w:t>הסוללה ניתנת להחלפה</w:t>
            </w:r>
          </w:p>
        </w:tc>
        <w:tc>
          <w:tcPr>
            <w:tcW w:w="957" w:type="dxa"/>
          </w:tcPr>
          <w:p w14:paraId="535E81B1" w14:textId="77777777" w:rsidR="00E41FC0" w:rsidRDefault="00E41FC0" w:rsidP="00E41FC0">
            <w:pPr>
              <w:pStyle w:val="15"/>
              <w:tabs>
                <w:tab w:val="left" w:pos="842"/>
              </w:tabs>
              <w:ind w:left="0"/>
              <w:jc w:val="left"/>
              <w:rPr>
                <w:rtl/>
              </w:rPr>
            </w:pPr>
          </w:p>
        </w:tc>
        <w:tc>
          <w:tcPr>
            <w:tcW w:w="2446" w:type="dxa"/>
          </w:tcPr>
          <w:p w14:paraId="6BA23B90" w14:textId="77777777" w:rsidR="00E41FC0" w:rsidRDefault="00E41FC0" w:rsidP="00E41FC0">
            <w:pPr>
              <w:pStyle w:val="15"/>
              <w:tabs>
                <w:tab w:val="left" w:pos="842"/>
              </w:tabs>
              <w:ind w:left="0"/>
              <w:jc w:val="left"/>
              <w:rPr>
                <w:rtl/>
              </w:rPr>
            </w:pPr>
          </w:p>
        </w:tc>
      </w:tr>
    </w:tbl>
    <w:p w14:paraId="461C98E8" w14:textId="6CA7D91A" w:rsidR="00BC3570" w:rsidRDefault="00BC3570" w:rsidP="00BC3570">
      <w:pPr>
        <w:pStyle w:val="15"/>
        <w:tabs>
          <w:tab w:val="left" w:pos="842"/>
        </w:tabs>
        <w:ind w:left="2850"/>
        <w:jc w:val="left"/>
        <w:rPr>
          <w:rtl/>
        </w:rPr>
      </w:pPr>
    </w:p>
    <w:p w14:paraId="7E40BB52" w14:textId="331F84FA" w:rsidR="00E10853" w:rsidRDefault="00E10853" w:rsidP="00BC3570">
      <w:pPr>
        <w:pStyle w:val="15"/>
        <w:tabs>
          <w:tab w:val="left" w:pos="842"/>
        </w:tabs>
        <w:ind w:left="2850"/>
        <w:jc w:val="left"/>
        <w:rPr>
          <w:rtl/>
        </w:rPr>
      </w:pPr>
    </w:p>
    <w:p w14:paraId="5B3D4675" w14:textId="4B2DBF19" w:rsidR="00E10853" w:rsidRDefault="00E10853" w:rsidP="00BC3570">
      <w:pPr>
        <w:pStyle w:val="15"/>
        <w:tabs>
          <w:tab w:val="left" w:pos="842"/>
        </w:tabs>
        <w:ind w:left="2850"/>
        <w:jc w:val="left"/>
        <w:rPr>
          <w:rtl/>
        </w:rPr>
      </w:pPr>
    </w:p>
    <w:p w14:paraId="56596CB0" w14:textId="1BBE0750" w:rsidR="00E10853" w:rsidRDefault="00E10853" w:rsidP="00BC3570">
      <w:pPr>
        <w:pStyle w:val="15"/>
        <w:tabs>
          <w:tab w:val="left" w:pos="842"/>
        </w:tabs>
        <w:ind w:left="2850"/>
        <w:jc w:val="left"/>
        <w:rPr>
          <w:rtl/>
        </w:rPr>
      </w:pPr>
    </w:p>
    <w:p w14:paraId="642B4AF9" w14:textId="77777777" w:rsidR="00E10853" w:rsidRDefault="00E10853" w:rsidP="00BC3570">
      <w:pPr>
        <w:pStyle w:val="15"/>
        <w:tabs>
          <w:tab w:val="left" w:pos="842"/>
        </w:tabs>
        <w:ind w:left="2850"/>
        <w:jc w:val="left"/>
        <w:rPr>
          <w:rtl/>
        </w:rPr>
      </w:pPr>
    </w:p>
    <w:p w14:paraId="52516507" w14:textId="77777777" w:rsidR="00CD7AEE" w:rsidRPr="00CD7AEE" w:rsidRDefault="00CD7AEE" w:rsidP="00A75A7A">
      <w:pPr>
        <w:numPr>
          <w:ilvl w:val="0"/>
          <w:numId w:val="153"/>
        </w:numPr>
        <w:spacing w:line="360" w:lineRule="auto"/>
        <w:jc w:val="both"/>
        <w:rPr>
          <w:b/>
          <w:bCs/>
          <w:noProof w:val="0"/>
          <w:sz w:val="24"/>
          <w:szCs w:val="24"/>
          <w:u w:val="single"/>
          <w:lang w:eastAsia="en-US"/>
        </w:rPr>
      </w:pPr>
      <w:r w:rsidRPr="00CD7AEE">
        <w:rPr>
          <w:rFonts w:hint="cs"/>
          <w:b/>
          <w:bCs/>
          <w:noProof w:val="0"/>
          <w:sz w:val="24"/>
          <w:szCs w:val="24"/>
          <w:u w:val="single"/>
          <w:rtl/>
          <w:lang w:eastAsia="en-US"/>
        </w:rPr>
        <w:t>הנחיות כלליות לבודק</w:t>
      </w:r>
    </w:p>
    <w:p w14:paraId="179DA027" w14:textId="77777777" w:rsidR="00CD7AEE" w:rsidRPr="00CD7AEE" w:rsidRDefault="00CD7AEE" w:rsidP="00CD7AEE">
      <w:pPr>
        <w:tabs>
          <w:tab w:val="num" w:pos="1800"/>
        </w:tabs>
        <w:spacing w:line="360" w:lineRule="auto"/>
        <w:ind w:left="2117"/>
        <w:jc w:val="both"/>
        <w:rPr>
          <w:sz w:val="24"/>
          <w:szCs w:val="24"/>
          <w:rtl/>
        </w:rPr>
      </w:pPr>
    </w:p>
    <w:p w14:paraId="1515B89C"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 xml:space="preserve">בסעיפים המסווגים </w:t>
      </w:r>
      <w:r w:rsidRPr="00CD7AEE">
        <w:rPr>
          <w:sz w:val="24"/>
          <w:szCs w:val="24"/>
        </w:rPr>
        <w:t>[M,S]</w:t>
      </w:r>
      <w:r w:rsidRPr="00CD7AEE">
        <w:rPr>
          <w:rFonts w:hint="cs"/>
          <w:sz w:val="24"/>
          <w:szCs w:val="24"/>
          <w:rtl/>
        </w:rPr>
        <w:t xml:space="preserve"> בהם מתחייב המציע לעמוד בדרישות אנו בוחנים באם הפירוט שנתן יכול להצביע על עמידה מלאה בדרישות.</w:t>
      </w:r>
    </w:p>
    <w:p w14:paraId="7D57F43D"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הבודק ינמק החלטתו על סמך הבנה כוללת של מענה המציע למכרז.</w:t>
      </w:r>
    </w:p>
    <w:p w14:paraId="3241B183" w14:textId="77777777" w:rsidR="00CD7AEE" w:rsidRPr="00CD7AEE" w:rsidRDefault="00CD7AEE" w:rsidP="00CD7AEE">
      <w:pPr>
        <w:tabs>
          <w:tab w:val="num" w:pos="1800"/>
        </w:tabs>
        <w:spacing w:line="360" w:lineRule="auto"/>
        <w:ind w:left="2117"/>
        <w:jc w:val="both"/>
        <w:rPr>
          <w:sz w:val="24"/>
          <w:szCs w:val="24"/>
          <w:rtl/>
        </w:rPr>
      </w:pPr>
    </w:p>
    <w:p w14:paraId="1D43B10E"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 xml:space="preserve">על הבודק לוודא שהמציע כתב "קראתי הבנתי ומקובל עלי". </w:t>
      </w:r>
    </w:p>
    <w:p w14:paraId="48EC1DFB" w14:textId="77777777" w:rsidR="00CD7AEE" w:rsidRPr="00CD7AEE" w:rsidRDefault="00CD7AEE" w:rsidP="00CD7AEE">
      <w:pPr>
        <w:tabs>
          <w:tab w:val="num" w:pos="1800"/>
        </w:tabs>
        <w:spacing w:line="360" w:lineRule="auto"/>
        <w:ind w:left="2117"/>
        <w:jc w:val="both"/>
        <w:rPr>
          <w:sz w:val="24"/>
          <w:szCs w:val="24"/>
          <w:rtl/>
        </w:rPr>
      </w:pPr>
    </w:p>
    <w:p w14:paraId="2547135B"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על הבודק לוודא שהפרוט שסיפק המציע מצביע על אי עמידה בדרישה על כל סעיפיה.  באם זה המקרה יציין "תקין" בסעיף 2 בעמודת הבדיקה ויפרט בסיכום הבדיקה.</w:t>
      </w:r>
    </w:p>
    <w:p w14:paraId="32BE567D" w14:textId="77777777" w:rsidR="00CD7AEE" w:rsidRPr="00CD7AEE" w:rsidRDefault="00CD7AEE" w:rsidP="00CD7AEE">
      <w:pPr>
        <w:tabs>
          <w:tab w:val="num" w:pos="1800"/>
        </w:tabs>
        <w:spacing w:line="360" w:lineRule="auto"/>
        <w:ind w:left="2117"/>
        <w:jc w:val="both"/>
        <w:rPr>
          <w:sz w:val="24"/>
          <w:szCs w:val="24"/>
          <w:rtl/>
        </w:rPr>
      </w:pPr>
    </w:p>
    <w:p w14:paraId="4B08B760"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286FC008" w14:textId="77777777" w:rsidR="00CD7AEE" w:rsidRPr="00CD7AEE" w:rsidRDefault="00CD7AEE" w:rsidP="00CD7AEE">
      <w:pPr>
        <w:tabs>
          <w:tab w:val="num" w:pos="1800"/>
        </w:tabs>
        <w:spacing w:line="360" w:lineRule="auto"/>
        <w:ind w:left="2117"/>
        <w:jc w:val="both"/>
        <w:rPr>
          <w:sz w:val="24"/>
          <w:szCs w:val="24"/>
        </w:rPr>
      </w:pPr>
    </w:p>
    <w:p w14:paraId="6226CACC" w14:textId="77777777" w:rsidR="00CD7AEE" w:rsidRPr="00CD7AEE" w:rsidRDefault="00CD7AEE" w:rsidP="00CD7AEE">
      <w:pPr>
        <w:tabs>
          <w:tab w:val="num" w:pos="1800"/>
        </w:tabs>
        <w:spacing w:line="360" w:lineRule="auto"/>
        <w:ind w:left="2117"/>
        <w:jc w:val="both"/>
        <w:rPr>
          <w:sz w:val="24"/>
          <w:szCs w:val="24"/>
          <w:rtl/>
        </w:rPr>
      </w:pPr>
      <w:r w:rsidRPr="00CD7AEE">
        <w:rPr>
          <w:rFonts w:hint="cs"/>
          <w:sz w:val="24"/>
          <w:szCs w:val="24"/>
          <w:rtl/>
        </w:rPr>
        <w:t xml:space="preserve">באם לא סופק מידע הנידרש בסעיף המאפשר לקבוע את עמידת המציע בדרישה  יציין הבודק בסעיף 4 בטבלה </w:t>
      </w:r>
      <w:r w:rsidRPr="00CD7AEE">
        <w:rPr>
          <w:sz w:val="24"/>
          <w:szCs w:val="24"/>
          <w:rtl/>
        </w:rPr>
        <w:t>"</w:t>
      </w:r>
      <w:r w:rsidRPr="00CD7AEE">
        <w:rPr>
          <w:rFonts w:hint="cs"/>
          <w:sz w:val="24"/>
          <w:szCs w:val="24"/>
          <w:rtl/>
        </w:rPr>
        <w:t>נדרשת השלמה</w:t>
      </w:r>
      <w:r w:rsidRPr="00CD7AEE">
        <w:rPr>
          <w:sz w:val="24"/>
          <w:szCs w:val="24"/>
          <w:rtl/>
        </w:rPr>
        <w:t>"</w:t>
      </w:r>
      <w:r w:rsidRPr="00CD7AEE">
        <w:rPr>
          <w:rFonts w:hint="cs"/>
          <w:sz w:val="24"/>
          <w:szCs w:val="24"/>
          <w:rtl/>
        </w:rPr>
        <w:t xml:space="preserve"> ויפרט בסיכום.</w:t>
      </w:r>
    </w:p>
    <w:p w14:paraId="053ED06D" w14:textId="77777777" w:rsidR="00CD7AEE" w:rsidRPr="00CD7AEE" w:rsidRDefault="00CD7AEE" w:rsidP="00CD7AEE">
      <w:pPr>
        <w:tabs>
          <w:tab w:val="num" w:pos="1800"/>
        </w:tabs>
        <w:ind w:left="2117"/>
        <w:jc w:val="both"/>
        <w:rPr>
          <w:sz w:val="24"/>
          <w:szCs w:val="24"/>
          <w:rtl/>
        </w:rPr>
      </w:pPr>
    </w:p>
    <w:p w14:paraId="55CE90AE" w14:textId="77777777" w:rsidR="00CD7AEE" w:rsidRPr="00CD7AEE" w:rsidRDefault="00CD7AEE" w:rsidP="00CD7AEE">
      <w:pPr>
        <w:tabs>
          <w:tab w:val="num" w:pos="1800"/>
        </w:tabs>
        <w:ind w:left="2117"/>
        <w:jc w:val="both"/>
        <w:rPr>
          <w:sz w:val="24"/>
          <w:szCs w:val="24"/>
          <w:rtl/>
        </w:rPr>
      </w:pPr>
    </w:p>
    <w:p w14:paraId="70914E0E" w14:textId="77777777" w:rsidR="00CD7AEE" w:rsidRPr="00CD7AEE" w:rsidRDefault="00CD7AEE" w:rsidP="00A75A7A">
      <w:pPr>
        <w:numPr>
          <w:ilvl w:val="0"/>
          <w:numId w:val="153"/>
        </w:numPr>
        <w:spacing w:line="360" w:lineRule="auto"/>
        <w:jc w:val="both"/>
        <w:rPr>
          <w:b/>
          <w:bCs/>
          <w:noProof w:val="0"/>
          <w:sz w:val="24"/>
          <w:szCs w:val="24"/>
          <w:u w:val="single"/>
          <w:lang w:eastAsia="en-US"/>
        </w:rPr>
      </w:pPr>
      <w:r w:rsidRPr="00CD7AEE">
        <w:rPr>
          <w:rFonts w:hint="cs"/>
          <w:b/>
          <w:bCs/>
          <w:noProof w:val="0"/>
          <w:sz w:val="24"/>
          <w:szCs w:val="24"/>
          <w:u w:val="single"/>
          <w:rtl/>
          <w:lang w:eastAsia="en-US"/>
        </w:rPr>
        <w:t>מפרט בדיקה</w:t>
      </w:r>
    </w:p>
    <w:tbl>
      <w:tblPr>
        <w:tblStyle w:val="TableGrid24"/>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CD7AEE" w:rsidRPr="00CD7AEE" w14:paraId="6964C8F2" w14:textId="77777777" w:rsidTr="00BE54DA">
        <w:trPr>
          <w:cantSplit/>
          <w:tblHeader/>
        </w:trPr>
        <w:tc>
          <w:tcPr>
            <w:tcW w:w="540" w:type="dxa"/>
            <w:shd w:val="clear" w:color="auto" w:fill="C0C0C0"/>
          </w:tcPr>
          <w:p w14:paraId="116C700A" w14:textId="77777777" w:rsidR="00CD7AEE" w:rsidRPr="00CD7AEE" w:rsidRDefault="00CD7AEE" w:rsidP="00CD7AEE">
            <w:pPr>
              <w:rPr>
                <w:b/>
                <w:bCs/>
                <w:sz w:val="24"/>
                <w:rtl/>
              </w:rPr>
            </w:pPr>
            <w:r w:rsidRPr="00CD7AEE">
              <w:rPr>
                <w:rFonts w:hint="cs"/>
                <w:b/>
                <w:bCs/>
                <w:sz w:val="24"/>
                <w:rtl/>
              </w:rPr>
              <w:t>#</w:t>
            </w:r>
          </w:p>
        </w:tc>
        <w:tc>
          <w:tcPr>
            <w:tcW w:w="2430" w:type="dxa"/>
            <w:shd w:val="clear" w:color="auto" w:fill="C0C0C0"/>
          </w:tcPr>
          <w:p w14:paraId="0812FA57" w14:textId="77777777" w:rsidR="00CD7AEE" w:rsidRPr="00CD7AEE" w:rsidRDefault="00CD7AEE" w:rsidP="00CD7AEE">
            <w:pPr>
              <w:jc w:val="center"/>
              <w:rPr>
                <w:b/>
                <w:bCs/>
                <w:sz w:val="24"/>
                <w:rtl/>
              </w:rPr>
            </w:pPr>
            <w:r w:rsidRPr="00CD7AEE">
              <w:rPr>
                <w:rFonts w:hint="cs"/>
                <w:b/>
                <w:bCs/>
                <w:sz w:val="24"/>
                <w:rtl/>
              </w:rPr>
              <w:t>בדיקה</w:t>
            </w:r>
          </w:p>
        </w:tc>
        <w:tc>
          <w:tcPr>
            <w:tcW w:w="990" w:type="dxa"/>
            <w:shd w:val="clear" w:color="auto" w:fill="C0C0C0"/>
          </w:tcPr>
          <w:p w14:paraId="5B1A92C0" w14:textId="77777777" w:rsidR="00CD7AEE" w:rsidRPr="00CD7AEE" w:rsidRDefault="00CD7AEE" w:rsidP="00CD7AEE">
            <w:pPr>
              <w:jc w:val="center"/>
              <w:rPr>
                <w:b/>
                <w:bCs/>
                <w:sz w:val="24"/>
                <w:rtl/>
              </w:rPr>
            </w:pPr>
            <w:r w:rsidRPr="00CD7AEE">
              <w:rPr>
                <w:rFonts w:hint="cs"/>
                <w:b/>
                <w:bCs/>
                <w:sz w:val="24"/>
                <w:rtl/>
              </w:rPr>
              <w:t>תקין</w:t>
            </w:r>
          </w:p>
        </w:tc>
        <w:tc>
          <w:tcPr>
            <w:tcW w:w="1260" w:type="dxa"/>
            <w:shd w:val="clear" w:color="auto" w:fill="C0C0C0"/>
          </w:tcPr>
          <w:p w14:paraId="257CC3F7" w14:textId="77777777" w:rsidR="00CD7AEE" w:rsidRPr="00CD7AEE" w:rsidRDefault="00CD7AEE" w:rsidP="00CD7AEE">
            <w:pPr>
              <w:jc w:val="center"/>
              <w:rPr>
                <w:b/>
                <w:bCs/>
                <w:sz w:val="24"/>
                <w:rtl/>
              </w:rPr>
            </w:pPr>
            <w:r w:rsidRPr="00CD7AEE">
              <w:rPr>
                <w:rFonts w:hint="cs"/>
                <w:b/>
                <w:bCs/>
                <w:sz w:val="24"/>
                <w:rtl/>
              </w:rPr>
              <w:t>לא תקין</w:t>
            </w:r>
          </w:p>
        </w:tc>
        <w:tc>
          <w:tcPr>
            <w:tcW w:w="2340" w:type="dxa"/>
            <w:shd w:val="clear" w:color="auto" w:fill="C0C0C0"/>
          </w:tcPr>
          <w:p w14:paraId="3E76AA01" w14:textId="77777777" w:rsidR="00CD7AEE" w:rsidRPr="00CD7AEE" w:rsidRDefault="00CD7AEE" w:rsidP="00CD7AEE">
            <w:pPr>
              <w:jc w:val="center"/>
              <w:rPr>
                <w:b/>
                <w:bCs/>
                <w:sz w:val="24"/>
                <w:rtl/>
              </w:rPr>
            </w:pPr>
            <w:r w:rsidRPr="00CD7AEE">
              <w:rPr>
                <w:rFonts w:hint="cs"/>
                <w:b/>
                <w:bCs/>
                <w:sz w:val="24"/>
                <w:rtl/>
              </w:rPr>
              <w:t>הערות הבודק</w:t>
            </w:r>
          </w:p>
        </w:tc>
      </w:tr>
      <w:tr w:rsidR="00CD7AEE" w:rsidRPr="00CD7AEE" w14:paraId="6EC3CD39" w14:textId="77777777" w:rsidTr="00BE54DA">
        <w:trPr>
          <w:cantSplit/>
        </w:trPr>
        <w:tc>
          <w:tcPr>
            <w:tcW w:w="540" w:type="dxa"/>
          </w:tcPr>
          <w:p w14:paraId="5A7DCAEC" w14:textId="77777777" w:rsidR="00CD7AEE" w:rsidRPr="00CD7AEE" w:rsidRDefault="00CD7AEE" w:rsidP="00CD7AEE">
            <w:pPr>
              <w:ind w:left="43"/>
              <w:jc w:val="both"/>
              <w:rPr>
                <w:b/>
                <w:bCs/>
                <w:sz w:val="24"/>
                <w:rtl/>
              </w:rPr>
            </w:pPr>
            <w:r w:rsidRPr="00CD7AEE">
              <w:rPr>
                <w:rFonts w:hint="cs"/>
                <w:b/>
                <w:bCs/>
                <w:sz w:val="24"/>
                <w:rtl/>
              </w:rPr>
              <w:t>1</w:t>
            </w:r>
          </w:p>
        </w:tc>
        <w:tc>
          <w:tcPr>
            <w:tcW w:w="2430" w:type="dxa"/>
          </w:tcPr>
          <w:p w14:paraId="26DEA5DD" w14:textId="77777777" w:rsidR="00CD7AEE" w:rsidRPr="00CD7AEE" w:rsidRDefault="00CD7AEE" w:rsidP="00CD7AEE">
            <w:pPr>
              <w:jc w:val="both"/>
              <w:rPr>
                <w:sz w:val="24"/>
                <w:szCs w:val="24"/>
                <w:rtl/>
              </w:rPr>
            </w:pPr>
            <w:r w:rsidRPr="00CD7AEE">
              <w:rPr>
                <w:rFonts w:hint="cs"/>
                <w:sz w:val="24"/>
                <w:szCs w:val="24"/>
                <w:rtl/>
              </w:rPr>
              <w:t>המציע ציין "קראתי הבנתי ומקובל עלי"</w:t>
            </w:r>
          </w:p>
        </w:tc>
        <w:tc>
          <w:tcPr>
            <w:tcW w:w="990" w:type="dxa"/>
          </w:tcPr>
          <w:p w14:paraId="468DD8DD" w14:textId="77777777" w:rsidR="00CD7AEE" w:rsidRPr="00CD7AEE" w:rsidRDefault="00CD7AEE" w:rsidP="00CD7AEE">
            <w:pPr>
              <w:tabs>
                <w:tab w:val="num" w:pos="1800"/>
              </w:tabs>
              <w:ind w:left="1800"/>
              <w:jc w:val="center"/>
              <w:rPr>
                <w:b/>
                <w:bCs/>
                <w:sz w:val="24"/>
                <w:rtl/>
              </w:rPr>
            </w:pPr>
          </w:p>
        </w:tc>
        <w:tc>
          <w:tcPr>
            <w:tcW w:w="1260" w:type="dxa"/>
          </w:tcPr>
          <w:p w14:paraId="4AC57E5C" w14:textId="77777777" w:rsidR="00CD7AEE" w:rsidRPr="00CD7AEE" w:rsidRDefault="00CD7AEE" w:rsidP="00CD7AEE">
            <w:pPr>
              <w:tabs>
                <w:tab w:val="num" w:pos="1800"/>
              </w:tabs>
              <w:ind w:left="1800"/>
              <w:jc w:val="both"/>
              <w:rPr>
                <w:b/>
                <w:bCs/>
                <w:sz w:val="24"/>
                <w:rtl/>
              </w:rPr>
            </w:pPr>
          </w:p>
        </w:tc>
        <w:tc>
          <w:tcPr>
            <w:tcW w:w="2340" w:type="dxa"/>
          </w:tcPr>
          <w:p w14:paraId="158D74BA" w14:textId="77777777" w:rsidR="00CD7AEE" w:rsidRPr="00CD7AEE" w:rsidRDefault="00CD7AEE" w:rsidP="00CD7AEE">
            <w:pPr>
              <w:jc w:val="both"/>
              <w:rPr>
                <w:b/>
                <w:bCs/>
                <w:sz w:val="24"/>
                <w:rtl/>
              </w:rPr>
            </w:pPr>
          </w:p>
        </w:tc>
      </w:tr>
      <w:tr w:rsidR="00CD7AEE" w:rsidRPr="00CD7AEE" w14:paraId="082584E1" w14:textId="77777777" w:rsidTr="00BE54DA">
        <w:trPr>
          <w:cantSplit/>
          <w:trHeight w:val="591"/>
        </w:trPr>
        <w:tc>
          <w:tcPr>
            <w:tcW w:w="540" w:type="dxa"/>
          </w:tcPr>
          <w:p w14:paraId="68A4F2C0" w14:textId="77777777" w:rsidR="00CD7AEE" w:rsidRPr="00CD7AEE" w:rsidRDefault="00CD7AEE" w:rsidP="00CD7AEE">
            <w:pPr>
              <w:ind w:left="43"/>
              <w:jc w:val="both"/>
              <w:rPr>
                <w:b/>
                <w:bCs/>
                <w:sz w:val="24"/>
              </w:rPr>
            </w:pPr>
            <w:r w:rsidRPr="00CD7AEE">
              <w:rPr>
                <w:rFonts w:hint="cs"/>
                <w:b/>
                <w:bCs/>
                <w:sz w:val="24"/>
                <w:rtl/>
              </w:rPr>
              <w:lastRenderedPageBreak/>
              <w:t>2</w:t>
            </w:r>
          </w:p>
        </w:tc>
        <w:tc>
          <w:tcPr>
            <w:tcW w:w="2430" w:type="dxa"/>
          </w:tcPr>
          <w:p w14:paraId="1B019116" w14:textId="77777777" w:rsidR="00CD7AEE" w:rsidRPr="00CD7AEE" w:rsidRDefault="00CD7AEE" w:rsidP="00CD7AEE">
            <w:pPr>
              <w:jc w:val="both"/>
              <w:rPr>
                <w:sz w:val="24"/>
                <w:szCs w:val="24"/>
                <w:rtl/>
              </w:rPr>
            </w:pPr>
            <w:r w:rsidRPr="00CD7AEE">
              <w:rPr>
                <w:rFonts w:hint="cs"/>
                <w:sz w:val="24"/>
                <w:szCs w:val="24"/>
                <w:rtl/>
              </w:rPr>
              <w:t>המידע שסיפק המציע אינו מצביע על אי עמידה בדרישה או מי מסעיפיה.</w:t>
            </w:r>
          </w:p>
        </w:tc>
        <w:tc>
          <w:tcPr>
            <w:tcW w:w="990" w:type="dxa"/>
          </w:tcPr>
          <w:p w14:paraId="2627AA99" w14:textId="77777777" w:rsidR="00CD7AEE" w:rsidRPr="00CD7AEE" w:rsidRDefault="00CD7AEE" w:rsidP="00CD7AEE">
            <w:pPr>
              <w:tabs>
                <w:tab w:val="num" w:pos="1800"/>
              </w:tabs>
              <w:ind w:left="1800"/>
              <w:jc w:val="center"/>
              <w:rPr>
                <w:b/>
                <w:bCs/>
                <w:sz w:val="24"/>
                <w:rtl/>
              </w:rPr>
            </w:pPr>
          </w:p>
        </w:tc>
        <w:tc>
          <w:tcPr>
            <w:tcW w:w="1260" w:type="dxa"/>
          </w:tcPr>
          <w:p w14:paraId="5AC86C7F" w14:textId="77777777" w:rsidR="00CD7AEE" w:rsidRPr="00CD7AEE" w:rsidRDefault="00CD7AEE" w:rsidP="00CD7AEE">
            <w:pPr>
              <w:tabs>
                <w:tab w:val="num" w:pos="1800"/>
              </w:tabs>
              <w:ind w:left="1800"/>
              <w:jc w:val="both"/>
              <w:rPr>
                <w:b/>
                <w:bCs/>
                <w:sz w:val="24"/>
                <w:rtl/>
              </w:rPr>
            </w:pPr>
          </w:p>
        </w:tc>
        <w:tc>
          <w:tcPr>
            <w:tcW w:w="2340" w:type="dxa"/>
          </w:tcPr>
          <w:p w14:paraId="55F737D3" w14:textId="77777777" w:rsidR="00CD7AEE" w:rsidRPr="00CD7AEE" w:rsidRDefault="00CD7AEE" w:rsidP="00CD7AEE">
            <w:pPr>
              <w:jc w:val="both"/>
              <w:rPr>
                <w:b/>
                <w:bCs/>
                <w:sz w:val="24"/>
                <w:rtl/>
              </w:rPr>
            </w:pPr>
          </w:p>
        </w:tc>
      </w:tr>
      <w:tr w:rsidR="00CD7AEE" w:rsidRPr="00CD7AEE" w14:paraId="5895D362" w14:textId="77777777" w:rsidTr="00BE54DA">
        <w:trPr>
          <w:cantSplit/>
        </w:trPr>
        <w:tc>
          <w:tcPr>
            <w:tcW w:w="540" w:type="dxa"/>
          </w:tcPr>
          <w:p w14:paraId="22675C72" w14:textId="77777777" w:rsidR="00CD7AEE" w:rsidRPr="00CD7AEE" w:rsidRDefault="00CD7AEE" w:rsidP="00CD7AEE">
            <w:pPr>
              <w:ind w:left="43"/>
              <w:jc w:val="both"/>
              <w:rPr>
                <w:b/>
                <w:bCs/>
                <w:sz w:val="24"/>
                <w:rtl/>
              </w:rPr>
            </w:pPr>
            <w:r w:rsidRPr="00CD7AEE">
              <w:rPr>
                <w:rFonts w:hint="cs"/>
                <w:b/>
                <w:bCs/>
                <w:sz w:val="24"/>
                <w:rtl/>
              </w:rPr>
              <w:t>3</w:t>
            </w:r>
          </w:p>
        </w:tc>
        <w:tc>
          <w:tcPr>
            <w:tcW w:w="2430" w:type="dxa"/>
          </w:tcPr>
          <w:p w14:paraId="7252376F" w14:textId="77777777" w:rsidR="00CD7AEE" w:rsidRPr="00CD7AEE" w:rsidRDefault="00CD7AEE" w:rsidP="00CD7AEE">
            <w:pPr>
              <w:spacing w:before="80" w:after="80" w:line="360" w:lineRule="auto"/>
              <w:jc w:val="both"/>
              <w:rPr>
                <w:rFonts w:ascii="Arial" w:hAnsi="Arial"/>
                <w:noProof w:val="0"/>
                <w:color w:val="000000"/>
                <w:sz w:val="24"/>
                <w:szCs w:val="24"/>
                <w:lang w:eastAsia="en-US"/>
              </w:rPr>
            </w:pPr>
            <w:r w:rsidRPr="00CD7AEE">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57259C1A" w14:textId="77777777" w:rsidR="00CD7AEE" w:rsidRPr="00CD7AEE" w:rsidRDefault="00CD7AEE" w:rsidP="00CD7AEE">
            <w:pPr>
              <w:tabs>
                <w:tab w:val="num" w:pos="1800"/>
              </w:tabs>
              <w:ind w:left="1800"/>
              <w:jc w:val="center"/>
              <w:rPr>
                <w:b/>
                <w:bCs/>
                <w:sz w:val="24"/>
                <w:rtl/>
              </w:rPr>
            </w:pPr>
          </w:p>
        </w:tc>
        <w:tc>
          <w:tcPr>
            <w:tcW w:w="1260" w:type="dxa"/>
          </w:tcPr>
          <w:p w14:paraId="58E2782C" w14:textId="77777777" w:rsidR="00CD7AEE" w:rsidRPr="00CD7AEE" w:rsidRDefault="00CD7AEE" w:rsidP="00CD7AEE">
            <w:pPr>
              <w:tabs>
                <w:tab w:val="num" w:pos="1800"/>
              </w:tabs>
              <w:ind w:left="1800"/>
              <w:jc w:val="both"/>
              <w:rPr>
                <w:b/>
                <w:bCs/>
                <w:sz w:val="24"/>
                <w:rtl/>
              </w:rPr>
            </w:pPr>
          </w:p>
        </w:tc>
        <w:tc>
          <w:tcPr>
            <w:tcW w:w="2340" w:type="dxa"/>
          </w:tcPr>
          <w:p w14:paraId="03290AF4" w14:textId="77777777" w:rsidR="00CD7AEE" w:rsidRPr="00CD7AEE" w:rsidRDefault="00CD7AEE" w:rsidP="00CD7AEE">
            <w:pPr>
              <w:jc w:val="both"/>
              <w:rPr>
                <w:b/>
                <w:bCs/>
                <w:sz w:val="24"/>
                <w:rtl/>
              </w:rPr>
            </w:pPr>
            <w:r w:rsidRPr="00CD7AEE">
              <w:rPr>
                <w:rFonts w:hint="cs"/>
                <w:sz w:val="24"/>
                <w:szCs w:val="24"/>
                <w:rtl/>
              </w:rPr>
              <w:t>לפרט בסיכום הבדיקה</w:t>
            </w:r>
          </w:p>
        </w:tc>
      </w:tr>
      <w:tr w:rsidR="00CD7AEE" w:rsidRPr="00CD7AEE" w14:paraId="53A380D7" w14:textId="77777777" w:rsidTr="00BE54DA">
        <w:trPr>
          <w:cantSplit/>
        </w:trPr>
        <w:tc>
          <w:tcPr>
            <w:tcW w:w="540" w:type="dxa"/>
          </w:tcPr>
          <w:p w14:paraId="06DB3EE8" w14:textId="77777777" w:rsidR="00CD7AEE" w:rsidRPr="00CD7AEE" w:rsidRDefault="00CD7AEE" w:rsidP="00CD7AEE">
            <w:pPr>
              <w:ind w:left="43"/>
              <w:jc w:val="both"/>
              <w:rPr>
                <w:b/>
                <w:bCs/>
                <w:sz w:val="24"/>
                <w:rtl/>
              </w:rPr>
            </w:pPr>
            <w:r w:rsidRPr="00CD7AEE">
              <w:rPr>
                <w:rFonts w:hint="cs"/>
                <w:b/>
                <w:bCs/>
                <w:sz w:val="24"/>
                <w:rtl/>
              </w:rPr>
              <w:t>4</w:t>
            </w:r>
          </w:p>
        </w:tc>
        <w:tc>
          <w:tcPr>
            <w:tcW w:w="2430" w:type="dxa"/>
          </w:tcPr>
          <w:p w14:paraId="24090EC5" w14:textId="77777777" w:rsidR="00CD7AEE" w:rsidRPr="00CD7AEE" w:rsidRDefault="00CD7AEE" w:rsidP="00CD7AEE">
            <w:pPr>
              <w:jc w:val="both"/>
              <w:rPr>
                <w:sz w:val="24"/>
                <w:szCs w:val="24"/>
                <w:rtl/>
              </w:rPr>
            </w:pPr>
            <w:r w:rsidRPr="00CD7AEE">
              <w:rPr>
                <w:rFonts w:hint="cs"/>
                <w:sz w:val="24"/>
                <w:szCs w:val="24"/>
                <w:rtl/>
              </w:rPr>
              <w:t>המידע חסר, נרשמו /הערות / הסתייגויות.</w:t>
            </w:r>
          </w:p>
        </w:tc>
        <w:tc>
          <w:tcPr>
            <w:tcW w:w="990" w:type="dxa"/>
          </w:tcPr>
          <w:p w14:paraId="0A884FCC" w14:textId="77777777" w:rsidR="00CD7AEE" w:rsidRPr="00CD7AEE" w:rsidRDefault="00CD7AEE" w:rsidP="00CD7AEE">
            <w:pPr>
              <w:tabs>
                <w:tab w:val="num" w:pos="1800"/>
              </w:tabs>
              <w:ind w:left="1800"/>
              <w:jc w:val="center"/>
              <w:rPr>
                <w:b/>
                <w:bCs/>
                <w:sz w:val="24"/>
                <w:rtl/>
              </w:rPr>
            </w:pPr>
          </w:p>
        </w:tc>
        <w:tc>
          <w:tcPr>
            <w:tcW w:w="1260" w:type="dxa"/>
          </w:tcPr>
          <w:p w14:paraId="2A69E960" w14:textId="77777777" w:rsidR="00CD7AEE" w:rsidRPr="00CD7AEE" w:rsidRDefault="00CD7AEE" w:rsidP="00CD7AEE">
            <w:pPr>
              <w:tabs>
                <w:tab w:val="num" w:pos="1800"/>
              </w:tabs>
              <w:ind w:left="1800"/>
              <w:jc w:val="both"/>
              <w:rPr>
                <w:b/>
                <w:bCs/>
                <w:sz w:val="24"/>
                <w:rtl/>
              </w:rPr>
            </w:pPr>
          </w:p>
        </w:tc>
        <w:tc>
          <w:tcPr>
            <w:tcW w:w="2340" w:type="dxa"/>
          </w:tcPr>
          <w:p w14:paraId="3C2ADE6B" w14:textId="77777777" w:rsidR="00CD7AEE" w:rsidRPr="00CD7AEE" w:rsidRDefault="00CD7AEE" w:rsidP="00CD7AEE">
            <w:pPr>
              <w:jc w:val="both"/>
              <w:rPr>
                <w:sz w:val="24"/>
                <w:szCs w:val="24"/>
                <w:rtl/>
              </w:rPr>
            </w:pPr>
            <w:r w:rsidRPr="00CD7AEE">
              <w:rPr>
                <w:rFonts w:hint="cs"/>
                <w:sz w:val="24"/>
                <w:szCs w:val="24"/>
                <w:rtl/>
              </w:rPr>
              <w:t>לפרט בסיכום הבדיקה</w:t>
            </w:r>
          </w:p>
        </w:tc>
      </w:tr>
    </w:tbl>
    <w:p w14:paraId="7A2B1935" w14:textId="77777777" w:rsidR="00B44945" w:rsidRDefault="00B44945" w:rsidP="00A75A7A">
      <w:pPr>
        <w:numPr>
          <w:ilvl w:val="0"/>
          <w:numId w:val="105"/>
        </w:numPr>
        <w:spacing w:line="360" w:lineRule="auto"/>
        <w:ind w:left="2117"/>
        <w:jc w:val="both"/>
        <w:rPr>
          <w:b/>
          <w:bCs/>
          <w:u w:val="single"/>
        </w:rPr>
      </w:pPr>
      <w:r>
        <w:rPr>
          <w:rFonts w:hint="cs"/>
          <w:b/>
          <w:bCs/>
          <w:u w:val="single"/>
          <w:rtl/>
        </w:rPr>
        <w:t>סיכום בדיקה לסעיף</w:t>
      </w:r>
    </w:p>
    <w:p w14:paraId="62730388" w14:textId="77777777" w:rsidR="00B44945" w:rsidRDefault="00B44945" w:rsidP="00B44945">
      <w:pPr>
        <w:tabs>
          <w:tab w:val="num" w:pos="1800"/>
        </w:tabs>
        <w:ind w:left="2117"/>
        <w:jc w:val="both"/>
        <w:rPr>
          <w:b/>
          <w:bCs/>
          <w:u w:val="single"/>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715B6D37" w14:textId="77777777" w:rsidR="00B44945" w:rsidRDefault="00B44945" w:rsidP="00B44945">
      <w:pPr>
        <w:tabs>
          <w:tab w:val="num" w:pos="1800"/>
        </w:tabs>
        <w:ind w:left="2117"/>
        <w:jc w:val="both"/>
        <w:rPr>
          <w:b/>
          <w:bCs/>
          <w:u w:val="single"/>
          <w:rtl/>
        </w:rPr>
      </w:pPr>
    </w:p>
    <w:p w14:paraId="5CF72EE9" w14:textId="5B79DE00" w:rsidR="0031404F" w:rsidRPr="00AD05AE" w:rsidRDefault="00B44945" w:rsidP="00B44945">
      <w:pPr>
        <w:pStyle w:val="15"/>
        <w:tabs>
          <w:tab w:val="left" w:pos="842"/>
        </w:tabs>
        <w:ind w:left="2130"/>
        <w:jc w:val="left"/>
        <w:rPr>
          <w:rtl/>
        </w:rPr>
      </w:pPr>
      <w:r w:rsidRPr="00534EC2">
        <w:rPr>
          <w:rFonts w:hint="cs"/>
          <w:b/>
          <w:bCs/>
          <w:rtl/>
        </w:rPr>
        <w:t>הבודק: ________________</w:t>
      </w:r>
      <w:r>
        <w:rPr>
          <w:rFonts w:hint="cs"/>
          <w:b/>
          <w:bCs/>
          <w:rtl/>
        </w:rPr>
        <w:tab/>
        <w:t>חתימה: _________תאריך: ____________</w:t>
      </w:r>
    </w:p>
    <w:p w14:paraId="11CF87E6" w14:textId="77777777" w:rsidR="00646D31" w:rsidRDefault="00CB3F4B" w:rsidP="006026C0">
      <w:pPr>
        <w:pStyle w:val="4"/>
        <w:numPr>
          <w:ilvl w:val="3"/>
          <w:numId w:val="6"/>
        </w:numPr>
        <w:tabs>
          <w:tab w:val="clear" w:pos="2424"/>
          <w:tab w:val="num" w:pos="1987"/>
          <w:tab w:val="num" w:pos="2160"/>
        </w:tabs>
        <w:spacing w:line="360" w:lineRule="auto"/>
        <w:ind w:left="2477" w:hanging="1037"/>
        <w:rPr>
          <w:rFonts w:cs="David"/>
          <w:noProof w:val="0"/>
          <w:color w:val="008080"/>
          <w:rtl/>
          <w:lang w:eastAsia="en-US"/>
        </w:rPr>
      </w:pPr>
      <w:bookmarkStart w:id="1087" w:name="_Ref471722963"/>
      <w:bookmarkStart w:id="1088" w:name="_Toc484008263"/>
      <w:r>
        <w:rPr>
          <w:rFonts w:cs="David" w:hint="cs"/>
          <w:noProof w:val="0"/>
          <w:color w:val="008080"/>
          <w:rtl/>
          <w:lang w:eastAsia="en-US"/>
        </w:rPr>
        <w:t>טעינת סוללה</w:t>
      </w:r>
      <w:r w:rsidR="0031404F">
        <w:rPr>
          <w:rFonts w:cs="David" w:hint="cs"/>
          <w:noProof w:val="0"/>
          <w:color w:val="008080"/>
          <w:rtl/>
          <w:lang w:eastAsia="en-US"/>
        </w:rPr>
        <w:t xml:space="preserve"> [</w:t>
      </w:r>
      <w:r w:rsidR="0031404F">
        <w:rPr>
          <w:rFonts w:cs="David" w:hint="cs"/>
          <w:noProof w:val="0"/>
          <w:color w:val="008080"/>
          <w:lang w:eastAsia="en-US"/>
        </w:rPr>
        <w:t>M</w:t>
      </w:r>
      <w:r w:rsidR="0031404F">
        <w:rPr>
          <w:rFonts w:cs="David" w:hint="cs"/>
          <w:noProof w:val="0"/>
          <w:color w:val="008080"/>
          <w:rtl/>
          <w:lang w:eastAsia="en-US"/>
        </w:rPr>
        <w:t>]</w:t>
      </w:r>
      <w:bookmarkEnd w:id="1087"/>
      <w:bookmarkEnd w:id="1088"/>
    </w:p>
    <w:p w14:paraId="619D4191" w14:textId="77777777" w:rsidR="0031404F" w:rsidRDefault="0031404F" w:rsidP="0031404F">
      <w:pPr>
        <w:pStyle w:val="15"/>
        <w:tabs>
          <w:tab w:val="left" w:pos="842"/>
        </w:tabs>
        <w:ind w:left="2130"/>
        <w:jc w:val="left"/>
        <w:rPr>
          <w:rtl/>
        </w:rPr>
      </w:pPr>
      <w:r>
        <w:rPr>
          <w:rFonts w:hint="cs"/>
          <w:rtl/>
        </w:rPr>
        <w:t>טעינת הסוללה תתאפשר משני מקורות מתח:</w:t>
      </w:r>
    </w:p>
    <w:p w14:paraId="68E94EA9" w14:textId="77777777" w:rsidR="0031404F" w:rsidRDefault="0031404F" w:rsidP="00A75A7A">
      <w:pPr>
        <w:pStyle w:val="15"/>
        <w:numPr>
          <w:ilvl w:val="0"/>
          <w:numId w:val="36"/>
        </w:numPr>
        <w:tabs>
          <w:tab w:val="left" w:pos="842"/>
        </w:tabs>
        <w:jc w:val="left"/>
        <w:rPr>
          <w:rtl/>
        </w:rPr>
      </w:pPr>
      <w:r>
        <w:rPr>
          <w:rFonts w:hint="cs"/>
          <w:rtl/>
        </w:rPr>
        <w:t>12</w:t>
      </w:r>
      <w:r>
        <w:rPr>
          <w:rFonts w:hint="cs"/>
        </w:rPr>
        <w:t>V</w:t>
      </w:r>
      <w:r>
        <w:rPr>
          <w:rFonts w:hint="cs"/>
          <w:rtl/>
        </w:rPr>
        <w:t xml:space="preserve"> זרם ישר כדוגמת זה הקיים ברכב.</w:t>
      </w:r>
    </w:p>
    <w:p w14:paraId="597B9451" w14:textId="6F6C827E" w:rsidR="0031404F" w:rsidRDefault="0031404F" w:rsidP="00A75A7A">
      <w:pPr>
        <w:pStyle w:val="15"/>
        <w:numPr>
          <w:ilvl w:val="0"/>
          <w:numId w:val="36"/>
        </w:numPr>
        <w:tabs>
          <w:tab w:val="left" w:pos="842"/>
        </w:tabs>
        <w:jc w:val="left"/>
        <w:rPr>
          <w:rtl/>
        </w:rPr>
      </w:pPr>
      <w:r>
        <w:rPr>
          <w:rFonts w:hint="cs"/>
          <w:rtl/>
        </w:rPr>
        <w:t xml:space="preserve">220 </w:t>
      </w:r>
      <w:r>
        <w:rPr>
          <w:rFonts w:hint="cs"/>
        </w:rPr>
        <w:t>V</w:t>
      </w:r>
      <w:r>
        <w:rPr>
          <w:rFonts w:hint="cs"/>
          <w:rtl/>
        </w:rPr>
        <w:t xml:space="preserve"> זרם </w:t>
      </w:r>
      <w:r w:rsidR="00FE7888">
        <w:rPr>
          <w:rFonts w:hint="cs"/>
          <w:rtl/>
        </w:rPr>
        <w:t xml:space="preserve">חילופין  ברשת החשמל </w:t>
      </w:r>
      <w:r>
        <w:rPr>
          <w:rFonts w:hint="cs"/>
          <w:rtl/>
        </w:rPr>
        <w:t>במדינת ישראל.</w:t>
      </w:r>
    </w:p>
    <w:p w14:paraId="4136841C" w14:textId="566A256A" w:rsidR="002577F8" w:rsidRPr="004420C0" w:rsidRDefault="002577F8" w:rsidP="006026C0">
      <w:pPr>
        <w:pStyle w:val="4"/>
        <w:numPr>
          <w:ilvl w:val="3"/>
          <w:numId w:val="6"/>
        </w:numPr>
        <w:tabs>
          <w:tab w:val="clear" w:pos="2424"/>
          <w:tab w:val="num" w:pos="1987"/>
          <w:tab w:val="num" w:pos="2160"/>
        </w:tabs>
        <w:spacing w:line="360" w:lineRule="auto"/>
        <w:ind w:left="2477" w:hanging="1037"/>
        <w:rPr>
          <w:rFonts w:cs="David"/>
          <w:noProof w:val="0"/>
          <w:color w:val="008080"/>
          <w:rtl/>
          <w:lang w:eastAsia="en-US"/>
        </w:rPr>
      </w:pPr>
      <w:bookmarkStart w:id="1089" w:name="_Toc484008264"/>
      <w:r w:rsidRPr="004420C0">
        <w:rPr>
          <w:rFonts w:cs="David" w:hint="cs"/>
          <w:noProof w:val="0"/>
          <w:color w:val="008080"/>
          <w:rtl/>
          <w:lang w:eastAsia="en-US"/>
        </w:rPr>
        <w:t>תנאי סביבה</w:t>
      </w:r>
      <w:r w:rsidR="00DE32F4">
        <w:rPr>
          <w:rFonts w:cs="David" w:hint="cs"/>
          <w:noProof w:val="0"/>
          <w:color w:val="008080"/>
          <w:rtl/>
          <w:lang w:eastAsia="en-US"/>
        </w:rPr>
        <w:t xml:space="preserve"> לסוללה</w:t>
      </w:r>
      <w:r w:rsidRPr="004420C0">
        <w:rPr>
          <w:rFonts w:cs="David" w:hint="cs"/>
          <w:noProof w:val="0"/>
          <w:color w:val="008080"/>
          <w:rtl/>
          <w:lang w:eastAsia="en-US"/>
        </w:rPr>
        <w:t xml:space="preserve"> [</w:t>
      </w:r>
      <w:r w:rsidRPr="004420C0">
        <w:rPr>
          <w:rFonts w:cs="David" w:hint="cs"/>
          <w:noProof w:val="0"/>
          <w:color w:val="008080"/>
          <w:lang w:eastAsia="en-US"/>
        </w:rPr>
        <w:t>M</w:t>
      </w:r>
      <w:r w:rsidRPr="004420C0">
        <w:rPr>
          <w:rFonts w:cs="David" w:hint="cs"/>
          <w:noProof w:val="0"/>
          <w:color w:val="008080"/>
          <w:rtl/>
          <w:lang w:eastAsia="en-US"/>
        </w:rPr>
        <w:t>]</w:t>
      </w:r>
      <w:bookmarkEnd w:id="1089"/>
      <w:r w:rsidR="00A1505D">
        <w:rPr>
          <w:rFonts w:cs="David" w:hint="cs"/>
          <w:noProof w:val="0"/>
          <w:color w:val="008080"/>
          <w:rtl/>
          <w:lang w:eastAsia="en-US"/>
        </w:rPr>
        <w:t xml:space="preserve"> </w:t>
      </w:r>
      <w:r w:rsidR="006278E3">
        <w:rPr>
          <w:rFonts w:cs="David" w:hint="cs"/>
          <w:noProof w:val="0"/>
          <w:color w:val="008080"/>
          <w:rtl/>
          <w:lang w:eastAsia="en-US"/>
        </w:rPr>
        <w:t xml:space="preserve"> </w:t>
      </w:r>
    </w:p>
    <w:p w14:paraId="63770C99" w14:textId="3B46E398" w:rsidR="002577F8" w:rsidRDefault="002577F8" w:rsidP="00DC10A3">
      <w:pPr>
        <w:pStyle w:val="15"/>
        <w:tabs>
          <w:tab w:val="left" w:pos="842"/>
        </w:tabs>
        <w:ind w:left="2130"/>
        <w:jc w:val="left"/>
        <w:rPr>
          <w:rtl/>
        </w:rPr>
      </w:pPr>
      <w:r>
        <w:rPr>
          <w:rFonts w:hint="cs"/>
          <w:rtl/>
        </w:rPr>
        <w:t xml:space="preserve">סוללה תתפקד ותאפשר תפקוד מלא של יחידת הקצה בתנאי הסביבה המפורטים בסעיף </w:t>
      </w:r>
      <w:r w:rsidR="00817CB6">
        <w:rPr>
          <w:rtl/>
        </w:rPr>
        <w:fldChar w:fldCharType="begin"/>
      </w:r>
      <w:r w:rsidR="004420C0">
        <w:rPr>
          <w:rtl/>
        </w:rPr>
        <w:instrText xml:space="preserve"> </w:instrText>
      </w:r>
      <w:r w:rsidR="004420C0">
        <w:rPr>
          <w:rFonts w:hint="cs"/>
        </w:rPr>
        <w:instrText>REF</w:instrText>
      </w:r>
      <w:r w:rsidR="004420C0">
        <w:rPr>
          <w:rFonts w:hint="cs"/>
          <w:rtl/>
        </w:rPr>
        <w:instrText xml:space="preserve"> _</w:instrText>
      </w:r>
      <w:r w:rsidR="004420C0">
        <w:rPr>
          <w:rFonts w:hint="cs"/>
        </w:rPr>
        <w:instrText>Ref471289729 \r \h</w:instrText>
      </w:r>
      <w:r w:rsidR="004420C0">
        <w:rPr>
          <w:rtl/>
        </w:rPr>
        <w:instrText xml:space="preserve"> </w:instrText>
      </w:r>
      <w:r w:rsidR="00817CB6">
        <w:rPr>
          <w:rtl/>
        </w:rPr>
      </w:r>
      <w:r w:rsidR="00817CB6">
        <w:rPr>
          <w:rtl/>
        </w:rPr>
        <w:fldChar w:fldCharType="separate"/>
      </w:r>
      <w:r w:rsidR="006278E3">
        <w:rPr>
          <w:rtl/>
        </w:rPr>
        <w:t>‏3.2.2.6</w:t>
      </w:r>
      <w:r w:rsidR="00817CB6">
        <w:rPr>
          <w:rtl/>
        </w:rPr>
        <w:fldChar w:fldCharType="end"/>
      </w:r>
      <w:r w:rsidR="004420C0">
        <w:rPr>
          <w:rFonts w:hint="cs"/>
          <w:rtl/>
        </w:rPr>
        <w:t xml:space="preserve">. </w:t>
      </w:r>
    </w:p>
    <w:p w14:paraId="692B2F08" w14:textId="77777777" w:rsidR="002577F8" w:rsidRPr="004420C0" w:rsidRDefault="002577F8" w:rsidP="006026C0">
      <w:pPr>
        <w:pStyle w:val="4"/>
        <w:numPr>
          <w:ilvl w:val="3"/>
          <w:numId w:val="6"/>
        </w:numPr>
        <w:tabs>
          <w:tab w:val="clear" w:pos="2424"/>
          <w:tab w:val="num" w:pos="1987"/>
          <w:tab w:val="num" w:pos="2160"/>
        </w:tabs>
        <w:spacing w:line="360" w:lineRule="auto"/>
        <w:ind w:left="2477" w:hanging="1037"/>
        <w:rPr>
          <w:rFonts w:cs="David"/>
          <w:noProof w:val="0"/>
          <w:color w:val="008080"/>
          <w:rtl/>
          <w:lang w:eastAsia="en-US"/>
        </w:rPr>
      </w:pPr>
      <w:bookmarkStart w:id="1090" w:name="_Toc484008265"/>
      <w:r w:rsidRPr="004420C0">
        <w:rPr>
          <w:rFonts w:cs="David" w:hint="cs"/>
          <w:noProof w:val="0"/>
          <w:color w:val="008080"/>
          <w:rtl/>
          <w:lang w:eastAsia="en-US"/>
        </w:rPr>
        <w:t xml:space="preserve">משך </w:t>
      </w:r>
      <w:r w:rsidR="004420C0">
        <w:rPr>
          <w:rFonts w:cs="David" w:hint="cs"/>
          <w:noProof w:val="0"/>
          <w:color w:val="008080"/>
          <w:rtl/>
          <w:lang w:eastAsia="en-US"/>
        </w:rPr>
        <w:t>פעולת סוללה [</w:t>
      </w:r>
      <w:r w:rsidR="004420C0">
        <w:rPr>
          <w:rFonts w:cs="David" w:hint="cs"/>
          <w:noProof w:val="0"/>
          <w:color w:val="008080"/>
          <w:lang w:eastAsia="en-US"/>
        </w:rPr>
        <w:t>M</w:t>
      </w:r>
      <w:r w:rsidR="004420C0">
        <w:rPr>
          <w:rFonts w:cs="David" w:hint="cs"/>
          <w:noProof w:val="0"/>
          <w:color w:val="008080"/>
          <w:rtl/>
          <w:lang w:eastAsia="en-US"/>
        </w:rPr>
        <w:t>]</w:t>
      </w:r>
      <w:bookmarkEnd w:id="1090"/>
    </w:p>
    <w:p w14:paraId="38B843DD" w14:textId="321E3289" w:rsidR="002577F8" w:rsidRDefault="002577F8" w:rsidP="00824B6E">
      <w:pPr>
        <w:pStyle w:val="15"/>
        <w:tabs>
          <w:tab w:val="left" w:pos="842"/>
        </w:tabs>
        <w:ind w:left="2130"/>
        <w:jc w:val="left"/>
        <w:rPr>
          <w:rtl/>
        </w:rPr>
      </w:pPr>
      <w:r>
        <w:rPr>
          <w:rFonts w:hint="cs"/>
          <w:rtl/>
        </w:rPr>
        <w:t xml:space="preserve">משך הפעולה של הסוללה </w:t>
      </w:r>
      <w:r w:rsidR="00B336CE">
        <w:rPr>
          <w:rFonts w:hint="cs"/>
          <w:rtl/>
        </w:rPr>
        <w:t>ללא טעינה יאפשר</w:t>
      </w:r>
      <w:r>
        <w:rPr>
          <w:rFonts w:hint="cs"/>
          <w:rtl/>
        </w:rPr>
        <w:t xml:space="preserve"> </w:t>
      </w:r>
      <w:r w:rsidR="00B336CE">
        <w:rPr>
          <w:rFonts w:hint="cs"/>
          <w:rtl/>
        </w:rPr>
        <w:t>את ביצוע הדרישות</w:t>
      </w:r>
      <w:r>
        <w:rPr>
          <w:rFonts w:hint="cs"/>
          <w:rtl/>
        </w:rPr>
        <w:t xml:space="preserve"> בסעי</w:t>
      </w:r>
      <w:r w:rsidR="009766EF">
        <w:rPr>
          <w:rFonts w:hint="cs"/>
          <w:rtl/>
        </w:rPr>
        <w:t xml:space="preserve">פים </w:t>
      </w:r>
      <w:r w:rsidR="00817CB6">
        <w:rPr>
          <w:rtl/>
        </w:rPr>
        <w:fldChar w:fldCharType="begin"/>
      </w:r>
      <w:r w:rsidR="009766EF">
        <w:rPr>
          <w:rtl/>
        </w:rPr>
        <w:instrText xml:space="preserve"> </w:instrText>
      </w:r>
      <w:r w:rsidR="009766EF">
        <w:rPr>
          <w:rFonts w:hint="cs"/>
        </w:rPr>
        <w:instrText>REF</w:instrText>
      </w:r>
      <w:r w:rsidR="009766EF">
        <w:rPr>
          <w:rFonts w:hint="cs"/>
          <w:rtl/>
        </w:rPr>
        <w:instrText xml:space="preserve"> _</w:instrText>
      </w:r>
      <w:r w:rsidR="009766EF">
        <w:rPr>
          <w:rFonts w:hint="cs"/>
        </w:rPr>
        <w:instrText>Ref471316775 \r \h</w:instrText>
      </w:r>
      <w:r w:rsidR="009766EF">
        <w:rPr>
          <w:rtl/>
        </w:rPr>
        <w:instrText xml:space="preserve"> </w:instrText>
      </w:r>
      <w:r w:rsidR="00817CB6">
        <w:rPr>
          <w:rtl/>
        </w:rPr>
      </w:r>
      <w:r w:rsidR="00817CB6">
        <w:rPr>
          <w:rtl/>
        </w:rPr>
        <w:fldChar w:fldCharType="separate"/>
      </w:r>
      <w:r w:rsidR="00050A5E">
        <w:rPr>
          <w:rtl/>
        </w:rPr>
        <w:t>‏3.2.2.4</w:t>
      </w:r>
      <w:r w:rsidR="00817CB6">
        <w:rPr>
          <w:rtl/>
        </w:rPr>
        <w:fldChar w:fldCharType="end"/>
      </w:r>
      <w:r w:rsidR="009766EF">
        <w:rPr>
          <w:rFonts w:hint="cs"/>
          <w:rtl/>
        </w:rPr>
        <w:t xml:space="preserve"> ,</w:t>
      </w:r>
      <w:r>
        <w:rPr>
          <w:rFonts w:hint="cs"/>
          <w:rtl/>
        </w:rPr>
        <w:t xml:space="preserve"> </w:t>
      </w:r>
      <w:r w:rsidR="00817CB6">
        <w:fldChar w:fldCharType="begin"/>
      </w:r>
      <w:r>
        <w:rPr>
          <w:rtl/>
        </w:rPr>
        <w:instrText xml:space="preserve"> </w:instrText>
      </w:r>
      <w:r>
        <w:rPr>
          <w:rFonts w:hint="cs"/>
        </w:rPr>
        <w:instrText>REF</w:instrText>
      </w:r>
      <w:r>
        <w:rPr>
          <w:rFonts w:hint="cs"/>
          <w:rtl/>
        </w:rPr>
        <w:instrText xml:space="preserve"> _</w:instrText>
      </w:r>
      <w:r>
        <w:rPr>
          <w:rFonts w:hint="cs"/>
        </w:rPr>
        <w:instrText>Ref471241996 \r \h</w:instrText>
      </w:r>
      <w:r>
        <w:rPr>
          <w:rtl/>
        </w:rPr>
        <w:instrText xml:space="preserve"> </w:instrText>
      </w:r>
      <w:r w:rsidR="00817CB6">
        <w:fldChar w:fldCharType="separate"/>
      </w:r>
      <w:r w:rsidR="00050A5E">
        <w:rPr>
          <w:rtl/>
        </w:rPr>
        <w:t>‏3.2.2.3</w:t>
      </w:r>
      <w:r w:rsidR="00817CB6">
        <w:fldChar w:fldCharType="end"/>
      </w:r>
      <w:r w:rsidR="009766EF">
        <w:rPr>
          <w:rFonts w:hint="cs"/>
          <w:rtl/>
        </w:rPr>
        <w:t xml:space="preserve">  </w:t>
      </w:r>
      <w:r>
        <w:rPr>
          <w:rFonts w:hint="cs"/>
          <w:rtl/>
        </w:rPr>
        <w:t xml:space="preserve"> </w:t>
      </w:r>
      <w:r w:rsidR="009766EF">
        <w:rPr>
          <w:rFonts w:hint="cs"/>
          <w:rtl/>
        </w:rPr>
        <w:t>ו</w:t>
      </w:r>
      <w:r>
        <w:rPr>
          <w:rFonts w:hint="cs"/>
          <w:rtl/>
        </w:rPr>
        <w:t>בתנאים המפורטים שם.</w:t>
      </w:r>
    </w:p>
    <w:p w14:paraId="67F11DFC" w14:textId="2A582C59" w:rsidR="00611643" w:rsidRDefault="00611643" w:rsidP="009766EF">
      <w:pPr>
        <w:pStyle w:val="15"/>
        <w:tabs>
          <w:tab w:val="left" w:pos="842"/>
        </w:tabs>
        <w:ind w:left="2130"/>
        <w:jc w:val="left"/>
        <w:rPr>
          <w:rtl/>
        </w:rPr>
      </w:pPr>
    </w:p>
    <w:p w14:paraId="101035BA" w14:textId="77777777" w:rsidR="00C13EE2" w:rsidRPr="00E628FC" w:rsidRDefault="00C13EE2" w:rsidP="00C13EE2">
      <w:pPr>
        <w:pStyle w:val="15"/>
        <w:tabs>
          <w:tab w:val="left" w:pos="842"/>
        </w:tabs>
        <w:ind w:left="2130"/>
        <w:jc w:val="left"/>
        <w:rPr>
          <w:rtl/>
        </w:rPr>
      </w:pPr>
    </w:p>
    <w:p w14:paraId="58E9DC23" w14:textId="47A04CE3" w:rsidR="00646D31" w:rsidRDefault="002A1488" w:rsidP="006E3831">
      <w:pPr>
        <w:pStyle w:val="30"/>
        <w:numPr>
          <w:ilvl w:val="2"/>
          <w:numId w:val="6"/>
        </w:numPr>
        <w:tabs>
          <w:tab w:val="num" w:pos="1440"/>
        </w:tabs>
        <w:spacing w:line="360" w:lineRule="auto"/>
        <w:ind w:left="1137" w:hanging="462"/>
        <w:jc w:val="left"/>
        <w:rPr>
          <w:rFonts w:cs="Times New Roman"/>
          <w:noProof w:val="0"/>
          <w:color w:val="008000"/>
          <w:sz w:val="28"/>
          <w:szCs w:val="28"/>
          <w:u w:val="none"/>
          <w:rtl/>
          <w:lang w:eastAsia="en-US"/>
        </w:rPr>
      </w:pPr>
      <w:bookmarkStart w:id="1091" w:name="_Ref471054788"/>
      <w:bookmarkStart w:id="1092" w:name="_Toc484008266"/>
      <w:bookmarkStart w:id="1093" w:name="_Toc484508455"/>
      <w:bookmarkStart w:id="1094" w:name="_Hlk483246834"/>
      <w:r>
        <w:rPr>
          <w:rFonts w:cs="Times New Roman" w:hint="cs"/>
          <w:noProof w:val="0"/>
          <w:color w:val="008000"/>
          <w:sz w:val="28"/>
          <w:szCs w:val="28"/>
          <w:u w:val="none"/>
          <w:rtl/>
          <w:lang w:eastAsia="en-US"/>
        </w:rPr>
        <w:lastRenderedPageBreak/>
        <w:t>מצמד</w:t>
      </w:r>
      <w:bookmarkEnd w:id="1091"/>
      <w:r w:rsidR="00757C38">
        <w:rPr>
          <w:rFonts w:cs="Times New Roman" w:hint="cs"/>
          <w:noProof w:val="0"/>
          <w:color w:val="008000"/>
          <w:sz w:val="28"/>
          <w:szCs w:val="28"/>
          <w:u w:val="none"/>
          <w:rtl/>
          <w:lang w:eastAsia="en-US"/>
        </w:rPr>
        <w:t xml:space="preserve"> </w:t>
      </w:r>
      <w:bookmarkEnd w:id="1092"/>
      <w:r w:rsidR="001C39D0">
        <w:rPr>
          <w:rFonts w:cs="Times New Roman" w:hint="cs"/>
          <w:noProof w:val="0"/>
          <w:color w:val="008000"/>
          <w:sz w:val="28"/>
          <w:szCs w:val="28"/>
          <w:u w:val="none"/>
          <w:rtl/>
          <w:lang w:eastAsia="en-US"/>
        </w:rPr>
        <w:t>לשוטר</w:t>
      </w:r>
      <w:bookmarkEnd w:id="1093"/>
    </w:p>
    <w:p w14:paraId="4236CAC6" w14:textId="77777777" w:rsidR="006E3831" w:rsidRPr="006E3831" w:rsidRDefault="006E3831" w:rsidP="00A75A7A">
      <w:pPr>
        <w:pStyle w:val="affd"/>
        <w:keepNext/>
        <w:numPr>
          <w:ilvl w:val="2"/>
          <w:numId w:val="98"/>
        </w:numPr>
        <w:spacing w:before="240" w:after="60" w:line="360" w:lineRule="auto"/>
        <w:ind w:right="864"/>
        <w:outlineLvl w:val="3"/>
        <w:rPr>
          <w:b/>
          <w:bCs/>
          <w:vanish/>
          <w:color w:val="008080"/>
          <w:sz w:val="28"/>
          <w:szCs w:val="28"/>
          <w:rtl/>
        </w:rPr>
      </w:pPr>
      <w:bookmarkStart w:id="1095" w:name="_Toc477172257"/>
      <w:bookmarkStart w:id="1096" w:name="_Toc477276894"/>
      <w:bookmarkStart w:id="1097" w:name="_Toc477277170"/>
      <w:bookmarkStart w:id="1098" w:name="_Toc478055655"/>
      <w:bookmarkStart w:id="1099" w:name="_Toc478055930"/>
      <w:bookmarkStart w:id="1100" w:name="_Toc478056203"/>
      <w:bookmarkStart w:id="1101" w:name="_Toc478056475"/>
      <w:bookmarkStart w:id="1102" w:name="_Toc478058270"/>
      <w:bookmarkStart w:id="1103" w:name="_Toc478058536"/>
      <w:bookmarkStart w:id="1104" w:name="_Toc478103372"/>
      <w:bookmarkStart w:id="1105" w:name="_Toc478103638"/>
      <w:bookmarkStart w:id="1106" w:name="_Toc478104184"/>
      <w:bookmarkStart w:id="1107" w:name="_Toc478639755"/>
      <w:bookmarkStart w:id="1108" w:name="_Toc478640011"/>
      <w:bookmarkStart w:id="1109" w:name="_Toc478640267"/>
      <w:bookmarkStart w:id="1110" w:name="_Toc478640523"/>
      <w:bookmarkStart w:id="1111" w:name="_Toc478640834"/>
      <w:bookmarkStart w:id="1112" w:name="_Toc479069221"/>
      <w:bookmarkStart w:id="1113" w:name="_Toc479069479"/>
      <w:bookmarkStart w:id="1114" w:name="_Toc479071029"/>
      <w:bookmarkStart w:id="1115" w:name="_Toc479071287"/>
      <w:bookmarkStart w:id="1116" w:name="_Toc479071545"/>
      <w:bookmarkStart w:id="1117" w:name="_Toc479071848"/>
      <w:bookmarkStart w:id="1118" w:name="_Toc479073512"/>
      <w:bookmarkStart w:id="1119" w:name="_Toc479073771"/>
      <w:bookmarkStart w:id="1120" w:name="_Toc479074030"/>
      <w:bookmarkStart w:id="1121" w:name="_Toc479075433"/>
      <w:bookmarkStart w:id="1122" w:name="_Toc482648418"/>
      <w:bookmarkStart w:id="1123" w:name="_Toc482652796"/>
      <w:bookmarkStart w:id="1124" w:name="_Toc483263825"/>
      <w:bookmarkStart w:id="1125" w:name="_Toc484008267"/>
      <w:bookmarkStart w:id="1126" w:name="_Ref477079965"/>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p>
    <w:p w14:paraId="1EAF1411" w14:textId="13DEECAE" w:rsidR="002A1488" w:rsidRDefault="000E2A36" w:rsidP="006026C0">
      <w:pPr>
        <w:pStyle w:val="4"/>
        <w:numPr>
          <w:ilvl w:val="3"/>
          <w:numId w:val="6"/>
        </w:numPr>
        <w:tabs>
          <w:tab w:val="clear" w:pos="2424"/>
          <w:tab w:val="num" w:pos="1987"/>
          <w:tab w:val="num" w:pos="2160"/>
        </w:tabs>
        <w:spacing w:line="360" w:lineRule="auto"/>
        <w:ind w:left="2477" w:hanging="1037"/>
        <w:rPr>
          <w:rFonts w:cs="David"/>
          <w:noProof w:val="0"/>
          <w:color w:val="008080"/>
          <w:rtl/>
          <w:lang w:eastAsia="en-US"/>
        </w:rPr>
      </w:pPr>
      <w:bookmarkStart w:id="1127" w:name="_Toc484008268"/>
      <w:bookmarkEnd w:id="1126"/>
      <w:r>
        <w:rPr>
          <w:rFonts w:cs="David" w:hint="cs"/>
          <w:noProof w:val="0"/>
          <w:color w:val="008080"/>
          <w:rtl/>
          <w:lang w:eastAsia="en-US"/>
        </w:rPr>
        <w:t xml:space="preserve">מצמד למצלמת גוף </w:t>
      </w:r>
      <w:r w:rsidR="00B34C11">
        <w:rPr>
          <w:rFonts w:cs="David" w:hint="cs"/>
          <w:noProof w:val="0"/>
          <w:color w:val="008080"/>
          <w:rtl/>
          <w:lang w:eastAsia="en-US"/>
        </w:rPr>
        <w:t xml:space="preserve"> </w:t>
      </w:r>
      <w:r w:rsidR="00757C38">
        <w:rPr>
          <w:rFonts w:cs="David" w:hint="cs"/>
          <w:noProof w:val="0"/>
          <w:color w:val="008080"/>
          <w:rtl/>
          <w:lang w:eastAsia="en-US"/>
        </w:rPr>
        <w:t>[</w:t>
      </w:r>
      <w:r>
        <w:rPr>
          <w:rFonts w:cs="David" w:hint="cs"/>
          <w:noProof w:val="0"/>
          <w:color w:val="008080"/>
          <w:lang w:eastAsia="en-US"/>
        </w:rPr>
        <w:t>S</w:t>
      </w:r>
      <w:r w:rsidR="00757C38">
        <w:rPr>
          <w:rFonts w:cs="David" w:hint="cs"/>
          <w:noProof w:val="0"/>
          <w:color w:val="008080"/>
          <w:rtl/>
          <w:lang w:eastAsia="en-US"/>
        </w:rPr>
        <w:t>]</w:t>
      </w:r>
      <w:bookmarkEnd w:id="1127"/>
    </w:p>
    <w:p w14:paraId="3DA1927D" w14:textId="32F4FB24" w:rsidR="00757C38" w:rsidRDefault="00757C38" w:rsidP="00CA725E">
      <w:pPr>
        <w:pStyle w:val="15"/>
        <w:tabs>
          <w:tab w:val="left" w:pos="842"/>
        </w:tabs>
        <w:ind w:left="2130"/>
        <w:jc w:val="left"/>
        <w:rPr>
          <w:rtl/>
        </w:rPr>
      </w:pPr>
      <w:r>
        <w:rPr>
          <w:rFonts w:hint="cs"/>
          <w:rtl/>
        </w:rPr>
        <w:t xml:space="preserve">תפקיד המצמד הוא לחבר את </w:t>
      </w:r>
      <w:r w:rsidR="00CA725E">
        <w:rPr>
          <w:rFonts w:hint="cs"/>
          <w:rtl/>
        </w:rPr>
        <w:t>מצלמת הגוף</w:t>
      </w:r>
      <w:r>
        <w:rPr>
          <w:rFonts w:hint="cs"/>
          <w:rtl/>
        </w:rPr>
        <w:t xml:space="preserve"> לבגד השוטר</w:t>
      </w:r>
      <w:r w:rsidR="00074570">
        <w:rPr>
          <w:rFonts w:hint="cs"/>
          <w:rtl/>
        </w:rPr>
        <w:t xml:space="preserve"> באיזור החזה</w:t>
      </w:r>
      <w:r>
        <w:rPr>
          <w:rFonts w:hint="cs"/>
          <w:rtl/>
        </w:rPr>
        <w:t>.</w:t>
      </w:r>
    </w:p>
    <w:p w14:paraId="3EE61C59" w14:textId="325F4ACE" w:rsidR="00E7514C" w:rsidRDefault="00E7514C" w:rsidP="002E29C2">
      <w:pPr>
        <w:pStyle w:val="15"/>
        <w:tabs>
          <w:tab w:val="left" w:pos="842"/>
        </w:tabs>
        <w:ind w:left="2130"/>
        <w:jc w:val="left"/>
        <w:rPr>
          <w:rtl/>
        </w:rPr>
      </w:pPr>
      <w:r>
        <w:rPr>
          <w:rFonts w:hint="cs"/>
          <w:rtl/>
        </w:rPr>
        <w:t xml:space="preserve">המצמד </w:t>
      </w:r>
      <w:r w:rsidR="000E2A36">
        <w:rPr>
          <w:rFonts w:hint="cs"/>
          <w:rtl/>
        </w:rPr>
        <w:t xml:space="preserve">יהיה נתיק </w:t>
      </w:r>
      <w:r w:rsidR="00031AA9">
        <w:rPr>
          <w:rFonts w:hint="cs"/>
          <w:rtl/>
        </w:rPr>
        <w:t xml:space="preserve">- אינו מחובר באופן קבוע למצלמת הגוף </w:t>
      </w:r>
      <w:r w:rsidR="000E2A36">
        <w:rPr>
          <w:rFonts w:hint="cs"/>
          <w:rtl/>
        </w:rPr>
        <w:t>.</w:t>
      </w:r>
    </w:p>
    <w:p w14:paraId="0CC58BFE" w14:textId="75D7FDB3" w:rsidR="000E2A36" w:rsidRDefault="000E2A36" w:rsidP="002E29C2">
      <w:pPr>
        <w:pStyle w:val="15"/>
        <w:tabs>
          <w:tab w:val="left" w:pos="842"/>
        </w:tabs>
        <w:ind w:left="2130"/>
        <w:jc w:val="left"/>
        <w:rPr>
          <w:rtl/>
        </w:rPr>
      </w:pPr>
      <w:r>
        <w:rPr>
          <w:rFonts w:hint="cs"/>
          <w:rtl/>
        </w:rPr>
        <w:t>המצמד יתאים לסוגי הביגוד המפורט בהמשך</w:t>
      </w:r>
      <w:r w:rsidR="002265C7">
        <w:rPr>
          <w:rFonts w:hint="cs"/>
          <w:rtl/>
        </w:rPr>
        <w:t xml:space="preserve"> ויתמודד עם הפרמטרים המתוא</w:t>
      </w:r>
      <w:r w:rsidR="00934168">
        <w:rPr>
          <w:rFonts w:hint="cs"/>
          <w:rtl/>
        </w:rPr>
        <w:t>ר</w:t>
      </w:r>
      <w:r w:rsidR="002265C7">
        <w:rPr>
          <w:rFonts w:hint="cs"/>
          <w:rtl/>
        </w:rPr>
        <w:t>ים בהמשך.</w:t>
      </w:r>
    </w:p>
    <w:p w14:paraId="016AD471" w14:textId="77777777" w:rsidR="00934168" w:rsidRDefault="00934168" w:rsidP="00934168">
      <w:pPr>
        <w:pStyle w:val="15"/>
        <w:tabs>
          <w:tab w:val="left" w:pos="842"/>
        </w:tabs>
        <w:ind w:left="2130"/>
        <w:jc w:val="left"/>
        <w:rPr>
          <w:rtl/>
        </w:rPr>
      </w:pPr>
      <w:r>
        <w:rPr>
          <w:rFonts w:hint="cs"/>
          <w:rtl/>
        </w:rPr>
        <w:t>במענה לסעיף זה :</w:t>
      </w:r>
    </w:p>
    <w:p w14:paraId="7A64A46D" w14:textId="08594493" w:rsidR="00934168" w:rsidRDefault="00934168" w:rsidP="00934168">
      <w:pPr>
        <w:pStyle w:val="15"/>
        <w:tabs>
          <w:tab w:val="left" w:pos="842"/>
        </w:tabs>
        <w:ind w:left="2130"/>
        <w:jc w:val="left"/>
        <w:rPr>
          <w:rtl/>
        </w:rPr>
      </w:pPr>
      <w:r>
        <w:rPr>
          <w:rFonts w:hint="cs"/>
          <w:rtl/>
        </w:rPr>
        <w:t xml:space="preserve">יתאר במלל ,תרשימים וצילומים כל אחד מסוגי המצמדים שהוא מציע ואת אופן עמידת המצמד בכל אחת מהדרישות המפורטות </w:t>
      </w:r>
      <w:r w:rsidR="008E0E3A">
        <w:rPr>
          <w:rFonts w:hint="cs"/>
          <w:rtl/>
        </w:rPr>
        <w:t>לעיל</w:t>
      </w:r>
      <w:r>
        <w:rPr>
          <w:rFonts w:hint="cs"/>
          <w:rtl/>
        </w:rPr>
        <w:t>.</w:t>
      </w:r>
    </w:p>
    <w:p w14:paraId="500A7237" w14:textId="77777777" w:rsidR="00934168" w:rsidRPr="00934168" w:rsidRDefault="00934168" w:rsidP="00A75A7A">
      <w:pPr>
        <w:numPr>
          <w:ilvl w:val="0"/>
          <w:numId w:val="54"/>
        </w:numPr>
        <w:spacing w:line="360" w:lineRule="auto"/>
        <w:jc w:val="both"/>
        <w:rPr>
          <w:b/>
          <w:bCs/>
          <w:noProof w:val="0"/>
          <w:sz w:val="24"/>
          <w:szCs w:val="24"/>
          <w:u w:val="single"/>
          <w:lang w:eastAsia="en-US"/>
        </w:rPr>
      </w:pPr>
      <w:r w:rsidRPr="00934168">
        <w:rPr>
          <w:rFonts w:hint="cs"/>
          <w:b/>
          <w:bCs/>
          <w:noProof w:val="0"/>
          <w:sz w:val="24"/>
          <w:szCs w:val="24"/>
          <w:u w:val="single"/>
          <w:rtl/>
          <w:lang w:eastAsia="en-US"/>
        </w:rPr>
        <w:t>הנחיות כלליות לבודק</w:t>
      </w:r>
    </w:p>
    <w:p w14:paraId="3BCC7E13" w14:textId="77777777" w:rsidR="00934168" w:rsidRPr="00934168" w:rsidRDefault="00934168" w:rsidP="00934168">
      <w:pPr>
        <w:tabs>
          <w:tab w:val="num" w:pos="1800"/>
        </w:tabs>
        <w:spacing w:line="360" w:lineRule="auto"/>
        <w:ind w:left="2117"/>
        <w:jc w:val="both"/>
        <w:rPr>
          <w:sz w:val="24"/>
          <w:szCs w:val="24"/>
          <w:rtl/>
        </w:rPr>
      </w:pPr>
    </w:p>
    <w:p w14:paraId="2F0D6D6E" w14:textId="77777777" w:rsidR="00934168" w:rsidRPr="00934168" w:rsidRDefault="00934168" w:rsidP="00934168">
      <w:pPr>
        <w:tabs>
          <w:tab w:val="num" w:pos="1800"/>
        </w:tabs>
        <w:spacing w:line="360" w:lineRule="auto"/>
        <w:ind w:left="2117"/>
        <w:jc w:val="both"/>
        <w:rPr>
          <w:sz w:val="24"/>
          <w:szCs w:val="24"/>
          <w:rtl/>
        </w:rPr>
      </w:pPr>
      <w:r w:rsidRPr="00934168">
        <w:rPr>
          <w:rFonts w:hint="cs"/>
          <w:sz w:val="24"/>
          <w:szCs w:val="24"/>
          <w:rtl/>
        </w:rPr>
        <w:t xml:space="preserve">בסעיפים המסווגים </w:t>
      </w:r>
      <w:r w:rsidRPr="00934168">
        <w:rPr>
          <w:sz w:val="24"/>
          <w:szCs w:val="24"/>
        </w:rPr>
        <w:t>[M,S]</w:t>
      </w:r>
      <w:r w:rsidRPr="00934168">
        <w:rPr>
          <w:rFonts w:hint="cs"/>
          <w:sz w:val="24"/>
          <w:szCs w:val="24"/>
          <w:rtl/>
        </w:rPr>
        <w:t xml:space="preserve"> בהם מתחייב המציע לעמוד בדרישות אנו בוחנים באם הפירוט שנתן יכול להצביע על עמידה מלאה בדרישות.</w:t>
      </w:r>
    </w:p>
    <w:p w14:paraId="312BD63A" w14:textId="77777777" w:rsidR="00934168" w:rsidRPr="00934168" w:rsidRDefault="00934168" w:rsidP="00934168">
      <w:pPr>
        <w:tabs>
          <w:tab w:val="num" w:pos="1800"/>
        </w:tabs>
        <w:spacing w:line="360" w:lineRule="auto"/>
        <w:ind w:left="2117"/>
        <w:jc w:val="both"/>
        <w:rPr>
          <w:sz w:val="24"/>
          <w:szCs w:val="24"/>
          <w:rtl/>
        </w:rPr>
      </w:pPr>
      <w:r w:rsidRPr="00934168">
        <w:rPr>
          <w:rFonts w:hint="cs"/>
          <w:sz w:val="24"/>
          <w:szCs w:val="24"/>
          <w:rtl/>
        </w:rPr>
        <w:t>הבודק ינמק החלטתו על סמך הבנה כוללת של מענה המציע למכרז.</w:t>
      </w:r>
    </w:p>
    <w:p w14:paraId="79C62A8F" w14:textId="77777777" w:rsidR="00934168" w:rsidRPr="00934168" w:rsidRDefault="00934168" w:rsidP="00934168">
      <w:pPr>
        <w:tabs>
          <w:tab w:val="num" w:pos="1800"/>
        </w:tabs>
        <w:spacing w:line="360" w:lineRule="auto"/>
        <w:ind w:left="2117"/>
        <w:jc w:val="both"/>
        <w:rPr>
          <w:sz w:val="24"/>
          <w:szCs w:val="24"/>
          <w:rtl/>
        </w:rPr>
      </w:pPr>
    </w:p>
    <w:p w14:paraId="425BB8B2" w14:textId="77777777" w:rsidR="00934168" w:rsidRPr="00934168" w:rsidRDefault="00934168" w:rsidP="00934168">
      <w:pPr>
        <w:tabs>
          <w:tab w:val="num" w:pos="1800"/>
        </w:tabs>
        <w:spacing w:line="360" w:lineRule="auto"/>
        <w:ind w:left="2117"/>
        <w:jc w:val="both"/>
        <w:rPr>
          <w:sz w:val="24"/>
          <w:szCs w:val="24"/>
          <w:rtl/>
        </w:rPr>
      </w:pPr>
      <w:r w:rsidRPr="00934168">
        <w:rPr>
          <w:rFonts w:hint="cs"/>
          <w:sz w:val="24"/>
          <w:szCs w:val="24"/>
          <w:rtl/>
        </w:rPr>
        <w:t xml:space="preserve">על הבודק לוודא שהמציע כתב "קראתי הבנתי ומקובל עלי". </w:t>
      </w:r>
    </w:p>
    <w:p w14:paraId="53C94B2C" w14:textId="77777777" w:rsidR="00934168" w:rsidRPr="00934168" w:rsidRDefault="00934168" w:rsidP="00934168">
      <w:pPr>
        <w:tabs>
          <w:tab w:val="num" w:pos="1800"/>
        </w:tabs>
        <w:spacing w:line="360" w:lineRule="auto"/>
        <w:ind w:left="2117"/>
        <w:jc w:val="both"/>
        <w:rPr>
          <w:sz w:val="24"/>
          <w:szCs w:val="24"/>
          <w:rtl/>
        </w:rPr>
      </w:pPr>
    </w:p>
    <w:p w14:paraId="6C55ADE6" w14:textId="77777777" w:rsidR="00934168" w:rsidRPr="00934168" w:rsidRDefault="00934168" w:rsidP="00934168">
      <w:pPr>
        <w:tabs>
          <w:tab w:val="num" w:pos="1800"/>
        </w:tabs>
        <w:spacing w:line="360" w:lineRule="auto"/>
        <w:ind w:left="2117"/>
        <w:jc w:val="both"/>
        <w:rPr>
          <w:sz w:val="24"/>
          <w:szCs w:val="24"/>
          <w:rtl/>
        </w:rPr>
      </w:pPr>
      <w:r w:rsidRPr="00934168">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2DFD455F" w14:textId="77777777" w:rsidR="00934168" w:rsidRPr="00934168" w:rsidRDefault="00934168" w:rsidP="00934168">
      <w:pPr>
        <w:tabs>
          <w:tab w:val="num" w:pos="1800"/>
        </w:tabs>
        <w:spacing w:line="360" w:lineRule="auto"/>
        <w:ind w:left="2117"/>
        <w:jc w:val="both"/>
        <w:rPr>
          <w:sz w:val="24"/>
          <w:szCs w:val="24"/>
          <w:rtl/>
        </w:rPr>
      </w:pPr>
    </w:p>
    <w:p w14:paraId="685B07E1" w14:textId="77777777" w:rsidR="00934168" w:rsidRPr="00934168" w:rsidRDefault="00934168" w:rsidP="00934168">
      <w:pPr>
        <w:tabs>
          <w:tab w:val="num" w:pos="1800"/>
        </w:tabs>
        <w:spacing w:line="360" w:lineRule="auto"/>
        <w:ind w:left="2117"/>
        <w:jc w:val="both"/>
        <w:rPr>
          <w:sz w:val="24"/>
          <w:szCs w:val="24"/>
          <w:rtl/>
        </w:rPr>
      </w:pPr>
      <w:r w:rsidRPr="00934168">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074A2FB0" w14:textId="77777777" w:rsidR="00934168" w:rsidRPr="00934168" w:rsidRDefault="00934168" w:rsidP="00934168">
      <w:pPr>
        <w:tabs>
          <w:tab w:val="num" w:pos="1800"/>
        </w:tabs>
        <w:spacing w:line="360" w:lineRule="auto"/>
        <w:ind w:left="2117"/>
        <w:jc w:val="both"/>
        <w:rPr>
          <w:sz w:val="24"/>
          <w:szCs w:val="24"/>
        </w:rPr>
      </w:pPr>
    </w:p>
    <w:p w14:paraId="44142A76" w14:textId="77777777" w:rsidR="00934168" w:rsidRPr="00934168" w:rsidRDefault="00934168" w:rsidP="00934168">
      <w:pPr>
        <w:tabs>
          <w:tab w:val="num" w:pos="1800"/>
        </w:tabs>
        <w:spacing w:line="360" w:lineRule="auto"/>
        <w:ind w:left="2117"/>
        <w:jc w:val="both"/>
        <w:rPr>
          <w:sz w:val="24"/>
          <w:szCs w:val="24"/>
          <w:rtl/>
        </w:rPr>
      </w:pPr>
      <w:r w:rsidRPr="00934168">
        <w:rPr>
          <w:rFonts w:hint="cs"/>
          <w:sz w:val="24"/>
          <w:szCs w:val="24"/>
          <w:rtl/>
        </w:rPr>
        <w:t xml:space="preserve">באם לא סופק מידע הנידרש בסעיף המאפשר לקבוע את עמידת המציע בדרישה  יציין הבודק בסעיף 4 בטבלה </w:t>
      </w:r>
      <w:r w:rsidRPr="00934168">
        <w:rPr>
          <w:sz w:val="24"/>
          <w:szCs w:val="24"/>
          <w:rtl/>
        </w:rPr>
        <w:t>"</w:t>
      </w:r>
      <w:r w:rsidRPr="00934168">
        <w:rPr>
          <w:rFonts w:hint="cs"/>
          <w:sz w:val="24"/>
          <w:szCs w:val="24"/>
          <w:rtl/>
        </w:rPr>
        <w:t>נדרשת השלמה</w:t>
      </w:r>
      <w:r w:rsidRPr="00934168">
        <w:rPr>
          <w:sz w:val="24"/>
          <w:szCs w:val="24"/>
          <w:rtl/>
        </w:rPr>
        <w:t>"</w:t>
      </w:r>
      <w:r w:rsidRPr="00934168">
        <w:rPr>
          <w:rFonts w:hint="cs"/>
          <w:sz w:val="24"/>
          <w:szCs w:val="24"/>
          <w:rtl/>
        </w:rPr>
        <w:t xml:space="preserve"> ויפרט בסיכום.</w:t>
      </w:r>
    </w:p>
    <w:p w14:paraId="54ADBB32" w14:textId="77777777" w:rsidR="00934168" w:rsidRPr="00934168" w:rsidRDefault="00934168" w:rsidP="00934168">
      <w:pPr>
        <w:tabs>
          <w:tab w:val="num" w:pos="1800"/>
        </w:tabs>
        <w:ind w:left="2117"/>
        <w:jc w:val="both"/>
        <w:rPr>
          <w:sz w:val="24"/>
          <w:szCs w:val="24"/>
          <w:rtl/>
        </w:rPr>
      </w:pPr>
    </w:p>
    <w:p w14:paraId="27F34E33" w14:textId="77777777" w:rsidR="00934168" w:rsidRPr="00934168" w:rsidRDefault="00934168" w:rsidP="00934168">
      <w:pPr>
        <w:tabs>
          <w:tab w:val="num" w:pos="1800"/>
        </w:tabs>
        <w:ind w:left="2117"/>
        <w:jc w:val="both"/>
        <w:rPr>
          <w:sz w:val="24"/>
          <w:szCs w:val="24"/>
          <w:rtl/>
        </w:rPr>
      </w:pPr>
    </w:p>
    <w:p w14:paraId="3C0BB69F" w14:textId="77777777" w:rsidR="00934168" w:rsidRPr="00934168" w:rsidRDefault="00934168" w:rsidP="00A75A7A">
      <w:pPr>
        <w:numPr>
          <w:ilvl w:val="0"/>
          <w:numId w:val="54"/>
        </w:numPr>
        <w:spacing w:line="360" w:lineRule="auto"/>
        <w:jc w:val="both"/>
        <w:rPr>
          <w:b/>
          <w:bCs/>
          <w:noProof w:val="0"/>
          <w:sz w:val="24"/>
          <w:szCs w:val="24"/>
          <w:u w:val="single"/>
          <w:lang w:eastAsia="en-US"/>
        </w:rPr>
      </w:pPr>
      <w:r w:rsidRPr="00934168">
        <w:rPr>
          <w:rFonts w:hint="cs"/>
          <w:b/>
          <w:bCs/>
          <w:noProof w:val="0"/>
          <w:sz w:val="24"/>
          <w:szCs w:val="24"/>
          <w:u w:val="single"/>
          <w:rtl/>
          <w:lang w:eastAsia="en-US"/>
        </w:rPr>
        <w:t>מפרט בדיקה</w:t>
      </w:r>
    </w:p>
    <w:tbl>
      <w:tblPr>
        <w:tblStyle w:val="TableGrid56"/>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934168" w:rsidRPr="00934168" w14:paraId="717591FE" w14:textId="77777777" w:rsidTr="00DB44C8">
        <w:trPr>
          <w:cantSplit/>
          <w:tblHeader/>
        </w:trPr>
        <w:tc>
          <w:tcPr>
            <w:tcW w:w="540" w:type="dxa"/>
            <w:shd w:val="clear" w:color="auto" w:fill="C0C0C0"/>
          </w:tcPr>
          <w:p w14:paraId="2869BF2A" w14:textId="77777777" w:rsidR="00934168" w:rsidRPr="00934168" w:rsidRDefault="00934168" w:rsidP="00934168">
            <w:pPr>
              <w:rPr>
                <w:b/>
                <w:bCs/>
                <w:sz w:val="24"/>
                <w:rtl/>
              </w:rPr>
            </w:pPr>
            <w:r w:rsidRPr="00934168">
              <w:rPr>
                <w:rFonts w:hint="cs"/>
                <w:b/>
                <w:bCs/>
                <w:sz w:val="24"/>
                <w:rtl/>
              </w:rPr>
              <w:t>#</w:t>
            </w:r>
          </w:p>
        </w:tc>
        <w:tc>
          <w:tcPr>
            <w:tcW w:w="2430" w:type="dxa"/>
            <w:shd w:val="clear" w:color="auto" w:fill="C0C0C0"/>
          </w:tcPr>
          <w:p w14:paraId="7BD77A15" w14:textId="77777777" w:rsidR="00934168" w:rsidRPr="00934168" w:rsidRDefault="00934168" w:rsidP="00934168">
            <w:pPr>
              <w:jc w:val="center"/>
              <w:rPr>
                <w:b/>
                <w:bCs/>
                <w:sz w:val="24"/>
                <w:rtl/>
              </w:rPr>
            </w:pPr>
            <w:r w:rsidRPr="00934168">
              <w:rPr>
                <w:rFonts w:hint="cs"/>
                <w:b/>
                <w:bCs/>
                <w:sz w:val="24"/>
                <w:rtl/>
              </w:rPr>
              <w:t>בדיקה</w:t>
            </w:r>
          </w:p>
        </w:tc>
        <w:tc>
          <w:tcPr>
            <w:tcW w:w="990" w:type="dxa"/>
            <w:shd w:val="clear" w:color="auto" w:fill="C0C0C0"/>
          </w:tcPr>
          <w:p w14:paraId="147370F1" w14:textId="77777777" w:rsidR="00934168" w:rsidRPr="00934168" w:rsidRDefault="00934168" w:rsidP="00934168">
            <w:pPr>
              <w:jc w:val="center"/>
              <w:rPr>
                <w:b/>
                <w:bCs/>
                <w:sz w:val="24"/>
                <w:rtl/>
              </w:rPr>
            </w:pPr>
            <w:r w:rsidRPr="00934168">
              <w:rPr>
                <w:rFonts w:hint="cs"/>
                <w:b/>
                <w:bCs/>
                <w:sz w:val="24"/>
                <w:rtl/>
              </w:rPr>
              <w:t>תקין</w:t>
            </w:r>
          </w:p>
        </w:tc>
        <w:tc>
          <w:tcPr>
            <w:tcW w:w="1260" w:type="dxa"/>
            <w:shd w:val="clear" w:color="auto" w:fill="C0C0C0"/>
          </w:tcPr>
          <w:p w14:paraId="2BC08406" w14:textId="77777777" w:rsidR="00934168" w:rsidRPr="00934168" w:rsidRDefault="00934168" w:rsidP="00934168">
            <w:pPr>
              <w:jc w:val="center"/>
              <w:rPr>
                <w:b/>
                <w:bCs/>
                <w:sz w:val="24"/>
                <w:rtl/>
              </w:rPr>
            </w:pPr>
            <w:r w:rsidRPr="00934168">
              <w:rPr>
                <w:rFonts w:hint="cs"/>
                <w:b/>
                <w:bCs/>
                <w:sz w:val="24"/>
                <w:rtl/>
              </w:rPr>
              <w:t>לא תקין</w:t>
            </w:r>
          </w:p>
        </w:tc>
        <w:tc>
          <w:tcPr>
            <w:tcW w:w="2340" w:type="dxa"/>
            <w:shd w:val="clear" w:color="auto" w:fill="C0C0C0"/>
          </w:tcPr>
          <w:p w14:paraId="1395B60B" w14:textId="77777777" w:rsidR="00934168" w:rsidRPr="00934168" w:rsidRDefault="00934168" w:rsidP="00934168">
            <w:pPr>
              <w:jc w:val="center"/>
              <w:rPr>
                <w:b/>
                <w:bCs/>
                <w:sz w:val="24"/>
                <w:rtl/>
              </w:rPr>
            </w:pPr>
            <w:r w:rsidRPr="00934168">
              <w:rPr>
                <w:rFonts w:hint="cs"/>
                <w:b/>
                <w:bCs/>
                <w:sz w:val="24"/>
                <w:rtl/>
              </w:rPr>
              <w:t>הערות הבודק</w:t>
            </w:r>
          </w:p>
        </w:tc>
      </w:tr>
      <w:tr w:rsidR="00934168" w:rsidRPr="00934168" w14:paraId="61ECB9BD" w14:textId="77777777" w:rsidTr="00DB44C8">
        <w:trPr>
          <w:cantSplit/>
        </w:trPr>
        <w:tc>
          <w:tcPr>
            <w:tcW w:w="540" w:type="dxa"/>
          </w:tcPr>
          <w:p w14:paraId="466EC0D9" w14:textId="77777777" w:rsidR="00934168" w:rsidRPr="00934168" w:rsidRDefault="00934168" w:rsidP="00934168">
            <w:pPr>
              <w:ind w:left="43"/>
              <w:jc w:val="both"/>
              <w:rPr>
                <w:b/>
                <w:bCs/>
                <w:sz w:val="24"/>
                <w:rtl/>
              </w:rPr>
            </w:pPr>
            <w:r w:rsidRPr="00934168">
              <w:rPr>
                <w:rFonts w:hint="cs"/>
                <w:b/>
                <w:bCs/>
                <w:sz w:val="24"/>
                <w:rtl/>
              </w:rPr>
              <w:t>1</w:t>
            </w:r>
          </w:p>
        </w:tc>
        <w:tc>
          <w:tcPr>
            <w:tcW w:w="2430" w:type="dxa"/>
          </w:tcPr>
          <w:p w14:paraId="21E91D2D" w14:textId="77777777" w:rsidR="00934168" w:rsidRPr="00934168" w:rsidRDefault="00934168" w:rsidP="00934168">
            <w:pPr>
              <w:jc w:val="both"/>
              <w:rPr>
                <w:sz w:val="24"/>
                <w:szCs w:val="24"/>
                <w:rtl/>
              </w:rPr>
            </w:pPr>
            <w:r w:rsidRPr="00934168">
              <w:rPr>
                <w:rFonts w:hint="cs"/>
                <w:sz w:val="24"/>
                <w:szCs w:val="24"/>
                <w:rtl/>
              </w:rPr>
              <w:t>המציע ציין "קראתי הבנתי ומקובל עלי"</w:t>
            </w:r>
          </w:p>
        </w:tc>
        <w:tc>
          <w:tcPr>
            <w:tcW w:w="990" w:type="dxa"/>
          </w:tcPr>
          <w:p w14:paraId="071100BF" w14:textId="77777777" w:rsidR="00934168" w:rsidRPr="00934168" w:rsidRDefault="00934168" w:rsidP="00934168">
            <w:pPr>
              <w:tabs>
                <w:tab w:val="num" w:pos="1800"/>
              </w:tabs>
              <w:ind w:left="1800"/>
              <w:jc w:val="center"/>
              <w:rPr>
                <w:b/>
                <w:bCs/>
                <w:sz w:val="24"/>
                <w:rtl/>
              </w:rPr>
            </w:pPr>
          </w:p>
        </w:tc>
        <w:tc>
          <w:tcPr>
            <w:tcW w:w="1260" w:type="dxa"/>
          </w:tcPr>
          <w:p w14:paraId="3256581C" w14:textId="77777777" w:rsidR="00934168" w:rsidRPr="00934168" w:rsidRDefault="00934168" w:rsidP="00934168">
            <w:pPr>
              <w:tabs>
                <w:tab w:val="num" w:pos="1800"/>
              </w:tabs>
              <w:ind w:left="1800"/>
              <w:jc w:val="both"/>
              <w:rPr>
                <w:b/>
                <w:bCs/>
                <w:sz w:val="24"/>
                <w:rtl/>
              </w:rPr>
            </w:pPr>
          </w:p>
        </w:tc>
        <w:tc>
          <w:tcPr>
            <w:tcW w:w="2340" w:type="dxa"/>
          </w:tcPr>
          <w:p w14:paraId="357EF0E8" w14:textId="77777777" w:rsidR="00934168" w:rsidRPr="00934168" w:rsidRDefault="00934168" w:rsidP="00934168">
            <w:pPr>
              <w:jc w:val="both"/>
              <w:rPr>
                <w:b/>
                <w:bCs/>
                <w:sz w:val="24"/>
                <w:rtl/>
              </w:rPr>
            </w:pPr>
          </w:p>
        </w:tc>
      </w:tr>
      <w:tr w:rsidR="00934168" w:rsidRPr="00934168" w14:paraId="277B2F43" w14:textId="77777777" w:rsidTr="00DB44C8">
        <w:trPr>
          <w:cantSplit/>
          <w:trHeight w:val="591"/>
        </w:trPr>
        <w:tc>
          <w:tcPr>
            <w:tcW w:w="540" w:type="dxa"/>
          </w:tcPr>
          <w:p w14:paraId="519E701C" w14:textId="77777777" w:rsidR="00934168" w:rsidRPr="00934168" w:rsidRDefault="00934168" w:rsidP="00934168">
            <w:pPr>
              <w:ind w:left="43"/>
              <w:jc w:val="both"/>
              <w:rPr>
                <w:b/>
                <w:bCs/>
                <w:sz w:val="24"/>
              </w:rPr>
            </w:pPr>
            <w:r w:rsidRPr="00934168">
              <w:rPr>
                <w:rFonts w:hint="cs"/>
                <w:b/>
                <w:bCs/>
                <w:sz w:val="24"/>
                <w:rtl/>
              </w:rPr>
              <w:lastRenderedPageBreak/>
              <w:t>2</w:t>
            </w:r>
          </w:p>
        </w:tc>
        <w:tc>
          <w:tcPr>
            <w:tcW w:w="2430" w:type="dxa"/>
          </w:tcPr>
          <w:p w14:paraId="463FC3F4" w14:textId="77777777" w:rsidR="00934168" w:rsidRPr="00934168" w:rsidRDefault="00934168" w:rsidP="00934168">
            <w:pPr>
              <w:jc w:val="both"/>
              <w:rPr>
                <w:sz w:val="24"/>
                <w:szCs w:val="24"/>
                <w:rtl/>
              </w:rPr>
            </w:pPr>
            <w:r w:rsidRPr="00934168">
              <w:rPr>
                <w:rFonts w:hint="cs"/>
                <w:sz w:val="24"/>
                <w:szCs w:val="24"/>
                <w:rtl/>
              </w:rPr>
              <w:t>המידע שסיפק המציע מצביע על עמידה בדרישה.</w:t>
            </w:r>
          </w:p>
        </w:tc>
        <w:tc>
          <w:tcPr>
            <w:tcW w:w="990" w:type="dxa"/>
          </w:tcPr>
          <w:p w14:paraId="174D430E" w14:textId="77777777" w:rsidR="00934168" w:rsidRPr="00934168" w:rsidRDefault="00934168" w:rsidP="00934168">
            <w:pPr>
              <w:tabs>
                <w:tab w:val="num" w:pos="1800"/>
              </w:tabs>
              <w:ind w:left="1800"/>
              <w:jc w:val="center"/>
              <w:rPr>
                <w:b/>
                <w:bCs/>
                <w:sz w:val="24"/>
                <w:rtl/>
              </w:rPr>
            </w:pPr>
          </w:p>
        </w:tc>
        <w:tc>
          <w:tcPr>
            <w:tcW w:w="1260" w:type="dxa"/>
          </w:tcPr>
          <w:p w14:paraId="0A123AA5" w14:textId="77777777" w:rsidR="00934168" w:rsidRPr="00934168" w:rsidRDefault="00934168" w:rsidP="00934168">
            <w:pPr>
              <w:tabs>
                <w:tab w:val="num" w:pos="1800"/>
              </w:tabs>
              <w:ind w:left="1800"/>
              <w:jc w:val="both"/>
              <w:rPr>
                <w:b/>
                <w:bCs/>
                <w:sz w:val="24"/>
                <w:rtl/>
              </w:rPr>
            </w:pPr>
          </w:p>
        </w:tc>
        <w:tc>
          <w:tcPr>
            <w:tcW w:w="2340" w:type="dxa"/>
          </w:tcPr>
          <w:p w14:paraId="78607526" w14:textId="77777777" w:rsidR="00934168" w:rsidRPr="00934168" w:rsidRDefault="00934168" w:rsidP="00934168">
            <w:pPr>
              <w:jc w:val="both"/>
              <w:rPr>
                <w:b/>
                <w:bCs/>
                <w:sz w:val="24"/>
                <w:rtl/>
              </w:rPr>
            </w:pPr>
          </w:p>
        </w:tc>
      </w:tr>
      <w:tr w:rsidR="00934168" w:rsidRPr="00934168" w14:paraId="76AF5E9F" w14:textId="77777777" w:rsidTr="00DB44C8">
        <w:trPr>
          <w:cantSplit/>
        </w:trPr>
        <w:tc>
          <w:tcPr>
            <w:tcW w:w="540" w:type="dxa"/>
          </w:tcPr>
          <w:p w14:paraId="3BD0EBF1" w14:textId="77777777" w:rsidR="00934168" w:rsidRPr="00934168" w:rsidRDefault="00934168" w:rsidP="00934168">
            <w:pPr>
              <w:ind w:left="43"/>
              <w:jc w:val="both"/>
              <w:rPr>
                <w:b/>
                <w:bCs/>
                <w:sz w:val="24"/>
                <w:rtl/>
              </w:rPr>
            </w:pPr>
            <w:r w:rsidRPr="00934168">
              <w:rPr>
                <w:rFonts w:hint="cs"/>
                <w:b/>
                <w:bCs/>
                <w:sz w:val="24"/>
                <w:rtl/>
              </w:rPr>
              <w:t>3</w:t>
            </w:r>
          </w:p>
        </w:tc>
        <w:tc>
          <w:tcPr>
            <w:tcW w:w="2430" w:type="dxa"/>
          </w:tcPr>
          <w:p w14:paraId="58F844C8" w14:textId="77777777" w:rsidR="00934168" w:rsidRPr="00934168" w:rsidRDefault="00934168" w:rsidP="00934168">
            <w:pPr>
              <w:spacing w:before="80" w:after="80" w:line="360" w:lineRule="auto"/>
              <w:jc w:val="both"/>
              <w:rPr>
                <w:rFonts w:ascii="Arial" w:hAnsi="Arial"/>
                <w:noProof w:val="0"/>
                <w:color w:val="000000"/>
                <w:sz w:val="24"/>
                <w:szCs w:val="24"/>
                <w:lang w:eastAsia="en-US"/>
              </w:rPr>
            </w:pPr>
            <w:r w:rsidRPr="00934168">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47738A64" w14:textId="77777777" w:rsidR="00934168" w:rsidRPr="00934168" w:rsidRDefault="00934168" w:rsidP="00934168">
            <w:pPr>
              <w:tabs>
                <w:tab w:val="num" w:pos="1800"/>
              </w:tabs>
              <w:ind w:left="1800"/>
              <w:jc w:val="center"/>
              <w:rPr>
                <w:b/>
                <w:bCs/>
                <w:sz w:val="24"/>
                <w:rtl/>
              </w:rPr>
            </w:pPr>
          </w:p>
        </w:tc>
        <w:tc>
          <w:tcPr>
            <w:tcW w:w="1260" w:type="dxa"/>
          </w:tcPr>
          <w:p w14:paraId="36910116" w14:textId="77777777" w:rsidR="00934168" w:rsidRPr="00934168" w:rsidRDefault="00934168" w:rsidP="00934168">
            <w:pPr>
              <w:tabs>
                <w:tab w:val="num" w:pos="1800"/>
              </w:tabs>
              <w:ind w:left="1800"/>
              <w:jc w:val="both"/>
              <w:rPr>
                <w:b/>
                <w:bCs/>
                <w:sz w:val="24"/>
                <w:rtl/>
              </w:rPr>
            </w:pPr>
          </w:p>
        </w:tc>
        <w:tc>
          <w:tcPr>
            <w:tcW w:w="2340" w:type="dxa"/>
          </w:tcPr>
          <w:p w14:paraId="73E36BE6" w14:textId="77777777" w:rsidR="00934168" w:rsidRPr="00934168" w:rsidRDefault="00934168" w:rsidP="00934168">
            <w:pPr>
              <w:jc w:val="both"/>
              <w:rPr>
                <w:b/>
                <w:bCs/>
                <w:sz w:val="24"/>
                <w:rtl/>
              </w:rPr>
            </w:pPr>
            <w:r w:rsidRPr="00934168">
              <w:rPr>
                <w:rFonts w:hint="cs"/>
                <w:sz w:val="24"/>
                <w:szCs w:val="24"/>
                <w:rtl/>
              </w:rPr>
              <w:t>לפרט בסיכום הבדיקה</w:t>
            </w:r>
          </w:p>
        </w:tc>
      </w:tr>
      <w:tr w:rsidR="00934168" w:rsidRPr="00934168" w14:paraId="665DC8C7" w14:textId="77777777" w:rsidTr="00DB44C8">
        <w:trPr>
          <w:cantSplit/>
        </w:trPr>
        <w:tc>
          <w:tcPr>
            <w:tcW w:w="540" w:type="dxa"/>
          </w:tcPr>
          <w:p w14:paraId="40CDF492" w14:textId="77777777" w:rsidR="00934168" w:rsidRPr="00934168" w:rsidRDefault="00934168" w:rsidP="00934168">
            <w:pPr>
              <w:ind w:left="43"/>
              <w:jc w:val="both"/>
              <w:rPr>
                <w:b/>
                <w:bCs/>
                <w:sz w:val="24"/>
                <w:rtl/>
              </w:rPr>
            </w:pPr>
            <w:r w:rsidRPr="00934168">
              <w:rPr>
                <w:rFonts w:hint="cs"/>
                <w:b/>
                <w:bCs/>
                <w:sz w:val="24"/>
                <w:rtl/>
              </w:rPr>
              <w:t>4</w:t>
            </w:r>
          </w:p>
        </w:tc>
        <w:tc>
          <w:tcPr>
            <w:tcW w:w="2430" w:type="dxa"/>
          </w:tcPr>
          <w:p w14:paraId="382C53CA" w14:textId="77777777" w:rsidR="00934168" w:rsidRPr="00934168" w:rsidRDefault="00934168" w:rsidP="00934168">
            <w:pPr>
              <w:jc w:val="both"/>
              <w:rPr>
                <w:sz w:val="24"/>
                <w:szCs w:val="24"/>
                <w:rtl/>
              </w:rPr>
            </w:pPr>
            <w:r w:rsidRPr="00934168">
              <w:rPr>
                <w:rFonts w:hint="cs"/>
                <w:sz w:val="24"/>
                <w:szCs w:val="24"/>
                <w:rtl/>
              </w:rPr>
              <w:t>המידע חסר, נרשמו /הערות / הסתייגויות.</w:t>
            </w:r>
          </w:p>
        </w:tc>
        <w:tc>
          <w:tcPr>
            <w:tcW w:w="990" w:type="dxa"/>
          </w:tcPr>
          <w:p w14:paraId="1797428E" w14:textId="77777777" w:rsidR="00934168" w:rsidRPr="00934168" w:rsidRDefault="00934168" w:rsidP="00934168">
            <w:pPr>
              <w:tabs>
                <w:tab w:val="num" w:pos="1800"/>
              </w:tabs>
              <w:ind w:left="1800"/>
              <w:jc w:val="center"/>
              <w:rPr>
                <w:b/>
                <w:bCs/>
                <w:sz w:val="24"/>
                <w:rtl/>
              </w:rPr>
            </w:pPr>
          </w:p>
        </w:tc>
        <w:tc>
          <w:tcPr>
            <w:tcW w:w="1260" w:type="dxa"/>
          </w:tcPr>
          <w:p w14:paraId="20E0F0B8" w14:textId="77777777" w:rsidR="00934168" w:rsidRPr="00934168" w:rsidRDefault="00934168" w:rsidP="00934168">
            <w:pPr>
              <w:tabs>
                <w:tab w:val="num" w:pos="1800"/>
              </w:tabs>
              <w:ind w:left="1800"/>
              <w:jc w:val="both"/>
              <w:rPr>
                <w:b/>
                <w:bCs/>
                <w:sz w:val="24"/>
                <w:rtl/>
              </w:rPr>
            </w:pPr>
          </w:p>
        </w:tc>
        <w:tc>
          <w:tcPr>
            <w:tcW w:w="2340" w:type="dxa"/>
          </w:tcPr>
          <w:p w14:paraId="707F7FFC" w14:textId="77777777" w:rsidR="00934168" w:rsidRPr="00934168" w:rsidRDefault="00934168" w:rsidP="00934168">
            <w:pPr>
              <w:jc w:val="both"/>
              <w:rPr>
                <w:sz w:val="24"/>
                <w:szCs w:val="24"/>
                <w:rtl/>
              </w:rPr>
            </w:pPr>
            <w:r w:rsidRPr="00934168">
              <w:rPr>
                <w:rFonts w:hint="cs"/>
                <w:sz w:val="24"/>
                <w:szCs w:val="24"/>
                <w:rtl/>
              </w:rPr>
              <w:t>לפרט בסיכום הבדיקה</w:t>
            </w:r>
          </w:p>
        </w:tc>
      </w:tr>
    </w:tbl>
    <w:p w14:paraId="36EC593A" w14:textId="77777777" w:rsidR="00934168" w:rsidRPr="00934168" w:rsidRDefault="00934168" w:rsidP="00934168">
      <w:pPr>
        <w:rPr>
          <w:rtl/>
        </w:rPr>
      </w:pPr>
    </w:p>
    <w:p w14:paraId="2427E53B" w14:textId="77777777" w:rsidR="00934168" w:rsidRPr="00934168" w:rsidRDefault="00934168" w:rsidP="00A75A7A">
      <w:pPr>
        <w:numPr>
          <w:ilvl w:val="0"/>
          <w:numId w:val="54"/>
        </w:numPr>
        <w:spacing w:line="360" w:lineRule="auto"/>
        <w:jc w:val="both"/>
        <w:rPr>
          <w:b/>
          <w:bCs/>
          <w:noProof w:val="0"/>
          <w:sz w:val="24"/>
          <w:szCs w:val="24"/>
          <w:u w:val="single"/>
          <w:lang w:eastAsia="en-US"/>
        </w:rPr>
      </w:pPr>
      <w:r w:rsidRPr="00934168">
        <w:rPr>
          <w:rFonts w:hint="cs"/>
          <w:b/>
          <w:bCs/>
          <w:noProof w:val="0"/>
          <w:sz w:val="24"/>
          <w:szCs w:val="24"/>
          <w:u w:val="single"/>
          <w:rtl/>
          <w:lang w:eastAsia="en-US"/>
        </w:rPr>
        <w:t>סיכום בדיקה לסעיף</w:t>
      </w:r>
    </w:p>
    <w:p w14:paraId="2991D623" w14:textId="77777777" w:rsidR="00934168" w:rsidRPr="00934168" w:rsidRDefault="00934168" w:rsidP="00934168">
      <w:pPr>
        <w:tabs>
          <w:tab w:val="num" w:pos="1800"/>
        </w:tabs>
        <w:ind w:left="2117"/>
        <w:jc w:val="both"/>
        <w:rPr>
          <w:b/>
          <w:bCs/>
          <w:u w:val="single"/>
        </w:rPr>
      </w:pPr>
      <w:r w:rsidRPr="00934168">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5AD0BE0D" w14:textId="77777777" w:rsidR="00934168" w:rsidRPr="00934168" w:rsidRDefault="00934168" w:rsidP="00934168">
      <w:pPr>
        <w:tabs>
          <w:tab w:val="num" w:pos="1800"/>
        </w:tabs>
        <w:ind w:left="2117"/>
        <w:jc w:val="both"/>
        <w:rPr>
          <w:b/>
          <w:bCs/>
          <w:u w:val="single"/>
          <w:rtl/>
        </w:rPr>
      </w:pPr>
    </w:p>
    <w:p w14:paraId="3270BB4E" w14:textId="0FE6CFC7" w:rsidR="00934168" w:rsidRDefault="00934168" w:rsidP="00934168">
      <w:pPr>
        <w:pStyle w:val="15"/>
        <w:tabs>
          <w:tab w:val="left" w:pos="842"/>
        </w:tabs>
        <w:ind w:left="418"/>
        <w:jc w:val="left"/>
        <w:rPr>
          <w:rtl/>
        </w:rPr>
      </w:pPr>
      <w:r w:rsidRPr="00534EC2">
        <w:rPr>
          <w:rFonts w:hint="cs"/>
          <w:b/>
          <w:bCs/>
          <w:rtl/>
        </w:rPr>
        <w:t>הבודק: ________________</w:t>
      </w:r>
      <w:r>
        <w:rPr>
          <w:rFonts w:hint="cs"/>
          <w:b/>
          <w:bCs/>
          <w:rtl/>
        </w:rPr>
        <w:tab/>
        <w:t>חתימה: _________תאריך: ____________</w:t>
      </w:r>
    </w:p>
    <w:p w14:paraId="1CDA4E16" w14:textId="361846C6" w:rsidR="0007075E" w:rsidRPr="0007075E" w:rsidRDefault="00D206FC" w:rsidP="006026C0">
      <w:pPr>
        <w:pStyle w:val="4"/>
        <w:numPr>
          <w:ilvl w:val="3"/>
          <w:numId w:val="6"/>
        </w:numPr>
        <w:tabs>
          <w:tab w:val="clear" w:pos="2424"/>
          <w:tab w:val="num" w:pos="1987"/>
          <w:tab w:val="num" w:pos="2160"/>
        </w:tabs>
        <w:spacing w:line="360" w:lineRule="auto"/>
        <w:ind w:left="2477" w:hanging="1037"/>
        <w:rPr>
          <w:rFonts w:cs="David"/>
          <w:noProof w:val="0"/>
          <w:color w:val="008080"/>
          <w:rtl/>
          <w:lang w:eastAsia="en-US"/>
        </w:rPr>
      </w:pPr>
      <w:bookmarkStart w:id="1128" w:name="_Ref473886181"/>
      <w:bookmarkStart w:id="1129" w:name="_Ref473908721"/>
      <w:bookmarkStart w:id="1130" w:name="_Ref473908758"/>
      <w:bookmarkStart w:id="1131" w:name="_Toc484008269"/>
      <w:r>
        <w:rPr>
          <w:rFonts w:cs="David" w:hint="cs"/>
          <w:noProof w:val="0"/>
          <w:color w:val="008080"/>
          <w:rtl/>
          <w:lang w:eastAsia="en-US"/>
        </w:rPr>
        <w:t>סוגי לבוש</w:t>
      </w:r>
      <w:r w:rsidR="0007075E" w:rsidRPr="0007075E">
        <w:rPr>
          <w:rFonts w:cs="David" w:hint="cs"/>
          <w:noProof w:val="0"/>
          <w:color w:val="008080"/>
          <w:rtl/>
          <w:lang w:eastAsia="en-US"/>
        </w:rPr>
        <w:t xml:space="preserve"> [</w:t>
      </w:r>
      <w:r w:rsidR="00EC585B">
        <w:rPr>
          <w:rFonts w:cs="David"/>
          <w:noProof w:val="0"/>
          <w:color w:val="008080"/>
          <w:lang w:eastAsia="en-US"/>
        </w:rPr>
        <w:t>I</w:t>
      </w:r>
      <w:r w:rsidR="0007075E" w:rsidRPr="0007075E">
        <w:rPr>
          <w:rFonts w:cs="David" w:hint="cs"/>
          <w:noProof w:val="0"/>
          <w:color w:val="008080"/>
          <w:rtl/>
          <w:lang w:eastAsia="en-US"/>
        </w:rPr>
        <w:t>]</w:t>
      </w:r>
      <w:bookmarkEnd w:id="1128"/>
      <w:bookmarkEnd w:id="1129"/>
      <w:bookmarkEnd w:id="1130"/>
      <w:bookmarkEnd w:id="1131"/>
    </w:p>
    <w:p w14:paraId="5FA1F834" w14:textId="4644147A" w:rsidR="00EC585B" w:rsidRDefault="00EC585B" w:rsidP="0007075E">
      <w:pPr>
        <w:pStyle w:val="15"/>
        <w:tabs>
          <w:tab w:val="left" w:pos="842"/>
        </w:tabs>
        <w:ind w:left="2130"/>
        <w:jc w:val="left"/>
        <w:rPr>
          <w:rtl/>
        </w:rPr>
      </w:pPr>
      <w:r>
        <w:rPr>
          <w:rFonts w:hint="cs"/>
          <w:rtl/>
        </w:rPr>
        <w:t>פתרונות למצמדים צר</w:t>
      </w:r>
      <w:r w:rsidR="006A37AA">
        <w:rPr>
          <w:rFonts w:hint="cs"/>
          <w:rtl/>
        </w:rPr>
        <w:t>י</w:t>
      </w:r>
      <w:r>
        <w:rPr>
          <w:rFonts w:hint="cs"/>
          <w:rtl/>
        </w:rPr>
        <w:t>כים להתאים לסוגי לבוש שונים של שוטרים.</w:t>
      </w:r>
    </w:p>
    <w:p w14:paraId="43ECF1AB" w14:textId="0DA6CE26" w:rsidR="00C66FF5" w:rsidRDefault="00C66FF5" w:rsidP="00A75A7A">
      <w:pPr>
        <w:pStyle w:val="15"/>
        <w:numPr>
          <w:ilvl w:val="0"/>
          <w:numId w:val="87"/>
        </w:numPr>
        <w:ind w:left="2517"/>
        <w:jc w:val="left"/>
        <w:rPr>
          <w:rtl/>
        </w:rPr>
      </w:pPr>
      <w:r>
        <w:rPr>
          <w:rFonts w:hint="cs"/>
          <w:rtl/>
        </w:rPr>
        <w:t>סוג</w:t>
      </w:r>
      <w:r w:rsidR="00EC585B">
        <w:rPr>
          <w:rFonts w:hint="cs"/>
          <w:rtl/>
        </w:rPr>
        <w:t>י</w:t>
      </w:r>
      <w:r>
        <w:rPr>
          <w:rFonts w:hint="cs"/>
          <w:rtl/>
        </w:rPr>
        <w:t xml:space="preserve"> לבוש </w:t>
      </w:r>
    </w:p>
    <w:p w14:paraId="1AAC826B" w14:textId="77777777" w:rsidR="0007075E" w:rsidRDefault="0007075E" w:rsidP="00A75A7A">
      <w:pPr>
        <w:pStyle w:val="15"/>
        <w:numPr>
          <w:ilvl w:val="1"/>
          <w:numId w:val="88"/>
        </w:numPr>
        <w:ind w:left="2943"/>
        <w:jc w:val="left"/>
        <w:rPr>
          <w:rtl/>
        </w:rPr>
      </w:pPr>
      <w:r>
        <w:rPr>
          <w:rFonts w:hint="cs"/>
          <w:rtl/>
        </w:rPr>
        <w:t>חולצה.</w:t>
      </w:r>
    </w:p>
    <w:p w14:paraId="6713F91E" w14:textId="2371E7C8" w:rsidR="0007075E" w:rsidRDefault="0007075E" w:rsidP="00A75A7A">
      <w:pPr>
        <w:pStyle w:val="15"/>
        <w:numPr>
          <w:ilvl w:val="1"/>
          <w:numId w:val="88"/>
        </w:numPr>
        <w:ind w:left="2943"/>
        <w:jc w:val="left"/>
      </w:pPr>
      <w:r>
        <w:rPr>
          <w:rFonts w:hint="cs"/>
          <w:rtl/>
        </w:rPr>
        <w:t>חולצה כשעליה מונחת אפודה זוהרת.</w:t>
      </w:r>
    </w:p>
    <w:p w14:paraId="0448E139" w14:textId="77777777" w:rsidR="0007075E" w:rsidRDefault="0007075E" w:rsidP="00A75A7A">
      <w:pPr>
        <w:pStyle w:val="15"/>
        <w:numPr>
          <w:ilvl w:val="1"/>
          <w:numId w:val="88"/>
        </w:numPr>
        <w:ind w:left="2943"/>
        <w:jc w:val="left"/>
        <w:rPr>
          <w:rtl/>
        </w:rPr>
      </w:pPr>
      <w:r>
        <w:rPr>
          <w:rFonts w:hint="cs"/>
          <w:rtl/>
        </w:rPr>
        <w:t>מעיל.</w:t>
      </w:r>
    </w:p>
    <w:p w14:paraId="7AF4FBB4" w14:textId="70B3BE8E" w:rsidR="0007075E" w:rsidRDefault="0007075E" w:rsidP="00A75A7A">
      <w:pPr>
        <w:pStyle w:val="15"/>
        <w:numPr>
          <w:ilvl w:val="1"/>
          <w:numId w:val="88"/>
        </w:numPr>
        <w:ind w:left="2943"/>
        <w:jc w:val="left"/>
      </w:pPr>
      <w:r>
        <w:rPr>
          <w:rFonts w:hint="cs"/>
          <w:rtl/>
        </w:rPr>
        <w:t xml:space="preserve">מעיל </w:t>
      </w:r>
      <w:r w:rsidR="006A37AA">
        <w:rPr>
          <w:rFonts w:hint="cs"/>
          <w:rtl/>
        </w:rPr>
        <w:t>כ</w:t>
      </w:r>
      <w:r>
        <w:rPr>
          <w:rFonts w:hint="cs"/>
          <w:rtl/>
        </w:rPr>
        <w:t>שעליו מונחת אפודה זוהרת.</w:t>
      </w:r>
    </w:p>
    <w:p w14:paraId="3AA246E5" w14:textId="63BB272B" w:rsidR="00163B98" w:rsidRDefault="00163B98" w:rsidP="00A75A7A">
      <w:pPr>
        <w:pStyle w:val="15"/>
        <w:numPr>
          <w:ilvl w:val="1"/>
          <w:numId w:val="88"/>
        </w:numPr>
        <w:ind w:left="2943"/>
        <w:jc w:val="left"/>
        <w:rPr>
          <w:rtl/>
        </w:rPr>
      </w:pPr>
      <w:r>
        <w:rPr>
          <w:rFonts w:hint="cs"/>
          <w:rtl/>
        </w:rPr>
        <w:t>אפוד מגן</w:t>
      </w:r>
    </w:p>
    <w:p w14:paraId="2D8233FF" w14:textId="53600519" w:rsidR="00757C38" w:rsidRPr="00A97220" w:rsidRDefault="00757C38" w:rsidP="006026C0">
      <w:pPr>
        <w:pStyle w:val="4"/>
        <w:numPr>
          <w:ilvl w:val="3"/>
          <w:numId w:val="6"/>
        </w:numPr>
        <w:tabs>
          <w:tab w:val="clear" w:pos="2424"/>
          <w:tab w:val="num" w:pos="1987"/>
          <w:tab w:val="num" w:pos="2160"/>
        </w:tabs>
        <w:spacing w:line="360" w:lineRule="auto"/>
        <w:ind w:left="2477" w:hanging="1037"/>
        <w:rPr>
          <w:rFonts w:cs="David"/>
          <w:noProof w:val="0"/>
          <w:color w:val="008080"/>
          <w:rtl/>
          <w:lang w:eastAsia="en-US"/>
        </w:rPr>
      </w:pPr>
      <w:bookmarkStart w:id="1132" w:name="_Ref472141405"/>
      <w:bookmarkStart w:id="1133" w:name="_Toc484008270"/>
      <w:r w:rsidRPr="00A97220">
        <w:rPr>
          <w:rFonts w:cs="David" w:hint="cs"/>
          <w:noProof w:val="0"/>
          <w:color w:val="008080"/>
          <w:rtl/>
          <w:lang w:eastAsia="en-US"/>
        </w:rPr>
        <w:t xml:space="preserve">יציבות </w:t>
      </w:r>
      <w:r w:rsidR="00646522">
        <w:rPr>
          <w:rFonts w:cs="David" w:hint="cs"/>
          <w:noProof w:val="0"/>
          <w:color w:val="008080"/>
          <w:rtl/>
          <w:lang w:eastAsia="en-US"/>
        </w:rPr>
        <w:t xml:space="preserve">יחידת הקצה המוצמדת </w:t>
      </w:r>
      <w:r w:rsidR="00A97220">
        <w:rPr>
          <w:rFonts w:cs="David" w:hint="cs"/>
          <w:noProof w:val="0"/>
          <w:color w:val="008080"/>
          <w:rtl/>
          <w:lang w:eastAsia="en-US"/>
        </w:rPr>
        <w:t>[</w:t>
      </w:r>
      <w:r w:rsidR="00B25804">
        <w:rPr>
          <w:rFonts w:cs="David" w:hint="cs"/>
          <w:noProof w:val="0"/>
          <w:color w:val="008080"/>
          <w:lang w:eastAsia="en-US"/>
        </w:rPr>
        <w:t>I</w:t>
      </w:r>
      <w:r w:rsidR="00A97220">
        <w:rPr>
          <w:rFonts w:cs="David" w:hint="cs"/>
          <w:noProof w:val="0"/>
          <w:color w:val="008080"/>
          <w:rtl/>
          <w:lang w:eastAsia="en-US"/>
        </w:rPr>
        <w:t>]</w:t>
      </w:r>
      <w:bookmarkEnd w:id="1132"/>
      <w:bookmarkEnd w:id="1133"/>
    </w:p>
    <w:p w14:paraId="50A74606" w14:textId="1B2CA736" w:rsidR="005A09DF" w:rsidRDefault="005A09DF" w:rsidP="00B8758B">
      <w:pPr>
        <w:pStyle w:val="15"/>
        <w:tabs>
          <w:tab w:val="left" w:pos="842"/>
        </w:tabs>
        <w:ind w:left="2130"/>
        <w:jc w:val="left"/>
        <w:rPr>
          <w:rtl/>
        </w:rPr>
      </w:pPr>
      <w:r>
        <w:rPr>
          <w:rFonts w:hint="cs"/>
          <w:rtl/>
        </w:rPr>
        <w:t>יחידת הקצה המוצמדת לבגד עלולה לשנות מצב בעקבות פעילות השוטר הנושא אותה ומשקלה העצמי. תזוזה זו עלולה לפגוע בזווית ה</w:t>
      </w:r>
      <w:r w:rsidR="008F072D">
        <w:rPr>
          <w:rFonts w:hint="cs"/>
          <w:rtl/>
        </w:rPr>
        <w:t>צילום</w:t>
      </w:r>
      <w:r>
        <w:rPr>
          <w:rFonts w:hint="cs"/>
          <w:rtl/>
        </w:rPr>
        <w:t xml:space="preserve"> האנכית</w:t>
      </w:r>
      <w:r w:rsidR="00B25804">
        <w:rPr>
          <w:rFonts w:hint="cs"/>
          <w:rtl/>
        </w:rPr>
        <w:t>.</w:t>
      </w:r>
    </w:p>
    <w:p w14:paraId="1B178994" w14:textId="1364A5D9" w:rsidR="00B25804" w:rsidRDefault="00B25804" w:rsidP="00B8758B">
      <w:pPr>
        <w:pStyle w:val="15"/>
        <w:tabs>
          <w:tab w:val="left" w:pos="842"/>
        </w:tabs>
        <w:ind w:left="2130"/>
        <w:jc w:val="left"/>
        <w:rPr>
          <w:rtl/>
        </w:rPr>
      </w:pPr>
    </w:p>
    <w:p w14:paraId="55C060C6" w14:textId="28DEF8D8" w:rsidR="00757C38" w:rsidRPr="00757C38" w:rsidRDefault="001F4515" w:rsidP="006026C0">
      <w:pPr>
        <w:pStyle w:val="4"/>
        <w:numPr>
          <w:ilvl w:val="3"/>
          <w:numId w:val="6"/>
        </w:numPr>
        <w:tabs>
          <w:tab w:val="clear" w:pos="2424"/>
          <w:tab w:val="num" w:pos="1987"/>
          <w:tab w:val="num" w:pos="2160"/>
        </w:tabs>
        <w:spacing w:line="360" w:lineRule="auto"/>
        <w:ind w:left="2477" w:hanging="1037"/>
        <w:rPr>
          <w:rFonts w:cs="David"/>
          <w:noProof w:val="0"/>
          <w:color w:val="008080"/>
          <w:rtl/>
          <w:lang w:eastAsia="en-US"/>
        </w:rPr>
      </w:pPr>
      <w:bookmarkStart w:id="1134" w:name="_Toc484008271"/>
      <w:r>
        <w:rPr>
          <w:rFonts w:cs="David" w:hint="cs"/>
          <w:noProof w:val="0"/>
          <w:color w:val="008080"/>
          <w:rtl/>
          <w:lang w:eastAsia="en-US"/>
        </w:rPr>
        <w:lastRenderedPageBreak/>
        <w:t xml:space="preserve">איכות </w:t>
      </w:r>
      <w:r w:rsidR="00F82E87">
        <w:rPr>
          <w:rFonts w:cs="David" w:hint="cs"/>
          <w:noProof w:val="0"/>
          <w:color w:val="008080"/>
          <w:rtl/>
          <w:lang w:eastAsia="en-US"/>
        </w:rPr>
        <w:t>האחיזה בבגד</w:t>
      </w:r>
      <w:r>
        <w:rPr>
          <w:rFonts w:cs="David" w:hint="cs"/>
          <w:noProof w:val="0"/>
          <w:color w:val="008080"/>
          <w:rtl/>
          <w:lang w:eastAsia="en-US"/>
        </w:rPr>
        <w:t xml:space="preserve"> [</w:t>
      </w:r>
      <w:r w:rsidR="00B25804">
        <w:rPr>
          <w:rFonts w:cs="David" w:hint="cs"/>
          <w:noProof w:val="0"/>
          <w:color w:val="008080"/>
          <w:lang w:eastAsia="en-US"/>
        </w:rPr>
        <w:t>I</w:t>
      </w:r>
      <w:r>
        <w:rPr>
          <w:rFonts w:cs="David" w:hint="cs"/>
          <w:noProof w:val="0"/>
          <w:color w:val="008080"/>
          <w:rtl/>
          <w:lang w:eastAsia="en-US"/>
        </w:rPr>
        <w:t>]</w:t>
      </w:r>
      <w:bookmarkEnd w:id="1134"/>
    </w:p>
    <w:p w14:paraId="504D77FA" w14:textId="06CDCD54" w:rsidR="00F82E87" w:rsidRPr="00F82E87" w:rsidRDefault="00F82E87" w:rsidP="006026C0">
      <w:pPr>
        <w:pStyle w:val="4"/>
        <w:numPr>
          <w:ilvl w:val="4"/>
          <w:numId w:val="6"/>
        </w:numPr>
        <w:tabs>
          <w:tab w:val="num" w:pos="2119"/>
          <w:tab w:val="num" w:pos="2160"/>
        </w:tabs>
        <w:spacing w:line="360" w:lineRule="auto"/>
        <w:ind w:left="2119"/>
        <w:rPr>
          <w:rFonts w:cs="David"/>
          <w:noProof w:val="0"/>
          <w:color w:val="943634" w:themeColor="accent2" w:themeShade="BF"/>
          <w:rtl/>
          <w:lang w:eastAsia="en-US"/>
        </w:rPr>
      </w:pPr>
      <w:bookmarkStart w:id="1135" w:name="_Toc484008272"/>
      <w:r w:rsidRPr="00F82E87">
        <w:rPr>
          <w:rFonts w:cs="David" w:hint="cs"/>
          <w:noProof w:val="0"/>
          <w:color w:val="943634" w:themeColor="accent2" w:themeShade="BF"/>
          <w:rtl/>
          <w:lang w:eastAsia="en-US"/>
        </w:rPr>
        <w:t>כללי [</w:t>
      </w:r>
      <w:r w:rsidRPr="00F82E87">
        <w:rPr>
          <w:rFonts w:cs="David" w:hint="cs"/>
          <w:noProof w:val="0"/>
          <w:color w:val="943634" w:themeColor="accent2" w:themeShade="BF"/>
          <w:lang w:eastAsia="en-US"/>
        </w:rPr>
        <w:t>I</w:t>
      </w:r>
      <w:r w:rsidRPr="00F82E87">
        <w:rPr>
          <w:rFonts w:cs="David" w:hint="cs"/>
          <w:noProof w:val="0"/>
          <w:color w:val="943634" w:themeColor="accent2" w:themeShade="BF"/>
          <w:rtl/>
          <w:lang w:eastAsia="en-US"/>
        </w:rPr>
        <w:t>]</w:t>
      </w:r>
      <w:bookmarkEnd w:id="1135"/>
    </w:p>
    <w:p w14:paraId="470088D0" w14:textId="77777777" w:rsidR="00757C38" w:rsidRDefault="00F82E87" w:rsidP="00F05D55">
      <w:pPr>
        <w:pStyle w:val="15"/>
        <w:tabs>
          <w:tab w:val="left" w:pos="842"/>
        </w:tabs>
        <w:ind w:left="2130"/>
        <w:jc w:val="left"/>
        <w:rPr>
          <w:rtl/>
        </w:rPr>
      </w:pPr>
      <w:r>
        <w:rPr>
          <w:rFonts w:hint="cs"/>
          <w:rtl/>
        </w:rPr>
        <w:t xml:space="preserve">איכות האחיזה בבגד באה לידי ביטוי </w:t>
      </w:r>
      <w:r w:rsidR="00F05D55">
        <w:rPr>
          <w:rFonts w:hint="cs"/>
          <w:rtl/>
        </w:rPr>
        <w:t>מחד ,</w:t>
      </w:r>
      <w:r>
        <w:rPr>
          <w:rFonts w:hint="cs"/>
          <w:rtl/>
        </w:rPr>
        <w:t xml:space="preserve">בקלות בה </w:t>
      </w:r>
      <w:r w:rsidR="00F05D55">
        <w:rPr>
          <w:rFonts w:hint="cs"/>
          <w:rtl/>
        </w:rPr>
        <w:t>תופרד</w:t>
      </w:r>
      <w:r>
        <w:rPr>
          <w:rFonts w:hint="cs"/>
          <w:rtl/>
        </w:rPr>
        <w:t xml:space="preserve"> יחידת הקצה מבגד השוטר כתוצאה מפעולות שונות כגון משיכת יחידת הקצה ,ריצה ,</w:t>
      </w:r>
      <w:r w:rsidR="00F05D55">
        <w:rPr>
          <w:rFonts w:hint="cs"/>
          <w:rtl/>
        </w:rPr>
        <w:t xml:space="preserve">מאבק וכד' ומאידך מפשטות ונוחות של הפרדה יזומה של יחידת הקצה מהבגד. </w:t>
      </w:r>
    </w:p>
    <w:p w14:paraId="7A8D68FA" w14:textId="053BC8EC" w:rsidR="00F82E87" w:rsidRPr="00F82E87" w:rsidRDefault="00F82E87" w:rsidP="006026C0">
      <w:pPr>
        <w:pStyle w:val="4"/>
        <w:numPr>
          <w:ilvl w:val="4"/>
          <w:numId w:val="6"/>
        </w:numPr>
        <w:tabs>
          <w:tab w:val="num" w:pos="2119"/>
          <w:tab w:val="num" w:pos="2160"/>
        </w:tabs>
        <w:spacing w:line="360" w:lineRule="auto"/>
        <w:ind w:left="2119"/>
        <w:rPr>
          <w:rFonts w:cs="David"/>
          <w:noProof w:val="0"/>
          <w:color w:val="943634" w:themeColor="accent2" w:themeShade="BF"/>
          <w:rtl/>
          <w:lang w:eastAsia="en-US"/>
        </w:rPr>
      </w:pPr>
      <w:bookmarkStart w:id="1136" w:name="_Toc484008273"/>
      <w:r w:rsidRPr="00F82E87">
        <w:rPr>
          <w:rFonts w:cs="David" w:hint="cs"/>
          <w:noProof w:val="0"/>
          <w:color w:val="943634" w:themeColor="accent2" w:themeShade="BF"/>
          <w:rtl/>
          <w:lang w:eastAsia="en-US"/>
        </w:rPr>
        <w:t>כח הפרדה [</w:t>
      </w:r>
      <w:r w:rsidR="00B25804">
        <w:rPr>
          <w:rFonts w:cs="David" w:hint="cs"/>
          <w:noProof w:val="0"/>
          <w:color w:val="943634" w:themeColor="accent2" w:themeShade="BF"/>
          <w:lang w:eastAsia="en-US"/>
        </w:rPr>
        <w:t>I</w:t>
      </w:r>
      <w:r w:rsidRPr="00F82E87">
        <w:rPr>
          <w:rFonts w:cs="David" w:hint="cs"/>
          <w:noProof w:val="0"/>
          <w:color w:val="943634" w:themeColor="accent2" w:themeShade="BF"/>
          <w:rtl/>
          <w:lang w:eastAsia="en-US"/>
        </w:rPr>
        <w:t>]</w:t>
      </w:r>
      <w:bookmarkEnd w:id="1136"/>
    </w:p>
    <w:p w14:paraId="1E0141B9" w14:textId="3A17B8CC" w:rsidR="00F82E87" w:rsidRDefault="00B25804" w:rsidP="00F82E87">
      <w:pPr>
        <w:pStyle w:val="15"/>
        <w:tabs>
          <w:tab w:val="left" w:pos="842"/>
        </w:tabs>
        <w:ind w:left="2130"/>
        <w:jc w:val="left"/>
        <w:rPr>
          <w:rtl/>
        </w:rPr>
      </w:pPr>
      <w:r>
        <w:rPr>
          <w:rFonts w:hint="cs"/>
          <w:rtl/>
        </w:rPr>
        <w:t xml:space="preserve">הצעות שיוצעו יתייחסו </w:t>
      </w:r>
      <w:r w:rsidR="006059C6">
        <w:rPr>
          <w:rFonts w:hint="cs"/>
          <w:rtl/>
        </w:rPr>
        <w:t>ג</w:t>
      </w:r>
      <w:r>
        <w:rPr>
          <w:rFonts w:hint="cs"/>
          <w:rtl/>
        </w:rPr>
        <w:t xml:space="preserve">ם להיבט </w:t>
      </w:r>
      <w:r w:rsidR="00074570">
        <w:rPr>
          <w:rFonts w:hint="cs"/>
          <w:rtl/>
        </w:rPr>
        <w:t>ז</w:t>
      </w:r>
      <w:r>
        <w:rPr>
          <w:rFonts w:hint="cs"/>
          <w:rtl/>
        </w:rPr>
        <w:t>ה של המצמד.</w:t>
      </w:r>
      <w:r w:rsidR="00F05D55">
        <w:rPr>
          <w:rFonts w:hint="cs"/>
          <w:rtl/>
        </w:rPr>
        <w:t xml:space="preserve"> </w:t>
      </w:r>
    </w:p>
    <w:p w14:paraId="31431646" w14:textId="600D652E" w:rsidR="00F82E87" w:rsidRPr="00F82E87" w:rsidRDefault="00F05D55" w:rsidP="006026C0">
      <w:pPr>
        <w:pStyle w:val="4"/>
        <w:numPr>
          <w:ilvl w:val="4"/>
          <w:numId w:val="6"/>
        </w:numPr>
        <w:tabs>
          <w:tab w:val="num" w:pos="2119"/>
          <w:tab w:val="num" w:pos="2160"/>
        </w:tabs>
        <w:spacing w:line="360" w:lineRule="auto"/>
        <w:ind w:left="2119"/>
        <w:rPr>
          <w:rFonts w:cs="David"/>
          <w:noProof w:val="0"/>
          <w:color w:val="943634" w:themeColor="accent2" w:themeShade="BF"/>
          <w:rtl/>
          <w:lang w:eastAsia="en-US"/>
        </w:rPr>
      </w:pPr>
      <w:bookmarkStart w:id="1137" w:name="_Toc484008274"/>
      <w:r>
        <w:rPr>
          <w:rFonts w:cs="David" w:hint="cs"/>
          <w:noProof w:val="0"/>
          <w:color w:val="943634" w:themeColor="accent2" w:themeShade="BF"/>
          <w:rtl/>
          <w:lang w:eastAsia="en-US"/>
        </w:rPr>
        <w:t>הפרדה</w:t>
      </w:r>
      <w:r w:rsidR="00F82E87" w:rsidRPr="00F82E87">
        <w:rPr>
          <w:rFonts w:cs="David" w:hint="cs"/>
          <w:noProof w:val="0"/>
          <w:color w:val="943634" w:themeColor="accent2" w:themeShade="BF"/>
          <w:rtl/>
          <w:lang w:eastAsia="en-US"/>
        </w:rPr>
        <w:t xml:space="preserve"> יזו</w:t>
      </w:r>
      <w:r>
        <w:rPr>
          <w:rFonts w:cs="David" w:hint="cs"/>
          <w:noProof w:val="0"/>
          <w:color w:val="943634" w:themeColor="accent2" w:themeShade="BF"/>
          <w:rtl/>
          <w:lang w:eastAsia="en-US"/>
        </w:rPr>
        <w:t>מה</w:t>
      </w:r>
      <w:r w:rsidR="00F82E87" w:rsidRPr="00F82E87">
        <w:rPr>
          <w:rFonts w:cs="David" w:hint="cs"/>
          <w:noProof w:val="0"/>
          <w:color w:val="943634" w:themeColor="accent2" w:themeShade="BF"/>
          <w:rtl/>
          <w:lang w:eastAsia="en-US"/>
        </w:rPr>
        <w:t xml:space="preserve"> של המצמד  [</w:t>
      </w:r>
      <w:r w:rsidR="00B25804">
        <w:rPr>
          <w:rFonts w:cs="David" w:hint="cs"/>
          <w:noProof w:val="0"/>
          <w:color w:val="943634" w:themeColor="accent2" w:themeShade="BF"/>
          <w:lang w:eastAsia="en-US"/>
        </w:rPr>
        <w:t>I</w:t>
      </w:r>
      <w:r w:rsidR="00F82E87" w:rsidRPr="00F82E87">
        <w:rPr>
          <w:rFonts w:cs="David" w:hint="cs"/>
          <w:noProof w:val="0"/>
          <w:color w:val="943634" w:themeColor="accent2" w:themeShade="BF"/>
          <w:rtl/>
          <w:lang w:eastAsia="en-US"/>
        </w:rPr>
        <w:t>]</w:t>
      </w:r>
      <w:bookmarkEnd w:id="1137"/>
    </w:p>
    <w:p w14:paraId="75BA3A84" w14:textId="77777777" w:rsidR="00F82E87" w:rsidRDefault="002325E5" w:rsidP="00456FC8">
      <w:pPr>
        <w:pStyle w:val="15"/>
        <w:tabs>
          <w:tab w:val="left" w:pos="842"/>
        </w:tabs>
        <w:ind w:left="2130"/>
        <w:jc w:val="left"/>
        <w:rPr>
          <w:rtl/>
        </w:rPr>
      </w:pPr>
      <w:r>
        <w:rPr>
          <w:rFonts w:hint="cs"/>
          <w:rtl/>
        </w:rPr>
        <w:t>הפרדה יזומה של יחידת הקצה מהבגד ,על ידי השוטר תעשה באופן פשוט וללא הפעלת כח</w:t>
      </w:r>
      <w:r w:rsidR="00456FC8">
        <w:rPr>
          <w:rFonts w:hint="cs"/>
          <w:rtl/>
        </w:rPr>
        <w:t xml:space="preserve"> </w:t>
      </w:r>
      <w:r>
        <w:rPr>
          <w:rFonts w:hint="cs"/>
          <w:rtl/>
        </w:rPr>
        <w:t>רב.</w:t>
      </w:r>
    </w:p>
    <w:p w14:paraId="0DB250E9" w14:textId="77777777" w:rsidR="0005610D" w:rsidRDefault="0005610D" w:rsidP="00DB26C5">
      <w:pPr>
        <w:pStyle w:val="15"/>
        <w:tabs>
          <w:tab w:val="left" w:pos="842"/>
        </w:tabs>
        <w:ind w:left="2130"/>
        <w:jc w:val="left"/>
        <w:rPr>
          <w:rtl/>
        </w:rPr>
      </w:pPr>
    </w:p>
    <w:p w14:paraId="09962B52" w14:textId="4FBAC40D" w:rsidR="006163FC" w:rsidRDefault="006163FC" w:rsidP="002265C7">
      <w:pPr>
        <w:pStyle w:val="15"/>
        <w:ind w:left="2376"/>
        <w:jc w:val="left"/>
      </w:pPr>
    </w:p>
    <w:bookmarkEnd w:id="1094"/>
    <w:p w14:paraId="2FC2F203" w14:textId="18BE8D4B" w:rsidR="00EF04B2" w:rsidRDefault="00EF04B2" w:rsidP="00EF04B2">
      <w:pPr>
        <w:pStyle w:val="15"/>
        <w:tabs>
          <w:tab w:val="left" w:pos="842"/>
        </w:tabs>
        <w:ind w:left="2130"/>
        <w:jc w:val="left"/>
        <w:rPr>
          <w:rtl/>
        </w:rPr>
      </w:pPr>
    </w:p>
    <w:p w14:paraId="64CB2638" w14:textId="51EAA711" w:rsidR="00646D31" w:rsidRPr="00AF1701" w:rsidRDefault="00C825F1" w:rsidP="00AF1701">
      <w:pPr>
        <w:pStyle w:val="20"/>
        <w:numPr>
          <w:ilvl w:val="1"/>
          <w:numId w:val="6"/>
        </w:numPr>
        <w:tabs>
          <w:tab w:val="clear" w:pos="576"/>
          <w:tab w:val="num" w:pos="720"/>
        </w:tabs>
        <w:spacing w:before="120" w:after="120" w:line="360" w:lineRule="auto"/>
        <w:ind w:left="1265" w:hanging="968"/>
        <w:rPr>
          <w:rFonts w:ascii="Times New Roman" w:hAnsi="Times New Roman" w:cs="David"/>
          <w:i w:val="0"/>
          <w:iCs w:val="0"/>
          <w:noProof w:val="0"/>
          <w:color w:val="0000FF"/>
          <w:rtl/>
          <w:lang w:eastAsia="en-US"/>
        </w:rPr>
      </w:pPr>
      <w:bookmarkStart w:id="1138" w:name="_Ref472143352"/>
      <w:bookmarkStart w:id="1139" w:name="_Toc484008275"/>
      <w:bookmarkStart w:id="1140" w:name="_Toc484508456"/>
      <w:r w:rsidRPr="00AF1701">
        <w:rPr>
          <w:rFonts w:ascii="Times New Roman" w:hAnsi="Times New Roman" w:cs="David" w:hint="cs"/>
          <w:i w:val="0"/>
          <w:iCs w:val="0"/>
          <w:noProof w:val="0"/>
          <w:color w:val="0000FF"/>
          <w:rtl/>
          <w:lang w:eastAsia="en-US"/>
        </w:rPr>
        <w:t xml:space="preserve">התקנים </w:t>
      </w:r>
      <w:r w:rsidR="00EC12FF" w:rsidRPr="00AF1701">
        <w:rPr>
          <w:rFonts w:ascii="Times New Roman" w:hAnsi="Times New Roman" w:cs="David" w:hint="cs"/>
          <w:i w:val="0"/>
          <w:iCs w:val="0"/>
          <w:noProof w:val="0"/>
          <w:color w:val="0000FF"/>
          <w:rtl/>
          <w:lang w:eastAsia="en-US"/>
        </w:rPr>
        <w:t>נילווים</w:t>
      </w:r>
      <w:bookmarkEnd w:id="1138"/>
      <w:bookmarkEnd w:id="1139"/>
      <w:bookmarkEnd w:id="1140"/>
      <w:r w:rsidR="001D7974">
        <w:rPr>
          <w:rFonts w:ascii="Times New Roman" w:hAnsi="Times New Roman" w:cs="David" w:hint="cs"/>
          <w:i w:val="0"/>
          <w:iCs w:val="0"/>
          <w:noProof w:val="0"/>
          <w:color w:val="0000FF"/>
          <w:rtl/>
          <w:lang w:eastAsia="en-US"/>
        </w:rPr>
        <w:t xml:space="preserve"> </w:t>
      </w:r>
    </w:p>
    <w:p w14:paraId="78C4E5DF" w14:textId="5296D5D6" w:rsidR="00AF1701" w:rsidRPr="00AF1701" w:rsidRDefault="00AF1701" w:rsidP="00AF1701">
      <w:pPr>
        <w:pStyle w:val="30"/>
        <w:numPr>
          <w:ilvl w:val="2"/>
          <w:numId w:val="6"/>
        </w:numPr>
        <w:tabs>
          <w:tab w:val="clear" w:pos="9367"/>
        </w:tabs>
        <w:spacing w:line="360" w:lineRule="auto"/>
        <w:ind w:left="1171"/>
        <w:jc w:val="left"/>
        <w:rPr>
          <w:rFonts w:cs="Times New Roman"/>
          <w:noProof w:val="0"/>
          <w:color w:val="008000"/>
          <w:sz w:val="28"/>
          <w:szCs w:val="28"/>
          <w:u w:val="none"/>
          <w:rtl/>
          <w:lang w:eastAsia="en-US"/>
        </w:rPr>
      </w:pPr>
      <w:bookmarkStart w:id="1141" w:name="_Toc484008276"/>
      <w:bookmarkStart w:id="1142" w:name="_Toc484508457"/>
      <w:r>
        <w:rPr>
          <w:rFonts w:cs="Times New Roman" w:hint="cs"/>
          <w:noProof w:val="0"/>
          <w:color w:val="008000"/>
          <w:sz w:val="28"/>
          <w:szCs w:val="28"/>
          <w:u w:val="none"/>
          <w:rtl/>
          <w:lang w:eastAsia="en-US"/>
        </w:rPr>
        <w:t>עריסה [</w:t>
      </w:r>
      <w:r>
        <w:rPr>
          <w:rFonts w:cs="Times New Roman" w:hint="cs"/>
          <w:noProof w:val="0"/>
          <w:color w:val="008000"/>
          <w:sz w:val="28"/>
          <w:szCs w:val="28"/>
          <w:u w:val="none"/>
          <w:lang w:eastAsia="en-US"/>
        </w:rPr>
        <w:t>M</w:t>
      </w:r>
      <w:r>
        <w:rPr>
          <w:rFonts w:cs="Times New Roman" w:hint="cs"/>
          <w:noProof w:val="0"/>
          <w:color w:val="008000"/>
          <w:sz w:val="28"/>
          <w:szCs w:val="28"/>
          <w:u w:val="none"/>
          <w:rtl/>
          <w:lang w:eastAsia="en-US"/>
        </w:rPr>
        <w:t>]</w:t>
      </w:r>
      <w:bookmarkEnd w:id="1141"/>
      <w:bookmarkEnd w:id="1142"/>
    </w:p>
    <w:p w14:paraId="0E971868" w14:textId="5A58C76F" w:rsidR="00AF1701" w:rsidRDefault="00AF1701" w:rsidP="00AF1701">
      <w:pPr>
        <w:rPr>
          <w:rtl/>
          <w:lang w:eastAsia="en-US"/>
        </w:rPr>
      </w:pPr>
    </w:p>
    <w:p w14:paraId="1AE7DCAC" w14:textId="5A9C7F1E" w:rsidR="00AF1701" w:rsidRPr="00AF1701" w:rsidRDefault="00AF1701" w:rsidP="00AF1701">
      <w:pPr>
        <w:pStyle w:val="4"/>
        <w:numPr>
          <w:ilvl w:val="3"/>
          <w:numId w:val="6"/>
        </w:numPr>
        <w:tabs>
          <w:tab w:val="clear" w:pos="2424"/>
          <w:tab w:val="num" w:pos="1987"/>
          <w:tab w:val="num" w:pos="2160"/>
        </w:tabs>
        <w:spacing w:line="360" w:lineRule="auto"/>
        <w:ind w:left="2477" w:hanging="1037"/>
        <w:rPr>
          <w:rFonts w:cs="David"/>
          <w:noProof w:val="0"/>
          <w:color w:val="008080"/>
          <w:rtl/>
          <w:lang w:eastAsia="en-US"/>
        </w:rPr>
      </w:pPr>
      <w:bookmarkStart w:id="1143" w:name="_Toc484008277"/>
      <w:r w:rsidRPr="00AF1701">
        <w:rPr>
          <w:rFonts w:cs="David" w:hint="cs"/>
          <w:noProof w:val="0"/>
          <w:color w:val="008080"/>
          <w:rtl/>
          <w:lang w:eastAsia="en-US"/>
        </w:rPr>
        <w:t>כללי [</w:t>
      </w:r>
      <w:r w:rsidRPr="00AF1701">
        <w:rPr>
          <w:rFonts w:cs="David" w:hint="cs"/>
          <w:noProof w:val="0"/>
          <w:color w:val="008080"/>
          <w:lang w:eastAsia="en-US"/>
        </w:rPr>
        <w:t>I</w:t>
      </w:r>
      <w:r w:rsidRPr="00AF1701">
        <w:rPr>
          <w:rFonts w:cs="David" w:hint="cs"/>
          <w:noProof w:val="0"/>
          <w:color w:val="008080"/>
          <w:rtl/>
          <w:lang w:eastAsia="en-US"/>
        </w:rPr>
        <w:t>]</w:t>
      </w:r>
      <w:bookmarkEnd w:id="1143"/>
    </w:p>
    <w:p w14:paraId="1FBF6109" w14:textId="77777777" w:rsidR="00136CB9" w:rsidRPr="002841D0" w:rsidRDefault="00136CB9" w:rsidP="002841D0">
      <w:pPr>
        <w:spacing w:line="360" w:lineRule="auto"/>
        <w:ind w:left="1269"/>
        <w:jc w:val="both"/>
        <w:rPr>
          <w:sz w:val="24"/>
          <w:szCs w:val="24"/>
          <w:rtl/>
        </w:rPr>
      </w:pPr>
      <w:bookmarkStart w:id="1144" w:name="_Toc477172270"/>
      <w:bookmarkStart w:id="1145" w:name="_Toc477276907"/>
      <w:bookmarkStart w:id="1146" w:name="_Toc477277183"/>
      <w:bookmarkStart w:id="1147" w:name="_Toc478055668"/>
      <w:bookmarkStart w:id="1148" w:name="_Toc478055943"/>
      <w:bookmarkStart w:id="1149" w:name="_Toc478056216"/>
      <w:bookmarkStart w:id="1150" w:name="_Toc478056488"/>
      <w:bookmarkEnd w:id="1144"/>
      <w:bookmarkEnd w:id="1145"/>
      <w:bookmarkEnd w:id="1146"/>
      <w:bookmarkEnd w:id="1147"/>
      <w:bookmarkEnd w:id="1148"/>
      <w:bookmarkEnd w:id="1149"/>
      <w:bookmarkEnd w:id="1150"/>
      <w:r w:rsidRPr="002841D0">
        <w:rPr>
          <w:rFonts w:hint="cs"/>
          <w:sz w:val="24"/>
          <w:szCs w:val="24"/>
          <w:rtl/>
        </w:rPr>
        <w:t xml:space="preserve">עריסה הינה התקן המאפשר חיבור </w:t>
      </w:r>
      <w:r w:rsidR="00934A40" w:rsidRPr="002841D0">
        <w:rPr>
          <w:rFonts w:hint="cs"/>
          <w:sz w:val="24"/>
          <w:szCs w:val="24"/>
          <w:rtl/>
        </w:rPr>
        <w:t xml:space="preserve">יציב של </w:t>
      </w:r>
      <w:r w:rsidRPr="002841D0">
        <w:rPr>
          <w:rFonts w:hint="cs"/>
          <w:sz w:val="24"/>
          <w:szCs w:val="24"/>
          <w:rtl/>
        </w:rPr>
        <w:t>יחידת קצה אחת למערכות משטרת ישראל.</w:t>
      </w:r>
    </w:p>
    <w:p w14:paraId="0BFA4DB8" w14:textId="77777777" w:rsidR="00934A40" w:rsidRPr="002841D0" w:rsidRDefault="00934A40" w:rsidP="002841D0">
      <w:pPr>
        <w:spacing w:line="360" w:lineRule="auto"/>
        <w:ind w:left="1269"/>
        <w:jc w:val="both"/>
        <w:rPr>
          <w:sz w:val="24"/>
          <w:szCs w:val="24"/>
          <w:rtl/>
        </w:rPr>
      </w:pPr>
      <w:r w:rsidRPr="002841D0">
        <w:rPr>
          <w:rFonts w:hint="cs"/>
          <w:sz w:val="24"/>
          <w:szCs w:val="24"/>
          <w:rtl/>
        </w:rPr>
        <w:t>העריסה תאפשר טעינת הסוללה והעברה דו צדדית של מידע בין יחידת הקצה למערכות משטרת ישראל.</w:t>
      </w:r>
    </w:p>
    <w:p w14:paraId="1C844F35" w14:textId="77777777" w:rsidR="00072AAB" w:rsidRPr="002841D0" w:rsidRDefault="00934A40" w:rsidP="002841D0">
      <w:pPr>
        <w:spacing w:line="360" w:lineRule="auto"/>
        <w:ind w:left="1269"/>
        <w:jc w:val="both"/>
        <w:rPr>
          <w:sz w:val="24"/>
          <w:szCs w:val="24"/>
          <w:rtl/>
        </w:rPr>
      </w:pPr>
      <w:r w:rsidRPr="002841D0">
        <w:rPr>
          <w:rFonts w:hint="cs"/>
          <w:sz w:val="24"/>
          <w:szCs w:val="24"/>
          <w:rtl/>
        </w:rPr>
        <w:t xml:space="preserve">עריסה תותקן </w:t>
      </w:r>
      <w:r w:rsidR="00072AAB" w:rsidRPr="002841D0">
        <w:rPr>
          <w:rFonts w:hint="cs"/>
          <w:sz w:val="24"/>
          <w:szCs w:val="24"/>
          <w:rtl/>
        </w:rPr>
        <w:t xml:space="preserve">על ידי משטרת ישראל </w:t>
      </w:r>
      <w:r w:rsidRPr="002841D0">
        <w:rPr>
          <w:rFonts w:hint="cs"/>
          <w:sz w:val="24"/>
          <w:szCs w:val="24"/>
          <w:rtl/>
        </w:rPr>
        <w:t xml:space="preserve">בד"כ ברכב </w:t>
      </w:r>
      <w:r w:rsidR="00072AAB" w:rsidRPr="002841D0">
        <w:rPr>
          <w:rFonts w:hint="cs"/>
          <w:sz w:val="24"/>
          <w:szCs w:val="24"/>
          <w:rtl/>
        </w:rPr>
        <w:t>,</w:t>
      </w:r>
      <w:r w:rsidRPr="002841D0">
        <w:rPr>
          <w:rFonts w:hint="cs"/>
          <w:sz w:val="24"/>
          <w:szCs w:val="24"/>
          <w:rtl/>
        </w:rPr>
        <w:t>כשהיא מחוברת באופן קבוע לתחנת עגינה של מחשב (טבלט) משטרתי</w:t>
      </w:r>
      <w:r w:rsidR="00072AAB" w:rsidRPr="002841D0">
        <w:rPr>
          <w:rFonts w:hint="cs"/>
          <w:sz w:val="24"/>
          <w:szCs w:val="24"/>
          <w:rtl/>
        </w:rPr>
        <w:t xml:space="preserve"> ולמקור מתח של הרכב.</w:t>
      </w:r>
    </w:p>
    <w:p w14:paraId="1ADF630C" w14:textId="77777777" w:rsidR="00934A40" w:rsidRPr="002841D0" w:rsidRDefault="00934A40" w:rsidP="002841D0">
      <w:pPr>
        <w:spacing w:line="360" w:lineRule="auto"/>
        <w:ind w:left="1269"/>
        <w:jc w:val="both"/>
        <w:rPr>
          <w:sz w:val="24"/>
          <w:szCs w:val="24"/>
          <w:rtl/>
        </w:rPr>
      </w:pPr>
    </w:p>
    <w:p w14:paraId="06E77F15" w14:textId="39F1644D" w:rsidR="00072AAB" w:rsidRDefault="00072AAB" w:rsidP="002841D0">
      <w:pPr>
        <w:spacing w:line="360" w:lineRule="auto"/>
        <w:ind w:left="1269"/>
        <w:jc w:val="both"/>
        <w:rPr>
          <w:sz w:val="24"/>
          <w:szCs w:val="24"/>
          <w:rtl/>
        </w:rPr>
      </w:pPr>
      <w:r w:rsidRPr="002841D0">
        <w:rPr>
          <w:rFonts w:hint="cs"/>
          <w:sz w:val="24"/>
          <w:szCs w:val="24"/>
          <w:rtl/>
        </w:rPr>
        <w:t xml:space="preserve">לעיתים תונח העריסה על שולחן כשהיא מחוברת לעמדת עבודה משטרתית </w:t>
      </w:r>
      <w:r w:rsidRPr="002841D0">
        <w:rPr>
          <w:sz w:val="24"/>
          <w:szCs w:val="24"/>
        </w:rPr>
        <w:t xml:space="preserve">(PC) </w:t>
      </w:r>
      <w:r w:rsidRPr="002841D0">
        <w:rPr>
          <w:rFonts w:hint="cs"/>
          <w:sz w:val="24"/>
          <w:szCs w:val="24"/>
          <w:rtl/>
        </w:rPr>
        <w:t xml:space="preserve"> ולמקור מתח רשת </w:t>
      </w:r>
      <w:r w:rsidR="00B8199B">
        <w:rPr>
          <w:rFonts w:hint="cs"/>
          <w:sz w:val="24"/>
          <w:szCs w:val="24"/>
          <w:rtl/>
        </w:rPr>
        <w:t>במדינת ישראל</w:t>
      </w:r>
      <w:r w:rsidRPr="002841D0">
        <w:rPr>
          <w:rFonts w:hint="cs"/>
          <w:sz w:val="24"/>
          <w:szCs w:val="24"/>
          <w:rtl/>
        </w:rPr>
        <w:t>.</w:t>
      </w:r>
    </w:p>
    <w:p w14:paraId="7CA1C273" w14:textId="49607ADA" w:rsidR="00AF1701" w:rsidRDefault="00AF1701" w:rsidP="002841D0">
      <w:pPr>
        <w:spacing w:line="360" w:lineRule="auto"/>
        <w:ind w:left="1269"/>
        <w:jc w:val="both"/>
        <w:rPr>
          <w:sz w:val="24"/>
          <w:szCs w:val="24"/>
          <w:rtl/>
        </w:rPr>
      </w:pPr>
    </w:p>
    <w:p w14:paraId="1555C92D" w14:textId="77777777" w:rsidR="00AF1701" w:rsidRDefault="00AF1701" w:rsidP="002841D0">
      <w:pPr>
        <w:spacing w:line="360" w:lineRule="auto"/>
        <w:ind w:left="1269"/>
        <w:jc w:val="both"/>
        <w:rPr>
          <w:sz w:val="24"/>
          <w:szCs w:val="24"/>
          <w:rtl/>
        </w:rPr>
      </w:pPr>
    </w:p>
    <w:p w14:paraId="7E18A6E2" w14:textId="015EFA9E" w:rsidR="00C352CD" w:rsidRPr="000D0DA0" w:rsidRDefault="00C352CD" w:rsidP="000D0DA0">
      <w:pPr>
        <w:pStyle w:val="4"/>
        <w:tabs>
          <w:tab w:val="clear" w:pos="360"/>
        </w:tabs>
        <w:spacing w:line="360" w:lineRule="auto"/>
        <w:jc w:val="both"/>
        <w:rPr>
          <w:sz w:val="24"/>
          <w:szCs w:val="24"/>
          <w:rtl/>
        </w:rPr>
      </w:pPr>
    </w:p>
    <w:p w14:paraId="7375DCCA" w14:textId="729790DE" w:rsidR="00A54843" w:rsidRPr="00A54843" w:rsidRDefault="00A54843" w:rsidP="00614EAB">
      <w:pPr>
        <w:pStyle w:val="4"/>
        <w:numPr>
          <w:ilvl w:val="3"/>
          <w:numId w:val="6"/>
        </w:numPr>
        <w:spacing w:line="360" w:lineRule="auto"/>
        <w:rPr>
          <w:rFonts w:cs="David"/>
          <w:noProof w:val="0"/>
          <w:color w:val="008080"/>
          <w:rtl/>
          <w:lang w:eastAsia="en-US"/>
        </w:rPr>
      </w:pPr>
      <w:bookmarkStart w:id="1151" w:name="_Toc484008278"/>
      <w:r w:rsidRPr="00A54843">
        <w:rPr>
          <w:rFonts w:cs="David" w:hint="cs"/>
          <w:noProof w:val="0"/>
          <w:color w:val="008080"/>
          <w:rtl/>
          <w:lang w:eastAsia="en-US"/>
        </w:rPr>
        <w:t xml:space="preserve">חיבור </w:t>
      </w:r>
      <w:r w:rsidR="004206DF">
        <w:rPr>
          <w:rFonts w:cs="David" w:hint="cs"/>
          <w:noProof w:val="0"/>
          <w:color w:val="008080"/>
          <w:rtl/>
          <w:lang w:eastAsia="en-US"/>
        </w:rPr>
        <w:t xml:space="preserve">נתונים של </w:t>
      </w:r>
      <w:r w:rsidRPr="00A54843">
        <w:rPr>
          <w:rFonts w:cs="David" w:hint="cs"/>
          <w:noProof w:val="0"/>
          <w:color w:val="008080"/>
          <w:rtl/>
          <w:lang w:eastAsia="en-US"/>
        </w:rPr>
        <w:t>עריסה [</w:t>
      </w:r>
      <w:r w:rsidRPr="00A54843">
        <w:rPr>
          <w:rFonts w:cs="David" w:hint="cs"/>
          <w:noProof w:val="0"/>
          <w:color w:val="008080"/>
          <w:lang w:eastAsia="en-US"/>
        </w:rPr>
        <w:t>M</w:t>
      </w:r>
      <w:r w:rsidRPr="00A54843">
        <w:rPr>
          <w:rFonts w:cs="David" w:hint="cs"/>
          <w:noProof w:val="0"/>
          <w:color w:val="008080"/>
          <w:rtl/>
          <w:lang w:eastAsia="en-US"/>
        </w:rPr>
        <w:t>]</w:t>
      </w:r>
      <w:bookmarkEnd w:id="1151"/>
    </w:p>
    <w:p w14:paraId="0696792D" w14:textId="18B74BBF" w:rsidR="00A54843" w:rsidRDefault="00A54843" w:rsidP="002841D0">
      <w:pPr>
        <w:spacing w:line="360" w:lineRule="auto"/>
        <w:ind w:left="1269"/>
        <w:jc w:val="both"/>
        <w:rPr>
          <w:sz w:val="24"/>
          <w:szCs w:val="24"/>
          <w:rtl/>
        </w:rPr>
      </w:pPr>
      <w:r>
        <w:rPr>
          <w:rFonts w:hint="cs"/>
          <w:sz w:val="24"/>
          <w:szCs w:val="24"/>
          <w:rtl/>
        </w:rPr>
        <w:t xml:space="preserve">חיבור עריסה לתחנת עגינה של טבלט ברכב או לעמדת עבודה משטרתית </w:t>
      </w:r>
      <w:r>
        <w:rPr>
          <w:sz w:val="24"/>
          <w:szCs w:val="24"/>
        </w:rPr>
        <w:t>(PC)</w:t>
      </w:r>
      <w:r>
        <w:rPr>
          <w:rFonts w:hint="cs"/>
          <w:sz w:val="24"/>
          <w:szCs w:val="24"/>
          <w:rtl/>
        </w:rPr>
        <w:t xml:space="preserve"> בחיבור </w:t>
      </w:r>
      <w:r>
        <w:rPr>
          <w:rFonts w:hint="cs"/>
          <w:sz w:val="24"/>
          <w:szCs w:val="24"/>
        </w:rPr>
        <w:t>USB</w:t>
      </w:r>
      <w:r>
        <w:rPr>
          <w:sz w:val="24"/>
          <w:szCs w:val="24"/>
        </w:rPr>
        <w:t xml:space="preserve"> A</w:t>
      </w:r>
      <w:r>
        <w:rPr>
          <w:rFonts w:hint="cs"/>
          <w:sz w:val="24"/>
          <w:szCs w:val="24"/>
          <w:rtl/>
        </w:rPr>
        <w:t xml:space="preserve">  </w:t>
      </w:r>
    </w:p>
    <w:p w14:paraId="6A7DE329" w14:textId="77777777" w:rsidR="00373ABF" w:rsidRDefault="00373ABF" w:rsidP="002841D0">
      <w:pPr>
        <w:spacing w:line="360" w:lineRule="auto"/>
        <w:ind w:left="1269"/>
        <w:jc w:val="both"/>
        <w:rPr>
          <w:sz w:val="24"/>
          <w:szCs w:val="24"/>
          <w:rtl/>
        </w:rPr>
      </w:pPr>
    </w:p>
    <w:p w14:paraId="3F993FCA" w14:textId="155760D7" w:rsidR="00AF1701" w:rsidRDefault="00AF1701" w:rsidP="002841D0">
      <w:pPr>
        <w:spacing w:line="360" w:lineRule="auto"/>
        <w:ind w:left="1269"/>
        <w:jc w:val="both"/>
        <w:rPr>
          <w:sz w:val="24"/>
          <w:szCs w:val="24"/>
          <w:rtl/>
        </w:rPr>
      </w:pPr>
    </w:p>
    <w:p w14:paraId="4468B8B7" w14:textId="3EBF5ED5" w:rsidR="00117978" w:rsidRDefault="00117978" w:rsidP="00117978">
      <w:pPr>
        <w:spacing w:line="360" w:lineRule="auto"/>
        <w:ind w:left="947"/>
        <w:rPr>
          <w:rtl/>
        </w:rPr>
      </w:pPr>
    </w:p>
    <w:p w14:paraId="16041A91" w14:textId="5212AE19" w:rsidR="0028758A" w:rsidRDefault="0028758A" w:rsidP="0028758A">
      <w:pPr>
        <w:rPr>
          <w:rtl/>
          <w:lang w:eastAsia="en-US"/>
        </w:rPr>
      </w:pPr>
    </w:p>
    <w:p w14:paraId="68ADCB77" w14:textId="77777777" w:rsidR="0028758A" w:rsidRDefault="0028758A" w:rsidP="0002624F">
      <w:pPr>
        <w:rPr>
          <w:rtl/>
          <w:lang w:eastAsia="en-US"/>
        </w:rPr>
      </w:pPr>
    </w:p>
    <w:p w14:paraId="13901636" w14:textId="7057A8F8" w:rsidR="008346C6" w:rsidRPr="008346C6" w:rsidRDefault="008346C6" w:rsidP="00614EAB">
      <w:pPr>
        <w:pStyle w:val="4"/>
        <w:numPr>
          <w:ilvl w:val="3"/>
          <w:numId w:val="6"/>
        </w:numPr>
        <w:spacing w:line="360" w:lineRule="auto"/>
        <w:rPr>
          <w:rFonts w:cs="David"/>
          <w:noProof w:val="0"/>
          <w:color w:val="008080"/>
          <w:rtl/>
          <w:lang w:eastAsia="en-US"/>
        </w:rPr>
      </w:pPr>
      <w:bookmarkStart w:id="1152" w:name="_Toc484008279"/>
      <w:r w:rsidRPr="008346C6">
        <w:rPr>
          <w:rFonts w:cs="David" w:hint="cs"/>
          <w:noProof w:val="0"/>
          <w:color w:val="008080"/>
          <w:rtl/>
          <w:lang w:eastAsia="en-US"/>
        </w:rPr>
        <w:t>התאמה להתקנה ברכב [</w:t>
      </w:r>
      <w:r w:rsidR="002841D0">
        <w:rPr>
          <w:rFonts w:cs="David"/>
          <w:noProof w:val="0"/>
          <w:color w:val="008080"/>
          <w:lang w:eastAsia="en-US"/>
        </w:rPr>
        <w:t>M,S</w:t>
      </w:r>
      <w:r w:rsidRPr="008346C6">
        <w:rPr>
          <w:rFonts w:cs="David" w:hint="cs"/>
          <w:noProof w:val="0"/>
          <w:color w:val="008080"/>
          <w:rtl/>
          <w:lang w:eastAsia="en-US"/>
        </w:rPr>
        <w:t>]</w:t>
      </w:r>
      <w:bookmarkEnd w:id="1152"/>
      <w:r w:rsidR="004546D4">
        <w:rPr>
          <w:rFonts w:cs="David" w:hint="cs"/>
          <w:noProof w:val="0"/>
          <w:color w:val="008080"/>
          <w:rtl/>
          <w:lang w:eastAsia="en-US"/>
        </w:rPr>
        <w:t xml:space="preserve"> </w:t>
      </w:r>
    </w:p>
    <w:p w14:paraId="19B0D8FB" w14:textId="77777777" w:rsidR="00072AAB" w:rsidRPr="002841D0" w:rsidRDefault="002841D0" w:rsidP="002841D0">
      <w:pPr>
        <w:spacing w:line="360" w:lineRule="auto"/>
        <w:ind w:left="1269"/>
        <w:jc w:val="both"/>
        <w:rPr>
          <w:sz w:val="24"/>
          <w:szCs w:val="24"/>
          <w:rtl/>
        </w:rPr>
      </w:pPr>
      <w:r w:rsidRPr="002841D0">
        <w:rPr>
          <w:rFonts w:hint="cs"/>
          <w:sz w:val="24"/>
          <w:szCs w:val="24"/>
          <w:rtl/>
        </w:rPr>
        <w:t>באחריות משטרת ישראל להכין לעריסה תושבת לרכב שתתאים לסוגי הרכב השונים בהן תותקן העריסה.</w:t>
      </w:r>
    </w:p>
    <w:p w14:paraId="3080D3FA" w14:textId="4FB4A392" w:rsidR="002841D0" w:rsidRDefault="002841D0" w:rsidP="002841D0">
      <w:pPr>
        <w:spacing w:line="360" w:lineRule="auto"/>
        <w:ind w:left="1269"/>
        <w:jc w:val="both"/>
        <w:rPr>
          <w:sz w:val="24"/>
          <w:szCs w:val="24"/>
          <w:rtl/>
        </w:rPr>
      </w:pPr>
      <w:r w:rsidRPr="002841D0">
        <w:rPr>
          <w:rFonts w:hint="cs"/>
          <w:sz w:val="24"/>
          <w:szCs w:val="24"/>
          <w:rtl/>
        </w:rPr>
        <w:t xml:space="preserve">התושבת לרכב הינה בעיקרון התקן פשוט שישא את העריסה עם הכבלים המחברים אותו כנידרש </w:t>
      </w:r>
      <w:r w:rsidR="007C6884">
        <w:rPr>
          <w:rFonts w:hint="cs"/>
          <w:sz w:val="24"/>
          <w:szCs w:val="24"/>
          <w:rtl/>
        </w:rPr>
        <w:t>ו</w:t>
      </w:r>
      <w:r w:rsidR="007C6884" w:rsidRPr="002841D0">
        <w:rPr>
          <w:rFonts w:hint="cs"/>
          <w:sz w:val="24"/>
          <w:szCs w:val="24"/>
          <w:rtl/>
        </w:rPr>
        <w:t xml:space="preserve">יהיה </w:t>
      </w:r>
      <w:r w:rsidRPr="002841D0">
        <w:rPr>
          <w:rFonts w:hint="cs"/>
          <w:sz w:val="24"/>
          <w:szCs w:val="24"/>
          <w:rtl/>
        </w:rPr>
        <w:t>מעוגן לרכב</w:t>
      </w:r>
      <w:r w:rsidR="009675AA">
        <w:rPr>
          <w:rFonts w:hint="cs"/>
          <w:sz w:val="24"/>
          <w:szCs w:val="24"/>
          <w:rtl/>
        </w:rPr>
        <w:t xml:space="preserve"> באחריות משטרת ישראל</w:t>
      </w:r>
      <w:r w:rsidRPr="002841D0">
        <w:rPr>
          <w:rFonts w:hint="cs"/>
          <w:sz w:val="24"/>
          <w:szCs w:val="24"/>
          <w:rtl/>
        </w:rPr>
        <w:t>.</w:t>
      </w:r>
    </w:p>
    <w:p w14:paraId="5FF4031C" w14:textId="1AA439A8" w:rsidR="009675AA" w:rsidRPr="002841D0" w:rsidRDefault="009675AA" w:rsidP="00A33E17">
      <w:pPr>
        <w:spacing w:line="360" w:lineRule="auto"/>
        <w:ind w:left="1269"/>
        <w:jc w:val="both"/>
        <w:rPr>
          <w:sz w:val="24"/>
          <w:szCs w:val="24"/>
          <w:rtl/>
        </w:rPr>
      </w:pPr>
      <w:r>
        <w:rPr>
          <w:rFonts w:hint="cs"/>
          <w:sz w:val="24"/>
          <w:szCs w:val="24"/>
          <w:rtl/>
        </w:rPr>
        <w:t>חיבור העריסה לתושב צריך להיות יציב.</w:t>
      </w:r>
    </w:p>
    <w:p w14:paraId="5950D989" w14:textId="54C5D8E9" w:rsidR="002841D0" w:rsidRPr="002841D0" w:rsidRDefault="002841D0" w:rsidP="002841D0">
      <w:pPr>
        <w:spacing w:line="360" w:lineRule="auto"/>
        <w:ind w:left="1269"/>
        <w:jc w:val="both"/>
        <w:rPr>
          <w:sz w:val="24"/>
          <w:szCs w:val="24"/>
          <w:rtl/>
        </w:rPr>
      </w:pPr>
      <w:r w:rsidRPr="002841D0">
        <w:rPr>
          <w:rFonts w:hint="cs"/>
          <w:sz w:val="24"/>
          <w:szCs w:val="24"/>
          <w:rtl/>
        </w:rPr>
        <w:t xml:space="preserve">מבנה העריסה יאפשר חיבור </w:t>
      </w:r>
      <w:r w:rsidR="009675AA">
        <w:rPr>
          <w:rFonts w:hint="cs"/>
          <w:sz w:val="24"/>
          <w:szCs w:val="24"/>
          <w:rtl/>
        </w:rPr>
        <w:t xml:space="preserve">יציב </w:t>
      </w:r>
      <w:r w:rsidRPr="002841D0">
        <w:rPr>
          <w:rFonts w:hint="cs"/>
          <w:sz w:val="24"/>
          <w:szCs w:val="24"/>
          <w:rtl/>
        </w:rPr>
        <w:t>שלה לתושבת לרכב באחת מהדרכים הבאות :</w:t>
      </w:r>
    </w:p>
    <w:p w14:paraId="0DB6540F" w14:textId="77777777" w:rsidR="002841D0" w:rsidRDefault="002841D0" w:rsidP="00072AAB">
      <w:pPr>
        <w:rPr>
          <w:rtl/>
          <w:lang w:eastAsia="en-US"/>
        </w:rPr>
      </w:pPr>
    </w:p>
    <w:p w14:paraId="30ABF079" w14:textId="77777777" w:rsidR="004546D4" w:rsidRPr="00B76977" w:rsidRDefault="004546D4" w:rsidP="00A75A7A">
      <w:pPr>
        <w:pStyle w:val="affd"/>
        <w:numPr>
          <w:ilvl w:val="0"/>
          <w:numId w:val="190"/>
        </w:numPr>
        <w:spacing w:line="360" w:lineRule="auto"/>
        <w:jc w:val="both"/>
      </w:pPr>
      <w:r w:rsidRPr="00B76977">
        <w:rPr>
          <w:rFonts w:hint="cs"/>
          <w:rtl/>
        </w:rPr>
        <w:t xml:space="preserve">ברגים </w:t>
      </w:r>
      <w:r w:rsidRPr="00B76977">
        <w:rPr>
          <w:rtl/>
        </w:rPr>
        <w:t>–</w:t>
      </w:r>
      <w:r w:rsidRPr="00B76977">
        <w:rPr>
          <w:rFonts w:hint="cs"/>
          <w:rtl/>
        </w:rPr>
        <w:t xml:space="preserve"> לעריסה יהיו חורים דרכם אפשר יהיה להעביר בר</w:t>
      </w:r>
      <w:r>
        <w:rPr>
          <w:rFonts w:hint="cs"/>
          <w:rtl/>
        </w:rPr>
        <w:t>גים</w:t>
      </w:r>
      <w:r w:rsidRPr="00B76977">
        <w:rPr>
          <w:rFonts w:hint="cs"/>
          <w:rtl/>
        </w:rPr>
        <w:t xml:space="preserve"> </w:t>
      </w:r>
      <w:r>
        <w:rPr>
          <w:rFonts w:hint="cs"/>
          <w:rtl/>
        </w:rPr>
        <w:t>אשר יאפשרו עיגון יציב של העריסה לתושבת.</w:t>
      </w:r>
    </w:p>
    <w:p w14:paraId="4F351611" w14:textId="77777777" w:rsidR="004546D4" w:rsidRDefault="004546D4" w:rsidP="00A75A7A">
      <w:pPr>
        <w:pStyle w:val="affd"/>
        <w:numPr>
          <w:ilvl w:val="0"/>
          <w:numId w:val="190"/>
        </w:numPr>
        <w:spacing w:line="360" w:lineRule="auto"/>
        <w:jc w:val="both"/>
      </w:pPr>
      <w:r w:rsidRPr="00B76977">
        <w:rPr>
          <w:rFonts w:hint="cs"/>
          <w:rtl/>
        </w:rPr>
        <w:t xml:space="preserve">קדחים עם הברזה אשר יאפשרו </w:t>
      </w:r>
      <w:r>
        <w:rPr>
          <w:rFonts w:hint="cs"/>
          <w:rtl/>
        </w:rPr>
        <w:t>עיגון יציב של העריסה לתושבת בעזרת ברגים.</w:t>
      </w:r>
    </w:p>
    <w:p w14:paraId="429C6849" w14:textId="77777777" w:rsidR="004546D4" w:rsidRDefault="004546D4" w:rsidP="00A75A7A">
      <w:pPr>
        <w:pStyle w:val="affd"/>
        <w:numPr>
          <w:ilvl w:val="0"/>
          <w:numId w:val="190"/>
        </w:numPr>
        <w:spacing w:line="360" w:lineRule="auto"/>
        <w:jc w:val="both"/>
      </w:pPr>
      <w:r w:rsidRPr="00B76977">
        <w:rPr>
          <w:rFonts w:hint="cs"/>
          <w:rtl/>
        </w:rPr>
        <w:t xml:space="preserve">המציע רשאי להציע פיתרונות </w:t>
      </w:r>
      <w:r>
        <w:rPr>
          <w:rFonts w:hint="cs"/>
          <w:rtl/>
        </w:rPr>
        <w:t>אחרים</w:t>
      </w:r>
      <w:r w:rsidRPr="00B76977">
        <w:rPr>
          <w:rFonts w:hint="cs"/>
          <w:rtl/>
        </w:rPr>
        <w:t xml:space="preserve"> לחיבור</w:t>
      </w:r>
      <w:r>
        <w:rPr>
          <w:rFonts w:hint="cs"/>
          <w:rtl/>
        </w:rPr>
        <w:t xml:space="preserve"> יציב</w:t>
      </w:r>
      <w:r w:rsidRPr="00B76977">
        <w:rPr>
          <w:rFonts w:hint="cs"/>
          <w:rtl/>
        </w:rPr>
        <w:t xml:space="preserve"> </w:t>
      </w:r>
      <w:r>
        <w:rPr>
          <w:rFonts w:hint="cs"/>
          <w:rtl/>
        </w:rPr>
        <w:t xml:space="preserve">של </w:t>
      </w:r>
      <w:r w:rsidRPr="00B76977">
        <w:rPr>
          <w:rFonts w:hint="cs"/>
          <w:rtl/>
        </w:rPr>
        <w:t>העריסה לתושבת.</w:t>
      </w:r>
      <w:r>
        <w:rPr>
          <w:rFonts w:hint="cs"/>
          <w:rtl/>
        </w:rPr>
        <w:t xml:space="preserve"> </w:t>
      </w:r>
      <w:r w:rsidRPr="00B76977">
        <w:rPr>
          <w:rFonts w:hint="cs"/>
          <w:rtl/>
        </w:rPr>
        <w:t>משטרת ישראל אינה מחוייבת לקבל את הצע</w:t>
      </w:r>
      <w:r>
        <w:rPr>
          <w:rFonts w:hint="cs"/>
          <w:rtl/>
        </w:rPr>
        <w:t>ו</w:t>
      </w:r>
      <w:r w:rsidRPr="00B76977">
        <w:rPr>
          <w:rFonts w:hint="cs"/>
          <w:rtl/>
        </w:rPr>
        <w:t>ת המציע בסעי</w:t>
      </w:r>
      <w:r>
        <w:rPr>
          <w:rFonts w:hint="cs"/>
          <w:rtl/>
        </w:rPr>
        <w:t>ף</w:t>
      </w:r>
      <w:r w:rsidRPr="00B76977">
        <w:rPr>
          <w:rFonts w:hint="cs"/>
          <w:rtl/>
        </w:rPr>
        <w:t xml:space="preserve"> קטן 3 לעיל.</w:t>
      </w:r>
      <w:r>
        <w:rPr>
          <w:rtl/>
        </w:rPr>
        <w:br/>
      </w:r>
      <w:r w:rsidRPr="00B76977">
        <w:rPr>
          <w:rFonts w:hint="cs"/>
          <w:rtl/>
        </w:rPr>
        <w:t>במקרה כזה יחוייב המציע לדרישות המפורטות בסעיף</w:t>
      </w:r>
      <w:r>
        <w:rPr>
          <w:rFonts w:hint="cs"/>
          <w:rtl/>
        </w:rPr>
        <w:t xml:space="preserve"> 1 או 2 לעיל</w:t>
      </w:r>
      <w:r w:rsidRPr="00B76977">
        <w:rPr>
          <w:rFonts w:hint="cs"/>
          <w:rtl/>
        </w:rPr>
        <w:t>.</w:t>
      </w:r>
    </w:p>
    <w:p w14:paraId="6134A481" w14:textId="1BD60EE4" w:rsidR="00C34985" w:rsidRDefault="004546D4" w:rsidP="00A75A7A">
      <w:pPr>
        <w:pStyle w:val="affd"/>
        <w:numPr>
          <w:ilvl w:val="0"/>
          <w:numId w:val="43"/>
        </w:numPr>
        <w:spacing w:line="360" w:lineRule="auto"/>
        <w:jc w:val="both"/>
      </w:pPr>
      <w:r>
        <w:rPr>
          <w:rFonts w:hint="cs"/>
          <w:rtl/>
        </w:rPr>
        <w:t xml:space="preserve"> משטרת ישראל רשאית לסכם עם המציע במהלך ה </w:t>
      </w:r>
      <w:r>
        <w:rPr>
          <w:rFonts w:hint="cs"/>
        </w:rPr>
        <w:t>POC</w:t>
      </w:r>
      <w:r>
        <w:rPr>
          <w:rFonts w:hint="cs"/>
          <w:rtl/>
        </w:rPr>
        <w:t xml:space="preserve"> שינויים בהצעתו מסעיף קטן 3 לעיל אשר יתאימו לדרישות משטרת ישראל</w:t>
      </w:r>
      <w:r w:rsidR="00C34985">
        <w:rPr>
          <w:rFonts w:hint="cs"/>
          <w:rtl/>
        </w:rPr>
        <w:t>.</w:t>
      </w:r>
    </w:p>
    <w:p w14:paraId="3A8A1147" w14:textId="644F0F4C" w:rsidR="00C34985" w:rsidRDefault="00C34985" w:rsidP="00C34985">
      <w:pPr>
        <w:pStyle w:val="affd"/>
        <w:spacing w:line="360" w:lineRule="auto"/>
        <w:ind w:left="1629"/>
        <w:jc w:val="both"/>
        <w:rPr>
          <w:rtl/>
        </w:rPr>
      </w:pPr>
      <w:r>
        <w:rPr>
          <w:rFonts w:hint="cs"/>
          <w:rtl/>
        </w:rPr>
        <w:t xml:space="preserve">שינויים שיסוכמו עם המציע יבוצעו על ידו וימסרו לאישור משטרת ישראל במהלך ה </w:t>
      </w:r>
      <w:r>
        <w:rPr>
          <w:rFonts w:hint="cs"/>
        </w:rPr>
        <w:t>POC</w:t>
      </w:r>
      <w:r>
        <w:rPr>
          <w:rFonts w:hint="cs"/>
          <w:rtl/>
        </w:rPr>
        <w:t xml:space="preserve">. </w:t>
      </w:r>
    </w:p>
    <w:p w14:paraId="107A4813" w14:textId="3DBBA928" w:rsidR="00B065F6" w:rsidRDefault="00B065F6" w:rsidP="002841D0">
      <w:pPr>
        <w:spacing w:line="360" w:lineRule="auto"/>
        <w:ind w:left="1269"/>
        <w:jc w:val="both"/>
        <w:rPr>
          <w:sz w:val="24"/>
          <w:szCs w:val="24"/>
          <w:rtl/>
        </w:rPr>
      </w:pPr>
    </w:p>
    <w:p w14:paraId="63553FD7" w14:textId="77777777" w:rsidR="00B914B9" w:rsidRDefault="00B914B9" w:rsidP="002841D0">
      <w:pPr>
        <w:spacing w:line="360" w:lineRule="auto"/>
        <w:ind w:left="1269"/>
        <w:jc w:val="both"/>
        <w:rPr>
          <w:sz w:val="24"/>
          <w:szCs w:val="24"/>
          <w:rtl/>
        </w:rPr>
      </w:pPr>
    </w:p>
    <w:p w14:paraId="3E2BC9A8" w14:textId="77777777" w:rsidR="002841D0" w:rsidRPr="002841D0" w:rsidRDefault="002841D0" w:rsidP="002841D0">
      <w:pPr>
        <w:spacing w:line="360" w:lineRule="auto"/>
        <w:ind w:left="1269"/>
        <w:jc w:val="both"/>
        <w:rPr>
          <w:sz w:val="24"/>
          <w:szCs w:val="24"/>
          <w:rtl/>
        </w:rPr>
      </w:pPr>
      <w:r w:rsidRPr="002841D0">
        <w:rPr>
          <w:rFonts w:hint="cs"/>
          <w:sz w:val="24"/>
          <w:szCs w:val="24"/>
          <w:rtl/>
        </w:rPr>
        <w:t>במענה לסעיף זה:</w:t>
      </w:r>
    </w:p>
    <w:p w14:paraId="30E41A2F" w14:textId="27E4F818" w:rsidR="002841D0" w:rsidRDefault="002841D0" w:rsidP="00A75A7A">
      <w:pPr>
        <w:pStyle w:val="affd"/>
        <w:numPr>
          <w:ilvl w:val="0"/>
          <w:numId w:val="46"/>
        </w:numPr>
        <w:ind w:left="1667"/>
      </w:pPr>
      <w:r>
        <w:rPr>
          <w:rFonts w:hint="cs"/>
          <w:rtl/>
        </w:rPr>
        <w:lastRenderedPageBreak/>
        <w:t xml:space="preserve">יכתוב המציע </w:t>
      </w:r>
      <w:r w:rsidR="001C2864">
        <w:rPr>
          <w:rFonts w:hint="cs"/>
          <w:rtl/>
        </w:rPr>
        <w:t>"</w:t>
      </w:r>
      <w:r>
        <w:rPr>
          <w:rFonts w:hint="cs"/>
          <w:rtl/>
        </w:rPr>
        <w:t>קראתי הבנתי ומקובל עלי</w:t>
      </w:r>
      <w:r w:rsidR="001C2864">
        <w:rPr>
          <w:rFonts w:hint="cs"/>
          <w:rtl/>
        </w:rPr>
        <w:t>"</w:t>
      </w:r>
      <w:r>
        <w:rPr>
          <w:rFonts w:hint="cs"/>
          <w:rtl/>
        </w:rPr>
        <w:t>.</w:t>
      </w:r>
    </w:p>
    <w:p w14:paraId="39CD42FC" w14:textId="77777777" w:rsidR="002841D0" w:rsidRDefault="002841D0" w:rsidP="00A75A7A">
      <w:pPr>
        <w:pStyle w:val="affd"/>
        <w:numPr>
          <w:ilvl w:val="0"/>
          <w:numId w:val="46"/>
        </w:numPr>
        <w:ind w:left="1667"/>
      </w:pPr>
      <w:r>
        <w:rPr>
          <w:rFonts w:hint="cs"/>
          <w:rtl/>
        </w:rPr>
        <w:t>ימלא הטבלה בהמשך</w:t>
      </w:r>
    </w:p>
    <w:p w14:paraId="128F8315" w14:textId="7ACEE513" w:rsidR="002841D0" w:rsidRDefault="002841D0" w:rsidP="00A75A7A">
      <w:pPr>
        <w:pStyle w:val="affd"/>
        <w:numPr>
          <w:ilvl w:val="0"/>
          <w:numId w:val="46"/>
        </w:numPr>
        <w:ind w:left="1667"/>
      </w:pPr>
      <w:r>
        <w:rPr>
          <w:rFonts w:hint="cs"/>
          <w:rtl/>
        </w:rPr>
        <w:t>יפרט</w:t>
      </w:r>
      <w:r w:rsidR="00B065F6">
        <w:rPr>
          <w:rFonts w:hint="cs"/>
          <w:rtl/>
        </w:rPr>
        <w:t xml:space="preserve"> במלל ובתרשימים </w:t>
      </w:r>
      <w:r>
        <w:rPr>
          <w:rFonts w:hint="cs"/>
          <w:rtl/>
        </w:rPr>
        <w:t>את הצע</w:t>
      </w:r>
      <w:r w:rsidR="00B065F6">
        <w:rPr>
          <w:rFonts w:hint="cs"/>
          <w:rtl/>
        </w:rPr>
        <w:t>ו</w:t>
      </w:r>
      <w:r>
        <w:rPr>
          <w:rFonts w:hint="cs"/>
          <w:rtl/>
        </w:rPr>
        <w:t>ת</w:t>
      </w:r>
      <w:r w:rsidR="00B065F6">
        <w:rPr>
          <w:rFonts w:hint="cs"/>
          <w:rtl/>
        </w:rPr>
        <w:t>י</w:t>
      </w:r>
      <w:r>
        <w:rPr>
          <w:rFonts w:hint="cs"/>
          <w:rtl/>
        </w:rPr>
        <w:t>ו</w:t>
      </w:r>
      <w:r w:rsidR="00B065F6">
        <w:rPr>
          <w:rFonts w:hint="cs"/>
          <w:rtl/>
        </w:rPr>
        <w:t xml:space="preserve"> </w:t>
      </w:r>
      <w:r w:rsidR="0098339A">
        <w:rPr>
          <w:rFonts w:hint="cs"/>
          <w:rtl/>
        </w:rPr>
        <w:t>לעיגון יציב של העריסה לתושבת.</w:t>
      </w:r>
    </w:p>
    <w:p w14:paraId="38E9FC05" w14:textId="1166CE0B" w:rsidR="0098339A" w:rsidRDefault="0098339A" w:rsidP="0098339A">
      <w:pPr>
        <w:pStyle w:val="affd"/>
        <w:ind w:left="1667"/>
        <w:rPr>
          <w:rtl/>
        </w:rPr>
      </w:pPr>
    </w:p>
    <w:tbl>
      <w:tblPr>
        <w:tblStyle w:val="affc"/>
        <w:bidiVisual/>
        <w:tblW w:w="6940" w:type="dxa"/>
        <w:tblInd w:w="1667" w:type="dxa"/>
        <w:tblLook w:val="04A0" w:firstRow="1" w:lastRow="0" w:firstColumn="1" w:lastColumn="0" w:noHBand="0" w:noVBand="1"/>
      </w:tblPr>
      <w:tblGrid>
        <w:gridCol w:w="516"/>
        <w:gridCol w:w="1889"/>
        <w:gridCol w:w="992"/>
        <w:gridCol w:w="3543"/>
      </w:tblGrid>
      <w:tr w:rsidR="00683F2E" w14:paraId="4569B343" w14:textId="77777777" w:rsidTr="00683F2E">
        <w:trPr>
          <w:tblHeader/>
        </w:trPr>
        <w:tc>
          <w:tcPr>
            <w:tcW w:w="516" w:type="dxa"/>
            <w:shd w:val="clear" w:color="auto" w:fill="FFFF00"/>
          </w:tcPr>
          <w:p w14:paraId="3E5DE5F5" w14:textId="77777777" w:rsidR="00683F2E" w:rsidRDefault="00683F2E" w:rsidP="000411E9">
            <w:pPr>
              <w:pStyle w:val="affd"/>
              <w:ind w:left="0"/>
              <w:rPr>
                <w:rtl/>
              </w:rPr>
            </w:pPr>
          </w:p>
        </w:tc>
        <w:tc>
          <w:tcPr>
            <w:tcW w:w="1889" w:type="dxa"/>
            <w:shd w:val="clear" w:color="auto" w:fill="FFFF00"/>
          </w:tcPr>
          <w:p w14:paraId="334BAE4A" w14:textId="77777777" w:rsidR="00683F2E" w:rsidRDefault="00683F2E" w:rsidP="000411E9">
            <w:pPr>
              <w:pStyle w:val="affd"/>
              <w:ind w:left="0"/>
              <w:rPr>
                <w:rtl/>
              </w:rPr>
            </w:pPr>
          </w:p>
        </w:tc>
        <w:tc>
          <w:tcPr>
            <w:tcW w:w="992" w:type="dxa"/>
            <w:shd w:val="clear" w:color="auto" w:fill="FFFF00"/>
          </w:tcPr>
          <w:p w14:paraId="796A0EE4" w14:textId="7BFCBE58" w:rsidR="00683F2E" w:rsidRDefault="00683F2E" w:rsidP="000411E9">
            <w:pPr>
              <w:pStyle w:val="affd"/>
              <w:ind w:left="0"/>
              <w:rPr>
                <w:rtl/>
              </w:rPr>
            </w:pPr>
            <w:r>
              <w:rPr>
                <w:rFonts w:hint="cs"/>
                <w:rtl/>
              </w:rPr>
              <w:t>כן/לא</w:t>
            </w:r>
          </w:p>
        </w:tc>
        <w:tc>
          <w:tcPr>
            <w:tcW w:w="3543" w:type="dxa"/>
            <w:shd w:val="clear" w:color="auto" w:fill="FFFF00"/>
          </w:tcPr>
          <w:p w14:paraId="212FE4D0" w14:textId="4F6FBCEF" w:rsidR="00683F2E" w:rsidRDefault="00683F2E" w:rsidP="000411E9">
            <w:pPr>
              <w:pStyle w:val="affd"/>
              <w:ind w:left="0"/>
              <w:rPr>
                <w:rtl/>
              </w:rPr>
            </w:pPr>
            <w:r>
              <w:rPr>
                <w:rFonts w:hint="cs"/>
                <w:rtl/>
              </w:rPr>
              <w:t>הערות</w:t>
            </w:r>
          </w:p>
        </w:tc>
      </w:tr>
      <w:tr w:rsidR="00683F2E" w14:paraId="1E8F283F" w14:textId="77777777" w:rsidTr="00B05919">
        <w:trPr>
          <w:tblHeader/>
        </w:trPr>
        <w:tc>
          <w:tcPr>
            <w:tcW w:w="516" w:type="dxa"/>
          </w:tcPr>
          <w:p w14:paraId="030EF7EC" w14:textId="77777777" w:rsidR="00683F2E" w:rsidRDefault="00683F2E" w:rsidP="000411E9">
            <w:pPr>
              <w:pStyle w:val="affd"/>
              <w:ind w:left="0"/>
              <w:rPr>
                <w:rtl/>
              </w:rPr>
            </w:pPr>
          </w:p>
        </w:tc>
        <w:tc>
          <w:tcPr>
            <w:tcW w:w="1889" w:type="dxa"/>
          </w:tcPr>
          <w:p w14:paraId="7049BF65" w14:textId="2EC30CF7" w:rsidR="00683F2E" w:rsidRDefault="00683F2E" w:rsidP="000411E9">
            <w:pPr>
              <w:pStyle w:val="affd"/>
              <w:ind w:left="0"/>
              <w:rPr>
                <w:rtl/>
              </w:rPr>
            </w:pPr>
            <w:r>
              <w:rPr>
                <w:rFonts w:hint="cs"/>
                <w:rtl/>
              </w:rPr>
              <w:t>הצעתי לעיגון יציב מבוססת על קדחים לברגים</w:t>
            </w:r>
          </w:p>
        </w:tc>
        <w:tc>
          <w:tcPr>
            <w:tcW w:w="992" w:type="dxa"/>
          </w:tcPr>
          <w:p w14:paraId="58407B68" w14:textId="77777777" w:rsidR="00683F2E" w:rsidRDefault="00683F2E" w:rsidP="000411E9">
            <w:pPr>
              <w:pStyle w:val="affd"/>
              <w:ind w:left="0"/>
              <w:rPr>
                <w:rtl/>
              </w:rPr>
            </w:pPr>
          </w:p>
        </w:tc>
        <w:tc>
          <w:tcPr>
            <w:tcW w:w="3543" w:type="dxa"/>
            <w:shd w:val="clear" w:color="auto" w:fill="auto"/>
          </w:tcPr>
          <w:p w14:paraId="007EE120" w14:textId="2D6D3B21" w:rsidR="00683F2E" w:rsidRPr="00AB0CBF" w:rsidRDefault="00683F2E" w:rsidP="000411E9">
            <w:pPr>
              <w:pStyle w:val="affd"/>
              <w:ind w:left="0"/>
              <w:rPr>
                <w:rtl/>
              </w:rPr>
            </w:pPr>
          </w:p>
        </w:tc>
      </w:tr>
      <w:tr w:rsidR="00683F2E" w14:paraId="7FA68A9B" w14:textId="77777777" w:rsidTr="00B05919">
        <w:trPr>
          <w:tblHeader/>
        </w:trPr>
        <w:tc>
          <w:tcPr>
            <w:tcW w:w="516" w:type="dxa"/>
          </w:tcPr>
          <w:p w14:paraId="7507C563" w14:textId="77777777" w:rsidR="00683F2E" w:rsidRDefault="00683F2E" w:rsidP="000411E9">
            <w:pPr>
              <w:pStyle w:val="affd"/>
              <w:ind w:left="0"/>
              <w:rPr>
                <w:rtl/>
              </w:rPr>
            </w:pPr>
          </w:p>
        </w:tc>
        <w:tc>
          <w:tcPr>
            <w:tcW w:w="1889" w:type="dxa"/>
          </w:tcPr>
          <w:p w14:paraId="462C5DC3" w14:textId="7C4D401E" w:rsidR="00683F2E" w:rsidRDefault="00683F2E" w:rsidP="000411E9">
            <w:pPr>
              <w:pStyle w:val="affd"/>
              <w:ind w:left="0"/>
              <w:rPr>
                <w:rtl/>
              </w:rPr>
            </w:pPr>
            <w:r>
              <w:rPr>
                <w:rFonts w:hint="cs"/>
                <w:rtl/>
              </w:rPr>
              <w:t>הצעתי לעיגון יציב מבוססת על קדחים עם הברזה לברגים</w:t>
            </w:r>
          </w:p>
        </w:tc>
        <w:tc>
          <w:tcPr>
            <w:tcW w:w="992" w:type="dxa"/>
          </w:tcPr>
          <w:p w14:paraId="2F15EE90" w14:textId="77777777" w:rsidR="00683F2E" w:rsidRDefault="00683F2E" w:rsidP="000411E9">
            <w:pPr>
              <w:pStyle w:val="affd"/>
              <w:ind w:left="0"/>
              <w:rPr>
                <w:rtl/>
              </w:rPr>
            </w:pPr>
          </w:p>
        </w:tc>
        <w:tc>
          <w:tcPr>
            <w:tcW w:w="3543" w:type="dxa"/>
            <w:shd w:val="clear" w:color="auto" w:fill="auto"/>
          </w:tcPr>
          <w:p w14:paraId="4CC3692C" w14:textId="77777777" w:rsidR="00683F2E" w:rsidRDefault="00683F2E" w:rsidP="000411E9">
            <w:pPr>
              <w:pStyle w:val="affd"/>
              <w:ind w:left="0"/>
              <w:rPr>
                <w:rtl/>
              </w:rPr>
            </w:pPr>
          </w:p>
        </w:tc>
      </w:tr>
      <w:tr w:rsidR="00683F2E" w14:paraId="73A9728F" w14:textId="77777777" w:rsidTr="00B05919">
        <w:trPr>
          <w:tblHeader/>
        </w:trPr>
        <w:tc>
          <w:tcPr>
            <w:tcW w:w="516" w:type="dxa"/>
          </w:tcPr>
          <w:p w14:paraId="33206368" w14:textId="77777777" w:rsidR="00683F2E" w:rsidRDefault="00683F2E" w:rsidP="000411E9">
            <w:pPr>
              <w:pStyle w:val="affd"/>
              <w:ind w:left="0"/>
              <w:rPr>
                <w:rtl/>
              </w:rPr>
            </w:pPr>
          </w:p>
        </w:tc>
        <w:tc>
          <w:tcPr>
            <w:tcW w:w="1889" w:type="dxa"/>
          </w:tcPr>
          <w:p w14:paraId="7C92536F" w14:textId="2977CCE1" w:rsidR="00683F2E" w:rsidRDefault="00683F2E" w:rsidP="000411E9">
            <w:pPr>
              <w:pStyle w:val="affd"/>
              <w:ind w:left="0"/>
              <w:rPr>
                <w:rtl/>
              </w:rPr>
            </w:pPr>
            <w:r>
              <w:rPr>
                <w:rFonts w:hint="cs"/>
                <w:rtl/>
              </w:rPr>
              <w:t xml:space="preserve">הצעתי לעיגון יציב מבוססת על </w:t>
            </w:r>
            <w:r w:rsidR="008673C4">
              <w:rPr>
                <w:rFonts w:hint="cs"/>
                <w:rtl/>
              </w:rPr>
              <w:t>פתרון שונה</w:t>
            </w:r>
            <w:r>
              <w:rPr>
                <w:rFonts w:hint="cs"/>
                <w:rtl/>
              </w:rPr>
              <w:t xml:space="preserve"> אחר המפורט בהמשך.</w:t>
            </w:r>
          </w:p>
        </w:tc>
        <w:tc>
          <w:tcPr>
            <w:tcW w:w="992" w:type="dxa"/>
          </w:tcPr>
          <w:p w14:paraId="1497D48B" w14:textId="77777777" w:rsidR="00683F2E" w:rsidRDefault="00683F2E" w:rsidP="000411E9">
            <w:pPr>
              <w:pStyle w:val="affd"/>
              <w:ind w:left="0"/>
              <w:rPr>
                <w:rtl/>
              </w:rPr>
            </w:pPr>
          </w:p>
        </w:tc>
        <w:tc>
          <w:tcPr>
            <w:tcW w:w="3543" w:type="dxa"/>
            <w:shd w:val="clear" w:color="auto" w:fill="auto"/>
          </w:tcPr>
          <w:p w14:paraId="023984D4" w14:textId="0086A07E" w:rsidR="00683F2E" w:rsidRDefault="00683F2E" w:rsidP="000411E9">
            <w:pPr>
              <w:pStyle w:val="affd"/>
              <w:ind w:left="0"/>
              <w:rPr>
                <w:rtl/>
              </w:rPr>
            </w:pPr>
          </w:p>
        </w:tc>
      </w:tr>
      <w:tr w:rsidR="00683F2E" w14:paraId="1EE8E8DE" w14:textId="77777777" w:rsidTr="00B05919">
        <w:trPr>
          <w:tblHeader/>
        </w:trPr>
        <w:tc>
          <w:tcPr>
            <w:tcW w:w="516" w:type="dxa"/>
          </w:tcPr>
          <w:p w14:paraId="469CC4F9" w14:textId="77777777" w:rsidR="00683F2E" w:rsidRDefault="00683F2E" w:rsidP="000411E9">
            <w:pPr>
              <w:pStyle w:val="affd"/>
              <w:ind w:left="0"/>
              <w:rPr>
                <w:rtl/>
              </w:rPr>
            </w:pPr>
          </w:p>
        </w:tc>
        <w:tc>
          <w:tcPr>
            <w:tcW w:w="1889" w:type="dxa"/>
          </w:tcPr>
          <w:p w14:paraId="073D59F4" w14:textId="79E0A74B" w:rsidR="00683F2E" w:rsidRDefault="00683F2E" w:rsidP="000411E9">
            <w:pPr>
              <w:pStyle w:val="affd"/>
              <w:ind w:left="0"/>
              <w:rPr>
                <w:rtl/>
              </w:rPr>
            </w:pPr>
          </w:p>
        </w:tc>
        <w:tc>
          <w:tcPr>
            <w:tcW w:w="992" w:type="dxa"/>
          </w:tcPr>
          <w:p w14:paraId="57B0A2C8" w14:textId="77777777" w:rsidR="00683F2E" w:rsidRDefault="00683F2E" w:rsidP="000411E9">
            <w:pPr>
              <w:pStyle w:val="affd"/>
              <w:ind w:left="0"/>
              <w:rPr>
                <w:rtl/>
              </w:rPr>
            </w:pPr>
          </w:p>
        </w:tc>
        <w:tc>
          <w:tcPr>
            <w:tcW w:w="3543" w:type="dxa"/>
            <w:shd w:val="clear" w:color="auto" w:fill="auto"/>
          </w:tcPr>
          <w:p w14:paraId="496E1358" w14:textId="187371A0" w:rsidR="00683F2E" w:rsidRDefault="00683F2E" w:rsidP="000411E9">
            <w:pPr>
              <w:pStyle w:val="affd"/>
              <w:ind w:left="0"/>
              <w:rPr>
                <w:rtl/>
              </w:rPr>
            </w:pPr>
          </w:p>
        </w:tc>
      </w:tr>
    </w:tbl>
    <w:p w14:paraId="2FFB2D4D" w14:textId="3B2F33C7" w:rsidR="00683F2E" w:rsidRDefault="00683F2E" w:rsidP="0098339A">
      <w:pPr>
        <w:pStyle w:val="affd"/>
        <w:ind w:left="1667"/>
        <w:rPr>
          <w:rtl/>
        </w:rPr>
      </w:pPr>
    </w:p>
    <w:p w14:paraId="1CE21A7C" w14:textId="3B4BB5F2" w:rsidR="00154FEA" w:rsidRDefault="00154FEA" w:rsidP="0098339A">
      <w:pPr>
        <w:pStyle w:val="affd"/>
        <w:ind w:left="1667"/>
        <w:rPr>
          <w:rtl/>
        </w:rPr>
      </w:pPr>
    </w:p>
    <w:p w14:paraId="628FD7EF" w14:textId="77777777" w:rsidR="00154FEA" w:rsidRDefault="00154FEA" w:rsidP="0098339A">
      <w:pPr>
        <w:pStyle w:val="affd"/>
        <w:ind w:left="1667"/>
        <w:rPr>
          <w:rtl/>
        </w:rPr>
      </w:pPr>
    </w:p>
    <w:p w14:paraId="6650D721" w14:textId="0AD57719" w:rsidR="004538F4" w:rsidRDefault="004538F4" w:rsidP="004206DF">
      <w:pPr>
        <w:pStyle w:val="affd"/>
        <w:spacing w:line="360" w:lineRule="auto"/>
        <w:ind w:left="1809"/>
        <w:jc w:val="both"/>
      </w:pPr>
    </w:p>
    <w:p w14:paraId="4659F73D" w14:textId="77777777" w:rsidR="00072AAB" w:rsidRDefault="00072AAB" w:rsidP="00072AAB">
      <w:pPr>
        <w:rPr>
          <w:rtl/>
          <w:lang w:eastAsia="en-US"/>
        </w:rPr>
      </w:pPr>
    </w:p>
    <w:p w14:paraId="046EA85E" w14:textId="2D275C68" w:rsidR="00072AAB" w:rsidRPr="00B46ECB" w:rsidRDefault="00072AAB" w:rsidP="00614EAB">
      <w:pPr>
        <w:pStyle w:val="4"/>
        <w:numPr>
          <w:ilvl w:val="3"/>
          <w:numId w:val="6"/>
        </w:numPr>
        <w:spacing w:line="360" w:lineRule="auto"/>
        <w:rPr>
          <w:rFonts w:cs="David"/>
          <w:noProof w:val="0"/>
          <w:color w:val="008080"/>
          <w:rtl/>
          <w:lang w:eastAsia="en-US"/>
        </w:rPr>
      </w:pPr>
      <w:bookmarkStart w:id="1153" w:name="_Toc484008280"/>
      <w:r w:rsidRPr="00B46ECB">
        <w:rPr>
          <w:rFonts w:cs="David" w:hint="cs"/>
          <w:noProof w:val="0"/>
          <w:color w:val="008080"/>
          <w:rtl/>
          <w:lang w:eastAsia="en-US"/>
        </w:rPr>
        <w:t>חיבורים</w:t>
      </w:r>
      <w:r w:rsidR="00A66271">
        <w:rPr>
          <w:rFonts w:cs="David" w:hint="cs"/>
          <w:noProof w:val="0"/>
          <w:color w:val="008080"/>
          <w:rtl/>
          <w:lang w:eastAsia="en-US"/>
        </w:rPr>
        <w:t xml:space="preserve"> </w:t>
      </w:r>
      <w:r w:rsidR="00A534A2">
        <w:rPr>
          <w:rFonts w:cs="David" w:hint="cs"/>
          <w:noProof w:val="0"/>
          <w:color w:val="008080"/>
          <w:rtl/>
          <w:lang w:eastAsia="en-US"/>
        </w:rPr>
        <w:t xml:space="preserve">למתח </w:t>
      </w:r>
      <w:r w:rsidR="00A66271">
        <w:rPr>
          <w:rFonts w:cs="David" w:hint="cs"/>
          <w:noProof w:val="0"/>
          <w:color w:val="008080"/>
          <w:rtl/>
          <w:lang w:eastAsia="en-US"/>
        </w:rPr>
        <w:t>[</w:t>
      </w:r>
      <w:r w:rsidR="008673C4">
        <w:rPr>
          <w:rFonts w:cs="David" w:hint="cs"/>
          <w:noProof w:val="0"/>
          <w:color w:val="008080"/>
          <w:lang w:eastAsia="en-US"/>
        </w:rPr>
        <w:t>M</w:t>
      </w:r>
      <w:r w:rsidR="00A66271">
        <w:rPr>
          <w:rFonts w:cs="David" w:hint="cs"/>
          <w:noProof w:val="0"/>
          <w:color w:val="008080"/>
          <w:rtl/>
          <w:lang w:eastAsia="en-US"/>
        </w:rPr>
        <w:t>]</w:t>
      </w:r>
      <w:bookmarkEnd w:id="1153"/>
      <w:r w:rsidR="00417D92">
        <w:rPr>
          <w:rFonts w:cs="David" w:hint="cs"/>
          <w:noProof w:val="0"/>
          <w:color w:val="008080"/>
          <w:rtl/>
          <w:lang w:eastAsia="en-US"/>
        </w:rPr>
        <w:t xml:space="preserve"> </w:t>
      </w:r>
    </w:p>
    <w:p w14:paraId="243DE362" w14:textId="6A8A8A3E" w:rsidR="00072AAB" w:rsidRDefault="00072AAB" w:rsidP="00614EAB">
      <w:pPr>
        <w:pStyle w:val="4"/>
        <w:numPr>
          <w:ilvl w:val="4"/>
          <w:numId w:val="6"/>
        </w:numPr>
        <w:tabs>
          <w:tab w:val="num" w:pos="2119"/>
          <w:tab w:val="num" w:pos="2160"/>
        </w:tabs>
        <w:spacing w:line="360" w:lineRule="auto"/>
        <w:ind w:left="2119"/>
        <w:rPr>
          <w:rFonts w:cs="David"/>
          <w:noProof w:val="0"/>
          <w:color w:val="943634" w:themeColor="accent2" w:themeShade="BF"/>
          <w:rtl/>
          <w:lang w:eastAsia="en-US"/>
        </w:rPr>
      </w:pPr>
      <w:bookmarkStart w:id="1154" w:name="_Ref483995979"/>
      <w:bookmarkStart w:id="1155" w:name="_Toc484008281"/>
      <w:r w:rsidRPr="00A65C75">
        <w:rPr>
          <w:rFonts w:cs="David" w:hint="cs"/>
          <w:noProof w:val="0"/>
          <w:color w:val="943634" w:themeColor="accent2" w:themeShade="BF"/>
          <w:rtl/>
          <w:lang w:eastAsia="en-US"/>
        </w:rPr>
        <w:t>חיבור למתח ברכב</w:t>
      </w:r>
      <w:r w:rsidR="0041006D">
        <w:rPr>
          <w:rFonts w:cs="David" w:hint="cs"/>
          <w:noProof w:val="0"/>
          <w:color w:val="943634" w:themeColor="accent2" w:themeShade="BF"/>
          <w:rtl/>
          <w:lang w:eastAsia="en-US"/>
        </w:rPr>
        <w:t xml:space="preserve"> [</w:t>
      </w:r>
      <w:r w:rsidR="0041006D">
        <w:rPr>
          <w:rFonts w:cs="David" w:hint="cs"/>
          <w:noProof w:val="0"/>
          <w:color w:val="943634" w:themeColor="accent2" w:themeShade="BF"/>
          <w:lang w:eastAsia="en-US"/>
        </w:rPr>
        <w:t>M</w:t>
      </w:r>
      <w:r w:rsidR="0041006D">
        <w:rPr>
          <w:rFonts w:cs="David" w:hint="cs"/>
          <w:noProof w:val="0"/>
          <w:color w:val="943634" w:themeColor="accent2" w:themeShade="BF"/>
          <w:rtl/>
          <w:lang w:eastAsia="en-US"/>
        </w:rPr>
        <w:t>]</w:t>
      </w:r>
      <w:bookmarkEnd w:id="1154"/>
      <w:bookmarkEnd w:id="1155"/>
    </w:p>
    <w:p w14:paraId="315B5084" w14:textId="77777777" w:rsidR="007956C0" w:rsidRPr="00853151" w:rsidRDefault="007956C0" w:rsidP="007956C0">
      <w:pPr>
        <w:pStyle w:val="ac"/>
        <w:tabs>
          <w:tab w:val="clear" w:pos="4153"/>
          <w:tab w:val="clear" w:pos="8306"/>
        </w:tabs>
        <w:ind w:left="391" w:right="993" w:firstLine="720"/>
        <w:jc w:val="both"/>
        <w:rPr>
          <w:rFonts w:ascii="Calibri" w:hAnsi="Calibri"/>
          <w:sz w:val="26"/>
          <w:szCs w:val="26"/>
          <w:rtl/>
        </w:rPr>
      </w:pPr>
      <w:r>
        <w:rPr>
          <w:rFonts w:ascii="David" w:hAnsi="David" w:hint="cs"/>
          <w:sz w:val="26"/>
          <w:szCs w:val="26"/>
          <w:rtl/>
        </w:rPr>
        <w:t xml:space="preserve">מתח  כניסה  -      </w:t>
      </w:r>
      <w:r w:rsidRPr="00853151">
        <w:rPr>
          <w:rFonts w:ascii="Calibri" w:hAnsi="Calibri"/>
          <w:sz w:val="26"/>
          <w:szCs w:val="26"/>
        </w:rPr>
        <w:t>Vdc</w:t>
      </w:r>
      <w:r>
        <w:rPr>
          <w:rFonts w:ascii="David" w:hAnsi="David" w:hint="cs"/>
          <w:sz w:val="26"/>
          <w:szCs w:val="26"/>
          <w:rtl/>
        </w:rPr>
        <w:t xml:space="preserve">   12-15</w:t>
      </w:r>
      <w:r w:rsidRPr="00853151">
        <w:rPr>
          <w:rFonts w:ascii="Calibri" w:hAnsi="Calibri"/>
          <w:sz w:val="26"/>
          <w:szCs w:val="26"/>
        </w:rPr>
        <w:t xml:space="preserve"> </w:t>
      </w:r>
      <w:r w:rsidRPr="00853151">
        <w:rPr>
          <w:rFonts w:ascii="Calibri" w:hAnsi="Calibri" w:hint="cs"/>
          <w:sz w:val="26"/>
          <w:szCs w:val="26"/>
          <w:rtl/>
        </w:rPr>
        <w:t>.</w:t>
      </w:r>
    </w:p>
    <w:p w14:paraId="5D2F9ECA" w14:textId="172C94A6" w:rsidR="007956C0" w:rsidRDefault="007956C0" w:rsidP="007956C0">
      <w:pPr>
        <w:pStyle w:val="ac"/>
        <w:tabs>
          <w:tab w:val="clear" w:pos="4153"/>
          <w:tab w:val="clear" w:pos="8306"/>
        </w:tabs>
        <w:ind w:left="751" w:right="993" w:firstLine="360"/>
        <w:jc w:val="both"/>
        <w:rPr>
          <w:rFonts w:ascii="David" w:hAnsi="David"/>
          <w:sz w:val="26"/>
          <w:szCs w:val="26"/>
        </w:rPr>
      </w:pPr>
      <w:r>
        <w:rPr>
          <w:rFonts w:ascii="David" w:hAnsi="David" w:hint="cs"/>
          <w:sz w:val="26"/>
          <w:szCs w:val="26"/>
          <w:rtl/>
        </w:rPr>
        <w:t xml:space="preserve">זרם  טעינה </w:t>
      </w:r>
      <w:r>
        <w:rPr>
          <w:rFonts w:ascii="David" w:hAnsi="David"/>
          <w:sz w:val="26"/>
          <w:szCs w:val="26"/>
          <w:rtl/>
        </w:rPr>
        <w:t>–</w:t>
      </w:r>
      <w:r>
        <w:rPr>
          <w:rFonts w:ascii="David" w:hAnsi="David" w:hint="cs"/>
          <w:sz w:val="26"/>
          <w:szCs w:val="26"/>
          <w:rtl/>
        </w:rPr>
        <w:t xml:space="preserve"> כ-10%  מקיבולת  סוללת  המצלמה.</w:t>
      </w:r>
    </w:p>
    <w:p w14:paraId="06EB939D" w14:textId="77777777" w:rsidR="007956C0" w:rsidRDefault="007956C0" w:rsidP="007956C0">
      <w:pPr>
        <w:pStyle w:val="ac"/>
        <w:tabs>
          <w:tab w:val="clear" w:pos="4153"/>
          <w:tab w:val="clear" w:pos="8306"/>
        </w:tabs>
        <w:ind w:left="1127" w:right="993"/>
        <w:jc w:val="both"/>
        <w:rPr>
          <w:rFonts w:ascii="David" w:hAnsi="David"/>
          <w:sz w:val="26"/>
          <w:szCs w:val="26"/>
          <w:rtl/>
        </w:rPr>
      </w:pPr>
      <w:r>
        <w:rPr>
          <w:rFonts w:ascii="David" w:hAnsi="David" w:hint="cs"/>
          <w:sz w:val="26"/>
          <w:szCs w:val="26"/>
          <w:rtl/>
        </w:rPr>
        <w:t xml:space="preserve">הגבלת  זרם  טעינה </w:t>
      </w:r>
      <w:r>
        <w:rPr>
          <w:rFonts w:ascii="David" w:hAnsi="David"/>
          <w:sz w:val="26"/>
          <w:szCs w:val="26"/>
          <w:rtl/>
        </w:rPr>
        <w:t>–</w:t>
      </w:r>
      <w:r>
        <w:rPr>
          <w:rFonts w:ascii="David" w:hAnsi="David" w:hint="cs"/>
          <w:sz w:val="26"/>
          <w:szCs w:val="26"/>
          <w:rtl/>
        </w:rPr>
        <w:t xml:space="preserve"> כ </w:t>
      </w:r>
      <w:r>
        <w:rPr>
          <w:rFonts w:ascii="David" w:hAnsi="David"/>
          <w:sz w:val="26"/>
          <w:szCs w:val="26"/>
          <w:rtl/>
        </w:rPr>
        <w:t>–</w:t>
      </w:r>
      <w:r>
        <w:rPr>
          <w:rFonts w:ascii="David" w:hAnsi="David" w:hint="cs"/>
          <w:sz w:val="26"/>
          <w:szCs w:val="26"/>
          <w:rtl/>
        </w:rPr>
        <w:t xml:space="preserve"> 25%  מקיבולת  סוללת  המצלמה.</w:t>
      </w:r>
    </w:p>
    <w:p w14:paraId="09867DE1" w14:textId="77777777" w:rsidR="00A57A84" w:rsidRDefault="00A57A84" w:rsidP="00072AAB">
      <w:pPr>
        <w:rPr>
          <w:rtl/>
          <w:lang w:eastAsia="en-US"/>
        </w:rPr>
      </w:pPr>
    </w:p>
    <w:p w14:paraId="2BAD93EF" w14:textId="77777777" w:rsidR="00072AAB" w:rsidRPr="00A65C75" w:rsidRDefault="00072AAB" w:rsidP="00614EAB">
      <w:pPr>
        <w:pStyle w:val="4"/>
        <w:numPr>
          <w:ilvl w:val="4"/>
          <w:numId w:val="6"/>
        </w:numPr>
        <w:tabs>
          <w:tab w:val="num" w:pos="2119"/>
          <w:tab w:val="num" w:pos="2160"/>
        </w:tabs>
        <w:spacing w:line="360" w:lineRule="auto"/>
        <w:ind w:left="2119"/>
        <w:rPr>
          <w:rFonts w:cs="David"/>
          <w:noProof w:val="0"/>
          <w:color w:val="943634" w:themeColor="accent2" w:themeShade="BF"/>
          <w:rtl/>
          <w:lang w:eastAsia="en-US"/>
        </w:rPr>
      </w:pPr>
      <w:bookmarkStart w:id="1156" w:name="_Toc484008282"/>
      <w:r w:rsidRPr="00A65C75">
        <w:rPr>
          <w:rFonts w:cs="David" w:hint="cs"/>
          <w:noProof w:val="0"/>
          <w:color w:val="943634" w:themeColor="accent2" w:themeShade="BF"/>
          <w:rtl/>
          <w:lang w:eastAsia="en-US"/>
        </w:rPr>
        <w:t>חיבור למתח רשת</w:t>
      </w:r>
      <w:r w:rsidR="0041006D">
        <w:rPr>
          <w:rFonts w:cs="David" w:hint="cs"/>
          <w:noProof w:val="0"/>
          <w:color w:val="943634" w:themeColor="accent2" w:themeShade="BF"/>
          <w:rtl/>
          <w:lang w:eastAsia="en-US"/>
        </w:rPr>
        <w:t xml:space="preserve"> [</w:t>
      </w:r>
      <w:r w:rsidR="0041006D">
        <w:rPr>
          <w:rFonts w:cs="David" w:hint="cs"/>
          <w:noProof w:val="0"/>
          <w:color w:val="943634" w:themeColor="accent2" w:themeShade="BF"/>
          <w:lang w:eastAsia="en-US"/>
        </w:rPr>
        <w:t>M</w:t>
      </w:r>
      <w:r w:rsidR="0041006D">
        <w:rPr>
          <w:rFonts w:cs="David" w:hint="cs"/>
          <w:noProof w:val="0"/>
          <w:color w:val="943634" w:themeColor="accent2" w:themeShade="BF"/>
          <w:rtl/>
          <w:lang w:eastAsia="en-US"/>
        </w:rPr>
        <w:t>]</w:t>
      </w:r>
      <w:bookmarkEnd w:id="1156"/>
    </w:p>
    <w:p w14:paraId="62870CC3" w14:textId="537B55CB" w:rsidR="00A57A84" w:rsidRPr="00B31C94" w:rsidRDefault="00A65C75" w:rsidP="00B31C94">
      <w:pPr>
        <w:spacing w:line="360" w:lineRule="auto"/>
        <w:ind w:left="1269"/>
        <w:jc w:val="both"/>
        <w:rPr>
          <w:sz w:val="24"/>
          <w:szCs w:val="24"/>
          <w:rtl/>
        </w:rPr>
      </w:pPr>
      <w:r w:rsidRPr="0041006D">
        <w:rPr>
          <w:rFonts w:hint="cs"/>
          <w:sz w:val="24"/>
          <w:szCs w:val="24"/>
          <w:rtl/>
        </w:rPr>
        <w:t xml:space="preserve">עריסה המתפקדת במשרד תחנה תחובר למתח הרשת במדינת ישראל. </w:t>
      </w:r>
    </w:p>
    <w:p w14:paraId="1852F411" w14:textId="77777777" w:rsidR="00A57A84" w:rsidRDefault="00A57A84" w:rsidP="00072AAB">
      <w:pPr>
        <w:rPr>
          <w:rtl/>
          <w:lang w:eastAsia="en-US"/>
        </w:rPr>
      </w:pPr>
    </w:p>
    <w:p w14:paraId="174A7CC9" w14:textId="39E7B6B8" w:rsidR="00B218C9" w:rsidRPr="00EC12FF" w:rsidRDefault="00EC12FF" w:rsidP="00614EAB">
      <w:pPr>
        <w:pStyle w:val="4"/>
        <w:numPr>
          <w:ilvl w:val="3"/>
          <w:numId w:val="6"/>
        </w:numPr>
        <w:spacing w:line="360" w:lineRule="auto"/>
        <w:rPr>
          <w:rFonts w:cs="David"/>
          <w:noProof w:val="0"/>
          <w:color w:val="008080"/>
          <w:rtl/>
          <w:lang w:eastAsia="en-US"/>
        </w:rPr>
      </w:pPr>
      <w:bookmarkStart w:id="1157" w:name="_Toc484008283"/>
      <w:r w:rsidRPr="00EC12FF">
        <w:rPr>
          <w:rFonts w:cs="David" w:hint="cs"/>
          <w:noProof w:val="0"/>
          <w:color w:val="008080"/>
          <w:rtl/>
          <w:lang w:eastAsia="en-US"/>
        </w:rPr>
        <w:t>תנאי סביבה ל</w:t>
      </w:r>
      <w:r>
        <w:rPr>
          <w:rFonts w:cs="David" w:hint="cs"/>
          <w:noProof w:val="0"/>
          <w:color w:val="008080"/>
          <w:rtl/>
          <w:lang w:eastAsia="en-US"/>
        </w:rPr>
        <w:t xml:space="preserve">תפקוד </w:t>
      </w:r>
      <w:r w:rsidRPr="00EC12FF">
        <w:rPr>
          <w:rFonts w:cs="David" w:hint="cs"/>
          <w:noProof w:val="0"/>
          <w:color w:val="008080"/>
          <w:rtl/>
          <w:lang w:eastAsia="en-US"/>
        </w:rPr>
        <w:t xml:space="preserve">עריסה </w:t>
      </w:r>
      <w:r>
        <w:rPr>
          <w:rFonts w:cs="David"/>
          <w:noProof w:val="0"/>
          <w:color w:val="008080"/>
          <w:lang w:eastAsia="en-US"/>
        </w:rPr>
        <w:t>[M,S]</w:t>
      </w:r>
      <w:bookmarkEnd w:id="1157"/>
      <w:r w:rsidR="00C0455F">
        <w:rPr>
          <w:rFonts w:cs="David" w:hint="cs"/>
          <w:noProof w:val="0"/>
          <w:color w:val="008080"/>
          <w:rtl/>
          <w:lang w:eastAsia="en-US"/>
        </w:rPr>
        <w:t xml:space="preserve"> </w:t>
      </w:r>
    </w:p>
    <w:p w14:paraId="2D167B20" w14:textId="7D0C6C6F" w:rsidR="00EC12FF" w:rsidRDefault="00EC12FF" w:rsidP="00EC12FF">
      <w:pPr>
        <w:spacing w:line="360" w:lineRule="auto"/>
        <w:ind w:left="1440"/>
        <w:rPr>
          <w:sz w:val="24"/>
          <w:szCs w:val="24"/>
          <w:rtl/>
        </w:rPr>
      </w:pPr>
      <w:r w:rsidRPr="00EC12FF">
        <w:rPr>
          <w:rFonts w:hint="cs"/>
          <w:sz w:val="24"/>
          <w:szCs w:val="24"/>
          <w:rtl/>
        </w:rPr>
        <w:t>עריסה תתפקד באופן מלא ולא תנזק בטווח שבין 10- (מינוס עשר מעלות)  עד 70  מעלות צלסיוס.</w:t>
      </w:r>
    </w:p>
    <w:p w14:paraId="60A8C8CC" w14:textId="23BD7B1C" w:rsidR="00EC12FF" w:rsidRDefault="00EC12FF" w:rsidP="00EC12FF">
      <w:pPr>
        <w:spacing w:line="360" w:lineRule="auto"/>
        <w:ind w:left="1440"/>
        <w:rPr>
          <w:sz w:val="24"/>
          <w:szCs w:val="24"/>
          <w:rtl/>
        </w:rPr>
      </w:pPr>
      <w:r>
        <w:rPr>
          <w:rFonts w:hint="cs"/>
          <w:sz w:val="24"/>
          <w:szCs w:val="24"/>
          <w:rtl/>
        </w:rPr>
        <w:t>במענה לסעיף זה :</w:t>
      </w:r>
    </w:p>
    <w:p w14:paraId="4E9AFF05" w14:textId="32AD0A05" w:rsidR="00EC12FF" w:rsidRDefault="00EC12FF" w:rsidP="00A75A7A">
      <w:pPr>
        <w:pStyle w:val="affd"/>
        <w:numPr>
          <w:ilvl w:val="0"/>
          <w:numId w:val="100"/>
        </w:numPr>
        <w:spacing w:line="360" w:lineRule="auto"/>
      </w:pPr>
      <w:r>
        <w:rPr>
          <w:rFonts w:hint="cs"/>
          <w:rtl/>
        </w:rPr>
        <w:t>יכתוב "קראתי והבנתי ומקובל עלי"</w:t>
      </w:r>
    </w:p>
    <w:p w14:paraId="33662D92" w14:textId="4AAEB817" w:rsidR="00EC12FF" w:rsidRDefault="00EC12FF" w:rsidP="00A75A7A">
      <w:pPr>
        <w:pStyle w:val="affd"/>
        <w:numPr>
          <w:ilvl w:val="0"/>
          <w:numId w:val="100"/>
        </w:numPr>
        <w:spacing w:line="360" w:lineRule="auto"/>
      </w:pPr>
      <w:r>
        <w:rPr>
          <w:rFonts w:hint="cs"/>
          <w:rtl/>
        </w:rPr>
        <w:lastRenderedPageBreak/>
        <w:t>ימלא את הטבלה הבאה</w:t>
      </w:r>
    </w:p>
    <w:p w14:paraId="2BD93102" w14:textId="68D15CE2" w:rsidR="00EC12FF" w:rsidRDefault="00EC12FF" w:rsidP="00A75A7A">
      <w:pPr>
        <w:pStyle w:val="affd"/>
        <w:numPr>
          <w:ilvl w:val="0"/>
          <w:numId w:val="100"/>
        </w:numPr>
        <w:spacing w:line="360" w:lineRule="auto"/>
      </w:pPr>
      <w:r>
        <w:rPr>
          <w:rFonts w:hint="cs"/>
          <w:rtl/>
        </w:rPr>
        <w:t>יצרף מפרט יצרן או לחילופין הצהרת מנכ"ל היצרן המעידים על הנתונים שנמסרו.</w:t>
      </w:r>
    </w:p>
    <w:p w14:paraId="42E542D0" w14:textId="77777777" w:rsidR="0044425C" w:rsidRPr="00EC12FF" w:rsidRDefault="0044425C" w:rsidP="0044425C">
      <w:pPr>
        <w:pStyle w:val="affd"/>
        <w:spacing w:line="360" w:lineRule="auto"/>
        <w:ind w:left="1800"/>
        <w:rPr>
          <w:rtl/>
        </w:rPr>
      </w:pPr>
    </w:p>
    <w:p w14:paraId="73C6EB4F" w14:textId="41143D02" w:rsidR="00EC12FF" w:rsidRDefault="00EC12FF" w:rsidP="00EC12FF">
      <w:pPr>
        <w:spacing w:line="360" w:lineRule="auto"/>
        <w:ind w:left="1440"/>
        <w:rPr>
          <w:sz w:val="24"/>
          <w:szCs w:val="24"/>
          <w:rtl/>
        </w:rPr>
      </w:pPr>
    </w:p>
    <w:tbl>
      <w:tblPr>
        <w:tblStyle w:val="affc"/>
        <w:tblpPr w:leftFromText="180" w:rightFromText="180" w:vertAnchor="text" w:horzAnchor="page" w:tblpX="2458" w:tblpY="-6"/>
        <w:bidiVisual/>
        <w:tblW w:w="0" w:type="auto"/>
        <w:tblLayout w:type="fixed"/>
        <w:tblLook w:val="04A0" w:firstRow="1" w:lastRow="0" w:firstColumn="1" w:lastColumn="0" w:noHBand="0" w:noVBand="1"/>
      </w:tblPr>
      <w:tblGrid>
        <w:gridCol w:w="710"/>
        <w:gridCol w:w="2125"/>
        <w:gridCol w:w="1063"/>
        <w:gridCol w:w="1066"/>
        <w:gridCol w:w="2124"/>
      </w:tblGrid>
      <w:tr w:rsidR="00CE20AB" w:rsidRPr="00732885" w14:paraId="2AE52458" w14:textId="77777777" w:rsidTr="00CE20AB">
        <w:tc>
          <w:tcPr>
            <w:tcW w:w="710" w:type="dxa"/>
            <w:shd w:val="clear" w:color="auto" w:fill="FFFF00"/>
          </w:tcPr>
          <w:p w14:paraId="4EEEEA24" w14:textId="77777777" w:rsidR="00CE20AB" w:rsidRPr="00732885" w:rsidRDefault="00CE20AB" w:rsidP="00CE20AB">
            <w:pPr>
              <w:pStyle w:val="15"/>
              <w:ind w:left="0"/>
              <w:rPr>
                <w:rtl/>
              </w:rPr>
            </w:pPr>
          </w:p>
        </w:tc>
        <w:tc>
          <w:tcPr>
            <w:tcW w:w="2125" w:type="dxa"/>
            <w:shd w:val="clear" w:color="auto" w:fill="FFFF00"/>
          </w:tcPr>
          <w:p w14:paraId="3E993A2D" w14:textId="77777777" w:rsidR="00CE20AB" w:rsidRPr="00732885" w:rsidRDefault="00CE20AB" w:rsidP="00CE20AB">
            <w:pPr>
              <w:pStyle w:val="15"/>
              <w:ind w:left="14"/>
              <w:rPr>
                <w:rtl/>
              </w:rPr>
            </w:pPr>
            <w:r>
              <w:rPr>
                <w:rFonts w:hint="cs"/>
                <w:rtl/>
              </w:rPr>
              <w:t>תנאי סביבה לתפקוד עריסה</w:t>
            </w:r>
          </w:p>
        </w:tc>
        <w:tc>
          <w:tcPr>
            <w:tcW w:w="1063" w:type="dxa"/>
            <w:shd w:val="clear" w:color="auto" w:fill="FFFF00"/>
          </w:tcPr>
          <w:p w14:paraId="175994AF" w14:textId="77777777" w:rsidR="00CE20AB" w:rsidRPr="00732885" w:rsidRDefault="00CE20AB" w:rsidP="00CE20AB">
            <w:pPr>
              <w:pStyle w:val="15"/>
              <w:ind w:left="0"/>
              <w:rPr>
                <w:rtl/>
              </w:rPr>
            </w:pPr>
            <w:r w:rsidRPr="00732885">
              <w:rPr>
                <w:rFonts w:hint="cs"/>
                <w:rtl/>
              </w:rPr>
              <w:t>טמפ מינימום</w:t>
            </w:r>
          </w:p>
        </w:tc>
        <w:tc>
          <w:tcPr>
            <w:tcW w:w="1066" w:type="dxa"/>
            <w:shd w:val="clear" w:color="auto" w:fill="FFFF00"/>
          </w:tcPr>
          <w:p w14:paraId="62A9CA39" w14:textId="77777777" w:rsidR="00CE20AB" w:rsidRPr="00732885" w:rsidRDefault="00CE20AB" w:rsidP="00CE20AB">
            <w:pPr>
              <w:pStyle w:val="15"/>
              <w:ind w:left="0"/>
              <w:rPr>
                <w:rtl/>
              </w:rPr>
            </w:pPr>
            <w:r w:rsidRPr="00732885">
              <w:rPr>
                <w:rFonts w:hint="cs"/>
                <w:rtl/>
              </w:rPr>
              <w:t>טמפ מקסימו</w:t>
            </w:r>
            <w:r>
              <w:rPr>
                <w:rFonts w:hint="cs"/>
                <w:rtl/>
              </w:rPr>
              <w:t>ם</w:t>
            </w:r>
          </w:p>
        </w:tc>
        <w:tc>
          <w:tcPr>
            <w:tcW w:w="2124" w:type="dxa"/>
            <w:shd w:val="clear" w:color="auto" w:fill="FFFF00"/>
          </w:tcPr>
          <w:p w14:paraId="26BFE5F1" w14:textId="77777777" w:rsidR="00CE20AB" w:rsidRPr="00732885" w:rsidRDefault="00CE20AB" w:rsidP="00CE20AB">
            <w:pPr>
              <w:pStyle w:val="15"/>
              <w:ind w:left="0"/>
              <w:rPr>
                <w:rtl/>
              </w:rPr>
            </w:pPr>
            <w:r w:rsidRPr="00732885">
              <w:rPr>
                <w:rFonts w:hint="cs"/>
                <w:rtl/>
              </w:rPr>
              <w:t>הערות</w:t>
            </w:r>
          </w:p>
        </w:tc>
      </w:tr>
      <w:tr w:rsidR="00CE20AB" w:rsidRPr="00732885" w14:paraId="429B918B" w14:textId="77777777" w:rsidTr="00CE20AB">
        <w:tc>
          <w:tcPr>
            <w:tcW w:w="710" w:type="dxa"/>
          </w:tcPr>
          <w:p w14:paraId="33B01CFC" w14:textId="77777777" w:rsidR="00CE20AB" w:rsidRPr="00732885" w:rsidRDefault="00CE20AB" w:rsidP="00CE20AB">
            <w:pPr>
              <w:pStyle w:val="15"/>
              <w:ind w:left="0"/>
              <w:rPr>
                <w:rtl/>
              </w:rPr>
            </w:pPr>
            <w:r>
              <w:rPr>
                <w:rFonts w:hint="cs"/>
                <w:rtl/>
              </w:rPr>
              <w:t>1</w:t>
            </w:r>
          </w:p>
        </w:tc>
        <w:tc>
          <w:tcPr>
            <w:tcW w:w="2125" w:type="dxa"/>
          </w:tcPr>
          <w:p w14:paraId="0654C14C" w14:textId="77777777" w:rsidR="00CE20AB" w:rsidRDefault="00CE20AB" w:rsidP="00CE20AB">
            <w:pPr>
              <w:pStyle w:val="15"/>
              <w:ind w:left="14"/>
              <w:rPr>
                <w:rtl/>
              </w:rPr>
            </w:pPr>
            <w:r>
              <w:rPr>
                <w:rFonts w:hint="cs"/>
                <w:rtl/>
              </w:rPr>
              <w:t>טמפרטורת עבודה של עריסה</w:t>
            </w:r>
          </w:p>
        </w:tc>
        <w:tc>
          <w:tcPr>
            <w:tcW w:w="1063" w:type="dxa"/>
          </w:tcPr>
          <w:p w14:paraId="7C883A9A" w14:textId="77777777" w:rsidR="00CE20AB" w:rsidRPr="00732885" w:rsidRDefault="00CE20AB" w:rsidP="00CE20AB">
            <w:pPr>
              <w:pStyle w:val="15"/>
              <w:ind w:left="0"/>
              <w:rPr>
                <w:rtl/>
              </w:rPr>
            </w:pPr>
          </w:p>
        </w:tc>
        <w:tc>
          <w:tcPr>
            <w:tcW w:w="1066" w:type="dxa"/>
          </w:tcPr>
          <w:p w14:paraId="113D166A" w14:textId="77777777" w:rsidR="00CE20AB" w:rsidRPr="00732885" w:rsidRDefault="00CE20AB" w:rsidP="00CE20AB">
            <w:pPr>
              <w:pStyle w:val="15"/>
              <w:ind w:left="0"/>
              <w:rPr>
                <w:rtl/>
              </w:rPr>
            </w:pPr>
          </w:p>
        </w:tc>
        <w:tc>
          <w:tcPr>
            <w:tcW w:w="2124" w:type="dxa"/>
          </w:tcPr>
          <w:p w14:paraId="6F91ACB5" w14:textId="77777777" w:rsidR="00CE20AB" w:rsidRPr="00732885" w:rsidRDefault="00CE20AB" w:rsidP="00CE20AB">
            <w:pPr>
              <w:pStyle w:val="15"/>
              <w:ind w:left="0"/>
              <w:rPr>
                <w:rtl/>
              </w:rPr>
            </w:pPr>
          </w:p>
        </w:tc>
      </w:tr>
      <w:tr w:rsidR="00CE20AB" w:rsidRPr="00732885" w14:paraId="09C0FDC8" w14:textId="77777777" w:rsidTr="00CE20AB">
        <w:tc>
          <w:tcPr>
            <w:tcW w:w="710" w:type="dxa"/>
          </w:tcPr>
          <w:p w14:paraId="652B49A6" w14:textId="77777777" w:rsidR="00CE20AB" w:rsidRDefault="00CE20AB" w:rsidP="00CE20AB">
            <w:pPr>
              <w:pStyle w:val="15"/>
              <w:ind w:left="0"/>
              <w:rPr>
                <w:rtl/>
              </w:rPr>
            </w:pPr>
            <w:r>
              <w:rPr>
                <w:rFonts w:hint="cs"/>
                <w:rtl/>
              </w:rPr>
              <w:t>2</w:t>
            </w:r>
          </w:p>
        </w:tc>
        <w:tc>
          <w:tcPr>
            <w:tcW w:w="2125" w:type="dxa"/>
          </w:tcPr>
          <w:p w14:paraId="48B5626F" w14:textId="11E7F49D" w:rsidR="00CE20AB" w:rsidRDefault="00CE20AB" w:rsidP="00CE20AB">
            <w:pPr>
              <w:pStyle w:val="15"/>
              <w:ind w:left="14"/>
              <w:rPr>
                <w:rtl/>
              </w:rPr>
            </w:pPr>
            <w:r>
              <w:rPr>
                <w:rFonts w:hint="cs"/>
                <w:rtl/>
              </w:rPr>
              <w:t>מצורף מפרט טכני או לחילופין הצהרת מנכ"ל היצרן המעידים על הנתונים שנמסרו.</w:t>
            </w:r>
          </w:p>
        </w:tc>
        <w:tc>
          <w:tcPr>
            <w:tcW w:w="1063" w:type="dxa"/>
          </w:tcPr>
          <w:p w14:paraId="718E2333" w14:textId="77777777" w:rsidR="00CE20AB" w:rsidRPr="00732885" w:rsidRDefault="00CE20AB" w:rsidP="00CE20AB">
            <w:pPr>
              <w:pStyle w:val="15"/>
              <w:ind w:left="0"/>
              <w:rPr>
                <w:rtl/>
              </w:rPr>
            </w:pPr>
          </w:p>
        </w:tc>
        <w:tc>
          <w:tcPr>
            <w:tcW w:w="1066" w:type="dxa"/>
          </w:tcPr>
          <w:p w14:paraId="74E9446D" w14:textId="77777777" w:rsidR="00CE20AB" w:rsidRPr="00732885" w:rsidRDefault="00CE20AB" w:rsidP="00CE20AB">
            <w:pPr>
              <w:pStyle w:val="15"/>
              <w:ind w:left="0"/>
              <w:rPr>
                <w:rtl/>
              </w:rPr>
            </w:pPr>
          </w:p>
        </w:tc>
        <w:tc>
          <w:tcPr>
            <w:tcW w:w="2124" w:type="dxa"/>
          </w:tcPr>
          <w:p w14:paraId="33F2EED4" w14:textId="77777777" w:rsidR="00CE20AB" w:rsidRPr="00732885" w:rsidRDefault="00CE20AB" w:rsidP="00CE20AB">
            <w:pPr>
              <w:pStyle w:val="15"/>
              <w:ind w:left="0"/>
              <w:rPr>
                <w:rtl/>
              </w:rPr>
            </w:pPr>
          </w:p>
        </w:tc>
      </w:tr>
    </w:tbl>
    <w:p w14:paraId="3D972D7B" w14:textId="77777777" w:rsidR="00B31C94" w:rsidRDefault="00B31C94" w:rsidP="00B31C94">
      <w:pPr>
        <w:spacing w:line="360" w:lineRule="auto"/>
        <w:ind w:left="947"/>
        <w:jc w:val="both"/>
        <w:rPr>
          <w:b/>
          <w:bCs/>
          <w:noProof w:val="0"/>
          <w:sz w:val="24"/>
          <w:szCs w:val="24"/>
          <w:u w:val="single"/>
          <w:lang w:eastAsia="en-US"/>
        </w:rPr>
      </w:pPr>
      <w:bookmarkStart w:id="1158" w:name="_Hlk478629201"/>
    </w:p>
    <w:p w14:paraId="6BB88E44" w14:textId="77777777" w:rsidR="00B31C94" w:rsidRDefault="00B31C94" w:rsidP="00B31C94">
      <w:pPr>
        <w:spacing w:line="360" w:lineRule="auto"/>
        <w:ind w:left="947"/>
        <w:jc w:val="both"/>
        <w:rPr>
          <w:b/>
          <w:bCs/>
          <w:noProof w:val="0"/>
          <w:sz w:val="24"/>
          <w:szCs w:val="24"/>
          <w:u w:val="single"/>
          <w:lang w:eastAsia="en-US"/>
        </w:rPr>
      </w:pPr>
    </w:p>
    <w:p w14:paraId="2236A497" w14:textId="77777777" w:rsidR="00B31C94" w:rsidRDefault="00B31C94" w:rsidP="00B31C94">
      <w:pPr>
        <w:spacing w:line="360" w:lineRule="auto"/>
        <w:ind w:left="947"/>
        <w:jc w:val="both"/>
        <w:rPr>
          <w:b/>
          <w:bCs/>
          <w:noProof w:val="0"/>
          <w:sz w:val="24"/>
          <w:szCs w:val="24"/>
          <w:u w:val="single"/>
          <w:lang w:eastAsia="en-US"/>
        </w:rPr>
      </w:pPr>
    </w:p>
    <w:p w14:paraId="2554FF43" w14:textId="77777777" w:rsidR="00B31C94" w:rsidRDefault="00B31C94" w:rsidP="00B31C94">
      <w:pPr>
        <w:spacing w:line="360" w:lineRule="auto"/>
        <w:ind w:left="947"/>
        <w:jc w:val="both"/>
        <w:rPr>
          <w:b/>
          <w:bCs/>
          <w:noProof w:val="0"/>
          <w:sz w:val="24"/>
          <w:szCs w:val="24"/>
          <w:u w:val="single"/>
          <w:lang w:eastAsia="en-US"/>
        </w:rPr>
      </w:pPr>
    </w:p>
    <w:p w14:paraId="48D16EFA" w14:textId="77777777" w:rsidR="00B31C94" w:rsidRDefault="00B31C94" w:rsidP="00B31C94">
      <w:pPr>
        <w:spacing w:line="360" w:lineRule="auto"/>
        <w:ind w:left="947"/>
        <w:jc w:val="both"/>
        <w:rPr>
          <w:b/>
          <w:bCs/>
          <w:noProof w:val="0"/>
          <w:sz w:val="24"/>
          <w:szCs w:val="24"/>
          <w:u w:val="single"/>
          <w:lang w:eastAsia="en-US"/>
        </w:rPr>
      </w:pPr>
    </w:p>
    <w:p w14:paraId="259B4B28" w14:textId="77777777" w:rsidR="00B31C94" w:rsidRDefault="00B31C94" w:rsidP="00B31C94">
      <w:pPr>
        <w:spacing w:line="360" w:lineRule="auto"/>
        <w:ind w:left="947"/>
        <w:jc w:val="both"/>
        <w:rPr>
          <w:b/>
          <w:bCs/>
          <w:noProof w:val="0"/>
          <w:sz w:val="24"/>
          <w:szCs w:val="24"/>
          <w:u w:val="single"/>
          <w:lang w:eastAsia="en-US"/>
        </w:rPr>
      </w:pPr>
    </w:p>
    <w:p w14:paraId="519F0B4E" w14:textId="77777777" w:rsidR="00B31C94" w:rsidRDefault="00B31C94" w:rsidP="00B31C94">
      <w:pPr>
        <w:spacing w:line="360" w:lineRule="auto"/>
        <w:ind w:left="947"/>
        <w:jc w:val="both"/>
        <w:rPr>
          <w:b/>
          <w:bCs/>
          <w:noProof w:val="0"/>
          <w:sz w:val="24"/>
          <w:szCs w:val="24"/>
          <w:u w:val="single"/>
          <w:lang w:eastAsia="en-US"/>
        </w:rPr>
      </w:pPr>
    </w:p>
    <w:p w14:paraId="5D819E01" w14:textId="77777777" w:rsidR="00B31C94" w:rsidRDefault="00B31C94" w:rsidP="00B31C94">
      <w:pPr>
        <w:spacing w:line="360" w:lineRule="auto"/>
        <w:ind w:left="947"/>
        <w:jc w:val="both"/>
        <w:rPr>
          <w:b/>
          <w:bCs/>
          <w:noProof w:val="0"/>
          <w:sz w:val="24"/>
          <w:szCs w:val="24"/>
          <w:u w:val="single"/>
          <w:lang w:eastAsia="en-US"/>
        </w:rPr>
      </w:pPr>
    </w:p>
    <w:p w14:paraId="50977111" w14:textId="77777777" w:rsidR="00B31C94" w:rsidRDefault="00B31C94" w:rsidP="00B31C94">
      <w:pPr>
        <w:spacing w:line="360" w:lineRule="auto"/>
        <w:ind w:left="947"/>
        <w:jc w:val="both"/>
        <w:rPr>
          <w:b/>
          <w:bCs/>
          <w:noProof w:val="0"/>
          <w:sz w:val="24"/>
          <w:szCs w:val="24"/>
          <w:u w:val="single"/>
          <w:lang w:eastAsia="en-US"/>
        </w:rPr>
      </w:pPr>
    </w:p>
    <w:p w14:paraId="5CD977CF" w14:textId="77777777" w:rsidR="00B31C94" w:rsidRDefault="00B31C94" w:rsidP="00B31C94">
      <w:pPr>
        <w:spacing w:line="360" w:lineRule="auto"/>
        <w:ind w:left="947"/>
        <w:jc w:val="both"/>
        <w:rPr>
          <w:b/>
          <w:bCs/>
          <w:noProof w:val="0"/>
          <w:sz w:val="24"/>
          <w:szCs w:val="24"/>
          <w:u w:val="single"/>
          <w:lang w:eastAsia="en-US"/>
        </w:rPr>
      </w:pPr>
    </w:p>
    <w:p w14:paraId="0089685D" w14:textId="77777777" w:rsidR="006339FC" w:rsidRPr="006339FC" w:rsidRDefault="006339FC" w:rsidP="00B31C94">
      <w:pPr>
        <w:spacing w:line="360" w:lineRule="auto"/>
        <w:ind w:left="947"/>
        <w:jc w:val="both"/>
        <w:rPr>
          <w:b/>
          <w:bCs/>
          <w:noProof w:val="0"/>
          <w:sz w:val="24"/>
          <w:szCs w:val="24"/>
          <w:u w:val="single"/>
          <w:lang w:eastAsia="en-US"/>
        </w:rPr>
      </w:pPr>
      <w:r w:rsidRPr="006339FC">
        <w:rPr>
          <w:rFonts w:hint="cs"/>
          <w:b/>
          <w:bCs/>
          <w:noProof w:val="0"/>
          <w:sz w:val="24"/>
          <w:szCs w:val="24"/>
          <w:u w:val="single"/>
          <w:rtl/>
          <w:lang w:eastAsia="en-US"/>
        </w:rPr>
        <w:t>הנחיות כלליות לבודק</w:t>
      </w:r>
    </w:p>
    <w:p w14:paraId="32755C5A" w14:textId="77777777" w:rsidR="006339FC" w:rsidRPr="006339FC" w:rsidRDefault="006339FC" w:rsidP="006339FC">
      <w:pPr>
        <w:tabs>
          <w:tab w:val="num" w:pos="1800"/>
        </w:tabs>
        <w:spacing w:line="360" w:lineRule="auto"/>
        <w:ind w:left="2117"/>
        <w:jc w:val="both"/>
        <w:rPr>
          <w:sz w:val="24"/>
          <w:szCs w:val="24"/>
          <w:rtl/>
        </w:rPr>
      </w:pPr>
    </w:p>
    <w:p w14:paraId="5B64B4BF" w14:textId="77777777" w:rsidR="006339FC" w:rsidRPr="006339FC" w:rsidRDefault="006339FC" w:rsidP="006339FC">
      <w:pPr>
        <w:tabs>
          <w:tab w:val="num" w:pos="1800"/>
        </w:tabs>
        <w:spacing w:line="360" w:lineRule="auto"/>
        <w:ind w:left="2117"/>
        <w:jc w:val="both"/>
        <w:rPr>
          <w:sz w:val="24"/>
          <w:szCs w:val="24"/>
          <w:rtl/>
        </w:rPr>
      </w:pPr>
      <w:r w:rsidRPr="006339FC">
        <w:rPr>
          <w:rFonts w:hint="cs"/>
          <w:sz w:val="24"/>
          <w:szCs w:val="24"/>
          <w:rtl/>
        </w:rPr>
        <w:t xml:space="preserve">בסעיפים המסווגים </w:t>
      </w:r>
      <w:r w:rsidRPr="006339FC">
        <w:rPr>
          <w:sz w:val="24"/>
          <w:szCs w:val="24"/>
        </w:rPr>
        <w:t>[M,S]</w:t>
      </w:r>
      <w:r w:rsidRPr="006339FC">
        <w:rPr>
          <w:rFonts w:hint="cs"/>
          <w:sz w:val="24"/>
          <w:szCs w:val="24"/>
          <w:rtl/>
        </w:rPr>
        <w:t xml:space="preserve"> בהם מתחייב המציע לעמוד בדרישות אנו בוחנים באם הפירוט שנתן יכול להצביע על עמידה מלאה בדרישות.</w:t>
      </w:r>
    </w:p>
    <w:p w14:paraId="4176F6BD" w14:textId="77777777" w:rsidR="006339FC" w:rsidRPr="006339FC" w:rsidRDefault="006339FC" w:rsidP="006339FC">
      <w:pPr>
        <w:tabs>
          <w:tab w:val="num" w:pos="1800"/>
        </w:tabs>
        <w:spacing w:line="360" w:lineRule="auto"/>
        <w:ind w:left="2117"/>
        <w:jc w:val="both"/>
        <w:rPr>
          <w:sz w:val="24"/>
          <w:szCs w:val="24"/>
          <w:rtl/>
        </w:rPr>
      </w:pPr>
      <w:r w:rsidRPr="006339FC">
        <w:rPr>
          <w:rFonts w:hint="cs"/>
          <w:sz w:val="24"/>
          <w:szCs w:val="24"/>
          <w:rtl/>
        </w:rPr>
        <w:t>הבודק ינמק החלטתו על סמך הבנה כוללת של מענה המציע למכרז.</w:t>
      </w:r>
    </w:p>
    <w:p w14:paraId="0BE48FAC" w14:textId="77777777" w:rsidR="006339FC" w:rsidRPr="006339FC" w:rsidRDefault="006339FC" w:rsidP="006339FC">
      <w:pPr>
        <w:tabs>
          <w:tab w:val="num" w:pos="1800"/>
        </w:tabs>
        <w:spacing w:line="360" w:lineRule="auto"/>
        <w:ind w:left="2117"/>
        <w:jc w:val="both"/>
        <w:rPr>
          <w:sz w:val="24"/>
          <w:szCs w:val="24"/>
          <w:rtl/>
        </w:rPr>
      </w:pPr>
    </w:p>
    <w:p w14:paraId="5A68793F" w14:textId="77777777" w:rsidR="006339FC" w:rsidRPr="006339FC" w:rsidRDefault="006339FC" w:rsidP="006339FC">
      <w:pPr>
        <w:tabs>
          <w:tab w:val="num" w:pos="1800"/>
        </w:tabs>
        <w:spacing w:line="360" w:lineRule="auto"/>
        <w:ind w:left="2117"/>
        <w:jc w:val="both"/>
        <w:rPr>
          <w:sz w:val="24"/>
          <w:szCs w:val="24"/>
          <w:rtl/>
        </w:rPr>
      </w:pPr>
      <w:r w:rsidRPr="006339FC">
        <w:rPr>
          <w:rFonts w:hint="cs"/>
          <w:sz w:val="24"/>
          <w:szCs w:val="24"/>
          <w:rtl/>
        </w:rPr>
        <w:t xml:space="preserve">על הבודק לוודא שהמציע כתב "קראתי הבנתי ומקובל עלי". </w:t>
      </w:r>
    </w:p>
    <w:p w14:paraId="750055D4" w14:textId="77777777" w:rsidR="006339FC" w:rsidRPr="006339FC" w:rsidRDefault="006339FC" w:rsidP="006339FC">
      <w:pPr>
        <w:tabs>
          <w:tab w:val="num" w:pos="1800"/>
        </w:tabs>
        <w:spacing w:line="360" w:lineRule="auto"/>
        <w:ind w:left="2117"/>
        <w:jc w:val="both"/>
        <w:rPr>
          <w:sz w:val="24"/>
          <w:szCs w:val="24"/>
          <w:rtl/>
        </w:rPr>
      </w:pPr>
    </w:p>
    <w:p w14:paraId="28E98E18" w14:textId="77777777" w:rsidR="006339FC" w:rsidRPr="006339FC" w:rsidRDefault="006339FC" w:rsidP="006339FC">
      <w:pPr>
        <w:tabs>
          <w:tab w:val="num" w:pos="1800"/>
        </w:tabs>
        <w:spacing w:line="360" w:lineRule="auto"/>
        <w:ind w:left="2117"/>
        <w:jc w:val="both"/>
        <w:rPr>
          <w:sz w:val="24"/>
          <w:szCs w:val="24"/>
          <w:rtl/>
        </w:rPr>
      </w:pPr>
      <w:r w:rsidRPr="006339FC">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22FCEDBC" w14:textId="77777777" w:rsidR="006339FC" w:rsidRPr="006339FC" w:rsidRDefault="006339FC" w:rsidP="006339FC">
      <w:pPr>
        <w:tabs>
          <w:tab w:val="num" w:pos="1800"/>
        </w:tabs>
        <w:spacing w:line="360" w:lineRule="auto"/>
        <w:ind w:left="2117"/>
        <w:jc w:val="both"/>
        <w:rPr>
          <w:sz w:val="24"/>
          <w:szCs w:val="24"/>
          <w:rtl/>
        </w:rPr>
      </w:pPr>
    </w:p>
    <w:p w14:paraId="5C3915EB" w14:textId="77777777" w:rsidR="006339FC" w:rsidRPr="006339FC" w:rsidRDefault="006339FC" w:rsidP="006339FC">
      <w:pPr>
        <w:tabs>
          <w:tab w:val="num" w:pos="1800"/>
        </w:tabs>
        <w:spacing w:line="360" w:lineRule="auto"/>
        <w:ind w:left="2117"/>
        <w:jc w:val="both"/>
        <w:rPr>
          <w:sz w:val="24"/>
          <w:szCs w:val="24"/>
          <w:rtl/>
        </w:rPr>
      </w:pPr>
      <w:r w:rsidRPr="006339FC">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150AC34C" w14:textId="77777777" w:rsidR="006339FC" w:rsidRPr="006339FC" w:rsidRDefault="006339FC" w:rsidP="006339FC">
      <w:pPr>
        <w:tabs>
          <w:tab w:val="num" w:pos="1800"/>
        </w:tabs>
        <w:spacing w:line="360" w:lineRule="auto"/>
        <w:ind w:left="2117"/>
        <w:jc w:val="both"/>
        <w:rPr>
          <w:sz w:val="24"/>
          <w:szCs w:val="24"/>
        </w:rPr>
      </w:pPr>
    </w:p>
    <w:p w14:paraId="58F2F5CD" w14:textId="77777777" w:rsidR="006339FC" w:rsidRPr="006339FC" w:rsidRDefault="006339FC" w:rsidP="006339FC">
      <w:pPr>
        <w:tabs>
          <w:tab w:val="num" w:pos="1800"/>
        </w:tabs>
        <w:spacing w:line="360" w:lineRule="auto"/>
        <w:ind w:left="2117"/>
        <w:jc w:val="both"/>
        <w:rPr>
          <w:sz w:val="24"/>
          <w:szCs w:val="24"/>
          <w:rtl/>
        </w:rPr>
      </w:pPr>
      <w:r w:rsidRPr="006339FC">
        <w:rPr>
          <w:rFonts w:hint="cs"/>
          <w:sz w:val="24"/>
          <w:szCs w:val="24"/>
          <w:rtl/>
        </w:rPr>
        <w:t xml:space="preserve">באם לא סופק מידע הנידרש בסעיף המאפשר לקבוע את עמידת המציע בדרישה  יציין הבודק בסעיף 4 בטבלה </w:t>
      </w:r>
      <w:r w:rsidRPr="006339FC">
        <w:rPr>
          <w:sz w:val="24"/>
          <w:szCs w:val="24"/>
          <w:rtl/>
        </w:rPr>
        <w:t>"</w:t>
      </w:r>
      <w:r w:rsidRPr="006339FC">
        <w:rPr>
          <w:rFonts w:hint="cs"/>
          <w:sz w:val="24"/>
          <w:szCs w:val="24"/>
          <w:rtl/>
        </w:rPr>
        <w:t>נדרשת השלמה</w:t>
      </w:r>
      <w:r w:rsidRPr="006339FC">
        <w:rPr>
          <w:sz w:val="24"/>
          <w:szCs w:val="24"/>
          <w:rtl/>
        </w:rPr>
        <w:t>"</w:t>
      </w:r>
      <w:r w:rsidRPr="006339FC">
        <w:rPr>
          <w:rFonts w:hint="cs"/>
          <w:sz w:val="24"/>
          <w:szCs w:val="24"/>
          <w:rtl/>
        </w:rPr>
        <w:t xml:space="preserve"> ויפרט בסיכום.</w:t>
      </w:r>
    </w:p>
    <w:p w14:paraId="7BCCA657" w14:textId="77777777" w:rsidR="006339FC" w:rsidRPr="006339FC" w:rsidRDefault="006339FC" w:rsidP="006339FC">
      <w:pPr>
        <w:tabs>
          <w:tab w:val="num" w:pos="1800"/>
        </w:tabs>
        <w:ind w:left="2117"/>
        <w:jc w:val="both"/>
        <w:rPr>
          <w:sz w:val="24"/>
          <w:szCs w:val="24"/>
          <w:rtl/>
        </w:rPr>
      </w:pPr>
    </w:p>
    <w:p w14:paraId="751654E2" w14:textId="77777777" w:rsidR="006339FC" w:rsidRPr="006339FC" w:rsidRDefault="006339FC" w:rsidP="006339FC">
      <w:pPr>
        <w:tabs>
          <w:tab w:val="num" w:pos="1800"/>
        </w:tabs>
        <w:ind w:left="2117"/>
        <w:jc w:val="both"/>
        <w:rPr>
          <w:sz w:val="24"/>
          <w:szCs w:val="24"/>
          <w:rtl/>
        </w:rPr>
      </w:pPr>
    </w:p>
    <w:p w14:paraId="74C356E9" w14:textId="77777777" w:rsidR="006339FC" w:rsidRPr="006339FC" w:rsidRDefault="006339FC" w:rsidP="00A75A7A">
      <w:pPr>
        <w:numPr>
          <w:ilvl w:val="0"/>
          <w:numId w:val="192"/>
        </w:numPr>
        <w:spacing w:line="360" w:lineRule="auto"/>
        <w:jc w:val="both"/>
        <w:rPr>
          <w:b/>
          <w:bCs/>
          <w:noProof w:val="0"/>
          <w:sz w:val="24"/>
          <w:szCs w:val="24"/>
          <w:u w:val="single"/>
          <w:lang w:eastAsia="en-US"/>
        </w:rPr>
      </w:pPr>
      <w:r w:rsidRPr="006339FC">
        <w:rPr>
          <w:rFonts w:hint="cs"/>
          <w:b/>
          <w:bCs/>
          <w:noProof w:val="0"/>
          <w:sz w:val="24"/>
          <w:szCs w:val="24"/>
          <w:u w:val="single"/>
          <w:rtl/>
          <w:lang w:eastAsia="en-US"/>
        </w:rPr>
        <w:t>מפרט בדיקה</w:t>
      </w:r>
    </w:p>
    <w:tbl>
      <w:tblPr>
        <w:tblStyle w:val="TableGrid57"/>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6339FC" w:rsidRPr="006339FC" w14:paraId="480204A9" w14:textId="77777777" w:rsidTr="00DB44C8">
        <w:trPr>
          <w:cantSplit/>
          <w:tblHeader/>
        </w:trPr>
        <w:tc>
          <w:tcPr>
            <w:tcW w:w="540" w:type="dxa"/>
            <w:shd w:val="clear" w:color="auto" w:fill="C0C0C0"/>
          </w:tcPr>
          <w:p w14:paraId="04EA2FBF" w14:textId="77777777" w:rsidR="006339FC" w:rsidRPr="006339FC" w:rsidRDefault="006339FC" w:rsidP="006339FC">
            <w:pPr>
              <w:rPr>
                <w:b/>
                <w:bCs/>
                <w:sz w:val="24"/>
                <w:rtl/>
              </w:rPr>
            </w:pPr>
            <w:r w:rsidRPr="006339FC">
              <w:rPr>
                <w:rFonts w:hint="cs"/>
                <w:b/>
                <w:bCs/>
                <w:sz w:val="24"/>
                <w:rtl/>
              </w:rPr>
              <w:t>#</w:t>
            </w:r>
          </w:p>
        </w:tc>
        <w:tc>
          <w:tcPr>
            <w:tcW w:w="2430" w:type="dxa"/>
            <w:shd w:val="clear" w:color="auto" w:fill="C0C0C0"/>
          </w:tcPr>
          <w:p w14:paraId="273652AF" w14:textId="77777777" w:rsidR="006339FC" w:rsidRPr="006339FC" w:rsidRDefault="006339FC" w:rsidP="006339FC">
            <w:pPr>
              <w:jc w:val="center"/>
              <w:rPr>
                <w:b/>
                <w:bCs/>
                <w:sz w:val="24"/>
                <w:rtl/>
              </w:rPr>
            </w:pPr>
            <w:r w:rsidRPr="006339FC">
              <w:rPr>
                <w:rFonts w:hint="cs"/>
                <w:b/>
                <w:bCs/>
                <w:sz w:val="24"/>
                <w:rtl/>
              </w:rPr>
              <w:t>בדיקה</w:t>
            </w:r>
          </w:p>
        </w:tc>
        <w:tc>
          <w:tcPr>
            <w:tcW w:w="990" w:type="dxa"/>
            <w:shd w:val="clear" w:color="auto" w:fill="C0C0C0"/>
          </w:tcPr>
          <w:p w14:paraId="6A0EC210" w14:textId="77777777" w:rsidR="006339FC" w:rsidRPr="006339FC" w:rsidRDefault="006339FC" w:rsidP="006339FC">
            <w:pPr>
              <w:jc w:val="center"/>
              <w:rPr>
                <w:b/>
                <w:bCs/>
                <w:sz w:val="24"/>
                <w:rtl/>
              </w:rPr>
            </w:pPr>
            <w:r w:rsidRPr="006339FC">
              <w:rPr>
                <w:rFonts w:hint="cs"/>
                <w:b/>
                <w:bCs/>
                <w:sz w:val="24"/>
                <w:rtl/>
              </w:rPr>
              <w:t>תקין</w:t>
            </w:r>
          </w:p>
        </w:tc>
        <w:tc>
          <w:tcPr>
            <w:tcW w:w="1260" w:type="dxa"/>
            <w:shd w:val="clear" w:color="auto" w:fill="C0C0C0"/>
          </w:tcPr>
          <w:p w14:paraId="5337CC62" w14:textId="77777777" w:rsidR="006339FC" w:rsidRPr="006339FC" w:rsidRDefault="006339FC" w:rsidP="006339FC">
            <w:pPr>
              <w:jc w:val="center"/>
              <w:rPr>
                <w:b/>
                <w:bCs/>
                <w:sz w:val="24"/>
                <w:rtl/>
              </w:rPr>
            </w:pPr>
            <w:r w:rsidRPr="006339FC">
              <w:rPr>
                <w:rFonts w:hint="cs"/>
                <w:b/>
                <w:bCs/>
                <w:sz w:val="24"/>
                <w:rtl/>
              </w:rPr>
              <w:t>לא תקין</w:t>
            </w:r>
          </w:p>
        </w:tc>
        <w:tc>
          <w:tcPr>
            <w:tcW w:w="2340" w:type="dxa"/>
            <w:shd w:val="clear" w:color="auto" w:fill="C0C0C0"/>
          </w:tcPr>
          <w:p w14:paraId="1EA8AD03" w14:textId="77777777" w:rsidR="006339FC" w:rsidRPr="006339FC" w:rsidRDefault="006339FC" w:rsidP="006339FC">
            <w:pPr>
              <w:jc w:val="center"/>
              <w:rPr>
                <w:b/>
                <w:bCs/>
                <w:sz w:val="24"/>
                <w:rtl/>
              </w:rPr>
            </w:pPr>
            <w:r w:rsidRPr="006339FC">
              <w:rPr>
                <w:rFonts w:hint="cs"/>
                <w:b/>
                <w:bCs/>
                <w:sz w:val="24"/>
                <w:rtl/>
              </w:rPr>
              <w:t>הערות הבודק</w:t>
            </w:r>
          </w:p>
        </w:tc>
      </w:tr>
      <w:tr w:rsidR="006339FC" w:rsidRPr="006339FC" w14:paraId="5782D7E8" w14:textId="77777777" w:rsidTr="00DB44C8">
        <w:trPr>
          <w:cantSplit/>
        </w:trPr>
        <w:tc>
          <w:tcPr>
            <w:tcW w:w="540" w:type="dxa"/>
          </w:tcPr>
          <w:p w14:paraId="1079A68F" w14:textId="77777777" w:rsidR="006339FC" w:rsidRPr="006339FC" w:rsidRDefault="006339FC" w:rsidP="006339FC">
            <w:pPr>
              <w:ind w:left="43"/>
              <w:jc w:val="both"/>
              <w:rPr>
                <w:b/>
                <w:bCs/>
                <w:sz w:val="24"/>
                <w:rtl/>
              </w:rPr>
            </w:pPr>
            <w:r w:rsidRPr="006339FC">
              <w:rPr>
                <w:rFonts w:hint="cs"/>
                <w:b/>
                <w:bCs/>
                <w:sz w:val="24"/>
                <w:rtl/>
              </w:rPr>
              <w:t>1</w:t>
            </w:r>
          </w:p>
        </w:tc>
        <w:tc>
          <w:tcPr>
            <w:tcW w:w="2430" w:type="dxa"/>
          </w:tcPr>
          <w:p w14:paraId="25F7634A" w14:textId="77777777" w:rsidR="006339FC" w:rsidRPr="006339FC" w:rsidRDefault="006339FC" w:rsidP="006339FC">
            <w:pPr>
              <w:jc w:val="both"/>
              <w:rPr>
                <w:sz w:val="24"/>
                <w:szCs w:val="24"/>
                <w:rtl/>
              </w:rPr>
            </w:pPr>
            <w:r w:rsidRPr="006339FC">
              <w:rPr>
                <w:rFonts w:hint="cs"/>
                <w:sz w:val="24"/>
                <w:szCs w:val="24"/>
                <w:rtl/>
              </w:rPr>
              <w:t>המציע ציין "קראתי הבנתי ומקובל עלי"</w:t>
            </w:r>
          </w:p>
        </w:tc>
        <w:tc>
          <w:tcPr>
            <w:tcW w:w="990" w:type="dxa"/>
          </w:tcPr>
          <w:p w14:paraId="1EA8CF39" w14:textId="77777777" w:rsidR="006339FC" w:rsidRPr="006339FC" w:rsidRDefault="006339FC" w:rsidP="006339FC">
            <w:pPr>
              <w:tabs>
                <w:tab w:val="num" w:pos="1800"/>
              </w:tabs>
              <w:ind w:left="1800"/>
              <w:jc w:val="center"/>
              <w:rPr>
                <w:b/>
                <w:bCs/>
                <w:sz w:val="24"/>
                <w:rtl/>
              </w:rPr>
            </w:pPr>
          </w:p>
        </w:tc>
        <w:tc>
          <w:tcPr>
            <w:tcW w:w="1260" w:type="dxa"/>
          </w:tcPr>
          <w:p w14:paraId="4D22802B" w14:textId="77777777" w:rsidR="006339FC" w:rsidRPr="006339FC" w:rsidRDefault="006339FC" w:rsidP="006339FC">
            <w:pPr>
              <w:tabs>
                <w:tab w:val="num" w:pos="1800"/>
              </w:tabs>
              <w:ind w:left="1800"/>
              <w:jc w:val="both"/>
              <w:rPr>
                <w:b/>
                <w:bCs/>
                <w:sz w:val="24"/>
                <w:rtl/>
              </w:rPr>
            </w:pPr>
          </w:p>
        </w:tc>
        <w:tc>
          <w:tcPr>
            <w:tcW w:w="2340" w:type="dxa"/>
          </w:tcPr>
          <w:p w14:paraId="3F9BCFE2" w14:textId="77777777" w:rsidR="006339FC" w:rsidRPr="006339FC" w:rsidRDefault="006339FC" w:rsidP="006339FC">
            <w:pPr>
              <w:jc w:val="both"/>
              <w:rPr>
                <w:b/>
                <w:bCs/>
                <w:sz w:val="24"/>
                <w:rtl/>
              </w:rPr>
            </w:pPr>
          </w:p>
        </w:tc>
      </w:tr>
      <w:tr w:rsidR="006339FC" w:rsidRPr="006339FC" w14:paraId="1321026C" w14:textId="77777777" w:rsidTr="00DB44C8">
        <w:trPr>
          <w:cantSplit/>
          <w:trHeight w:val="591"/>
        </w:trPr>
        <w:tc>
          <w:tcPr>
            <w:tcW w:w="540" w:type="dxa"/>
          </w:tcPr>
          <w:p w14:paraId="51A1D212" w14:textId="77777777" w:rsidR="006339FC" w:rsidRPr="006339FC" w:rsidRDefault="006339FC" w:rsidP="006339FC">
            <w:pPr>
              <w:ind w:left="43"/>
              <w:jc w:val="both"/>
              <w:rPr>
                <w:b/>
                <w:bCs/>
                <w:sz w:val="24"/>
              </w:rPr>
            </w:pPr>
            <w:r w:rsidRPr="006339FC">
              <w:rPr>
                <w:rFonts w:hint="cs"/>
                <w:b/>
                <w:bCs/>
                <w:sz w:val="24"/>
                <w:rtl/>
              </w:rPr>
              <w:t>2</w:t>
            </w:r>
          </w:p>
        </w:tc>
        <w:tc>
          <w:tcPr>
            <w:tcW w:w="2430" w:type="dxa"/>
          </w:tcPr>
          <w:p w14:paraId="4804E0DE" w14:textId="77777777" w:rsidR="006339FC" w:rsidRPr="006339FC" w:rsidRDefault="006339FC" w:rsidP="006339FC">
            <w:pPr>
              <w:jc w:val="both"/>
              <w:rPr>
                <w:sz w:val="24"/>
                <w:szCs w:val="24"/>
                <w:rtl/>
              </w:rPr>
            </w:pPr>
            <w:r w:rsidRPr="006339FC">
              <w:rPr>
                <w:rFonts w:hint="cs"/>
                <w:sz w:val="24"/>
                <w:szCs w:val="24"/>
                <w:rtl/>
              </w:rPr>
              <w:t>המידע שסיפק המציע מצביע על עמידה בדרישה.</w:t>
            </w:r>
          </w:p>
        </w:tc>
        <w:tc>
          <w:tcPr>
            <w:tcW w:w="990" w:type="dxa"/>
          </w:tcPr>
          <w:p w14:paraId="7E3386CD" w14:textId="77777777" w:rsidR="006339FC" w:rsidRPr="006339FC" w:rsidRDefault="006339FC" w:rsidP="006339FC">
            <w:pPr>
              <w:tabs>
                <w:tab w:val="num" w:pos="1800"/>
              </w:tabs>
              <w:ind w:left="1800"/>
              <w:jc w:val="center"/>
              <w:rPr>
                <w:b/>
                <w:bCs/>
                <w:sz w:val="24"/>
                <w:rtl/>
              </w:rPr>
            </w:pPr>
          </w:p>
        </w:tc>
        <w:tc>
          <w:tcPr>
            <w:tcW w:w="1260" w:type="dxa"/>
          </w:tcPr>
          <w:p w14:paraId="19C764BB" w14:textId="77777777" w:rsidR="006339FC" w:rsidRPr="006339FC" w:rsidRDefault="006339FC" w:rsidP="006339FC">
            <w:pPr>
              <w:tabs>
                <w:tab w:val="num" w:pos="1800"/>
              </w:tabs>
              <w:ind w:left="1800"/>
              <w:jc w:val="both"/>
              <w:rPr>
                <w:b/>
                <w:bCs/>
                <w:sz w:val="24"/>
                <w:rtl/>
              </w:rPr>
            </w:pPr>
          </w:p>
        </w:tc>
        <w:tc>
          <w:tcPr>
            <w:tcW w:w="2340" w:type="dxa"/>
          </w:tcPr>
          <w:p w14:paraId="11700FF6" w14:textId="77777777" w:rsidR="006339FC" w:rsidRPr="006339FC" w:rsidRDefault="006339FC" w:rsidP="006339FC">
            <w:pPr>
              <w:jc w:val="both"/>
              <w:rPr>
                <w:b/>
                <w:bCs/>
                <w:sz w:val="24"/>
                <w:rtl/>
              </w:rPr>
            </w:pPr>
          </w:p>
        </w:tc>
      </w:tr>
      <w:tr w:rsidR="006339FC" w:rsidRPr="006339FC" w14:paraId="607245CF" w14:textId="77777777" w:rsidTr="00DB44C8">
        <w:trPr>
          <w:cantSplit/>
        </w:trPr>
        <w:tc>
          <w:tcPr>
            <w:tcW w:w="540" w:type="dxa"/>
          </w:tcPr>
          <w:p w14:paraId="7466A998" w14:textId="77777777" w:rsidR="006339FC" w:rsidRPr="006339FC" w:rsidRDefault="006339FC" w:rsidP="006339FC">
            <w:pPr>
              <w:ind w:left="43"/>
              <w:jc w:val="both"/>
              <w:rPr>
                <w:b/>
                <w:bCs/>
                <w:sz w:val="24"/>
                <w:rtl/>
              </w:rPr>
            </w:pPr>
            <w:r w:rsidRPr="006339FC">
              <w:rPr>
                <w:rFonts w:hint="cs"/>
                <w:b/>
                <w:bCs/>
                <w:sz w:val="24"/>
                <w:rtl/>
              </w:rPr>
              <w:t>3</w:t>
            </w:r>
          </w:p>
        </w:tc>
        <w:tc>
          <w:tcPr>
            <w:tcW w:w="2430" w:type="dxa"/>
          </w:tcPr>
          <w:p w14:paraId="21852D8C" w14:textId="77777777" w:rsidR="006339FC" w:rsidRPr="006339FC" w:rsidRDefault="006339FC" w:rsidP="006339FC">
            <w:pPr>
              <w:spacing w:before="80" w:after="80" w:line="360" w:lineRule="auto"/>
              <w:jc w:val="both"/>
              <w:rPr>
                <w:rFonts w:ascii="Arial" w:hAnsi="Arial"/>
                <w:noProof w:val="0"/>
                <w:color w:val="000000"/>
                <w:sz w:val="24"/>
                <w:szCs w:val="24"/>
                <w:lang w:eastAsia="en-US"/>
              </w:rPr>
            </w:pPr>
            <w:r w:rsidRPr="006339FC">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0D311B1F" w14:textId="77777777" w:rsidR="006339FC" w:rsidRPr="006339FC" w:rsidRDefault="006339FC" w:rsidP="006339FC">
            <w:pPr>
              <w:tabs>
                <w:tab w:val="num" w:pos="1800"/>
              </w:tabs>
              <w:ind w:left="1800"/>
              <w:jc w:val="center"/>
              <w:rPr>
                <w:b/>
                <w:bCs/>
                <w:sz w:val="24"/>
                <w:rtl/>
              </w:rPr>
            </w:pPr>
          </w:p>
        </w:tc>
        <w:tc>
          <w:tcPr>
            <w:tcW w:w="1260" w:type="dxa"/>
          </w:tcPr>
          <w:p w14:paraId="2FEA1DC6" w14:textId="77777777" w:rsidR="006339FC" w:rsidRPr="006339FC" w:rsidRDefault="006339FC" w:rsidP="006339FC">
            <w:pPr>
              <w:tabs>
                <w:tab w:val="num" w:pos="1800"/>
              </w:tabs>
              <w:ind w:left="1800"/>
              <w:jc w:val="both"/>
              <w:rPr>
                <w:b/>
                <w:bCs/>
                <w:sz w:val="24"/>
                <w:rtl/>
              </w:rPr>
            </w:pPr>
          </w:p>
        </w:tc>
        <w:tc>
          <w:tcPr>
            <w:tcW w:w="2340" w:type="dxa"/>
          </w:tcPr>
          <w:p w14:paraId="43850088" w14:textId="77777777" w:rsidR="006339FC" w:rsidRPr="006339FC" w:rsidRDefault="006339FC" w:rsidP="006339FC">
            <w:pPr>
              <w:jc w:val="both"/>
              <w:rPr>
                <w:b/>
                <w:bCs/>
                <w:sz w:val="24"/>
                <w:rtl/>
              </w:rPr>
            </w:pPr>
            <w:r w:rsidRPr="006339FC">
              <w:rPr>
                <w:rFonts w:hint="cs"/>
                <w:sz w:val="24"/>
                <w:szCs w:val="24"/>
                <w:rtl/>
              </w:rPr>
              <w:t>לפרט בסיכום הבדיקה</w:t>
            </w:r>
          </w:p>
        </w:tc>
      </w:tr>
      <w:tr w:rsidR="006339FC" w:rsidRPr="006339FC" w14:paraId="2D46D72E" w14:textId="77777777" w:rsidTr="00DB44C8">
        <w:trPr>
          <w:cantSplit/>
        </w:trPr>
        <w:tc>
          <w:tcPr>
            <w:tcW w:w="540" w:type="dxa"/>
          </w:tcPr>
          <w:p w14:paraId="1AECFF54" w14:textId="77777777" w:rsidR="006339FC" w:rsidRPr="006339FC" w:rsidRDefault="006339FC" w:rsidP="006339FC">
            <w:pPr>
              <w:ind w:left="43"/>
              <w:jc w:val="both"/>
              <w:rPr>
                <w:b/>
                <w:bCs/>
                <w:sz w:val="24"/>
                <w:rtl/>
              </w:rPr>
            </w:pPr>
            <w:r w:rsidRPr="006339FC">
              <w:rPr>
                <w:rFonts w:hint="cs"/>
                <w:b/>
                <w:bCs/>
                <w:sz w:val="24"/>
                <w:rtl/>
              </w:rPr>
              <w:t>4</w:t>
            </w:r>
          </w:p>
        </w:tc>
        <w:tc>
          <w:tcPr>
            <w:tcW w:w="2430" w:type="dxa"/>
          </w:tcPr>
          <w:p w14:paraId="110BE6ED" w14:textId="77777777" w:rsidR="006339FC" w:rsidRPr="006339FC" w:rsidRDefault="006339FC" w:rsidP="006339FC">
            <w:pPr>
              <w:jc w:val="both"/>
              <w:rPr>
                <w:sz w:val="24"/>
                <w:szCs w:val="24"/>
                <w:rtl/>
              </w:rPr>
            </w:pPr>
            <w:r w:rsidRPr="006339FC">
              <w:rPr>
                <w:rFonts w:hint="cs"/>
                <w:sz w:val="24"/>
                <w:szCs w:val="24"/>
                <w:rtl/>
              </w:rPr>
              <w:t>המידע חסר, נרשמו /הערות / הסתייגויות.</w:t>
            </w:r>
          </w:p>
        </w:tc>
        <w:tc>
          <w:tcPr>
            <w:tcW w:w="990" w:type="dxa"/>
          </w:tcPr>
          <w:p w14:paraId="10A6C86D" w14:textId="77777777" w:rsidR="006339FC" w:rsidRPr="006339FC" w:rsidRDefault="006339FC" w:rsidP="006339FC">
            <w:pPr>
              <w:tabs>
                <w:tab w:val="num" w:pos="1800"/>
              </w:tabs>
              <w:ind w:left="1800"/>
              <w:jc w:val="center"/>
              <w:rPr>
                <w:b/>
                <w:bCs/>
                <w:sz w:val="24"/>
                <w:rtl/>
              </w:rPr>
            </w:pPr>
          </w:p>
        </w:tc>
        <w:tc>
          <w:tcPr>
            <w:tcW w:w="1260" w:type="dxa"/>
          </w:tcPr>
          <w:p w14:paraId="6963A528" w14:textId="77777777" w:rsidR="006339FC" w:rsidRPr="006339FC" w:rsidRDefault="006339FC" w:rsidP="006339FC">
            <w:pPr>
              <w:tabs>
                <w:tab w:val="num" w:pos="1800"/>
              </w:tabs>
              <w:ind w:left="1800"/>
              <w:jc w:val="both"/>
              <w:rPr>
                <w:b/>
                <w:bCs/>
                <w:sz w:val="24"/>
                <w:rtl/>
              </w:rPr>
            </w:pPr>
          </w:p>
        </w:tc>
        <w:tc>
          <w:tcPr>
            <w:tcW w:w="2340" w:type="dxa"/>
          </w:tcPr>
          <w:p w14:paraId="2EC3EC23" w14:textId="77777777" w:rsidR="006339FC" w:rsidRPr="006339FC" w:rsidRDefault="006339FC" w:rsidP="006339FC">
            <w:pPr>
              <w:jc w:val="both"/>
              <w:rPr>
                <w:sz w:val="24"/>
                <w:szCs w:val="24"/>
                <w:rtl/>
              </w:rPr>
            </w:pPr>
            <w:r w:rsidRPr="006339FC">
              <w:rPr>
                <w:rFonts w:hint="cs"/>
                <w:sz w:val="24"/>
                <w:szCs w:val="24"/>
                <w:rtl/>
              </w:rPr>
              <w:t>לפרט בסיכום הבדיקה</w:t>
            </w:r>
          </w:p>
        </w:tc>
      </w:tr>
    </w:tbl>
    <w:p w14:paraId="11B9B8BC" w14:textId="77777777" w:rsidR="006339FC" w:rsidRPr="006339FC" w:rsidRDefault="006339FC" w:rsidP="006339FC">
      <w:pPr>
        <w:rPr>
          <w:rtl/>
        </w:rPr>
      </w:pPr>
    </w:p>
    <w:p w14:paraId="1CF0C08B" w14:textId="77777777" w:rsidR="006339FC" w:rsidRPr="006339FC" w:rsidRDefault="006339FC" w:rsidP="00A75A7A">
      <w:pPr>
        <w:numPr>
          <w:ilvl w:val="0"/>
          <w:numId w:val="192"/>
        </w:numPr>
        <w:spacing w:line="360" w:lineRule="auto"/>
        <w:jc w:val="both"/>
        <w:rPr>
          <w:b/>
          <w:bCs/>
          <w:noProof w:val="0"/>
          <w:sz w:val="24"/>
          <w:szCs w:val="24"/>
          <w:u w:val="single"/>
          <w:lang w:eastAsia="en-US"/>
        </w:rPr>
      </w:pPr>
      <w:r w:rsidRPr="006339FC">
        <w:rPr>
          <w:rFonts w:hint="cs"/>
          <w:b/>
          <w:bCs/>
          <w:noProof w:val="0"/>
          <w:sz w:val="24"/>
          <w:szCs w:val="24"/>
          <w:u w:val="single"/>
          <w:rtl/>
          <w:lang w:eastAsia="en-US"/>
        </w:rPr>
        <w:t>סיכום בדיקה לסעיף</w:t>
      </w:r>
    </w:p>
    <w:p w14:paraId="5B174978" w14:textId="77777777" w:rsidR="006339FC" w:rsidRPr="006339FC" w:rsidRDefault="006339FC" w:rsidP="006339FC">
      <w:pPr>
        <w:tabs>
          <w:tab w:val="num" w:pos="1800"/>
        </w:tabs>
        <w:ind w:left="2117"/>
        <w:jc w:val="both"/>
        <w:rPr>
          <w:b/>
          <w:bCs/>
          <w:u w:val="single"/>
        </w:rPr>
      </w:pPr>
      <w:r w:rsidRPr="006339FC">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276A6A8B" w14:textId="77777777" w:rsidR="006339FC" w:rsidRPr="006339FC" w:rsidRDefault="006339FC" w:rsidP="006339FC">
      <w:pPr>
        <w:tabs>
          <w:tab w:val="num" w:pos="1800"/>
        </w:tabs>
        <w:ind w:left="2117"/>
        <w:jc w:val="both"/>
        <w:rPr>
          <w:b/>
          <w:bCs/>
          <w:u w:val="single"/>
          <w:rtl/>
        </w:rPr>
      </w:pPr>
    </w:p>
    <w:p w14:paraId="40754A52" w14:textId="38862A31" w:rsidR="00EC12FF" w:rsidRDefault="006339FC" w:rsidP="006339FC">
      <w:pPr>
        <w:spacing w:line="360" w:lineRule="auto"/>
        <w:ind w:left="418"/>
        <w:rPr>
          <w:sz w:val="24"/>
          <w:szCs w:val="24"/>
          <w:rtl/>
        </w:rPr>
      </w:pPr>
      <w:r w:rsidRPr="006339FC">
        <w:rPr>
          <w:rFonts w:hint="cs"/>
          <w:b/>
          <w:bCs/>
          <w:rtl/>
        </w:rPr>
        <w:t>הבודק: ________________</w:t>
      </w:r>
      <w:r w:rsidRPr="006339FC">
        <w:rPr>
          <w:rFonts w:hint="cs"/>
          <w:b/>
          <w:bCs/>
          <w:rtl/>
        </w:rPr>
        <w:tab/>
        <w:t>חתימה: _________תאריך: ___________</w:t>
      </w:r>
    </w:p>
    <w:p w14:paraId="07F9AAF9" w14:textId="54489F38" w:rsidR="00C0455F" w:rsidRDefault="00C0455F" w:rsidP="00EC12FF">
      <w:pPr>
        <w:spacing w:line="360" w:lineRule="auto"/>
        <w:ind w:left="1440"/>
        <w:rPr>
          <w:sz w:val="24"/>
          <w:szCs w:val="24"/>
          <w:rtl/>
        </w:rPr>
      </w:pPr>
    </w:p>
    <w:p w14:paraId="103E465A" w14:textId="096AD3E3" w:rsidR="00A13B9C" w:rsidRDefault="00A13B9C" w:rsidP="00A13B9C">
      <w:pPr>
        <w:spacing w:line="360" w:lineRule="auto"/>
        <w:ind w:left="947"/>
        <w:rPr>
          <w:rtl/>
        </w:rPr>
      </w:pPr>
    </w:p>
    <w:p w14:paraId="56E7594A" w14:textId="77777777" w:rsidR="00A13B9C" w:rsidRPr="00EC12FF" w:rsidRDefault="00A13B9C" w:rsidP="00EC12FF">
      <w:pPr>
        <w:spacing w:line="360" w:lineRule="auto"/>
        <w:ind w:left="1440"/>
        <w:rPr>
          <w:sz w:val="24"/>
          <w:szCs w:val="24"/>
        </w:rPr>
      </w:pPr>
    </w:p>
    <w:bookmarkEnd w:id="1158"/>
    <w:p w14:paraId="1FA1E5C4" w14:textId="77777777" w:rsidR="00072AAB" w:rsidRPr="00EC12FF" w:rsidRDefault="00072AAB" w:rsidP="00EC12FF">
      <w:pPr>
        <w:spacing w:line="360" w:lineRule="auto"/>
        <w:ind w:left="1440"/>
        <w:rPr>
          <w:sz w:val="24"/>
          <w:szCs w:val="24"/>
          <w:rtl/>
        </w:rPr>
      </w:pPr>
    </w:p>
    <w:p w14:paraId="20F85344" w14:textId="373F3CAE" w:rsidR="00646D31" w:rsidRDefault="003874A0" w:rsidP="00614EAB">
      <w:pPr>
        <w:pStyle w:val="30"/>
        <w:numPr>
          <w:ilvl w:val="2"/>
          <w:numId w:val="6"/>
        </w:numPr>
        <w:tabs>
          <w:tab w:val="clear" w:pos="9367"/>
        </w:tabs>
        <w:spacing w:line="360" w:lineRule="auto"/>
        <w:ind w:left="1171"/>
        <w:jc w:val="left"/>
        <w:rPr>
          <w:rFonts w:cs="Times New Roman"/>
          <w:noProof w:val="0"/>
          <w:color w:val="008000"/>
          <w:sz w:val="28"/>
          <w:szCs w:val="28"/>
          <w:u w:val="none"/>
          <w:rtl/>
          <w:lang w:eastAsia="en-US"/>
        </w:rPr>
      </w:pPr>
      <w:bookmarkStart w:id="1159" w:name="_Ref471730878"/>
      <w:bookmarkStart w:id="1160" w:name="_Toc484008284"/>
      <w:bookmarkStart w:id="1161" w:name="_Toc484508458"/>
      <w:r>
        <w:rPr>
          <w:rFonts w:cs="Times New Roman" w:hint="cs"/>
          <w:noProof w:val="0"/>
          <w:color w:val="008000"/>
          <w:sz w:val="28"/>
          <w:szCs w:val="28"/>
          <w:u w:val="none"/>
          <w:rtl/>
          <w:lang w:eastAsia="en-US"/>
        </w:rPr>
        <w:t>רב תא</w:t>
      </w:r>
      <w:r w:rsidR="008B5256">
        <w:rPr>
          <w:rFonts w:cs="Times New Roman" w:hint="cs"/>
          <w:noProof w:val="0"/>
          <w:color w:val="008000"/>
          <w:sz w:val="28"/>
          <w:szCs w:val="28"/>
          <w:u w:val="none"/>
          <w:rtl/>
          <w:lang w:eastAsia="en-US"/>
        </w:rPr>
        <w:t xml:space="preserve"> [</w:t>
      </w:r>
      <w:r w:rsidR="008B5256">
        <w:rPr>
          <w:rFonts w:cs="Times New Roman" w:hint="cs"/>
          <w:noProof w:val="0"/>
          <w:color w:val="008000"/>
          <w:sz w:val="28"/>
          <w:szCs w:val="28"/>
          <w:u w:val="none"/>
          <w:lang w:eastAsia="en-US"/>
        </w:rPr>
        <w:t>I</w:t>
      </w:r>
      <w:r w:rsidR="008B5256">
        <w:rPr>
          <w:rFonts w:cs="Times New Roman" w:hint="cs"/>
          <w:noProof w:val="0"/>
          <w:color w:val="008000"/>
          <w:sz w:val="28"/>
          <w:szCs w:val="28"/>
          <w:u w:val="none"/>
          <w:rtl/>
          <w:lang w:eastAsia="en-US"/>
        </w:rPr>
        <w:t>]</w:t>
      </w:r>
      <w:bookmarkEnd w:id="1159"/>
      <w:bookmarkEnd w:id="1160"/>
      <w:bookmarkEnd w:id="1161"/>
      <w:r w:rsidR="001C2864">
        <w:rPr>
          <w:rFonts w:cs="Times New Roman" w:hint="cs"/>
          <w:noProof w:val="0"/>
          <w:color w:val="008000"/>
          <w:sz w:val="28"/>
          <w:szCs w:val="28"/>
          <w:u w:val="none"/>
          <w:rtl/>
          <w:lang w:eastAsia="en-US"/>
        </w:rPr>
        <w:t xml:space="preserve"> </w:t>
      </w:r>
    </w:p>
    <w:p w14:paraId="4FA667EA" w14:textId="77777777" w:rsidR="008D1AC0" w:rsidRPr="008D1AC0" w:rsidRDefault="008D1AC0" w:rsidP="00A75A7A">
      <w:pPr>
        <w:pStyle w:val="affd"/>
        <w:keepNext/>
        <w:numPr>
          <w:ilvl w:val="2"/>
          <w:numId w:val="98"/>
        </w:numPr>
        <w:spacing w:before="240" w:after="60" w:line="360" w:lineRule="auto"/>
        <w:ind w:right="864"/>
        <w:outlineLvl w:val="3"/>
        <w:rPr>
          <w:b/>
          <w:bCs/>
          <w:vanish/>
          <w:color w:val="008080"/>
          <w:sz w:val="28"/>
          <w:szCs w:val="28"/>
        </w:rPr>
      </w:pPr>
      <w:bookmarkStart w:id="1162" w:name="_Toc477172282"/>
      <w:bookmarkStart w:id="1163" w:name="_Toc477276920"/>
      <w:bookmarkStart w:id="1164" w:name="_Toc477277196"/>
      <w:bookmarkStart w:id="1165" w:name="_Toc478055681"/>
      <w:bookmarkStart w:id="1166" w:name="_Toc478055956"/>
      <w:bookmarkStart w:id="1167" w:name="_Toc478056229"/>
      <w:bookmarkStart w:id="1168" w:name="_Toc478056501"/>
      <w:bookmarkStart w:id="1169" w:name="_Toc478058295"/>
      <w:bookmarkStart w:id="1170" w:name="_Toc478058561"/>
      <w:bookmarkStart w:id="1171" w:name="_Toc478103397"/>
      <w:bookmarkStart w:id="1172" w:name="_Toc478103663"/>
      <w:bookmarkStart w:id="1173" w:name="_Toc478104209"/>
      <w:bookmarkStart w:id="1174" w:name="_Toc478639779"/>
      <w:bookmarkStart w:id="1175" w:name="_Toc478640035"/>
      <w:bookmarkStart w:id="1176" w:name="_Toc478640291"/>
      <w:bookmarkStart w:id="1177" w:name="_Toc478640547"/>
      <w:bookmarkStart w:id="1178" w:name="_Toc478640858"/>
      <w:bookmarkStart w:id="1179" w:name="_Toc479069245"/>
      <w:bookmarkStart w:id="1180" w:name="_Toc479069503"/>
      <w:bookmarkStart w:id="1181" w:name="_Toc479071053"/>
      <w:bookmarkStart w:id="1182" w:name="_Toc479071311"/>
      <w:bookmarkStart w:id="1183" w:name="_Toc479071569"/>
      <w:bookmarkStart w:id="1184" w:name="_Toc479071872"/>
      <w:bookmarkStart w:id="1185" w:name="_Toc479073536"/>
      <w:bookmarkStart w:id="1186" w:name="_Toc479073795"/>
      <w:bookmarkStart w:id="1187" w:name="_Toc479074054"/>
      <w:bookmarkStart w:id="1188" w:name="_Toc479075457"/>
      <w:bookmarkStart w:id="1189" w:name="_Toc482648442"/>
      <w:bookmarkStart w:id="1190" w:name="_Toc482652820"/>
      <w:bookmarkStart w:id="1191" w:name="_Toc483263844"/>
      <w:bookmarkStart w:id="1192" w:name="_Toc484008285"/>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p>
    <w:p w14:paraId="719F20FB" w14:textId="1B5A947E" w:rsidR="00B97F03" w:rsidRPr="00536645" w:rsidRDefault="005661BD" w:rsidP="00614EAB">
      <w:pPr>
        <w:pStyle w:val="4"/>
        <w:numPr>
          <w:ilvl w:val="3"/>
          <w:numId w:val="6"/>
        </w:numPr>
        <w:spacing w:line="360" w:lineRule="auto"/>
        <w:rPr>
          <w:rFonts w:cs="David"/>
          <w:noProof w:val="0"/>
          <w:color w:val="008080"/>
          <w:lang w:eastAsia="en-US"/>
        </w:rPr>
      </w:pPr>
      <w:bookmarkStart w:id="1193" w:name="_Toc484008286"/>
      <w:r>
        <w:rPr>
          <w:rFonts w:cs="David" w:hint="cs"/>
          <w:noProof w:val="0"/>
          <w:color w:val="008080"/>
          <w:rtl/>
          <w:lang w:eastAsia="en-US"/>
        </w:rPr>
        <w:t>פתרון רב תא</w:t>
      </w:r>
      <w:r w:rsidRPr="00536645">
        <w:rPr>
          <w:rFonts w:cs="David" w:hint="cs"/>
          <w:noProof w:val="0"/>
          <w:color w:val="008080"/>
          <w:rtl/>
          <w:lang w:eastAsia="en-US"/>
        </w:rPr>
        <w:t xml:space="preserve"> </w:t>
      </w:r>
      <w:r w:rsidR="00B97F03" w:rsidRPr="00536645">
        <w:rPr>
          <w:rFonts w:cs="David"/>
          <w:noProof w:val="0"/>
          <w:color w:val="008080"/>
          <w:lang w:eastAsia="en-US"/>
        </w:rPr>
        <w:t>[</w:t>
      </w:r>
      <w:r>
        <w:rPr>
          <w:rFonts w:cs="David"/>
          <w:noProof w:val="0"/>
          <w:color w:val="008080"/>
          <w:lang w:eastAsia="en-US"/>
        </w:rPr>
        <w:t>S</w:t>
      </w:r>
      <w:r w:rsidR="00B97F03" w:rsidRPr="00536645">
        <w:rPr>
          <w:rFonts w:cs="David"/>
          <w:noProof w:val="0"/>
          <w:color w:val="008080"/>
          <w:lang w:eastAsia="en-US"/>
        </w:rPr>
        <w:t>]</w:t>
      </w:r>
      <w:bookmarkEnd w:id="1193"/>
      <w:r w:rsidR="009064B6">
        <w:rPr>
          <w:rFonts w:cs="David" w:hint="cs"/>
          <w:noProof w:val="0"/>
          <w:color w:val="008080"/>
          <w:rtl/>
          <w:lang w:eastAsia="en-US"/>
        </w:rPr>
        <w:t xml:space="preserve"> </w:t>
      </w:r>
    </w:p>
    <w:p w14:paraId="00C12FC1" w14:textId="76EB1F8A" w:rsidR="00B97F03" w:rsidRPr="00536645" w:rsidRDefault="00136CB9" w:rsidP="00536645">
      <w:pPr>
        <w:spacing w:line="360" w:lineRule="auto"/>
        <w:ind w:left="1269"/>
        <w:jc w:val="both"/>
        <w:rPr>
          <w:sz w:val="24"/>
          <w:szCs w:val="24"/>
          <w:rtl/>
        </w:rPr>
      </w:pPr>
      <w:r>
        <w:rPr>
          <w:rFonts w:hint="cs"/>
          <w:sz w:val="24"/>
          <w:szCs w:val="24"/>
          <w:rtl/>
        </w:rPr>
        <w:t xml:space="preserve">רב תא </w:t>
      </w:r>
      <w:r w:rsidR="00B97F03" w:rsidRPr="00536645">
        <w:rPr>
          <w:rFonts w:hint="cs"/>
          <w:sz w:val="24"/>
          <w:szCs w:val="24"/>
          <w:rtl/>
        </w:rPr>
        <w:t>הינו התקן המאפשר חיבור של מספר יחידות</w:t>
      </w:r>
      <w:r w:rsidR="002E12D8">
        <w:rPr>
          <w:rFonts w:hint="cs"/>
          <w:sz w:val="24"/>
          <w:szCs w:val="24"/>
          <w:rtl/>
        </w:rPr>
        <w:t xml:space="preserve"> קצה במקביל למערכות משטרת ישראל לשם ביצוע תהליך פריקת סרטי וידאו</w:t>
      </w:r>
      <w:r w:rsidR="00295A8C">
        <w:rPr>
          <w:rFonts w:hint="cs"/>
          <w:sz w:val="24"/>
          <w:szCs w:val="24"/>
          <w:rtl/>
        </w:rPr>
        <w:t xml:space="preserve"> סינכרון שעון</w:t>
      </w:r>
      <w:r w:rsidR="002E12D8">
        <w:rPr>
          <w:rFonts w:hint="cs"/>
          <w:sz w:val="24"/>
          <w:szCs w:val="24"/>
          <w:rtl/>
        </w:rPr>
        <w:t xml:space="preserve"> וטעינת הסוללות.</w:t>
      </w:r>
    </w:p>
    <w:p w14:paraId="0E51A841" w14:textId="43C27FED" w:rsidR="00B97F03" w:rsidRDefault="00B97F03" w:rsidP="003C5A52">
      <w:pPr>
        <w:spacing w:line="360" w:lineRule="auto"/>
        <w:ind w:left="1269"/>
        <w:jc w:val="both"/>
        <w:rPr>
          <w:sz w:val="24"/>
          <w:szCs w:val="24"/>
          <w:rtl/>
        </w:rPr>
      </w:pPr>
      <w:r w:rsidRPr="00536645">
        <w:rPr>
          <w:rFonts w:hint="cs"/>
          <w:sz w:val="24"/>
          <w:szCs w:val="24"/>
          <w:rtl/>
        </w:rPr>
        <w:t xml:space="preserve">הנחת יחידת קצה באחד מתאי הרב תא מאתחלת </w:t>
      </w:r>
      <w:r w:rsidR="00E45BC1">
        <w:rPr>
          <w:rFonts w:hint="cs"/>
          <w:sz w:val="24"/>
          <w:szCs w:val="24"/>
          <w:rtl/>
        </w:rPr>
        <w:t>אוטומ</w:t>
      </w:r>
      <w:r w:rsidR="00E531B6">
        <w:rPr>
          <w:rFonts w:hint="cs"/>
          <w:sz w:val="24"/>
          <w:szCs w:val="24"/>
          <w:rtl/>
        </w:rPr>
        <w:t>ט</w:t>
      </w:r>
      <w:r w:rsidR="00E45BC1">
        <w:rPr>
          <w:rFonts w:hint="cs"/>
          <w:sz w:val="24"/>
          <w:szCs w:val="24"/>
          <w:rtl/>
        </w:rPr>
        <w:t xml:space="preserve">ית </w:t>
      </w:r>
      <w:r w:rsidR="00E531B6">
        <w:rPr>
          <w:rFonts w:hint="cs"/>
          <w:sz w:val="24"/>
          <w:szCs w:val="24"/>
          <w:rtl/>
        </w:rPr>
        <w:t xml:space="preserve">את </w:t>
      </w:r>
      <w:r w:rsidRPr="00536645">
        <w:rPr>
          <w:rFonts w:hint="cs"/>
          <w:sz w:val="24"/>
          <w:szCs w:val="24"/>
          <w:rtl/>
        </w:rPr>
        <w:t xml:space="preserve">פעולת </w:t>
      </w:r>
      <w:r w:rsidR="003C5A52">
        <w:rPr>
          <w:rFonts w:hint="cs"/>
          <w:sz w:val="24"/>
          <w:szCs w:val="24"/>
          <w:rtl/>
        </w:rPr>
        <w:t>טעינת הסוללה ו</w:t>
      </w:r>
      <w:r w:rsidRPr="00536645">
        <w:rPr>
          <w:rFonts w:hint="cs"/>
          <w:sz w:val="24"/>
          <w:szCs w:val="24"/>
          <w:rtl/>
        </w:rPr>
        <w:t>פריקה של סרטים כמו</w:t>
      </w:r>
      <w:r w:rsidR="00536645">
        <w:rPr>
          <w:rFonts w:hint="cs"/>
          <w:sz w:val="24"/>
          <w:szCs w:val="24"/>
          <w:rtl/>
        </w:rPr>
        <w:t>ג</w:t>
      </w:r>
      <w:r w:rsidRPr="00536645">
        <w:rPr>
          <w:rFonts w:hint="cs"/>
          <w:sz w:val="24"/>
          <w:szCs w:val="24"/>
          <w:rtl/>
        </w:rPr>
        <w:t>דר בסעי</w:t>
      </w:r>
      <w:r w:rsidR="003C5A52">
        <w:rPr>
          <w:rFonts w:hint="cs"/>
          <w:sz w:val="24"/>
          <w:szCs w:val="24"/>
          <w:rtl/>
        </w:rPr>
        <w:t>פים</w:t>
      </w:r>
      <w:r w:rsidRPr="00536645">
        <w:rPr>
          <w:rFonts w:hint="cs"/>
          <w:sz w:val="24"/>
          <w:szCs w:val="24"/>
          <w:rtl/>
        </w:rPr>
        <w:t xml:space="preserve"> </w:t>
      </w:r>
      <w:r w:rsidR="005034B7">
        <w:rPr>
          <w:sz w:val="24"/>
          <w:szCs w:val="24"/>
        </w:rPr>
        <w:fldChar w:fldCharType="begin"/>
      </w:r>
      <w:r w:rsidR="005034B7">
        <w:rPr>
          <w:sz w:val="24"/>
          <w:szCs w:val="24"/>
          <w:rtl/>
        </w:rPr>
        <w:instrText xml:space="preserve"> </w:instrText>
      </w:r>
      <w:r w:rsidR="005034B7">
        <w:rPr>
          <w:rFonts w:hint="cs"/>
          <w:sz w:val="24"/>
          <w:szCs w:val="24"/>
        </w:rPr>
        <w:instrText>REF</w:instrText>
      </w:r>
      <w:r w:rsidR="005034B7">
        <w:rPr>
          <w:rFonts w:hint="cs"/>
          <w:sz w:val="24"/>
          <w:szCs w:val="24"/>
          <w:rtl/>
        </w:rPr>
        <w:instrText xml:space="preserve"> _</w:instrText>
      </w:r>
      <w:r w:rsidR="005034B7">
        <w:rPr>
          <w:rFonts w:hint="cs"/>
          <w:sz w:val="24"/>
          <w:szCs w:val="24"/>
        </w:rPr>
        <w:instrText>Ref471724351 \r \h</w:instrText>
      </w:r>
      <w:r w:rsidR="005034B7">
        <w:rPr>
          <w:sz w:val="24"/>
          <w:szCs w:val="24"/>
          <w:rtl/>
        </w:rPr>
        <w:instrText xml:space="preserve"> </w:instrText>
      </w:r>
      <w:r w:rsidR="005034B7">
        <w:rPr>
          <w:sz w:val="24"/>
          <w:szCs w:val="24"/>
        </w:rPr>
      </w:r>
      <w:r w:rsidR="005034B7">
        <w:rPr>
          <w:sz w:val="24"/>
          <w:szCs w:val="24"/>
        </w:rPr>
        <w:fldChar w:fldCharType="separate"/>
      </w:r>
      <w:r w:rsidR="009064B6">
        <w:rPr>
          <w:sz w:val="24"/>
          <w:szCs w:val="24"/>
          <w:rtl/>
        </w:rPr>
        <w:t>‏2.5.2.4</w:t>
      </w:r>
      <w:r w:rsidR="005034B7">
        <w:rPr>
          <w:sz w:val="24"/>
          <w:szCs w:val="24"/>
        </w:rPr>
        <w:fldChar w:fldCharType="end"/>
      </w:r>
      <w:r w:rsidRPr="00536645">
        <w:rPr>
          <w:rFonts w:hint="cs"/>
          <w:sz w:val="24"/>
          <w:szCs w:val="24"/>
          <w:rtl/>
        </w:rPr>
        <w:t xml:space="preserve"> </w:t>
      </w:r>
      <w:r w:rsidR="003C5A52">
        <w:rPr>
          <w:rFonts w:hint="cs"/>
          <w:sz w:val="24"/>
          <w:szCs w:val="24"/>
          <w:rtl/>
        </w:rPr>
        <w:t xml:space="preserve">ו </w:t>
      </w:r>
      <w:r w:rsidR="003C5A52">
        <w:rPr>
          <w:sz w:val="24"/>
          <w:szCs w:val="24"/>
          <w:rtl/>
        </w:rPr>
        <w:fldChar w:fldCharType="begin"/>
      </w:r>
      <w:r w:rsidR="003C5A52">
        <w:rPr>
          <w:sz w:val="24"/>
          <w:szCs w:val="24"/>
          <w:rtl/>
        </w:rPr>
        <w:instrText xml:space="preserve"> </w:instrText>
      </w:r>
      <w:r w:rsidR="003C5A52">
        <w:rPr>
          <w:rFonts w:hint="cs"/>
          <w:sz w:val="24"/>
          <w:szCs w:val="24"/>
        </w:rPr>
        <w:instrText>REF</w:instrText>
      </w:r>
      <w:r w:rsidR="003C5A52">
        <w:rPr>
          <w:rFonts w:hint="cs"/>
          <w:sz w:val="24"/>
          <w:szCs w:val="24"/>
          <w:rtl/>
        </w:rPr>
        <w:instrText xml:space="preserve"> _</w:instrText>
      </w:r>
      <w:r w:rsidR="003C5A52">
        <w:rPr>
          <w:rFonts w:hint="cs"/>
          <w:sz w:val="24"/>
          <w:szCs w:val="24"/>
        </w:rPr>
        <w:instrText>Ref471728532 \r \h</w:instrText>
      </w:r>
      <w:r w:rsidR="003C5A52">
        <w:rPr>
          <w:sz w:val="24"/>
          <w:szCs w:val="24"/>
          <w:rtl/>
        </w:rPr>
        <w:instrText xml:space="preserve"> </w:instrText>
      </w:r>
      <w:r w:rsidR="003C5A52">
        <w:rPr>
          <w:sz w:val="24"/>
          <w:szCs w:val="24"/>
          <w:rtl/>
        </w:rPr>
      </w:r>
      <w:r w:rsidR="003C5A52">
        <w:rPr>
          <w:sz w:val="24"/>
          <w:szCs w:val="24"/>
          <w:rtl/>
        </w:rPr>
        <w:fldChar w:fldCharType="separate"/>
      </w:r>
      <w:r w:rsidR="009064B6">
        <w:rPr>
          <w:sz w:val="24"/>
          <w:szCs w:val="24"/>
          <w:rtl/>
        </w:rPr>
        <w:t>‏3.4.3</w:t>
      </w:r>
      <w:r w:rsidR="003C5A52">
        <w:rPr>
          <w:sz w:val="24"/>
          <w:szCs w:val="24"/>
          <w:rtl/>
        </w:rPr>
        <w:fldChar w:fldCharType="end"/>
      </w:r>
      <w:r w:rsidR="003C5A52">
        <w:rPr>
          <w:rFonts w:hint="cs"/>
          <w:sz w:val="24"/>
          <w:szCs w:val="24"/>
          <w:rtl/>
        </w:rPr>
        <w:t xml:space="preserve"> וסעיפי המשנה שלהם</w:t>
      </w:r>
      <w:r w:rsidRPr="00536645">
        <w:rPr>
          <w:rFonts w:hint="cs"/>
          <w:sz w:val="24"/>
          <w:szCs w:val="24"/>
          <w:rtl/>
        </w:rPr>
        <w:t>.</w:t>
      </w:r>
    </w:p>
    <w:p w14:paraId="0EB2C688" w14:textId="2F5D9052" w:rsidR="006B4B59" w:rsidRDefault="006B4B59" w:rsidP="003C5A52">
      <w:pPr>
        <w:spacing w:line="360" w:lineRule="auto"/>
        <w:ind w:left="1269"/>
        <w:jc w:val="both"/>
        <w:rPr>
          <w:sz w:val="24"/>
          <w:szCs w:val="24"/>
          <w:rtl/>
        </w:rPr>
      </w:pPr>
      <w:r>
        <w:rPr>
          <w:rFonts w:hint="cs"/>
          <w:sz w:val="24"/>
          <w:szCs w:val="24"/>
          <w:rtl/>
        </w:rPr>
        <w:t xml:space="preserve">במענה לסעיף זה </w:t>
      </w:r>
    </w:p>
    <w:p w14:paraId="337662D8" w14:textId="44269F7A" w:rsidR="006B4B59" w:rsidRDefault="006B4B59" w:rsidP="00A75A7A">
      <w:pPr>
        <w:pStyle w:val="affd"/>
        <w:numPr>
          <w:ilvl w:val="0"/>
          <w:numId w:val="76"/>
        </w:numPr>
        <w:spacing w:line="360" w:lineRule="auto"/>
        <w:ind w:left="1809"/>
        <w:jc w:val="both"/>
      </w:pPr>
      <w:r>
        <w:rPr>
          <w:rFonts w:hint="cs"/>
          <w:rtl/>
        </w:rPr>
        <w:t>יכתוב "קראתי הבנתי ומקובל עלי"</w:t>
      </w:r>
    </w:p>
    <w:p w14:paraId="18C0EC5B" w14:textId="46BE3DDF" w:rsidR="006B4B59" w:rsidRDefault="006B4B59" w:rsidP="00A75A7A">
      <w:pPr>
        <w:pStyle w:val="affd"/>
        <w:numPr>
          <w:ilvl w:val="0"/>
          <w:numId w:val="76"/>
        </w:numPr>
        <w:spacing w:line="360" w:lineRule="auto"/>
        <w:ind w:left="1809"/>
        <w:jc w:val="both"/>
      </w:pPr>
      <w:r>
        <w:rPr>
          <w:rFonts w:hint="cs"/>
          <w:rtl/>
        </w:rPr>
        <w:lastRenderedPageBreak/>
        <w:t>יפרט בממלל ובתרשימים את ארכיטקטורת פתרון הרב תא ויסביר את אופן העמידה בדרישות המפורטות בהמשך:</w:t>
      </w:r>
    </w:p>
    <w:p w14:paraId="3253CA45" w14:textId="1B93A217" w:rsidR="006B4B59" w:rsidRDefault="006B4B59" w:rsidP="00A75A7A">
      <w:pPr>
        <w:pStyle w:val="affd"/>
        <w:numPr>
          <w:ilvl w:val="1"/>
          <w:numId w:val="76"/>
        </w:numPr>
        <w:spacing w:line="360" w:lineRule="auto"/>
        <w:ind w:left="2234" w:hanging="456"/>
        <w:jc w:val="both"/>
      </w:pPr>
      <w:r>
        <w:rPr>
          <w:rFonts w:hint="cs"/>
          <w:rtl/>
        </w:rPr>
        <w:t>מספר יחידות קצה שיכולות לפעול במקביל ברב תא</w:t>
      </w:r>
    </w:p>
    <w:p w14:paraId="57CA95F9" w14:textId="6EF52970" w:rsidR="006B4B59" w:rsidRDefault="006B4B59" w:rsidP="00A75A7A">
      <w:pPr>
        <w:pStyle w:val="affd"/>
        <w:numPr>
          <w:ilvl w:val="1"/>
          <w:numId w:val="76"/>
        </w:numPr>
        <w:spacing w:line="360" w:lineRule="auto"/>
        <w:ind w:left="2234" w:hanging="456"/>
        <w:jc w:val="both"/>
      </w:pPr>
      <w:r>
        <w:rPr>
          <w:rFonts w:hint="cs"/>
          <w:rtl/>
        </w:rPr>
        <w:t>פעילות במקביל של כמות יחידות הקצה שהיציע תוך שמירה על ביצועי טעינת סוללה ופריקת סרטים</w:t>
      </w:r>
    </w:p>
    <w:p w14:paraId="4E43ACA7" w14:textId="40F5DBB7" w:rsidR="00B05919" w:rsidRDefault="00B05919" w:rsidP="00A75A7A">
      <w:pPr>
        <w:pStyle w:val="affd"/>
        <w:numPr>
          <w:ilvl w:val="1"/>
          <w:numId w:val="76"/>
        </w:numPr>
        <w:spacing w:line="360" w:lineRule="auto"/>
        <w:ind w:left="2234" w:hanging="456"/>
        <w:jc w:val="both"/>
      </w:pPr>
      <w:r>
        <w:rPr>
          <w:rFonts w:hint="cs"/>
          <w:rtl/>
        </w:rPr>
        <w:t xml:space="preserve">חיווי הפעלה </w:t>
      </w:r>
    </w:p>
    <w:p w14:paraId="32FAC895" w14:textId="74162122" w:rsidR="00B05919" w:rsidRDefault="00B05919" w:rsidP="00A75A7A">
      <w:pPr>
        <w:pStyle w:val="affd"/>
        <w:numPr>
          <w:ilvl w:val="1"/>
          <w:numId w:val="76"/>
        </w:numPr>
        <w:spacing w:line="360" w:lineRule="auto"/>
        <w:ind w:left="2234" w:hanging="456"/>
        <w:jc w:val="both"/>
      </w:pPr>
      <w:r>
        <w:rPr>
          <w:rFonts w:hint="cs"/>
          <w:rtl/>
        </w:rPr>
        <w:t>חיבורי מתח ונתונים.</w:t>
      </w:r>
    </w:p>
    <w:p w14:paraId="2B829992" w14:textId="258D4C88" w:rsidR="00FE6398" w:rsidRDefault="00FE6398" w:rsidP="006B4B59">
      <w:pPr>
        <w:pStyle w:val="affd"/>
        <w:spacing w:line="360" w:lineRule="auto"/>
        <w:ind w:left="2234"/>
        <w:jc w:val="both"/>
        <w:rPr>
          <w:rtl/>
        </w:rPr>
      </w:pPr>
    </w:p>
    <w:p w14:paraId="43444BD9" w14:textId="77777777" w:rsidR="00FE6398" w:rsidRDefault="00FE6398" w:rsidP="006B4B59">
      <w:pPr>
        <w:pStyle w:val="affd"/>
        <w:spacing w:line="360" w:lineRule="auto"/>
        <w:ind w:left="2234"/>
        <w:jc w:val="both"/>
        <w:rPr>
          <w:rtl/>
        </w:rPr>
      </w:pPr>
    </w:p>
    <w:p w14:paraId="01B62EAF" w14:textId="77777777" w:rsidR="009064B6" w:rsidRPr="009064B6" w:rsidRDefault="009064B6" w:rsidP="00A75A7A">
      <w:pPr>
        <w:numPr>
          <w:ilvl w:val="0"/>
          <w:numId w:val="193"/>
        </w:numPr>
        <w:spacing w:line="360" w:lineRule="auto"/>
        <w:jc w:val="both"/>
        <w:rPr>
          <w:b/>
          <w:bCs/>
          <w:noProof w:val="0"/>
          <w:sz w:val="24"/>
          <w:szCs w:val="24"/>
          <w:u w:val="single"/>
          <w:lang w:eastAsia="en-US"/>
        </w:rPr>
      </w:pPr>
      <w:r w:rsidRPr="009064B6">
        <w:rPr>
          <w:rFonts w:hint="cs"/>
          <w:b/>
          <w:bCs/>
          <w:noProof w:val="0"/>
          <w:sz w:val="24"/>
          <w:szCs w:val="24"/>
          <w:u w:val="single"/>
          <w:rtl/>
          <w:lang w:eastAsia="en-US"/>
        </w:rPr>
        <w:t>הנחיות כלליות לבודק</w:t>
      </w:r>
    </w:p>
    <w:p w14:paraId="45298E5F" w14:textId="77777777" w:rsidR="009064B6" w:rsidRPr="009064B6" w:rsidRDefault="009064B6" w:rsidP="009064B6">
      <w:pPr>
        <w:tabs>
          <w:tab w:val="num" w:pos="1800"/>
        </w:tabs>
        <w:spacing w:line="360" w:lineRule="auto"/>
        <w:ind w:left="2117"/>
        <w:jc w:val="both"/>
        <w:rPr>
          <w:sz w:val="24"/>
          <w:szCs w:val="24"/>
          <w:rtl/>
        </w:rPr>
      </w:pPr>
    </w:p>
    <w:p w14:paraId="66479F17" w14:textId="77777777" w:rsidR="009064B6" w:rsidRPr="009064B6" w:rsidRDefault="009064B6" w:rsidP="009064B6">
      <w:pPr>
        <w:tabs>
          <w:tab w:val="num" w:pos="1800"/>
        </w:tabs>
        <w:spacing w:line="360" w:lineRule="auto"/>
        <w:ind w:left="2117"/>
        <w:jc w:val="both"/>
        <w:rPr>
          <w:sz w:val="24"/>
          <w:szCs w:val="24"/>
          <w:rtl/>
        </w:rPr>
      </w:pPr>
      <w:r w:rsidRPr="009064B6">
        <w:rPr>
          <w:rFonts w:hint="cs"/>
          <w:sz w:val="24"/>
          <w:szCs w:val="24"/>
          <w:rtl/>
        </w:rPr>
        <w:t xml:space="preserve">בסעיפים המסווגים </w:t>
      </w:r>
      <w:r w:rsidRPr="009064B6">
        <w:rPr>
          <w:sz w:val="24"/>
          <w:szCs w:val="24"/>
        </w:rPr>
        <w:t>[M,S]</w:t>
      </w:r>
      <w:r w:rsidRPr="009064B6">
        <w:rPr>
          <w:rFonts w:hint="cs"/>
          <w:sz w:val="24"/>
          <w:szCs w:val="24"/>
          <w:rtl/>
        </w:rPr>
        <w:t xml:space="preserve"> בהם מתחייב המציע לעמוד בדרישות אנו בוחנים באם הפירוט שנתן יכול להצביע על עמידה מלאה בדרישות.</w:t>
      </w:r>
    </w:p>
    <w:p w14:paraId="64AF1842" w14:textId="77777777" w:rsidR="009064B6" w:rsidRPr="009064B6" w:rsidRDefault="009064B6" w:rsidP="009064B6">
      <w:pPr>
        <w:tabs>
          <w:tab w:val="num" w:pos="1800"/>
        </w:tabs>
        <w:spacing w:line="360" w:lineRule="auto"/>
        <w:ind w:left="2117"/>
        <w:jc w:val="both"/>
        <w:rPr>
          <w:sz w:val="24"/>
          <w:szCs w:val="24"/>
          <w:rtl/>
        </w:rPr>
      </w:pPr>
      <w:r w:rsidRPr="009064B6">
        <w:rPr>
          <w:rFonts w:hint="cs"/>
          <w:sz w:val="24"/>
          <w:szCs w:val="24"/>
          <w:rtl/>
        </w:rPr>
        <w:t>הבודק ינמק החלטתו על סמך הבנה כוללת של מענה המציע למכרז.</w:t>
      </w:r>
    </w:p>
    <w:p w14:paraId="2C429330" w14:textId="77777777" w:rsidR="009064B6" w:rsidRPr="009064B6" w:rsidRDefault="009064B6" w:rsidP="009064B6">
      <w:pPr>
        <w:tabs>
          <w:tab w:val="num" w:pos="1800"/>
        </w:tabs>
        <w:spacing w:line="360" w:lineRule="auto"/>
        <w:ind w:left="2117"/>
        <w:jc w:val="both"/>
        <w:rPr>
          <w:sz w:val="24"/>
          <w:szCs w:val="24"/>
          <w:rtl/>
        </w:rPr>
      </w:pPr>
    </w:p>
    <w:p w14:paraId="111571E8" w14:textId="77777777" w:rsidR="009064B6" w:rsidRPr="009064B6" w:rsidRDefault="009064B6" w:rsidP="009064B6">
      <w:pPr>
        <w:tabs>
          <w:tab w:val="num" w:pos="1800"/>
        </w:tabs>
        <w:spacing w:line="360" w:lineRule="auto"/>
        <w:ind w:left="2117"/>
        <w:jc w:val="both"/>
        <w:rPr>
          <w:sz w:val="24"/>
          <w:szCs w:val="24"/>
          <w:rtl/>
        </w:rPr>
      </w:pPr>
      <w:r w:rsidRPr="009064B6">
        <w:rPr>
          <w:rFonts w:hint="cs"/>
          <w:sz w:val="24"/>
          <w:szCs w:val="24"/>
          <w:rtl/>
        </w:rPr>
        <w:t xml:space="preserve">על הבודק לוודא שהמציע כתב "קראתי הבנתי ומקובל עלי". </w:t>
      </w:r>
    </w:p>
    <w:p w14:paraId="7EBF801C" w14:textId="77777777" w:rsidR="009064B6" w:rsidRPr="009064B6" w:rsidRDefault="009064B6" w:rsidP="009064B6">
      <w:pPr>
        <w:tabs>
          <w:tab w:val="num" w:pos="1800"/>
        </w:tabs>
        <w:spacing w:line="360" w:lineRule="auto"/>
        <w:ind w:left="2117"/>
        <w:jc w:val="both"/>
        <w:rPr>
          <w:sz w:val="24"/>
          <w:szCs w:val="24"/>
          <w:rtl/>
        </w:rPr>
      </w:pPr>
    </w:p>
    <w:p w14:paraId="13A2A02B" w14:textId="77777777" w:rsidR="009064B6" w:rsidRPr="009064B6" w:rsidRDefault="009064B6" w:rsidP="009064B6">
      <w:pPr>
        <w:tabs>
          <w:tab w:val="num" w:pos="1800"/>
        </w:tabs>
        <w:spacing w:line="360" w:lineRule="auto"/>
        <w:ind w:left="2117"/>
        <w:jc w:val="both"/>
        <w:rPr>
          <w:sz w:val="24"/>
          <w:szCs w:val="24"/>
          <w:rtl/>
        </w:rPr>
      </w:pPr>
      <w:r w:rsidRPr="009064B6">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60E75DF9" w14:textId="77777777" w:rsidR="009064B6" w:rsidRPr="009064B6" w:rsidRDefault="009064B6" w:rsidP="009064B6">
      <w:pPr>
        <w:tabs>
          <w:tab w:val="num" w:pos="1800"/>
        </w:tabs>
        <w:spacing w:line="360" w:lineRule="auto"/>
        <w:ind w:left="2117"/>
        <w:jc w:val="both"/>
        <w:rPr>
          <w:sz w:val="24"/>
          <w:szCs w:val="24"/>
          <w:rtl/>
        </w:rPr>
      </w:pPr>
    </w:p>
    <w:p w14:paraId="270CF6D2" w14:textId="77777777" w:rsidR="009064B6" w:rsidRPr="009064B6" w:rsidRDefault="009064B6" w:rsidP="009064B6">
      <w:pPr>
        <w:tabs>
          <w:tab w:val="num" w:pos="1800"/>
        </w:tabs>
        <w:spacing w:line="360" w:lineRule="auto"/>
        <w:ind w:left="2117"/>
        <w:jc w:val="both"/>
        <w:rPr>
          <w:sz w:val="24"/>
          <w:szCs w:val="24"/>
          <w:rtl/>
        </w:rPr>
      </w:pPr>
      <w:r w:rsidRPr="009064B6">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37659634" w14:textId="77777777" w:rsidR="009064B6" w:rsidRPr="009064B6" w:rsidRDefault="009064B6" w:rsidP="009064B6">
      <w:pPr>
        <w:tabs>
          <w:tab w:val="num" w:pos="1800"/>
        </w:tabs>
        <w:spacing w:line="360" w:lineRule="auto"/>
        <w:ind w:left="2117"/>
        <w:jc w:val="both"/>
        <w:rPr>
          <w:sz w:val="24"/>
          <w:szCs w:val="24"/>
        </w:rPr>
      </w:pPr>
    </w:p>
    <w:p w14:paraId="4F402068" w14:textId="77777777" w:rsidR="009064B6" w:rsidRPr="009064B6" w:rsidRDefault="009064B6" w:rsidP="009064B6">
      <w:pPr>
        <w:tabs>
          <w:tab w:val="num" w:pos="1800"/>
        </w:tabs>
        <w:spacing w:line="360" w:lineRule="auto"/>
        <w:ind w:left="2117"/>
        <w:jc w:val="both"/>
        <w:rPr>
          <w:sz w:val="24"/>
          <w:szCs w:val="24"/>
          <w:rtl/>
        </w:rPr>
      </w:pPr>
      <w:r w:rsidRPr="009064B6">
        <w:rPr>
          <w:rFonts w:hint="cs"/>
          <w:sz w:val="24"/>
          <w:szCs w:val="24"/>
          <w:rtl/>
        </w:rPr>
        <w:t xml:space="preserve">באם לא סופק מידע הנידרש בסעיף המאפשר לקבוע את עמידת המציע בדרישה  יציין הבודק בסעיף 4 בטבלה </w:t>
      </w:r>
      <w:r w:rsidRPr="009064B6">
        <w:rPr>
          <w:sz w:val="24"/>
          <w:szCs w:val="24"/>
          <w:rtl/>
        </w:rPr>
        <w:t>"</w:t>
      </w:r>
      <w:r w:rsidRPr="009064B6">
        <w:rPr>
          <w:rFonts w:hint="cs"/>
          <w:sz w:val="24"/>
          <w:szCs w:val="24"/>
          <w:rtl/>
        </w:rPr>
        <w:t>נדרשת השלמה</w:t>
      </w:r>
      <w:r w:rsidRPr="009064B6">
        <w:rPr>
          <w:sz w:val="24"/>
          <w:szCs w:val="24"/>
          <w:rtl/>
        </w:rPr>
        <w:t>"</w:t>
      </w:r>
      <w:r w:rsidRPr="009064B6">
        <w:rPr>
          <w:rFonts w:hint="cs"/>
          <w:sz w:val="24"/>
          <w:szCs w:val="24"/>
          <w:rtl/>
        </w:rPr>
        <w:t xml:space="preserve"> ויפרט בסיכום.</w:t>
      </w:r>
    </w:p>
    <w:p w14:paraId="6A28159D" w14:textId="77777777" w:rsidR="009064B6" w:rsidRPr="009064B6" w:rsidRDefault="009064B6" w:rsidP="009064B6">
      <w:pPr>
        <w:tabs>
          <w:tab w:val="num" w:pos="1800"/>
        </w:tabs>
        <w:ind w:left="2117"/>
        <w:jc w:val="both"/>
        <w:rPr>
          <w:sz w:val="24"/>
          <w:szCs w:val="24"/>
          <w:rtl/>
        </w:rPr>
      </w:pPr>
    </w:p>
    <w:p w14:paraId="1ED20E17" w14:textId="77777777" w:rsidR="009064B6" w:rsidRPr="009064B6" w:rsidRDefault="009064B6" w:rsidP="009064B6">
      <w:pPr>
        <w:tabs>
          <w:tab w:val="num" w:pos="1800"/>
        </w:tabs>
        <w:ind w:left="2117"/>
        <w:jc w:val="both"/>
        <w:rPr>
          <w:sz w:val="24"/>
          <w:szCs w:val="24"/>
          <w:rtl/>
        </w:rPr>
      </w:pPr>
    </w:p>
    <w:p w14:paraId="7B734AF7" w14:textId="77777777" w:rsidR="009064B6" w:rsidRPr="009064B6" w:rsidRDefault="009064B6" w:rsidP="00A75A7A">
      <w:pPr>
        <w:numPr>
          <w:ilvl w:val="0"/>
          <w:numId w:val="193"/>
        </w:numPr>
        <w:spacing w:line="360" w:lineRule="auto"/>
        <w:jc w:val="both"/>
        <w:rPr>
          <w:b/>
          <w:bCs/>
          <w:noProof w:val="0"/>
          <w:sz w:val="24"/>
          <w:szCs w:val="24"/>
          <w:u w:val="single"/>
          <w:lang w:eastAsia="en-US"/>
        </w:rPr>
      </w:pPr>
      <w:r w:rsidRPr="009064B6">
        <w:rPr>
          <w:rFonts w:hint="cs"/>
          <w:b/>
          <w:bCs/>
          <w:noProof w:val="0"/>
          <w:sz w:val="24"/>
          <w:szCs w:val="24"/>
          <w:u w:val="single"/>
          <w:rtl/>
          <w:lang w:eastAsia="en-US"/>
        </w:rPr>
        <w:t>מפרט בדיקה</w:t>
      </w:r>
    </w:p>
    <w:tbl>
      <w:tblPr>
        <w:tblStyle w:val="TableGrid58"/>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9064B6" w:rsidRPr="009064B6" w14:paraId="4AB98F3F" w14:textId="77777777" w:rsidTr="00DB44C8">
        <w:trPr>
          <w:cantSplit/>
          <w:tblHeader/>
        </w:trPr>
        <w:tc>
          <w:tcPr>
            <w:tcW w:w="540" w:type="dxa"/>
            <w:shd w:val="clear" w:color="auto" w:fill="C0C0C0"/>
          </w:tcPr>
          <w:p w14:paraId="110FD1EE" w14:textId="77777777" w:rsidR="009064B6" w:rsidRPr="009064B6" w:rsidRDefault="009064B6" w:rsidP="009064B6">
            <w:pPr>
              <w:rPr>
                <w:b/>
                <w:bCs/>
                <w:sz w:val="24"/>
                <w:rtl/>
              </w:rPr>
            </w:pPr>
            <w:r w:rsidRPr="009064B6">
              <w:rPr>
                <w:rFonts w:hint="cs"/>
                <w:b/>
                <w:bCs/>
                <w:sz w:val="24"/>
                <w:rtl/>
              </w:rPr>
              <w:t>#</w:t>
            </w:r>
          </w:p>
        </w:tc>
        <w:tc>
          <w:tcPr>
            <w:tcW w:w="2430" w:type="dxa"/>
            <w:shd w:val="clear" w:color="auto" w:fill="C0C0C0"/>
          </w:tcPr>
          <w:p w14:paraId="26F55607" w14:textId="77777777" w:rsidR="009064B6" w:rsidRPr="009064B6" w:rsidRDefault="009064B6" w:rsidP="009064B6">
            <w:pPr>
              <w:jc w:val="center"/>
              <w:rPr>
                <w:b/>
                <w:bCs/>
                <w:sz w:val="24"/>
                <w:rtl/>
              </w:rPr>
            </w:pPr>
            <w:r w:rsidRPr="009064B6">
              <w:rPr>
                <w:rFonts w:hint="cs"/>
                <w:b/>
                <w:bCs/>
                <w:sz w:val="24"/>
                <w:rtl/>
              </w:rPr>
              <w:t>בדיקה</w:t>
            </w:r>
          </w:p>
        </w:tc>
        <w:tc>
          <w:tcPr>
            <w:tcW w:w="990" w:type="dxa"/>
            <w:shd w:val="clear" w:color="auto" w:fill="C0C0C0"/>
          </w:tcPr>
          <w:p w14:paraId="2CF217B8" w14:textId="77777777" w:rsidR="009064B6" w:rsidRPr="009064B6" w:rsidRDefault="009064B6" w:rsidP="009064B6">
            <w:pPr>
              <w:jc w:val="center"/>
              <w:rPr>
                <w:b/>
                <w:bCs/>
                <w:sz w:val="24"/>
                <w:rtl/>
              </w:rPr>
            </w:pPr>
            <w:r w:rsidRPr="009064B6">
              <w:rPr>
                <w:rFonts w:hint="cs"/>
                <w:b/>
                <w:bCs/>
                <w:sz w:val="24"/>
                <w:rtl/>
              </w:rPr>
              <w:t>תקין</w:t>
            </w:r>
          </w:p>
        </w:tc>
        <w:tc>
          <w:tcPr>
            <w:tcW w:w="1260" w:type="dxa"/>
            <w:shd w:val="clear" w:color="auto" w:fill="C0C0C0"/>
          </w:tcPr>
          <w:p w14:paraId="5E84CB21" w14:textId="77777777" w:rsidR="009064B6" w:rsidRPr="009064B6" w:rsidRDefault="009064B6" w:rsidP="009064B6">
            <w:pPr>
              <w:jc w:val="center"/>
              <w:rPr>
                <w:b/>
                <w:bCs/>
                <w:sz w:val="24"/>
                <w:rtl/>
              </w:rPr>
            </w:pPr>
            <w:r w:rsidRPr="009064B6">
              <w:rPr>
                <w:rFonts w:hint="cs"/>
                <w:b/>
                <w:bCs/>
                <w:sz w:val="24"/>
                <w:rtl/>
              </w:rPr>
              <w:t>לא תקין</w:t>
            </w:r>
          </w:p>
        </w:tc>
        <w:tc>
          <w:tcPr>
            <w:tcW w:w="2340" w:type="dxa"/>
            <w:shd w:val="clear" w:color="auto" w:fill="C0C0C0"/>
          </w:tcPr>
          <w:p w14:paraId="2771904D" w14:textId="77777777" w:rsidR="009064B6" w:rsidRPr="009064B6" w:rsidRDefault="009064B6" w:rsidP="009064B6">
            <w:pPr>
              <w:jc w:val="center"/>
              <w:rPr>
                <w:b/>
                <w:bCs/>
                <w:sz w:val="24"/>
                <w:rtl/>
              </w:rPr>
            </w:pPr>
            <w:r w:rsidRPr="009064B6">
              <w:rPr>
                <w:rFonts w:hint="cs"/>
                <w:b/>
                <w:bCs/>
                <w:sz w:val="24"/>
                <w:rtl/>
              </w:rPr>
              <w:t>הערות הבודק</w:t>
            </w:r>
          </w:p>
        </w:tc>
      </w:tr>
      <w:tr w:rsidR="009064B6" w:rsidRPr="009064B6" w14:paraId="65904C2E" w14:textId="77777777" w:rsidTr="00DB44C8">
        <w:trPr>
          <w:cantSplit/>
        </w:trPr>
        <w:tc>
          <w:tcPr>
            <w:tcW w:w="540" w:type="dxa"/>
          </w:tcPr>
          <w:p w14:paraId="4BB94358" w14:textId="77777777" w:rsidR="009064B6" w:rsidRPr="009064B6" w:rsidRDefault="009064B6" w:rsidP="009064B6">
            <w:pPr>
              <w:ind w:left="43"/>
              <w:jc w:val="both"/>
              <w:rPr>
                <w:b/>
                <w:bCs/>
                <w:sz w:val="24"/>
                <w:rtl/>
              </w:rPr>
            </w:pPr>
            <w:r w:rsidRPr="009064B6">
              <w:rPr>
                <w:rFonts w:hint="cs"/>
                <w:b/>
                <w:bCs/>
                <w:sz w:val="24"/>
                <w:rtl/>
              </w:rPr>
              <w:t>1</w:t>
            </w:r>
          </w:p>
        </w:tc>
        <w:tc>
          <w:tcPr>
            <w:tcW w:w="2430" w:type="dxa"/>
          </w:tcPr>
          <w:p w14:paraId="1D59708C" w14:textId="77777777" w:rsidR="009064B6" w:rsidRPr="009064B6" w:rsidRDefault="009064B6" w:rsidP="009064B6">
            <w:pPr>
              <w:jc w:val="both"/>
              <w:rPr>
                <w:sz w:val="24"/>
                <w:szCs w:val="24"/>
                <w:rtl/>
              </w:rPr>
            </w:pPr>
            <w:r w:rsidRPr="009064B6">
              <w:rPr>
                <w:rFonts w:hint="cs"/>
                <w:sz w:val="24"/>
                <w:szCs w:val="24"/>
                <w:rtl/>
              </w:rPr>
              <w:t>המציע ציין "קראתי הבנתי ומקובל עלי"</w:t>
            </w:r>
          </w:p>
        </w:tc>
        <w:tc>
          <w:tcPr>
            <w:tcW w:w="990" w:type="dxa"/>
          </w:tcPr>
          <w:p w14:paraId="0B3F5BB7" w14:textId="77777777" w:rsidR="009064B6" w:rsidRPr="009064B6" w:rsidRDefault="009064B6" w:rsidP="009064B6">
            <w:pPr>
              <w:tabs>
                <w:tab w:val="num" w:pos="1800"/>
              </w:tabs>
              <w:ind w:left="1800"/>
              <w:jc w:val="center"/>
              <w:rPr>
                <w:b/>
                <w:bCs/>
                <w:sz w:val="24"/>
                <w:rtl/>
              </w:rPr>
            </w:pPr>
          </w:p>
        </w:tc>
        <w:tc>
          <w:tcPr>
            <w:tcW w:w="1260" w:type="dxa"/>
          </w:tcPr>
          <w:p w14:paraId="18AE3F71" w14:textId="77777777" w:rsidR="009064B6" w:rsidRPr="009064B6" w:rsidRDefault="009064B6" w:rsidP="009064B6">
            <w:pPr>
              <w:tabs>
                <w:tab w:val="num" w:pos="1800"/>
              </w:tabs>
              <w:ind w:left="1800"/>
              <w:jc w:val="both"/>
              <w:rPr>
                <w:b/>
                <w:bCs/>
                <w:sz w:val="24"/>
                <w:rtl/>
              </w:rPr>
            </w:pPr>
          </w:p>
        </w:tc>
        <w:tc>
          <w:tcPr>
            <w:tcW w:w="2340" w:type="dxa"/>
          </w:tcPr>
          <w:p w14:paraId="6FC4A239" w14:textId="77777777" w:rsidR="009064B6" w:rsidRPr="009064B6" w:rsidRDefault="009064B6" w:rsidP="009064B6">
            <w:pPr>
              <w:jc w:val="both"/>
              <w:rPr>
                <w:b/>
                <w:bCs/>
                <w:sz w:val="24"/>
                <w:rtl/>
              </w:rPr>
            </w:pPr>
          </w:p>
        </w:tc>
      </w:tr>
      <w:tr w:rsidR="009064B6" w:rsidRPr="009064B6" w14:paraId="219DC2F0" w14:textId="77777777" w:rsidTr="00DB44C8">
        <w:trPr>
          <w:cantSplit/>
          <w:trHeight w:val="591"/>
        </w:trPr>
        <w:tc>
          <w:tcPr>
            <w:tcW w:w="540" w:type="dxa"/>
          </w:tcPr>
          <w:p w14:paraId="6BC77B11" w14:textId="77777777" w:rsidR="009064B6" w:rsidRPr="009064B6" w:rsidRDefault="009064B6" w:rsidP="009064B6">
            <w:pPr>
              <w:ind w:left="43"/>
              <w:jc w:val="both"/>
              <w:rPr>
                <w:b/>
                <w:bCs/>
                <w:sz w:val="24"/>
              </w:rPr>
            </w:pPr>
            <w:r w:rsidRPr="009064B6">
              <w:rPr>
                <w:rFonts w:hint="cs"/>
                <w:b/>
                <w:bCs/>
                <w:sz w:val="24"/>
                <w:rtl/>
              </w:rPr>
              <w:t>2</w:t>
            </w:r>
          </w:p>
        </w:tc>
        <w:tc>
          <w:tcPr>
            <w:tcW w:w="2430" w:type="dxa"/>
          </w:tcPr>
          <w:p w14:paraId="5EC92CC4" w14:textId="77777777" w:rsidR="009064B6" w:rsidRPr="009064B6" w:rsidRDefault="009064B6" w:rsidP="009064B6">
            <w:pPr>
              <w:jc w:val="both"/>
              <w:rPr>
                <w:sz w:val="24"/>
                <w:szCs w:val="24"/>
                <w:rtl/>
              </w:rPr>
            </w:pPr>
            <w:r w:rsidRPr="009064B6">
              <w:rPr>
                <w:rFonts w:hint="cs"/>
                <w:sz w:val="24"/>
                <w:szCs w:val="24"/>
                <w:rtl/>
              </w:rPr>
              <w:t>המידע שסיפק המציע מצביע על עמידה בדרישה.</w:t>
            </w:r>
          </w:p>
        </w:tc>
        <w:tc>
          <w:tcPr>
            <w:tcW w:w="990" w:type="dxa"/>
          </w:tcPr>
          <w:p w14:paraId="66C74320" w14:textId="77777777" w:rsidR="009064B6" w:rsidRPr="009064B6" w:rsidRDefault="009064B6" w:rsidP="009064B6">
            <w:pPr>
              <w:tabs>
                <w:tab w:val="num" w:pos="1800"/>
              </w:tabs>
              <w:ind w:left="1800"/>
              <w:jc w:val="center"/>
              <w:rPr>
                <w:b/>
                <w:bCs/>
                <w:sz w:val="24"/>
                <w:rtl/>
              </w:rPr>
            </w:pPr>
          </w:p>
        </w:tc>
        <w:tc>
          <w:tcPr>
            <w:tcW w:w="1260" w:type="dxa"/>
          </w:tcPr>
          <w:p w14:paraId="0567205C" w14:textId="77777777" w:rsidR="009064B6" w:rsidRPr="009064B6" w:rsidRDefault="009064B6" w:rsidP="009064B6">
            <w:pPr>
              <w:tabs>
                <w:tab w:val="num" w:pos="1800"/>
              </w:tabs>
              <w:ind w:left="1800"/>
              <w:jc w:val="both"/>
              <w:rPr>
                <w:b/>
                <w:bCs/>
                <w:sz w:val="24"/>
                <w:rtl/>
              </w:rPr>
            </w:pPr>
          </w:p>
        </w:tc>
        <w:tc>
          <w:tcPr>
            <w:tcW w:w="2340" w:type="dxa"/>
          </w:tcPr>
          <w:p w14:paraId="605114F4" w14:textId="77777777" w:rsidR="009064B6" w:rsidRPr="009064B6" w:rsidRDefault="009064B6" w:rsidP="009064B6">
            <w:pPr>
              <w:jc w:val="both"/>
              <w:rPr>
                <w:b/>
                <w:bCs/>
                <w:sz w:val="24"/>
                <w:rtl/>
              </w:rPr>
            </w:pPr>
          </w:p>
        </w:tc>
      </w:tr>
      <w:tr w:rsidR="009064B6" w:rsidRPr="009064B6" w14:paraId="7D04EC6C" w14:textId="77777777" w:rsidTr="00DB44C8">
        <w:trPr>
          <w:cantSplit/>
        </w:trPr>
        <w:tc>
          <w:tcPr>
            <w:tcW w:w="540" w:type="dxa"/>
          </w:tcPr>
          <w:p w14:paraId="3C4C330D" w14:textId="77777777" w:rsidR="009064B6" w:rsidRPr="009064B6" w:rsidRDefault="009064B6" w:rsidP="009064B6">
            <w:pPr>
              <w:ind w:left="43"/>
              <w:jc w:val="both"/>
              <w:rPr>
                <w:b/>
                <w:bCs/>
                <w:sz w:val="24"/>
                <w:rtl/>
              </w:rPr>
            </w:pPr>
            <w:r w:rsidRPr="009064B6">
              <w:rPr>
                <w:rFonts w:hint="cs"/>
                <w:b/>
                <w:bCs/>
                <w:sz w:val="24"/>
                <w:rtl/>
              </w:rPr>
              <w:lastRenderedPageBreak/>
              <w:t>3</w:t>
            </w:r>
          </w:p>
        </w:tc>
        <w:tc>
          <w:tcPr>
            <w:tcW w:w="2430" w:type="dxa"/>
          </w:tcPr>
          <w:p w14:paraId="524F4699" w14:textId="77777777" w:rsidR="009064B6" w:rsidRPr="009064B6" w:rsidRDefault="009064B6" w:rsidP="009064B6">
            <w:pPr>
              <w:spacing w:before="80" w:after="80" w:line="360" w:lineRule="auto"/>
              <w:jc w:val="both"/>
              <w:rPr>
                <w:rFonts w:ascii="Arial" w:hAnsi="Arial"/>
                <w:noProof w:val="0"/>
                <w:color w:val="000000"/>
                <w:sz w:val="24"/>
                <w:szCs w:val="24"/>
                <w:lang w:eastAsia="en-US"/>
              </w:rPr>
            </w:pPr>
            <w:r w:rsidRPr="009064B6">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4654435C" w14:textId="77777777" w:rsidR="009064B6" w:rsidRPr="009064B6" w:rsidRDefault="009064B6" w:rsidP="009064B6">
            <w:pPr>
              <w:tabs>
                <w:tab w:val="num" w:pos="1800"/>
              </w:tabs>
              <w:ind w:left="1800"/>
              <w:jc w:val="center"/>
              <w:rPr>
                <w:b/>
                <w:bCs/>
                <w:sz w:val="24"/>
                <w:rtl/>
              </w:rPr>
            </w:pPr>
          </w:p>
        </w:tc>
        <w:tc>
          <w:tcPr>
            <w:tcW w:w="1260" w:type="dxa"/>
          </w:tcPr>
          <w:p w14:paraId="29A8E9DA" w14:textId="77777777" w:rsidR="009064B6" w:rsidRPr="009064B6" w:rsidRDefault="009064B6" w:rsidP="009064B6">
            <w:pPr>
              <w:tabs>
                <w:tab w:val="num" w:pos="1800"/>
              </w:tabs>
              <w:ind w:left="1800"/>
              <w:jc w:val="both"/>
              <w:rPr>
                <w:b/>
                <w:bCs/>
                <w:sz w:val="24"/>
                <w:rtl/>
              </w:rPr>
            </w:pPr>
          </w:p>
        </w:tc>
        <w:tc>
          <w:tcPr>
            <w:tcW w:w="2340" w:type="dxa"/>
          </w:tcPr>
          <w:p w14:paraId="50202A55" w14:textId="77777777" w:rsidR="009064B6" w:rsidRPr="009064B6" w:rsidRDefault="009064B6" w:rsidP="009064B6">
            <w:pPr>
              <w:jc w:val="both"/>
              <w:rPr>
                <w:b/>
                <w:bCs/>
                <w:sz w:val="24"/>
                <w:rtl/>
              </w:rPr>
            </w:pPr>
            <w:r w:rsidRPr="009064B6">
              <w:rPr>
                <w:rFonts w:hint="cs"/>
                <w:sz w:val="24"/>
                <w:szCs w:val="24"/>
                <w:rtl/>
              </w:rPr>
              <w:t>לפרט בסיכום הבדיקה</w:t>
            </w:r>
          </w:p>
        </w:tc>
      </w:tr>
      <w:tr w:rsidR="009064B6" w:rsidRPr="009064B6" w14:paraId="01EBF236" w14:textId="77777777" w:rsidTr="00DB44C8">
        <w:trPr>
          <w:cantSplit/>
        </w:trPr>
        <w:tc>
          <w:tcPr>
            <w:tcW w:w="540" w:type="dxa"/>
          </w:tcPr>
          <w:p w14:paraId="40EEDA81" w14:textId="77777777" w:rsidR="009064B6" w:rsidRPr="009064B6" w:rsidRDefault="009064B6" w:rsidP="009064B6">
            <w:pPr>
              <w:ind w:left="43"/>
              <w:jc w:val="both"/>
              <w:rPr>
                <w:b/>
                <w:bCs/>
                <w:sz w:val="24"/>
                <w:rtl/>
              </w:rPr>
            </w:pPr>
            <w:r w:rsidRPr="009064B6">
              <w:rPr>
                <w:rFonts w:hint="cs"/>
                <w:b/>
                <w:bCs/>
                <w:sz w:val="24"/>
                <w:rtl/>
              </w:rPr>
              <w:t>4</w:t>
            </w:r>
          </w:p>
        </w:tc>
        <w:tc>
          <w:tcPr>
            <w:tcW w:w="2430" w:type="dxa"/>
          </w:tcPr>
          <w:p w14:paraId="264156AA" w14:textId="77777777" w:rsidR="009064B6" w:rsidRPr="009064B6" w:rsidRDefault="009064B6" w:rsidP="009064B6">
            <w:pPr>
              <w:jc w:val="both"/>
              <w:rPr>
                <w:sz w:val="24"/>
                <w:szCs w:val="24"/>
                <w:rtl/>
              </w:rPr>
            </w:pPr>
            <w:r w:rsidRPr="009064B6">
              <w:rPr>
                <w:rFonts w:hint="cs"/>
                <w:sz w:val="24"/>
                <w:szCs w:val="24"/>
                <w:rtl/>
              </w:rPr>
              <w:t>המידע חסר, נרשמו /הערות / הסתייגויות.</w:t>
            </w:r>
          </w:p>
        </w:tc>
        <w:tc>
          <w:tcPr>
            <w:tcW w:w="990" w:type="dxa"/>
          </w:tcPr>
          <w:p w14:paraId="33A67C65" w14:textId="77777777" w:rsidR="009064B6" w:rsidRPr="009064B6" w:rsidRDefault="009064B6" w:rsidP="009064B6">
            <w:pPr>
              <w:tabs>
                <w:tab w:val="num" w:pos="1800"/>
              </w:tabs>
              <w:ind w:left="1800"/>
              <w:jc w:val="center"/>
              <w:rPr>
                <w:b/>
                <w:bCs/>
                <w:sz w:val="24"/>
                <w:rtl/>
              </w:rPr>
            </w:pPr>
          </w:p>
        </w:tc>
        <w:tc>
          <w:tcPr>
            <w:tcW w:w="1260" w:type="dxa"/>
          </w:tcPr>
          <w:p w14:paraId="14FEF0DB" w14:textId="77777777" w:rsidR="009064B6" w:rsidRPr="009064B6" w:rsidRDefault="009064B6" w:rsidP="009064B6">
            <w:pPr>
              <w:tabs>
                <w:tab w:val="num" w:pos="1800"/>
              </w:tabs>
              <w:ind w:left="1800"/>
              <w:jc w:val="both"/>
              <w:rPr>
                <w:b/>
                <w:bCs/>
                <w:sz w:val="24"/>
                <w:rtl/>
              </w:rPr>
            </w:pPr>
          </w:p>
        </w:tc>
        <w:tc>
          <w:tcPr>
            <w:tcW w:w="2340" w:type="dxa"/>
          </w:tcPr>
          <w:p w14:paraId="136AC3F3" w14:textId="77777777" w:rsidR="009064B6" w:rsidRPr="009064B6" w:rsidRDefault="009064B6" w:rsidP="009064B6">
            <w:pPr>
              <w:jc w:val="both"/>
              <w:rPr>
                <w:sz w:val="24"/>
                <w:szCs w:val="24"/>
                <w:rtl/>
              </w:rPr>
            </w:pPr>
            <w:r w:rsidRPr="009064B6">
              <w:rPr>
                <w:rFonts w:hint="cs"/>
                <w:sz w:val="24"/>
                <w:szCs w:val="24"/>
                <w:rtl/>
              </w:rPr>
              <w:t>לפרט בסיכום הבדיקה</w:t>
            </w:r>
          </w:p>
        </w:tc>
      </w:tr>
    </w:tbl>
    <w:p w14:paraId="53B7A62E" w14:textId="77777777" w:rsidR="009064B6" w:rsidRPr="009064B6" w:rsidRDefault="009064B6" w:rsidP="009064B6">
      <w:pPr>
        <w:rPr>
          <w:rtl/>
        </w:rPr>
      </w:pPr>
    </w:p>
    <w:p w14:paraId="476F2521" w14:textId="77777777" w:rsidR="009064B6" w:rsidRPr="009064B6" w:rsidRDefault="009064B6" w:rsidP="00A75A7A">
      <w:pPr>
        <w:numPr>
          <w:ilvl w:val="0"/>
          <w:numId w:val="193"/>
        </w:numPr>
        <w:spacing w:line="360" w:lineRule="auto"/>
        <w:jc w:val="both"/>
        <w:rPr>
          <w:b/>
          <w:bCs/>
          <w:noProof w:val="0"/>
          <w:sz w:val="24"/>
          <w:szCs w:val="24"/>
          <w:u w:val="single"/>
          <w:lang w:eastAsia="en-US"/>
        </w:rPr>
      </w:pPr>
      <w:r w:rsidRPr="009064B6">
        <w:rPr>
          <w:rFonts w:hint="cs"/>
          <w:b/>
          <w:bCs/>
          <w:noProof w:val="0"/>
          <w:sz w:val="24"/>
          <w:szCs w:val="24"/>
          <w:u w:val="single"/>
          <w:rtl/>
          <w:lang w:eastAsia="en-US"/>
        </w:rPr>
        <w:t>סיכום בדיקה לסעיף</w:t>
      </w:r>
    </w:p>
    <w:p w14:paraId="0DF03B7B" w14:textId="77777777" w:rsidR="009064B6" w:rsidRPr="009064B6" w:rsidRDefault="009064B6" w:rsidP="009064B6">
      <w:pPr>
        <w:tabs>
          <w:tab w:val="num" w:pos="1800"/>
        </w:tabs>
        <w:ind w:left="2117"/>
        <w:jc w:val="both"/>
        <w:rPr>
          <w:b/>
          <w:bCs/>
          <w:u w:val="single"/>
        </w:rPr>
      </w:pPr>
      <w:r w:rsidRPr="009064B6">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5426A504" w14:textId="77777777" w:rsidR="009064B6" w:rsidRPr="009064B6" w:rsidRDefault="009064B6" w:rsidP="009064B6">
      <w:pPr>
        <w:tabs>
          <w:tab w:val="num" w:pos="1800"/>
        </w:tabs>
        <w:ind w:left="2117"/>
        <w:jc w:val="both"/>
        <w:rPr>
          <w:b/>
          <w:bCs/>
          <w:u w:val="single"/>
          <w:rtl/>
        </w:rPr>
      </w:pPr>
    </w:p>
    <w:p w14:paraId="5BC65880" w14:textId="6995614B" w:rsidR="009064B6" w:rsidRPr="00EC12FF" w:rsidRDefault="009064B6" w:rsidP="009064B6">
      <w:pPr>
        <w:spacing w:line="360" w:lineRule="auto"/>
        <w:ind w:left="1440"/>
        <w:rPr>
          <w:sz w:val="24"/>
          <w:szCs w:val="24"/>
        </w:rPr>
      </w:pPr>
      <w:r w:rsidRPr="009064B6">
        <w:rPr>
          <w:rFonts w:hint="cs"/>
          <w:b/>
          <w:bCs/>
          <w:rtl/>
        </w:rPr>
        <w:t>הבודק: ________________</w:t>
      </w:r>
      <w:r w:rsidRPr="009064B6">
        <w:rPr>
          <w:rFonts w:hint="cs"/>
          <w:b/>
          <w:bCs/>
          <w:rtl/>
        </w:rPr>
        <w:tab/>
        <w:t>חתימה: _________תאריך: ___________</w:t>
      </w:r>
    </w:p>
    <w:p w14:paraId="7256B0D3" w14:textId="6FE27607" w:rsidR="00B97F03" w:rsidRPr="0086311F" w:rsidRDefault="00B97F03" w:rsidP="00614EAB">
      <w:pPr>
        <w:pStyle w:val="4"/>
        <w:numPr>
          <w:ilvl w:val="3"/>
          <w:numId w:val="6"/>
        </w:numPr>
        <w:spacing w:line="360" w:lineRule="auto"/>
        <w:rPr>
          <w:rFonts w:cs="David"/>
          <w:noProof w:val="0"/>
          <w:color w:val="008080"/>
          <w:lang w:eastAsia="en-US"/>
        </w:rPr>
      </w:pPr>
      <w:bookmarkStart w:id="1194" w:name="_Toc484008287"/>
      <w:r w:rsidRPr="00536645">
        <w:rPr>
          <w:rFonts w:cs="David" w:hint="cs"/>
          <w:noProof w:val="0"/>
          <w:color w:val="008080"/>
          <w:rtl/>
          <w:lang w:eastAsia="en-US"/>
        </w:rPr>
        <w:t>פעילות במקביל</w:t>
      </w:r>
      <w:r w:rsidR="00EF6B86">
        <w:rPr>
          <w:rFonts w:cs="David" w:hint="cs"/>
          <w:noProof w:val="0"/>
          <w:color w:val="008080"/>
          <w:rtl/>
          <w:lang w:eastAsia="en-US"/>
        </w:rPr>
        <w:t xml:space="preserve"> ברב תא</w:t>
      </w:r>
      <w:r w:rsidRPr="00536645">
        <w:rPr>
          <w:rFonts w:cs="David" w:hint="cs"/>
          <w:noProof w:val="0"/>
          <w:color w:val="008080"/>
          <w:rtl/>
          <w:lang w:eastAsia="en-US"/>
        </w:rPr>
        <w:t xml:space="preserve"> </w:t>
      </w:r>
      <w:r w:rsidRPr="00536645">
        <w:rPr>
          <w:rFonts w:cs="David"/>
          <w:noProof w:val="0"/>
          <w:color w:val="008080"/>
          <w:lang w:eastAsia="en-US"/>
        </w:rPr>
        <w:t>[M]</w:t>
      </w:r>
      <w:bookmarkEnd w:id="1194"/>
      <w:r w:rsidR="00BE68E7">
        <w:rPr>
          <w:rFonts w:cs="David" w:hint="cs"/>
          <w:noProof w:val="0"/>
          <w:color w:val="008080"/>
          <w:rtl/>
          <w:lang w:eastAsia="en-US"/>
        </w:rPr>
        <w:t xml:space="preserve"> </w:t>
      </w:r>
    </w:p>
    <w:p w14:paraId="122628F0" w14:textId="4340113F" w:rsidR="00BE68E7" w:rsidRDefault="00BE68E7" w:rsidP="008B5256">
      <w:pPr>
        <w:spacing w:line="360" w:lineRule="auto"/>
        <w:ind w:left="1269"/>
        <w:jc w:val="both"/>
        <w:rPr>
          <w:sz w:val="24"/>
          <w:szCs w:val="24"/>
          <w:rtl/>
        </w:rPr>
      </w:pPr>
      <w:r>
        <w:rPr>
          <w:rFonts w:hint="cs"/>
          <w:sz w:val="24"/>
          <w:szCs w:val="24"/>
          <w:rtl/>
        </w:rPr>
        <w:t>פעולת פריק</w:t>
      </w:r>
      <w:r w:rsidR="002F02A8">
        <w:rPr>
          <w:rFonts w:hint="cs"/>
          <w:sz w:val="24"/>
          <w:szCs w:val="24"/>
          <w:rtl/>
        </w:rPr>
        <w:t>ת</w:t>
      </w:r>
      <w:r>
        <w:rPr>
          <w:rFonts w:hint="cs"/>
          <w:sz w:val="24"/>
          <w:szCs w:val="24"/>
          <w:rtl/>
        </w:rPr>
        <w:t xml:space="preserve"> סרטים וטעינת סוללות ליחידות קצה תעשה במקביל לכל כמות יחידות הקצה המונחות ברב תא. </w:t>
      </w:r>
    </w:p>
    <w:p w14:paraId="02CA9215" w14:textId="52BFE77A" w:rsidR="00B97F03" w:rsidRDefault="00B97F03" w:rsidP="008B5256">
      <w:pPr>
        <w:spacing w:line="360" w:lineRule="auto"/>
        <w:ind w:left="1269"/>
        <w:jc w:val="both"/>
        <w:rPr>
          <w:sz w:val="24"/>
          <w:szCs w:val="24"/>
          <w:rtl/>
        </w:rPr>
      </w:pPr>
      <w:r w:rsidRPr="00406847">
        <w:rPr>
          <w:rFonts w:hint="cs"/>
          <w:sz w:val="24"/>
          <w:szCs w:val="24"/>
          <w:rtl/>
        </w:rPr>
        <w:t>פעולת פריק</w:t>
      </w:r>
      <w:r w:rsidR="00BE68E7">
        <w:rPr>
          <w:rFonts w:hint="cs"/>
          <w:sz w:val="24"/>
          <w:szCs w:val="24"/>
          <w:rtl/>
        </w:rPr>
        <w:t>ת</w:t>
      </w:r>
      <w:r w:rsidRPr="00406847">
        <w:rPr>
          <w:rFonts w:hint="cs"/>
          <w:sz w:val="24"/>
          <w:szCs w:val="24"/>
          <w:rtl/>
        </w:rPr>
        <w:t xml:space="preserve"> </w:t>
      </w:r>
      <w:r w:rsidR="00BE68E7">
        <w:rPr>
          <w:rFonts w:hint="cs"/>
          <w:sz w:val="24"/>
          <w:szCs w:val="24"/>
          <w:rtl/>
        </w:rPr>
        <w:t xml:space="preserve">סרטים </w:t>
      </w:r>
      <w:r w:rsidRPr="00406847">
        <w:rPr>
          <w:rFonts w:hint="cs"/>
          <w:sz w:val="24"/>
          <w:szCs w:val="24"/>
          <w:rtl/>
        </w:rPr>
        <w:t>וטעינה של סוללת יחיד</w:t>
      </w:r>
      <w:r w:rsidR="00BE68E7">
        <w:rPr>
          <w:rFonts w:hint="cs"/>
          <w:sz w:val="24"/>
          <w:szCs w:val="24"/>
          <w:rtl/>
        </w:rPr>
        <w:t>ו</w:t>
      </w:r>
      <w:r w:rsidRPr="00406847">
        <w:rPr>
          <w:rFonts w:hint="cs"/>
          <w:sz w:val="24"/>
          <w:szCs w:val="24"/>
          <w:rtl/>
        </w:rPr>
        <w:t xml:space="preserve">ת </w:t>
      </w:r>
      <w:r w:rsidR="00BE68E7">
        <w:rPr>
          <w:rFonts w:hint="cs"/>
          <w:sz w:val="24"/>
          <w:szCs w:val="24"/>
          <w:rtl/>
        </w:rPr>
        <w:t>ה</w:t>
      </w:r>
      <w:r w:rsidRPr="00406847">
        <w:rPr>
          <w:rFonts w:hint="cs"/>
          <w:sz w:val="24"/>
          <w:szCs w:val="24"/>
          <w:rtl/>
        </w:rPr>
        <w:t xml:space="preserve">קצה </w:t>
      </w:r>
      <w:r w:rsidR="00BE68E7">
        <w:rPr>
          <w:rFonts w:hint="cs"/>
          <w:sz w:val="24"/>
          <w:szCs w:val="24"/>
          <w:rtl/>
        </w:rPr>
        <w:t xml:space="preserve">המונחות ברב תא יעשו לפחות ברמת הביצועים הנידרשים בסעיף </w:t>
      </w:r>
      <w:r w:rsidR="00BE68E7">
        <w:rPr>
          <w:sz w:val="24"/>
          <w:szCs w:val="24"/>
          <w:rtl/>
        </w:rPr>
        <w:fldChar w:fldCharType="begin"/>
      </w:r>
      <w:r w:rsidR="00BE68E7">
        <w:rPr>
          <w:sz w:val="24"/>
          <w:szCs w:val="24"/>
          <w:rtl/>
        </w:rPr>
        <w:instrText xml:space="preserve"> </w:instrText>
      </w:r>
      <w:r w:rsidR="00BE68E7">
        <w:rPr>
          <w:rFonts w:hint="cs"/>
          <w:sz w:val="24"/>
          <w:szCs w:val="24"/>
        </w:rPr>
        <w:instrText>REF</w:instrText>
      </w:r>
      <w:r w:rsidR="00BE68E7">
        <w:rPr>
          <w:rFonts w:hint="cs"/>
          <w:sz w:val="24"/>
          <w:szCs w:val="24"/>
          <w:rtl/>
        </w:rPr>
        <w:instrText xml:space="preserve"> _</w:instrText>
      </w:r>
      <w:r w:rsidR="00BE68E7">
        <w:rPr>
          <w:rFonts w:hint="cs"/>
          <w:sz w:val="24"/>
          <w:szCs w:val="24"/>
        </w:rPr>
        <w:instrText>Ref471722737 \r \h</w:instrText>
      </w:r>
      <w:r w:rsidR="00BE68E7">
        <w:rPr>
          <w:sz w:val="24"/>
          <w:szCs w:val="24"/>
          <w:rtl/>
        </w:rPr>
        <w:instrText xml:space="preserve"> </w:instrText>
      </w:r>
      <w:r w:rsidR="00BE68E7">
        <w:rPr>
          <w:sz w:val="24"/>
          <w:szCs w:val="24"/>
          <w:rtl/>
        </w:rPr>
      </w:r>
      <w:r w:rsidR="00BE68E7">
        <w:rPr>
          <w:sz w:val="24"/>
          <w:szCs w:val="24"/>
          <w:rtl/>
        </w:rPr>
        <w:fldChar w:fldCharType="separate"/>
      </w:r>
      <w:r w:rsidR="009064B6">
        <w:rPr>
          <w:sz w:val="24"/>
          <w:szCs w:val="24"/>
          <w:rtl/>
        </w:rPr>
        <w:t>‏3.2.2.3</w:t>
      </w:r>
      <w:r w:rsidR="00BE68E7">
        <w:rPr>
          <w:sz w:val="24"/>
          <w:szCs w:val="24"/>
          <w:rtl/>
        </w:rPr>
        <w:fldChar w:fldCharType="end"/>
      </w:r>
      <w:r w:rsidR="00BE68E7">
        <w:rPr>
          <w:rFonts w:hint="cs"/>
          <w:sz w:val="24"/>
          <w:szCs w:val="24"/>
          <w:rtl/>
        </w:rPr>
        <w:t xml:space="preserve"> לכל יחידות הקצה שניתן להניח בכל רב תא  שיוצע בכפוף לדרישות בסעיף </w:t>
      </w:r>
      <w:r w:rsidR="00521850">
        <w:rPr>
          <w:sz w:val="24"/>
          <w:szCs w:val="24"/>
          <w:rtl/>
        </w:rPr>
        <w:fldChar w:fldCharType="begin"/>
      </w:r>
      <w:r w:rsidR="00521850">
        <w:rPr>
          <w:sz w:val="24"/>
          <w:szCs w:val="24"/>
          <w:rtl/>
        </w:rPr>
        <w:instrText xml:space="preserve"> </w:instrText>
      </w:r>
      <w:r w:rsidR="00521850">
        <w:rPr>
          <w:rFonts w:hint="cs"/>
          <w:sz w:val="24"/>
          <w:szCs w:val="24"/>
        </w:rPr>
        <w:instrText>REF</w:instrText>
      </w:r>
      <w:r w:rsidR="00521850">
        <w:rPr>
          <w:rFonts w:hint="cs"/>
          <w:sz w:val="24"/>
          <w:szCs w:val="24"/>
          <w:rtl/>
        </w:rPr>
        <w:instrText xml:space="preserve"> _</w:instrText>
      </w:r>
      <w:r w:rsidR="00521850">
        <w:rPr>
          <w:rFonts w:hint="cs"/>
          <w:sz w:val="24"/>
          <w:szCs w:val="24"/>
        </w:rPr>
        <w:instrText>Ref471723011 \r \h</w:instrText>
      </w:r>
      <w:r w:rsidR="00521850">
        <w:rPr>
          <w:sz w:val="24"/>
          <w:szCs w:val="24"/>
          <w:rtl/>
        </w:rPr>
        <w:instrText xml:space="preserve"> </w:instrText>
      </w:r>
      <w:r w:rsidR="00521850">
        <w:rPr>
          <w:sz w:val="24"/>
          <w:szCs w:val="24"/>
          <w:rtl/>
        </w:rPr>
      </w:r>
      <w:r w:rsidR="00521850">
        <w:rPr>
          <w:sz w:val="24"/>
          <w:szCs w:val="24"/>
          <w:rtl/>
        </w:rPr>
        <w:fldChar w:fldCharType="separate"/>
      </w:r>
      <w:r w:rsidR="009064B6">
        <w:rPr>
          <w:sz w:val="24"/>
          <w:szCs w:val="24"/>
          <w:rtl/>
        </w:rPr>
        <w:t>‏3.3.2.3</w:t>
      </w:r>
      <w:r w:rsidR="00521850">
        <w:rPr>
          <w:sz w:val="24"/>
          <w:szCs w:val="24"/>
          <w:rtl/>
        </w:rPr>
        <w:fldChar w:fldCharType="end"/>
      </w:r>
      <w:r w:rsidR="004C2B7B">
        <w:rPr>
          <w:rFonts w:hint="cs"/>
          <w:sz w:val="24"/>
          <w:szCs w:val="24"/>
          <w:rtl/>
        </w:rPr>
        <w:t xml:space="preserve"> </w:t>
      </w:r>
    </w:p>
    <w:p w14:paraId="3052D3D2" w14:textId="4C198E88" w:rsidR="00B97F03" w:rsidRDefault="00B97F03" w:rsidP="0057241C">
      <w:pPr>
        <w:pStyle w:val="4"/>
        <w:numPr>
          <w:ilvl w:val="3"/>
          <w:numId w:val="6"/>
        </w:numPr>
        <w:spacing w:line="360" w:lineRule="auto"/>
        <w:rPr>
          <w:rFonts w:cs="David"/>
          <w:noProof w:val="0"/>
          <w:color w:val="008080"/>
          <w:rtl/>
          <w:lang w:eastAsia="en-US"/>
        </w:rPr>
      </w:pPr>
      <w:bookmarkStart w:id="1195" w:name="_Ref471723011"/>
      <w:bookmarkStart w:id="1196" w:name="_Toc484008288"/>
      <w:r w:rsidRPr="008C67CF">
        <w:rPr>
          <w:rFonts w:cs="David" w:hint="cs"/>
          <w:noProof w:val="0"/>
          <w:color w:val="008080"/>
          <w:rtl/>
          <w:lang w:eastAsia="en-US"/>
        </w:rPr>
        <w:t xml:space="preserve">מספר יחידות קצה </w:t>
      </w:r>
      <w:r w:rsidR="00D15B50" w:rsidRPr="008C67CF">
        <w:rPr>
          <w:rFonts w:cs="David" w:hint="cs"/>
          <w:noProof w:val="0"/>
          <w:color w:val="008080"/>
          <w:rtl/>
          <w:lang w:eastAsia="en-US"/>
        </w:rPr>
        <w:t>ברב תא</w:t>
      </w:r>
      <w:r w:rsidR="008C67CF" w:rsidRPr="008C67CF">
        <w:rPr>
          <w:rFonts w:cs="David" w:hint="cs"/>
          <w:noProof w:val="0"/>
          <w:color w:val="008080"/>
          <w:rtl/>
          <w:lang w:eastAsia="en-US"/>
        </w:rPr>
        <w:t xml:space="preserve"> </w:t>
      </w:r>
      <w:r w:rsidR="008C67CF" w:rsidRPr="008C67CF">
        <w:rPr>
          <w:rFonts w:cs="David"/>
          <w:noProof w:val="0"/>
          <w:color w:val="008080"/>
          <w:lang w:eastAsia="en-US"/>
        </w:rPr>
        <w:t>[</w:t>
      </w:r>
      <w:r w:rsidR="0057241C">
        <w:rPr>
          <w:rFonts w:cs="David"/>
          <w:noProof w:val="0"/>
          <w:color w:val="008080"/>
          <w:lang w:eastAsia="en-US"/>
        </w:rPr>
        <w:t>M</w:t>
      </w:r>
      <w:r w:rsidR="008C67CF" w:rsidRPr="008C67CF">
        <w:rPr>
          <w:rFonts w:cs="David"/>
          <w:noProof w:val="0"/>
          <w:color w:val="008080"/>
          <w:lang w:eastAsia="en-US"/>
        </w:rPr>
        <w:t>]</w:t>
      </w:r>
      <w:bookmarkEnd w:id="1195"/>
      <w:bookmarkEnd w:id="1196"/>
    </w:p>
    <w:p w14:paraId="0E6C052E" w14:textId="0B7DCB1B" w:rsidR="00EF6B86" w:rsidRPr="006F0A23" w:rsidRDefault="00EF6B86" w:rsidP="00E1403D">
      <w:pPr>
        <w:pStyle w:val="affd"/>
        <w:numPr>
          <w:ilvl w:val="0"/>
          <w:numId w:val="194"/>
        </w:numPr>
        <w:spacing w:line="360" w:lineRule="auto"/>
        <w:jc w:val="both"/>
        <w:rPr>
          <w:rtl/>
        </w:rPr>
      </w:pPr>
      <w:r w:rsidRPr="006F0A23">
        <w:rPr>
          <w:rFonts w:hint="cs"/>
          <w:rtl/>
        </w:rPr>
        <w:t xml:space="preserve">רב תא יוכל להכיל </w:t>
      </w:r>
      <w:r w:rsidR="00E1403D">
        <w:rPr>
          <w:rFonts w:hint="cs"/>
          <w:rtl/>
        </w:rPr>
        <w:t>לפחות 3</w:t>
      </w:r>
      <w:r w:rsidR="00C03ACE" w:rsidRPr="006F0A23">
        <w:rPr>
          <w:rFonts w:hint="cs"/>
          <w:rtl/>
        </w:rPr>
        <w:t xml:space="preserve"> יחידות קצה אך לא מעבר ל</w:t>
      </w:r>
      <w:r w:rsidRPr="006F0A23">
        <w:rPr>
          <w:rFonts w:hint="cs"/>
          <w:rtl/>
        </w:rPr>
        <w:t xml:space="preserve"> </w:t>
      </w:r>
      <w:r w:rsidR="009064B6" w:rsidRPr="006F0A23">
        <w:rPr>
          <w:rFonts w:hint="cs"/>
          <w:rtl/>
        </w:rPr>
        <w:t xml:space="preserve">10 </w:t>
      </w:r>
      <w:r w:rsidRPr="006F0A23">
        <w:rPr>
          <w:rFonts w:hint="cs"/>
          <w:rtl/>
        </w:rPr>
        <w:t>יחידות קצה.</w:t>
      </w:r>
    </w:p>
    <w:p w14:paraId="68D935AF" w14:textId="088E7A82" w:rsidR="00364760" w:rsidRDefault="00364760" w:rsidP="00A75A7A">
      <w:pPr>
        <w:pStyle w:val="affd"/>
        <w:numPr>
          <w:ilvl w:val="0"/>
          <w:numId w:val="194"/>
        </w:numPr>
        <w:spacing w:line="360" w:lineRule="auto"/>
        <w:ind w:left="1694"/>
        <w:jc w:val="both"/>
        <w:rPr>
          <w:rtl/>
        </w:rPr>
      </w:pPr>
      <w:r>
        <w:rPr>
          <w:rFonts w:hint="cs"/>
          <w:rtl/>
        </w:rPr>
        <w:t xml:space="preserve">כל רב תא </w:t>
      </w:r>
      <w:r w:rsidR="006F0A23">
        <w:rPr>
          <w:rFonts w:hint="cs"/>
          <w:rtl/>
        </w:rPr>
        <w:t>שיוצע על</w:t>
      </w:r>
      <w:r>
        <w:rPr>
          <w:rFonts w:hint="cs"/>
          <w:rtl/>
        </w:rPr>
        <w:t xml:space="preserve"> פי המפורט לעיל יעמוד בכל דרישות המכרז </w:t>
      </w:r>
      <w:r w:rsidR="006F0A23">
        <w:rPr>
          <w:rFonts w:hint="cs"/>
          <w:rtl/>
        </w:rPr>
        <w:t>.</w:t>
      </w:r>
    </w:p>
    <w:p w14:paraId="0A3D4166" w14:textId="6A839637" w:rsidR="00AE34C7" w:rsidRDefault="00AE34C7" w:rsidP="00EF6B86">
      <w:pPr>
        <w:spacing w:line="360" w:lineRule="auto"/>
        <w:ind w:left="1269"/>
        <w:jc w:val="both"/>
        <w:rPr>
          <w:sz w:val="24"/>
          <w:szCs w:val="24"/>
          <w:rtl/>
        </w:rPr>
      </w:pPr>
      <w:r>
        <w:rPr>
          <w:rFonts w:hint="cs"/>
          <w:sz w:val="24"/>
          <w:szCs w:val="24"/>
          <w:rtl/>
        </w:rPr>
        <w:t>במענה לסעיף זה:</w:t>
      </w:r>
    </w:p>
    <w:p w14:paraId="62CEEDB3" w14:textId="4EA96BDC" w:rsidR="00AE34C7" w:rsidRDefault="00AE34C7" w:rsidP="00A75A7A">
      <w:pPr>
        <w:pStyle w:val="affd"/>
        <w:numPr>
          <w:ilvl w:val="0"/>
          <w:numId w:val="162"/>
        </w:numPr>
        <w:spacing w:line="360" w:lineRule="auto"/>
        <w:jc w:val="both"/>
      </w:pPr>
      <w:r>
        <w:rPr>
          <w:rFonts w:hint="cs"/>
          <w:rtl/>
        </w:rPr>
        <w:t>יכתוב "קראתי הבנתי ומקובל עלי"</w:t>
      </w:r>
    </w:p>
    <w:p w14:paraId="549BC6DE" w14:textId="7B34D14D" w:rsidR="00AE34C7" w:rsidRDefault="00AE34C7" w:rsidP="00A75A7A">
      <w:pPr>
        <w:pStyle w:val="affd"/>
        <w:numPr>
          <w:ilvl w:val="0"/>
          <w:numId w:val="162"/>
        </w:numPr>
        <w:spacing w:line="360" w:lineRule="auto"/>
        <w:jc w:val="both"/>
      </w:pPr>
      <w:r>
        <w:rPr>
          <w:rFonts w:hint="cs"/>
          <w:rtl/>
        </w:rPr>
        <w:t xml:space="preserve">יפרט בטבלה הבאה את מספרי התאים בכל רב תא </w:t>
      </w:r>
      <w:r w:rsidR="007F2B01">
        <w:rPr>
          <w:rFonts w:hint="cs"/>
          <w:rtl/>
        </w:rPr>
        <w:t>שמתחייב לספק</w:t>
      </w:r>
      <w:r>
        <w:rPr>
          <w:rFonts w:hint="cs"/>
          <w:rtl/>
        </w:rPr>
        <w:t>:</w:t>
      </w:r>
    </w:p>
    <w:tbl>
      <w:tblPr>
        <w:tblStyle w:val="affc"/>
        <w:bidiVisual/>
        <w:tblW w:w="0" w:type="auto"/>
        <w:tblInd w:w="1629" w:type="dxa"/>
        <w:tblLook w:val="04A0" w:firstRow="1" w:lastRow="0" w:firstColumn="1" w:lastColumn="0" w:noHBand="0" w:noVBand="1"/>
      </w:tblPr>
      <w:tblGrid>
        <w:gridCol w:w="1735"/>
        <w:gridCol w:w="1791"/>
        <w:gridCol w:w="1808"/>
      </w:tblGrid>
      <w:tr w:rsidR="00AE34C7" w14:paraId="33790A5C" w14:textId="77777777" w:rsidTr="00AE34C7">
        <w:trPr>
          <w:tblHeader/>
        </w:trPr>
        <w:tc>
          <w:tcPr>
            <w:tcW w:w="1735" w:type="dxa"/>
            <w:shd w:val="clear" w:color="auto" w:fill="FFFF00"/>
          </w:tcPr>
          <w:p w14:paraId="72288526" w14:textId="77777777" w:rsidR="00AE34C7" w:rsidRDefault="00AE34C7" w:rsidP="00AE34C7">
            <w:pPr>
              <w:pStyle w:val="affd"/>
              <w:spacing w:line="360" w:lineRule="auto"/>
              <w:ind w:left="0"/>
              <w:jc w:val="both"/>
              <w:rPr>
                <w:rtl/>
              </w:rPr>
            </w:pPr>
          </w:p>
        </w:tc>
        <w:tc>
          <w:tcPr>
            <w:tcW w:w="1791" w:type="dxa"/>
            <w:shd w:val="clear" w:color="auto" w:fill="FFFF00"/>
          </w:tcPr>
          <w:p w14:paraId="1789051C" w14:textId="0D0A041F" w:rsidR="00AE34C7" w:rsidRDefault="00AE34C7" w:rsidP="00AE34C7">
            <w:pPr>
              <w:pStyle w:val="affd"/>
              <w:spacing w:line="360" w:lineRule="auto"/>
              <w:ind w:left="0"/>
              <w:jc w:val="both"/>
              <w:rPr>
                <w:rtl/>
              </w:rPr>
            </w:pPr>
            <w:r>
              <w:rPr>
                <w:rFonts w:hint="cs"/>
                <w:rtl/>
              </w:rPr>
              <w:t xml:space="preserve">מספר תאים ברב תא </w:t>
            </w:r>
          </w:p>
        </w:tc>
        <w:tc>
          <w:tcPr>
            <w:tcW w:w="1808" w:type="dxa"/>
            <w:shd w:val="clear" w:color="auto" w:fill="FFFF00"/>
          </w:tcPr>
          <w:p w14:paraId="7E95B1D9" w14:textId="5985BB88" w:rsidR="00AE34C7" w:rsidRDefault="00AE34C7" w:rsidP="00AE34C7">
            <w:pPr>
              <w:pStyle w:val="affd"/>
              <w:spacing w:line="360" w:lineRule="auto"/>
              <w:ind w:left="0"/>
              <w:jc w:val="both"/>
              <w:rPr>
                <w:rtl/>
              </w:rPr>
            </w:pPr>
            <w:r>
              <w:rPr>
                <w:rFonts w:hint="cs"/>
                <w:rtl/>
              </w:rPr>
              <w:t>הערות</w:t>
            </w:r>
          </w:p>
        </w:tc>
      </w:tr>
      <w:tr w:rsidR="00AE34C7" w14:paraId="2576ADC2" w14:textId="77777777" w:rsidTr="00AE34C7">
        <w:tc>
          <w:tcPr>
            <w:tcW w:w="1735" w:type="dxa"/>
          </w:tcPr>
          <w:p w14:paraId="458F2F9B" w14:textId="0CC9F66E" w:rsidR="00AE34C7" w:rsidRDefault="00AE34C7" w:rsidP="00AE34C7">
            <w:pPr>
              <w:pStyle w:val="affd"/>
              <w:spacing w:line="360" w:lineRule="auto"/>
              <w:ind w:left="0"/>
              <w:jc w:val="both"/>
              <w:rPr>
                <w:rtl/>
              </w:rPr>
            </w:pPr>
            <w:r>
              <w:rPr>
                <w:rFonts w:hint="cs"/>
                <w:rtl/>
              </w:rPr>
              <w:t>רב תא 1</w:t>
            </w:r>
          </w:p>
        </w:tc>
        <w:tc>
          <w:tcPr>
            <w:tcW w:w="1791" w:type="dxa"/>
          </w:tcPr>
          <w:p w14:paraId="21223264" w14:textId="77777777" w:rsidR="00AE34C7" w:rsidRDefault="00AE34C7" w:rsidP="00AE34C7">
            <w:pPr>
              <w:pStyle w:val="affd"/>
              <w:spacing w:line="360" w:lineRule="auto"/>
              <w:ind w:left="0"/>
              <w:jc w:val="both"/>
              <w:rPr>
                <w:rtl/>
              </w:rPr>
            </w:pPr>
          </w:p>
        </w:tc>
        <w:tc>
          <w:tcPr>
            <w:tcW w:w="1808" w:type="dxa"/>
          </w:tcPr>
          <w:p w14:paraId="37F3DB14" w14:textId="77777777" w:rsidR="00AE34C7" w:rsidRDefault="00AE34C7" w:rsidP="00AE34C7">
            <w:pPr>
              <w:pStyle w:val="affd"/>
              <w:spacing w:line="360" w:lineRule="auto"/>
              <w:ind w:left="0"/>
              <w:jc w:val="both"/>
              <w:rPr>
                <w:rtl/>
              </w:rPr>
            </w:pPr>
          </w:p>
        </w:tc>
      </w:tr>
      <w:tr w:rsidR="00AE34C7" w14:paraId="12321900" w14:textId="77777777" w:rsidTr="00AE34C7">
        <w:tc>
          <w:tcPr>
            <w:tcW w:w="1735" w:type="dxa"/>
          </w:tcPr>
          <w:p w14:paraId="54F4C012" w14:textId="4A3E5C34" w:rsidR="00AE34C7" w:rsidRDefault="00AE34C7" w:rsidP="00AE34C7">
            <w:pPr>
              <w:pStyle w:val="affd"/>
              <w:spacing w:line="360" w:lineRule="auto"/>
              <w:ind w:left="0"/>
              <w:jc w:val="both"/>
              <w:rPr>
                <w:rtl/>
              </w:rPr>
            </w:pPr>
            <w:r>
              <w:rPr>
                <w:rFonts w:hint="cs"/>
                <w:rtl/>
              </w:rPr>
              <w:t>רב תא 2</w:t>
            </w:r>
          </w:p>
        </w:tc>
        <w:tc>
          <w:tcPr>
            <w:tcW w:w="1791" w:type="dxa"/>
          </w:tcPr>
          <w:p w14:paraId="4C794F26" w14:textId="77777777" w:rsidR="00AE34C7" w:rsidRDefault="00AE34C7" w:rsidP="00AE34C7">
            <w:pPr>
              <w:pStyle w:val="affd"/>
              <w:spacing w:line="360" w:lineRule="auto"/>
              <w:ind w:left="0"/>
              <w:jc w:val="both"/>
              <w:rPr>
                <w:rtl/>
              </w:rPr>
            </w:pPr>
          </w:p>
        </w:tc>
        <w:tc>
          <w:tcPr>
            <w:tcW w:w="1808" w:type="dxa"/>
          </w:tcPr>
          <w:p w14:paraId="64DE5220" w14:textId="77777777" w:rsidR="00AE34C7" w:rsidRDefault="00AE34C7" w:rsidP="00AE34C7">
            <w:pPr>
              <w:pStyle w:val="affd"/>
              <w:spacing w:line="360" w:lineRule="auto"/>
              <w:ind w:left="0"/>
              <w:jc w:val="both"/>
              <w:rPr>
                <w:rtl/>
              </w:rPr>
            </w:pPr>
          </w:p>
        </w:tc>
      </w:tr>
      <w:tr w:rsidR="00AE34C7" w14:paraId="30EBDC06" w14:textId="77777777" w:rsidTr="00AE34C7">
        <w:tc>
          <w:tcPr>
            <w:tcW w:w="1735" w:type="dxa"/>
          </w:tcPr>
          <w:p w14:paraId="26F5D18B" w14:textId="38C4ECD7" w:rsidR="00AE34C7" w:rsidRDefault="00AE34C7" w:rsidP="00AE34C7">
            <w:pPr>
              <w:pStyle w:val="affd"/>
              <w:spacing w:line="360" w:lineRule="auto"/>
              <w:ind w:left="0"/>
              <w:jc w:val="both"/>
              <w:rPr>
                <w:rtl/>
              </w:rPr>
            </w:pPr>
            <w:r>
              <w:rPr>
                <w:rFonts w:hint="cs"/>
                <w:rtl/>
              </w:rPr>
              <w:lastRenderedPageBreak/>
              <w:t>רב תא 3</w:t>
            </w:r>
          </w:p>
        </w:tc>
        <w:tc>
          <w:tcPr>
            <w:tcW w:w="1791" w:type="dxa"/>
          </w:tcPr>
          <w:p w14:paraId="3F749258" w14:textId="77777777" w:rsidR="00AE34C7" w:rsidRDefault="00AE34C7" w:rsidP="00AE34C7">
            <w:pPr>
              <w:pStyle w:val="affd"/>
              <w:spacing w:line="360" w:lineRule="auto"/>
              <w:ind w:left="0"/>
              <w:jc w:val="both"/>
              <w:rPr>
                <w:rtl/>
              </w:rPr>
            </w:pPr>
          </w:p>
        </w:tc>
        <w:tc>
          <w:tcPr>
            <w:tcW w:w="1808" w:type="dxa"/>
          </w:tcPr>
          <w:p w14:paraId="761F136E" w14:textId="77777777" w:rsidR="00AE34C7" w:rsidRDefault="00AE34C7" w:rsidP="00AE34C7">
            <w:pPr>
              <w:pStyle w:val="affd"/>
              <w:spacing w:line="360" w:lineRule="auto"/>
              <w:ind w:left="0"/>
              <w:jc w:val="both"/>
              <w:rPr>
                <w:rtl/>
              </w:rPr>
            </w:pPr>
          </w:p>
        </w:tc>
      </w:tr>
      <w:tr w:rsidR="00AE34C7" w14:paraId="013190AE" w14:textId="77777777" w:rsidTr="00AE34C7">
        <w:tc>
          <w:tcPr>
            <w:tcW w:w="1735" w:type="dxa"/>
          </w:tcPr>
          <w:p w14:paraId="6364A580" w14:textId="14CBEEB0" w:rsidR="00AE34C7" w:rsidRDefault="00AE34C7" w:rsidP="00AE34C7">
            <w:pPr>
              <w:pStyle w:val="affd"/>
              <w:spacing w:line="360" w:lineRule="auto"/>
              <w:ind w:left="0"/>
              <w:jc w:val="both"/>
              <w:rPr>
                <w:rtl/>
              </w:rPr>
            </w:pPr>
            <w:r>
              <w:rPr>
                <w:rFonts w:hint="cs"/>
                <w:rtl/>
              </w:rPr>
              <w:t>רב תא 4</w:t>
            </w:r>
          </w:p>
        </w:tc>
        <w:tc>
          <w:tcPr>
            <w:tcW w:w="1791" w:type="dxa"/>
          </w:tcPr>
          <w:p w14:paraId="272DF8BE" w14:textId="77777777" w:rsidR="00AE34C7" w:rsidRDefault="00AE34C7" w:rsidP="00AE34C7">
            <w:pPr>
              <w:pStyle w:val="affd"/>
              <w:spacing w:line="360" w:lineRule="auto"/>
              <w:ind w:left="0"/>
              <w:jc w:val="both"/>
              <w:rPr>
                <w:rtl/>
              </w:rPr>
            </w:pPr>
          </w:p>
        </w:tc>
        <w:tc>
          <w:tcPr>
            <w:tcW w:w="1808" w:type="dxa"/>
          </w:tcPr>
          <w:p w14:paraId="29AC5150" w14:textId="77777777" w:rsidR="00AE34C7" w:rsidRDefault="00AE34C7" w:rsidP="00AE34C7">
            <w:pPr>
              <w:pStyle w:val="affd"/>
              <w:spacing w:line="360" w:lineRule="auto"/>
              <w:ind w:left="0"/>
              <w:jc w:val="both"/>
              <w:rPr>
                <w:rtl/>
              </w:rPr>
            </w:pPr>
          </w:p>
        </w:tc>
      </w:tr>
      <w:tr w:rsidR="00AE34C7" w14:paraId="39C31707" w14:textId="77777777" w:rsidTr="00AE34C7">
        <w:tc>
          <w:tcPr>
            <w:tcW w:w="1735" w:type="dxa"/>
          </w:tcPr>
          <w:p w14:paraId="658824C5" w14:textId="4DBAD195" w:rsidR="00AE34C7" w:rsidRDefault="00AE34C7" w:rsidP="00AE34C7">
            <w:pPr>
              <w:pStyle w:val="affd"/>
              <w:spacing w:line="360" w:lineRule="auto"/>
              <w:ind w:left="0"/>
              <w:jc w:val="both"/>
              <w:rPr>
                <w:rtl/>
              </w:rPr>
            </w:pPr>
            <w:r>
              <w:rPr>
                <w:rFonts w:hint="cs"/>
                <w:rtl/>
              </w:rPr>
              <w:t xml:space="preserve">רב תא 5 </w:t>
            </w:r>
          </w:p>
        </w:tc>
        <w:tc>
          <w:tcPr>
            <w:tcW w:w="1791" w:type="dxa"/>
          </w:tcPr>
          <w:p w14:paraId="32F7974C" w14:textId="77777777" w:rsidR="00AE34C7" w:rsidRDefault="00AE34C7" w:rsidP="00AE34C7">
            <w:pPr>
              <w:pStyle w:val="affd"/>
              <w:spacing w:line="360" w:lineRule="auto"/>
              <w:ind w:left="0"/>
              <w:jc w:val="both"/>
              <w:rPr>
                <w:rtl/>
              </w:rPr>
            </w:pPr>
          </w:p>
        </w:tc>
        <w:tc>
          <w:tcPr>
            <w:tcW w:w="1808" w:type="dxa"/>
          </w:tcPr>
          <w:p w14:paraId="5F741BF8" w14:textId="77777777" w:rsidR="00AE34C7" w:rsidRDefault="00AE34C7" w:rsidP="00AE34C7">
            <w:pPr>
              <w:pStyle w:val="affd"/>
              <w:spacing w:line="360" w:lineRule="auto"/>
              <w:ind w:left="0"/>
              <w:jc w:val="both"/>
              <w:rPr>
                <w:rtl/>
              </w:rPr>
            </w:pPr>
          </w:p>
        </w:tc>
      </w:tr>
      <w:tr w:rsidR="009064B6" w14:paraId="1C096659" w14:textId="77777777" w:rsidTr="00AE34C7">
        <w:tc>
          <w:tcPr>
            <w:tcW w:w="1735" w:type="dxa"/>
          </w:tcPr>
          <w:p w14:paraId="75E528E2" w14:textId="116D8A43" w:rsidR="009064B6" w:rsidRDefault="009064B6" w:rsidP="009064B6">
            <w:pPr>
              <w:pStyle w:val="affd"/>
              <w:spacing w:line="360" w:lineRule="auto"/>
              <w:ind w:left="0"/>
              <w:jc w:val="both"/>
              <w:rPr>
                <w:rtl/>
              </w:rPr>
            </w:pPr>
            <w:r w:rsidRPr="00E93E26">
              <w:rPr>
                <w:rFonts w:hint="cs"/>
                <w:rtl/>
              </w:rPr>
              <w:t xml:space="preserve">רב תא </w:t>
            </w:r>
            <w:r>
              <w:rPr>
                <w:rFonts w:hint="cs"/>
                <w:rtl/>
              </w:rPr>
              <w:t>6</w:t>
            </w:r>
          </w:p>
        </w:tc>
        <w:tc>
          <w:tcPr>
            <w:tcW w:w="1791" w:type="dxa"/>
          </w:tcPr>
          <w:p w14:paraId="735E68D9" w14:textId="77777777" w:rsidR="009064B6" w:rsidRDefault="009064B6" w:rsidP="009064B6">
            <w:pPr>
              <w:pStyle w:val="affd"/>
              <w:spacing w:line="360" w:lineRule="auto"/>
              <w:ind w:left="0"/>
              <w:jc w:val="both"/>
              <w:rPr>
                <w:rtl/>
              </w:rPr>
            </w:pPr>
          </w:p>
        </w:tc>
        <w:tc>
          <w:tcPr>
            <w:tcW w:w="1808" w:type="dxa"/>
          </w:tcPr>
          <w:p w14:paraId="07E94BB0" w14:textId="77777777" w:rsidR="009064B6" w:rsidRDefault="009064B6" w:rsidP="009064B6">
            <w:pPr>
              <w:pStyle w:val="affd"/>
              <w:spacing w:line="360" w:lineRule="auto"/>
              <w:ind w:left="0"/>
              <w:jc w:val="both"/>
              <w:rPr>
                <w:rtl/>
              </w:rPr>
            </w:pPr>
          </w:p>
        </w:tc>
      </w:tr>
      <w:tr w:rsidR="009064B6" w14:paraId="2B78D0FC" w14:textId="77777777" w:rsidTr="00AE34C7">
        <w:tc>
          <w:tcPr>
            <w:tcW w:w="1735" w:type="dxa"/>
          </w:tcPr>
          <w:p w14:paraId="4AD04FB0" w14:textId="42FE6A42" w:rsidR="009064B6" w:rsidRDefault="009064B6" w:rsidP="009064B6">
            <w:pPr>
              <w:pStyle w:val="affd"/>
              <w:spacing w:line="360" w:lineRule="auto"/>
              <w:ind w:left="0"/>
              <w:jc w:val="both"/>
              <w:rPr>
                <w:rtl/>
              </w:rPr>
            </w:pPr>
            <w:r w:rsidRPr="00E93E26">
              <w:rPr>
                <w:rFonts w:hint="cs"/>
                <w:rtl/>
              </w:rPr>
              <w:t xml:space="preserve">רב תא </w:t>
            </w:r>
            <w:r>
              <w:rPr>
                <w:rFonts w:hint="cs"/>
                <w:rtl/>
              </w:rPr>
              <w:t>7</w:t>
            </w:r>
            <w:r w:rsidRPr="00E93E26">
              <w:rPr>
                <w:rFonts w:hint="cs"/>
                <w:rtl/>
              </w:rPr>
              <w:t xml:space="preserve"> </w:t>
            </w:r>
          </w:p>
        </w:tc>
        <w:tc>
          <w:tcPr>
            <w:tcW w:w="1791" w:type="dxa"/>
          </w:tcPr>
          <w:p w14:paraId="348DF04D" w14:textId="77777777" w:rsidR="009064B6" w:rsidRDefault="009064B6" w:rsidP="009064B6">
            <w:pPr>
              <w:pStyle w:val="affd"/>
              <w:spacing w:line="360" w:lineRule="auto"/>
              <w:ind w:left="0"/>
              <w:jc w:val="both"/>
              <w:rPr>
                <w:rtl/>
              </w:rPr>
            </w:pPr>
          </w:p>
        </w:tc>
        <w:tc>
          <w:tcPr>
            <w:tcW w:w="1808" w:type="dxa"/>
          </w:tcPr>
          <w:p w14:paraId="444879E3" w14:textId="77777777" w:rsidR="009064B6" w:rsidRDefault="009064B6" w:rsidP="009064B6">
            <w:pPr>
              <w:pStyle w:val="affd"/>
              <w:spacing w:line="360" w:lineRule="auto"/>
              <w:ind w:left="0"/>
              <w:jc w:val="both"/>
              <w:rPr>
                <w:rtl/>
              </w:rPr>
            </w:pPr>
          </w:p>
        </w:tc>
      </w:tr>
      <w:tr w:rsidR="009064B6" w14:paraId="05806CF1" w14:textId="77777777" w:rsidTr="00AE34C7">
        <w:tc>
          <w:tcPr>
            <w:tcW w:w="1735" w:type="dxa"/>
          </w:tcPr>
          <w:p w14:paraId="755757C5" w14:textId="539007D7" w:rsidR="009064B6" w:rsidRDefault="009064B6" w:rsidP="009064B6">
            <w:pPr>
              <w:pStyle w:val="affd"/>
              <w:spacing w:line="360" w:lineRule="auto"/>
              <w:ind w:left="0"/>
              <w:jc w:val="both"/>
              <w:rPr>
                <w:rtl/>
              </w:rPr>
            </w:pPr>
            <w:r w:rsidRPr="00E93E26">
              <w:rPr>
                <w:rFonts w:hint="cs"/>
                <w:rtl/>
              </w:rPr>
              <w:t xml:space="preserve">רב תא </w:t>
            </w:r>
            <w:r>
              <w:rPr>
                <w:rFonts w:hint="cs"/>
                <w:rtl/>
              </w:rPr>
              <w:t>8</w:t>
            </w:r>
          </w:p>
        </w:tc>
        <w:tc>
          <w:tcPr>
            <w:tcW w:w="1791" w:type="dxa"/>
          </w:tcPr>
          <w:p w14:paraId="32CF19A7" w14:textId="77777777" w:rsidR="009064B6" w:rsidRDefault="009064B6" w:rsidP="009064B6">
            <w:pPr>
              <w:pStyle w:val="affd"/>
              <w:spacing w:line="360" w:lineRule="auto"/>
              <w:ind w:left="0"/>
              <w:jc w:val="both"/>
              <w:rPr>
                <w:rtl/>
              </w:rPr>
            </w:pPr>
          </w:p>
        </w:tc>
        <w:tc>
          <w:tcPr>
            <w:tcW w:w="1808" w:type="dxa"/>
          </w:tcPr>
          <w:p w14:paraId="4E17E386" w14:textId="77777777" w:rsidR="009064B6" w:rsidRDefault="009064B6" w:rsidP="009064B6">
            <w:pPr>
              <w:pStyle w:val="affd"/>
              <w:spacing w:line="360" w:lineRule="auto"/>
              <w:ind w:left="0"/>
              <w:jc w:val="both"/>
              <w:rPr>
                <w:rtl/>
              </w:rPr>
            </w:pPr>
          </w:p>
        </w:tc>
      </w:tr>
    </w:tbl>
    <w:p w14:paraId="0C36A243" w14:textId="77777777" w:rsidR="00AE34C7" w:rsidRPr="00AE34C7" w:rsidRDefault="00AE34C7" w:rsidP="00AE34C7">
      <w:pPr>
        <w:pStyle w:val="affd"/>
        <w:spacing w:line="360" w:lineRule="auto"/>
        <w:ind w:left="1629"/>
        <w:jc w:val="both"/>
        <w:rPr>
          <w:rtl/>
        </w:rPr>
      </w:pPr>
    </w:p>
    <w:p w14:paraId="7E39FF71" w14:textId="77777777" w:rsidR="007F2B01" w:rsidRPr="007F2B01" w:rsidRDefault="007F2B01" w:rsidP="00A75A7A">
      <w:pPr>
        <w:numPr>
          <w:ilvl w:val="0"/>
          <w:numId w:val="195"/>
        </w:numPr>
        <w:spacing w:line="360" w:lineRule="auto"/>
        <w:jc w:val="both"/>
        <w:rPr>
          <w:b/>
          <w:bCs/>
          <w:noProof w:val="0"/>
          <w:sz w:val="24"/>
          <w:szCs w:val="24"/>
          <w:u w:val="single"/>
          <w:lang w:eastAsia="en-US"/>
        </w:rPr>
      </w:pPr>
      <w:r w:rsidRPr="007F2B01">
        <w:rPr>
          <w:rFonts w:hint="cs"/>
          <w:b/>
          <w:bCs/>
          <w:noProof w:val="0"/>
          <w:sz w:val="24"/>
          <w:szCs w:val="24"/>
          <w:u w:val="single"/>
          <w:rtl/>
          <w:lang w:eastAsia="en-US"/>
        </w:rPr>
        <w:t>הנחיות כלליות לבודק</w:t>
      </w:r>
    </w:p>
    <w:p w14:paraId="12097E66" w14:textId="77777777" w:rsidR="007F2B01" w:rsidRPr="007F2B01" w:rsidRDefault="007F2B01" w:rsidP="007F2B01">
      <w:pPr>
        <w:tabs>
          <w:tab w:val="num" w:pos="1800"/>
        </w:tabs>
        <w:spacing w:line="360" w:lineRule="auto"/>
        <w:ind w:left="2117"/>
        <w:jc w:val="both"/>
        <w:rPr>
          <w:sz w:val="24"/>
          <w:szCs w:val="24"/>
          <w:rtl/>
        </w:rPr>
      </w:pPr>
    </w:p>
    <w:p w14:paraId="1142DBB6" w14:textId="77777777" w:rsidR="007F2B01" w:rsidRPr="007F2B01" w:rsidRDefault="007F2B01" w:rsidP="007F2B01">
      <w:pPr>
        <w:tabs>
          <w:tab w:val="num" w:pos="1800"/>
        </w:tabs>
        <w:spacing w:line="360" w:lineRule="auto"/>
        <w:ind w:left="2117"/>
        <w:jc w:val="both"/>
        <w:rPr>
          <w:sz w:val="24"/>
          <w:szCs w:val="24"/>
          <w:rtl/>
        </w:rPr>
      </w:pPr>
      <w:r w:rsidRPr="007F2B01">
        <w:rPr>
          <w:rFonts w:hint="cs"/>
          <w:sz w:val="24"/>
          <w:szCs w:val="24"/>
          <w:rtl/>
        </w:rPr>
        <w:t xml:space="preserve">בסעיפים המסווגים </w:t>
      </w:r>
      <w:r w:rsidRPr="007F2B01">
        <w:rPr>
          <w:sz w:val="24"/>
          <w:szCs w:val="24"/>
        </w:rPr>
        <w:t>[M,S]</w:t>
      </w:r>
      <w:r w:rsidRPr="007F2B01">
        <w:rPr>
          <w:rFonts w:hint="cs"/>
          <w:sz w:val="24"/>
          <w:szCs w:val="24"/>
          <w:rtl/>
        </w:rPr>
        <w:t xml:space="preserve"> בהם מתחייב המציע לעמוד בדרישות אנו בוחנים באם הפירוט שנתן יכול להצביע על עמידה מלאה בדרישות.</w:t>
      </w:r>
    </w:p>
    <w:p w14:paraId="4CF381A0" w14:textId="77777777" w:rsidR="007F2B01" w:rsidRPr="007F2B01" w:rsidRDefault="007F2B01" w:rsidP="007F2B01">
      <w:pPr>
        <w:tabs>
          <w:tab w:val="num" w:pos="1800"/>
        </w:tabs>
        <w:spacing w:line="360" w:lineRule="auto"/>
        <w:ind w:left="2117"/>
        <w:jc w:val="both"/>
        <w:rPr>
          <w:sz w:val="24"/>
          <w:szCs w:val="24"/>
          <w:rtl/>
        </w:rPr>
      </w:pPr>
      <w:r w:rsidRPr="007F2B01">
        <w:rPr>
          <w:rFonts w:hint="cs"/>
          <w:sz w:val="24"/>
          <w:szCs w:val="24"/>
          <w:rtl/>
        </w:rPr>
        <w:t>הבודק ינמק החלטתו על סמך הבנה כוללת של מענה המציע למכרז.</w:t>
      </w:r>
    </w:p>
    <w:p w14:paraId="34C0ACEB" w14:textId="77777777" w:rsidR="007F2B01" w:rsidRPr="007F2B01" w:rsidRDefault="007F2B01" w:rsidP="007F2B01">
      <w:pPr>
        <w:tabs>
          <w:tab w:val="num" w:pos="1800"/>
        </w:tabs>
        <w:spacing w:line="360" w:lineRule="auto"/>
        <w:ind w:left="2117"/>
        <w:jc w:val="both"/>
        <w:rPr>
          <w:sz w:val="24"/>
          <w:szCs w:val="24"/>
          <w:rtl/>
        </w:rPr>
      </w:pPr>
    </w:p>
    <w:p w14:paraId="5EB68C62" w14:textId="77777777" w:rsidR="007F2B01" w:rsidRPr="007F2B01" w:rsidRDefault="007F2B01" w:rsidP="007F2B01">
      <w:pPr>
        <w:tabs>
          <w:tab w:val="num" w:pos="1800"/>
        </w:tabs>
        <w:spacing w:line="360" w:lineRule="auto"/>
        <w:ind w:left="2117"/>
        <w:jc w:val="both"/>
        <w:rPr>
          <w:sz w:val="24"/>
          <w:szCs w:val="24"/>
          <w:rtl/>
        </w:rPr>
      </w:pPr>
      <w:r w:rsidRPr="007F2B01">
        <w:rPr>
          <w:rFonts w:hint="cs"/>
          <w:sz w:val="24"/>
          <w:szCs w:val="24"/>
          <w:rtl/>
        </w:rPr>
        <w:t xml:space="preserve">על הבודק לוודא שהמציע כתב "קראתי הבנתי ומקובל עלי". </w:t>
      </w:r>
    </w:p>
    <w:p w14:paraId="1C3483B7" w14:textId="77777777" w:rsidR="007F2B01" w:rsidRPr="007F2B01" w:rsidRDefault="007F2B01" w:rsidP="007F2B01">
      <w:pPr>
        <w:tabs>
          <w:tab w:val="num" w:pos="1800"/>
        </w:tabs>
        <w:spacing w:line="360" w:lineRule="auto"/>
        <w:ind w:left="2117"/>
        <w:jc w:val="both"/>
        <w:rPr>
          <w:sz w:val="24"/>
          <w:szCs w:val="24"/>
          <w:rtl/>
        </w:rPr>
      </w:pPr>
    </w:p>
    <w:p w14:paraId="25ADBD7A" w14:textId="77777777" w:rsidR="007F2B01" w:rsidRPr="007F2B01" w:rsidRDefault="007F2B01" w:rsidP="007F2B01">
      <w:pPr>
        <w:tabs>
          <w:tab w:val="num" w:pos="1800"/>
        </w:tabs>
        <w:spacing w:line="360" w:lineRule="auto"/>
        <w:ind w:left="2117"/>
        <w:jc w:val="both"/>
        <w:rPr>
          <w:sz w:val="24"/>
          <w:szCs w:val="24"/>
          <w:rtl/>
        </w:rPr>
      </w:pPr>
      <w:r w:rsidRPr="007F2B01">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154ABB6D" w14:textId="77777777" w:rsidR="007F2B01" w:rsidRPr="007F2B01" w:rsidRDefault="007F2B01" w:rsidP="007F2B01">
      <w:pPr>
        <w:tabs>
          <w:tab w:val="num" w:pos="1800"/>
        </w:tabs>
        <w:spacing w:line="360" w:lineRule="auto"/>
        <w:ind w:left="2117"/>
        <w:jc w:val="both"/>
        <w:rPr>
          <w:sz w:val="24"/>
          <w:szCs w:val="24"/>
          <w:rtl/>
        </w:rPr>
      </w:pPr>
    </w:p>
    <w:p w14:paraId="6F0510B9" w14:textId="77777777" w:rsidR="007F2B01" w:rsidRPr="007F2B01" w:rsidRDefault="007F2B01" w:rsidP="007F2B01">
      <w:pPr>
        <w:tabs>
          <w:tab w:val="num" w:pos="1800"/>
        </w:tabs>
        <w:spacing w:line="360" w:lineRule="auto"/>
        <w:ind w:left="2117"/>
        <w:jc w:val="both"/>
        <w:rPr>
          <w:sz w:val="24"/>
          <w:szCs w:val="24"/>
          <w:rtl/>
        </w:rPr>
      </w:pPr>
      <w:r w:rsidRPr="007F2B01">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305F7807" w14:textId="77777777" w:rsidR="007F2B01" w:rsidRPr="007F2B01" w:rsidRDefault="007F2B01" w:rsidP="007F2B01">
      <w:pPr>
        <w:tabs>
          <w:tab w:val="num" w:pos="1800"/>
        </w:tabs>
        <w:spacing w:line="360" w:lineRule="auto"/>
        <w:ind w:left="2117"/>
        <w:jc w:val="both"/>
        <w:rPr>
          <w:sz w:val="24"/>
          <w:szCs w:val="24"/>
        </w:rPr>
      </w:pPr>
    </w:p>
    <w:p w14:paraId="598C70E5" w14:textId="77777777" w:rsidR="007F2B01" w:rsidRPr="007F2B01" w:rsidRDefault="007F2B01" w:rsidP="007F2B01">
      <w:pPr>
        <w:tabs>
          <w:tab w:val="num" w:pos="1800"/>
        </w:tabs>
        <w:spacing w:line="360" w:lineRule="auto"/>
        <w:ind w:left="2117"/>
        <w:jc w:val="both"/>
        <w:rPr>
          <w:sz w:val="24"/>
          <w:szCs w:val="24"/>
          <w:rtl/>
        </w:rPr>
      </w:pPr>
      <w:r w:rsidRPr="007F2B01">
        <w:rPr>
          <w:rFonts w:hint="cs"/>
          <w:sz w:val="24"/>
          <w:szCs w:val="24"/>
          <w:rtl/>
        </w:rPr>
        <w:t xml:space="preserve">באם לא סופק מידע הנידרש בסעיף המאפשר לקבוע את עמידת המציע בדרישה  יציין הבודק בסעיף 4 בטבלה </w:t>
      </w:r>
      <w:r w:rsidRPr="007F2B01">
        <w:rPr>
          <w:sz w:val="24"/>
          <w:szCs w:val="24"/>
          <w:rtl/>
        </w:rPr>
        <w:t>"</w:t>
      </w:r>
      <w:r w:rsidRPr="007F2B01">
        <w:rPr>
          <w:rFonts w:hint="cs"/>
          <w:sz w:val="24"/>
          <w:szCs w:val="24"/>
          <w:rtl/>
        </w:rPr>
        <w:t>נדרשת השלמה</w:t>
      </w:r>
      <w:r w:rsidRPr="007F2B01">
        <w:rPr>
          <w:sz w:val="24"/>
          <w:szCs w:val="24"/>
          <w:rtl/>
        </w:rPr>
        <w:t>"</w:t>
      </w:r>
      <w:r w:rsidRPr="007F2B01">
        <w:rPr>
          <w:rFonts w:hint="cs"/>
          <w:sz w:val="24"/>
          <w:szCs w:val="24"/>
          <w:rtl/>
        </w:rPr>
        <w:t xml:space="preserve"> ויפרט בסיכום.</w:t>
      </w:r>
    </w:p>
    <w:p w14:paraId="7BD3DE8C" w14:textId="77777777" w:rsidR="007F2B01" w:rsidRPr="007F2B01" w:rsidRDefault="007F2B01" w:rsidP="007F2B01">
      <w:pPr>
        <w:tabs>
          <w:tab w:val="num" w:pos="1800"/>
        </w:tabs>
        <w:ind w:left="2117"/>
        <w:jc w:val="both"/>
        <w:rPr>
          <w:sz w:val="24"/>
          <w:szCs w:val="24"/>
          <w:rtl/>
        </w:rPr>
      </w:pPr>
    </w:p>
    <w:p w14:paraId="0A0DAD81" w14:textId="77777777" w:rsidR="007F2B01" w:rsidRPr="007F2B01" w:rsidRDefault="007F2B01" w:rsidP="007F2B01">
      <w:pPr>
        <w:tabs>
          <w:tab w:val="num" w:pos="1800"/>
        </w:tabs>
        <w:ind w:left="2117"/>
        <w:jc w:val="both"/>
        <w:rPr>
          <w:sz w:val="24"/>
          <w:szCs w:val="24"/>
          <w:rtl/>
        </w:rPr>
      </w:pPr>
    </w:p>
    <w:p w14:paraId="49C5DF17" w14:textId="77777777" w:rsidR="007F2B01" w:rsidRPr="007F2B01" w:rsidRDefault="007F2B01" w:rsidP="00A75A7A">
      <w:pPr>
        <w:numPr>
          <w:ilvl w:val="0"/>
          <w:numId w:val="195"/>
        </w:numPr>
        <w:spacing w:line="360" w:lineRule="auto"/>
        <w:jc w:val="both"/>
        <w:rPr>
          <w:b/>
          <w:bCs/>
          <w:noProof w:val="0"/>
          <w:sz w:val="24"/>
          <w:szCs w:val="24"/>
          <w:u w:val="single"/>
          <w:lang w:eastAsia="en-US"/>
        </w:rPr>
      </w:pPr>
      <w:r w:rsidRPr="007F2B01">
        <w:rPr>
          <w:rFonts w:hint="cs"/>
          <w:b/>
          <w:bCs/>
          <w:noProof w:val="0"/>
          <w:sz w:val="24"/>
          <w:szCs w:val="24"/>
          <w:u w:val="single"/>
          <w:rtl/>
          <w:lang w:eastAsia="en-US"/>
        </w:rPr>
        <w:t>מפרט בדיקה</w:t>
      </w:r>
    </w:p>
    <w:tbl>
      <w:tblPr>
        <w:tblStyle w:val="TableGrid59"/>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7F2B01" w:rsidRPr="007F2B01" w14:paraId="2101351C" w14:textId="77777777" w:rsidTr="002F305C">
        <w:trPr>
          <w:cantSplit/>
          <w:tblHeader/>
        </w:trPr>
        <w:tc>
          <w:tcPr>
            <w:tcW w:w="540" w:type="dxa"/>
            <w:shd w:val="clear" w:color="auto" w:fill="C0C0C0"/>
          </w:tcPr>
          <w:p w14:paraId="470C5C28" w14:textId="77777777" w:rsidR="007F2B01" w:rsidRPr="007F2B01" w:rsidRDefault="007F2B01" w:rsidP="007F2B01">
            <w:pPr>
              <w:rPr>
                <w:b/>
                <w:bCs/>
                <w:sz w:val="24"/>
                <w:rtl/>
              </w:rPr>
            </w:pPr>
            <w:r w:rsidRPr="007F2B01">
              <w:rPr>
                <w:rFonts w:hint="cs"/>
                <w:b/>
                <w:bCs/>
                <w:sz w:val="24"/>
                <w:rtl/>
              </w:rPr>
              <w:t>#</w:t>
            </w:r>
          </w:p>
        </w:tc>
        <w:tc>
          <w:tcPr>
            <w:tcW w:w="2430" w:type="dxa"/>
            <w:shd w:val="clear" w:color="auto" w:fill="C0C0C0"/>
          </w:tcPr>
          <w:p w14:paraId="40384C76" w14:textId="77777777" w:rsidR="007F2B01" w:rsidRPr="007F2B01" w:rsidRDefault="007F2B01" w:rsidP="007F2B01">
            <w:pPr>
              <w:jc w:val="center"/>
              <w:rPr>
                <w:b/>
                <w:bCs/>
                <w:sz w:val="24"/>
                <w:rtl/>
              </w:rPr>
            </w:pPr>
            <w:r w:rsidRPr="007F2B01">
              <w:rPr>
                <w:rFonts w:hint="cs"/>
                <w:b/>
                <w:bCs/>
                <w:sz w:val="24"/>
                <w:rtl/>
              </w:rPr>
              <w:t>בדיקה</w:t>
            </w:r>
          </w:p>
        </w:tc>
        <w:tc>
          <w:tcPr>
            <w:tcW w:w="990" w:type="dxa"/>
            <w:shd w:val="clear" w:color="auto" w:fill="C0C0C0"/>
          </w:tcPr>
          <w:p w14:paraId="4ADA3437" w14:textId="77777777" w:rsidR="007F2B01" w:rsidRPr="007F2B01" w:rsidRDefault="007F2B01" w:rsidP="007F2B01">
            <w:pPr>
              <w:jc w:val="center"/>
              <w:rPr>
                <w:b/>
                <w:bCs/>
                <w:sz w:val="24"/>
                <w:rtl/>
              </w:rPr>
            </w:pPr>
            <w:r w:rsidRPr="007F2B01">
              <w:rPr>
                <w:rFonts w:hint="cs"/>
                <w:b/>
                <w:bCs/>
                <w:sz w:val="24"/>
                <w:rtl/>
              </w:rPr>
              <w:t>תקין</w:t>
            </w:r>
          </w:p>
        </w:tc>
        <w:tc>
          <w:tcPr>
            <w:tcW w:w="1260" w:type="dxa"/>
            <w:shd w:val="clear" w:color="auto" w:fill="C0C0C0"/>
          </w:tcPr>
          <w:p w14:paraId="30120AA8" w14:textId="77777777" w:rsidR="007F2B01" w:rsidRPr="007F2B01" w:rsidRDefault="007F2B01" w:rsidP="007F2B01">
            <w:pPr>
              <w:jc w:val="center"/>
              <w:rPr>
                <w:b/>
                <w:bCs/>
                <w:sz w:val="24"/>
                <w:rtl/>
              </w:rPr>
            </w:pPr>
            <w:r w:rsidRPr="007F2B01">
              <w:rPr>
                <w:rFonts w:hint="cs"/>
                <w:b/>
                <w:bCs/>
                <w:sz w:val="24"/>
                <w:rtl/>
              </w:rPr>
              <w:t>לא תקין</w:t>
            </w:r>
          </w:p>
        </w:tc>
        <w:tc>
          <w:tcPr>
            <w:tcW w:w="2340" w:type="dxa"/>
            <w:shd w:val="clear" w:color="auto" w:fill="C0C0C0"/>
          </w:tcPr>
          <w:p w14:paraId="3F2F9F5B" w14:textId="77777777" w:rsidR="007F2B01" w:rsidRPr="007F2B01" w:rsidRDefault="007F2B01" w:rsidP="007F2B01">
            <w:pPr>
              <w:jc w:val="center"/>
              <w:rPr>
                <w:b/>
                <w:bCs/>
                <w:sz w:val="24"/>
                <w:rtl/>
              </w:rPr>
            </w:pPr>
            <w:r w:rsidRPr="007F2B01">
              <w:rPr>
                <w:rFonts w:hint="cs"/>
                <w:b/>
                <w:bCs/>
                <w:sz w:val="24"/>
                <w:rtl/>
              </w:rPr>
              <w:t>הערות הבודק</w:t>
            </w:r>
          </w:p>
        </w:tc>
      </w:tr>
      <w:tr w:rsidR="007F2B01" w:rsidRPr="007F2B01" w14:paraId="27AF0F77" w14:textId="77777777" w:rsidTr="002F305C">
        <w:trPr>
          <w:cantSplit/>
        </w:trPr>
        <w:tc>
          <w:tcPr>
            <w:tcW w:w="540" w:type="dxa"/>
          </w:tcPr>
          <w:p w14:paraId="465F3ED9" w14:textId="77777777" w:rsidR="007F2B01" w:rsidRPr="007F2B01" w:rsidRDefault="007F2B01" w:rsidP="007F2B01">
            <w:pPr>
              <w:ind w:left="43"/>
              <w:jc w:val="both"/>
              <w:rPr>
                <w:b/>
                <w:bCs/>
                <w:sz w:val="24"/>
                <w:rtl/>
              </w:rPr>
            </w:pPr>
            <w:r w:rsidRPr="007F2B01">
              <w:rPr>
                <w:rFonts w:hint="cs"/>
                <w:b/>
                <w:bCs/>
                <w:sz w:val="24"/>
                <w:rtl/>
              </w:rPr>
              <w:t>1</w:t>
            </w:r>
          </w:p>
        </w:tc>
        <w:tc>
          <w:tcPr>
            <w:tcW w:w="2430" w:type="dxa"/>
          </w:tcPr>
          <w:p w14:paraId="4EFAF634" w14:textId="77777777" w:rsidR="007F2B01" w:rsidRPr="007F2B01" w:rsidRDefault="007F2B01" w:rsidP="007F2B01">
            <w:pPr>
              <w:jc w:val="both"/>
              <w:rPr>
                <w:sz w:val="24"/>
                <w:szCs w:val="24"/>
                <w:rtl/>
              </w:rPr>
            </w:pPr>
            <w:r w:rsidRPr="007F2B01">
              <w:rPr>
                <w:rFonts w:hint="cs"/>
                <w:sz w:val="24"/>
                <w:szCs w:val="24"/>
                <w:rtl/>
              </w:rPr>
              <w:t>המציע ציין "קראתי הבנתי ומקובל עלי"</w:t>
            </w:r>
          </w:p>
        </w:tc>
        <w:tc>
          <w:tcPr>
            <w:tcW w:w="990" w:type="dxa"/>
          </w:tcPr>
          <w:p w14:paraId="0CC40DE6" w14:textId="77777777" w:rsidR="007F2B01" w:rsidRPr="007F2B01" w:rsidRDefault="007F2B01" w:rsidP="007F2B01">
            <w:pPr>
              <w:tabs>
                <w:tab w:val="num" w:pos="1800"/>
              </w:tabs>
              <w:ind w:left="1800"/>
              <w:jc w:val="center"/>
              <w:rPr>
                <w:b/>
                <w:bCs/>
                <w:sz w:val="24"/>
                <w:rtl/>
              </w:rPr>
            </w:pPr>
          </w:p>
        </w:tc>
        <w:tc>
          <w:tcPr>
            <w:tcW w:w="1260" w:type="dxa"/>
          </w:tcPr>
          <w:p w14:paraId="5855DE56" w14:textId="77777777" w:rsidR="007F2B01" w:rsidRPr="007F2B01" w:rsidRDefault="007F2B01" w:rsidP="007F2B01">
            <w:pPr>
              <w:tabs>
                <w:tab w:val="num" w:pos="1800"/>
              </w:tabs>
              <w:ind w:left="1800"/>
              <w:jc w:val="both"/>
              <w:rPr>
                <w:b/>
                <w:bCs/>
                <w:sz w:val="24"/>
                <w:rtl/>
              </w:rPr>
            </w:pPr>
          </w:p>
        </w:tc>
        <w:tc>
          <w:tcPr>
            <w:tcW w:w="2340" w:type="dxa"/>
          </w:tcPr>
          <w:p w14:paraId="713F6267" w14:textId="77777777" w:rsidR="007F2B01" w:rsidRPr="007F2B01" w:rsidRDefault="007F2B01" w:rsidP="007F2B01">
            <w:pPr>
              <w:jc w:val="both"/>
              <w:rPr>
                <w:b/>
                <w:bCs/>
                <w:sz w:val="24"/>
                <w:rtl/>
              </w:rPr>
            </w:pPr>
          </w:p>
        </w:tc>
      </w:tr>
      <w:tr w:rsidR="007F2B01" w:rsidRPr="007F2B01" w14:paraId="7E80F428" w14:textId="77777777" w:rsidTr="002F305C">
        <w:trPr>
          <w:cantSplit/>
          <w:trHeight w:val="591"/>
        </w:trPr>
        <w:tc>
          <w:tcPr>
            <w:tcW w:w="540" w:type="dxa"/>
          </w:tcPr>
          <w:p w14:paraId="01F1206D" w14:textId="77777777" w:rsidR="007F2B01" w:rsidRPr="007F2B01" w:rsidRDefault="007F2B01" w:rsidP="007F2B01">
            <w:pPr>
              <w:ind w:left="43"/>
              <w:jc w:val="both"/>
              <w:rPr>
                <w:b/>
                <w:bCs/>
                <w:sz w:val="24"/>
              </w:rPr>
            </w:pPr>
            <w:r w:rsidRPr="007F2B01">
              <w:rPr>
                <w:rFonts w:hint="cs"/>
                <w:b/>
                <w:bCs/>
                <w:sz w:val="24"/>
                <w:rtl/>
              </w:rPr>
              <w:t>2</w:t>
            </w:r>
          </w:p>
        </w:tc>
        <w:tc>
          <w:tcPr>
            <w:tcW w:w="2430" w:type="dxa"/>
          </w:tcPr>
          <w:p w14:paraId="1A75A10F" w14:textId="77777777" w:rsidR="007F2B01" w:rsidRPr="007F2B01" w:rsidRDefault="007F2B01" w:rsidP="007F2B01">
            <w:pPr>
              <w:jc w:val="both"/>
              <w:rPr>
                <w:sz w:val="24"/>
                <w:szCs w:val="24"/>
                <w:rtl/>
              </w:rPr>
            </w:pPr>
            <w:r w:rsidRPr="007F2B01">
              <w:rPr>
                <w:rFonts w:hint="cs"/>
                <w:sz w:val="24"/>
                <w:szCs w:val="24"/>
                <w:rtl/>
              </w:rPr>
              <w:t>המידע שסיפק המציע מצביע על עמידה בדרישה.</w:t>
            </w:r>
          </w:p>
        </w:tc>
        <w:tc>
          <w:tcPr>
            <w:tcW w:w="990" w:type="dxa"/>
          </w:tcPr>
          <w:p w14:paraId="2DB07D6A" w14:textId="77777777" w:rsidR="007F2B01" w:rsidRPr="007F2B01" w:rsidRDefault="007F2B01" w:rsidP="007F2B01">
            <w:pPr>
              <w:tabs>
                <w:tab w:val="num" w:pos="1800"/>
              </w:tabs>
              <w:ind w:left="1800"/>
              <w:jc w:val="center"/>
              <w:rPr>
                <w:b/>
                <w:bCs/>
                <w:sz w:val="24"/>
                <w:rtl/>
              </w:rPr>
            </w:pPr>
          </w:p>
        </w:tc>
        <w:tc>
          <w:tcPr>
            <w:tcW w:w="1260" w:type="dxa"/>
          </w:tcPr>
          <w:p w14:paraId="66C8287E" w14:textId="77777777" w:rsidR="007F2B01" w:rsidRPr="007F2B01" w:rsidRDefault="007F2B01" w:rsidP="007F2B01">
            <w:pPr>
              <w:tabs>
                <w:tab w:val="num" w:pos="1800"/>
              </w:tabs>
              <w:ind w:left="1800"/>
              <w:jc w:val="both"/>
              <w:rPr>
                <w:b/>
                <w:bCs/>
                <w:sz w:val="24"/>
                <w:rtl/>
              </w:rPr>
            </w:pPr>
          </w:p>
        </w:tc>
        <w:tc>
          <w:tcPr>
            <w:tcW w:w="2340" w:type="dxa"/>
          </w:tcPr>
          <w:p w14:paraId="27C65393" w14:textId="77777777" w:rsidR="007F2B01" w:rsidRPr="007F2B01" w:rsidRDefault="007F2B01" w:rsidP="007F2B01">
            <w:pPr>
              <w:jc w:val="both"/>
              <w:rPr>
                <w:b/>
                <w:bCs/>
                <w:sz w:val="24"/>
                <w:rtl/>
              </w:rPr>
            </w:pPr>
          </w:p>
        </w:tc>
      </w:tr>
      <w:tr w:rsidR="007F2B01" w:rsidRPr="007F2B01" w14:paraId="40DDBBA5" w14:textId="77777777" w:rsidTr="002F305C">
        <w:trPr>
          <w:cantSplit/>
        </w:trPr>
        <w:tc>
          <w:tcPr>
            <w:tcW w:w="540" w:type="dxa"/>
          </w:tcPr>
          <w:p w14:paraId="3423A6DB" w14:textId="77777777" w:rsidR="007F2B01" w:rsidRPr="007F2B01" w:rsidRDefault="007F2B01" w:rsidP="007F2B01">
            <w:pPr>
              <w:ind w:left="43"/>
              <w:jc w:val="both"/>
              <w:rPr>
                <w:b/>
                <w:bCs/>
                <w:sz w:val="24"/>
                <w:rtl/>
              </w:rPr>
            </w:pPr>
            <w:r w:rsidRPr="007F2B01">
              <w:rPr>
                <w:rFonts w:hint="cs"/>
                <w:b/>
                <w:bCs/>
                <w:sz w:val="24"/>
                <w:rtl/>
              </w:rPr>
              <w:lastRenderedPageBreak/>
              <w:t>3</w:t>
            </w:r>
          </w:p>
        </w:tc>
        <w:tc>
          <w:tcPr>
            <w:tcW w:w="2430" w:type="dxa"/>
          </w:tcPr>
          <w:p w14:paraId="56C4F101" w14:textId="77777777" w:rsidR="007F2B01" w:rsidRPr="007F2B01" w:rsidRDefault="007F2B01" w:rsidP="007F2B01">
            <w:pPr>
              <w:spacing w:before="80" w:after="80" w:line="360" w:lineRule="auto"/>
              <w:jc w:val="both"/>
              <w:rPr>
                <w:rFonts w:ascii="Arial" w:hAnsi="Arial"/>
                <w:noProof w:val="0"/>
                <w:color w:val="000000"/>
                <w:sz w:val="24"/>
                <w:szCs w:val="24"/>
                <w:lang w:eastAsia="en-US"/>
              </w:rPr>
            </w:pPr>
            <w:r w:rsidRPr="007F2B01">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5C5E9E36" w14:textId="77777777" w:rsidR="007F2B01" w:rsidRPr="007F2B01" w:rsidRDefault="007F2B01" w:rsidP="007F2B01">
            <w:pPr>
              <w:tabs>
                <w:tab w:val="num" w:pos="1800"/>
              </w:tabs>
              <w:ind w:left="1800"/>
              <w:jc w:val="center"/>
              <w:rPr>
                <w:b/>
                <w:bCs/>
                <w:sz w:val="24"/>
                <w:rtl/>
              </w:rPr>
            </w:pPr>
          </w:p>
        </w:tc>
        <w:tc>
          <w:tcPr>
            <w:tcW w:w="1260" w:type="dxa"/>
          </w:tcPr>
          <w:p w14:paraId="34E85835" w14:textId="77777777" w:rsidR="007F2B01" w:rsidRPr="007F2B01" w:rsidRDefault="007F2B01" w:rsidP="007F2B01">
            <w:pPr>
              <w:tabs>
                <w:tab w:val="num" w:pos="1800"/>
              </w:tabs>
              <w:ind w:left="1800"/>
              <w:jc w:val="both"/>
              <w:rPr>
                <w:b/>
                <w:bCs/>
                <w:sz w:val="24"/>
                <w:rtl/>
              </w:rPr>
            </w:pPr>
          </w:p>
        </w:tc>
        <w:tc>
          <w:tcPr>
            <w:tcW w:w="2340" w:type="dxa"/>
          </w:tcPr>
          <w:p w14:paraId="508CB3E2" w14:textId="77777777" w:rsidR="007F2B01" w:rsidRPr="007F2B01" w:rsidRDefault="007F2B01" w:rsidP="007F2B01">
            <w:pPr>
              <w:jc w:val="both"/>
              <w:rPr>
                <w:b/>
                <w:bCs/>
                <w:sz w:val="24"/>
                <w:rtl/>
              </w:rPr>
            </w:pPr>
            <w:r w:rsidRPr="007F2B01">
              <w:rPr>
                <w:rFonts w:hint="cs"/>
                <w:sz w:val="24"/>
                <w:szCs w:val="24"/>
                <w:rtl/>
              </w:rPr>
              <w:t>לפרט בסיכום הבדיקה</w:t>
            </w:r>
          </w:p>
        </w:tc>
      </w:tr>
      <w:tr w:rsidR="007F2B01" w:rsidRPr="007F2B01" w14:paraId="444556DB" w14:textId="77777777" w:rsidTr="002F305C">
        <w:trPr>
          <w:cantSplit/>
        </w:trPr>
        <w:tc>
          <w:tcPr>
            <w:tcW w:w="540" w:type="dxa"/>
          </w:tcPr>
          <w:p w14:paraId="15747AEA" w14:textId="77777777" w:rsidR="007F2B01" w:rsidRPr="007F2B01" w:rsidRDefault="007F2B01" w:rsidP="007F2B01">
            <w:pPr>
              <w:ind w:left="43"/>
              <w:jc w:val="both"/>
              <w:rPr>
                <w:b/>
                <w:bCs/>
                <w:sz w:val="24"/>
                <w:rtl/>
              </w:rPr>
            </w:pPr>
            <w:r w:rsidRPr="007F2B01">
              <w:rPr>
                <w:rFonts w:hint="cs"/>
                <w:b/>
                <w:bCs/>
                <w:sz w:val="24"/>
                <w:rtl/>
              </w:rPr>
              <w:t>4</w:t>
            </w:r>
          </w:p>
        </w:tc>
        <w:tc>
          <w:tcPr>
            <w:tcW w:w="2430" w:type="dxa"/>
          </w:tcPr>
          <w:p w14:paraId="309C31E9" w14:textId="77777777" w:rsidR="007F2B01" w:rsidRPr="007F2B01" w:rsidRDefault="007F2B01" w:rsidP="007F2B01">
            <w:pPr>
              <w:jc w:val="both"/>
              <w:rPr>
                <w:sz w:val="24"/>
                <w:szCs w:val="24"/>
                <w:rtl/>
              </w:rPr>
            </w:pPr>
            <w:r w:rsidRPr="007F2B01">
              <w:rPr>
                <w:rFonts w:hint="cs"/>
                <w:sz w:val="24"/>
                <w:szCs w:val="24"/>
                <w:rtl/>
              </w:rPr>
              <w:t>המידע חסר, נרשמו /הערות / הסתייגויות.</w:t>
            </w:r>
          </w:p>
        </w:tc>
        <w:tc>
          <w:tcPr>
            <w:tcW w:w="990" w:type="dxa"/>
          </w:tcPr>
          <w:p w14:paraId="73337562" w14:textId="77777777" w:rsidR="007F2B01" w:rsidRPr="007F2B01" w:rsidRDefault="007F2B01" w:rsidP="007F2B01">
            <w:pPr>
              <w:tabs>
                <w:tab w:val="num" w:pos="1800"/>
              </w:tabs>
              <w:ind w:left="1800"/>
              <w:jc w:val="center"/>
              <w:rPr>
                <w:b/>
                <w:bCs/>
                <w:sz w:val="24"/>
                <w:rtl/>
              </w:rPr>
            </w:pPr>
          </w:p>
        </w:tc>
        <w:tc>
          <w:tcPr>
            <w:tcW w:w="1260" w:type="dxa"/>
          </w:tcPr>
          <w:p w14:paraId="182B2438" w14:textId="77777777" w:rsidR="007F2B01" w:rsidRPr="007F2B01" w:rsidRDefault="007F2B01" w:rsidP="007F2B01">
            <w:pPr>
              <w:tabs>
                <w:tab w:val="num" w:pos="1800"/>
              </w:tabs>
              <w:ind w:left="1800"/>
              <w:jc w:val="both"/>
              <w:rPr>
                <w:b/>
                <w:bCs/>
                <w:sz w:val="24"/>
                <w:rtl/>
              </w:rPr>
            </w:pPr>
          </w:p>
        </w:tc>
        <w:tc>
          <w:tcPr>
            <w:tcW w:w="2340" w:type="dxa"/>
          </w:tcPr>
          <w:p w14:paraId="4A19364F" w14:textId="77777777" w:rsidR="007F2B01" w:rsidRPr="007F2B01" w:rsidRDefault="007F2B01" w:rsidP="007F2B01">
            <w:pPr>
              <w:jc w:val="both"/>
              <w:rPr>
                <w:sz w:val="24"/>
                <w:szCs w:val="24"/>
                <w:rtl/>
              </w:rPr>
            </w:pPr>
            <w:r w:rsidRPr="007F2B01">
              <w:rPr>
                <w:rFonts w:hint="cs"/>
                <w:sz w:val="24"/>
                <w:szCs w:val="24"/>
                <w:rtl/>
              </w:rPr>
              <w:t>לפרט בסיכום הבדיקה</w:t>
            </w:r>
          </w:p>
        </w:tc>
      </w:tr>
    </w:tbl>
    <w:p w14:paraId="3321E773" w14:textId="77777777" w:rsidR="007F2B01" w:rsidRPr="007F2B01" w:rsidRDefault="007F2B01" w:rsidP="007F2B01">
      <w:pPr>
        <w:rPr>
          <w:rtl/>
        </w:rPr>
      </w:pPr>
    </w:p>
    <w:p w14:paraId="36B90317" w14:textId="77777777" w:rsidR="007F2B01" w:rsidRPr="007F2B01" w:rsidRDefault="007F2B01" w:rsidP="00A75A7A">
      <w:pPr>
        <w:numPr>
          <w:ilvl w:val="0"/>
          <w:numId w:val="195"/>
        </w:numPr>
        <w:spacing w:line="360" w:lineRule="auto"/>
        <w:jc w:val="both"/>
        <w:rPr>
          <w:b/>
          <w:bCs/>
          <w:noProof w:val="0"/>
          <w:sz w:val="24"/>
          <w:szCs w:val="24"/>
          <w:u w:val="single"/>
          <w:lang w:eastAsia="en-US"/>
        </w:rPr>
      </w:pPr>
      <w:r w:rsidRPr="007F2B01">
        <w:rPr>
          <w:rFonts w:hint="cs"/>
          <w:b/>
          <w:bCs/>
          <w:noProof w:val="0"/>
          <w:sz w:val="24"/>
          <w:szCs w:val="24"/>
          <w:u w:val="single"/>
          <w:rtl/>
          <w:lang w:eastAsia="en-US"/>
        </w:rPr>
        <w:t>סיכום בדיקה לסעיף</w:t>
      </w:r>
    </w:p>
    <w:p w14:paraId="72B85ACD" w14:textId="77777777" w:rsidR="007F2B01" w:rsidRPr="007F2B01" w:rsidRDefault="007F2B01" w:rsidP="007F2B01">
      <w:pPr>
        <w:tabs>
          <w:tab w:val="num" w:pos="1800"/>
        </w:tabs>
        <w:ind w:left="2117"/>
        <w:jc w:val="both"/>
        <w:rPr>
          <w:b/>
          <w:bCs/>
          <w:u w:val="single"/>
        </w:rPr>
      </w:pPr>
      <w:r w:rsidRPr="007F2B01">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25805553" w14:textId="77777777" w:rsidR="007F2B01" w:rsidRPr="007F2B01" w:rsidRDefault="007F2B01" w:rsidP="007F2B01">
      <w:pPr>
        <w:tabs>
          <w:tab w:val="num" w:pos="1800"/>
        </w:tabs>
        <w:ind w:left="2117"/>
        <w:jc w:val="both"/>
        <w:rPr>
          <w:b/>
          <w:bCs/>
          <w:u w:val="single"/>
          <w:rtl/>
        </w:rPr>
      </w:pPr>
    </w:p>
    <w:p w14:paraId="78DCDF67" w14:textId="77777777" w:rsidR="007F2B01" w:rsidRDefault="007F2B01" w:rsidP="007F2B01">
      <w:pPr>
        <w:spacing w:line="360" w:lineRule="auto"/>
        <w:ind w:left="135"/>
        <w:jc w:val="both"/>
        <w:rPr>
          <w:b/>
          <w:bCs/>
          <w:rtl/>
        </w:rPr>
      </w:pPr>
      <w:r w:rsidRPr="007F2B01">
        <w:rPr>
          <w:rFonts w:hint="cs"/>
          <w:b/>
          <w:bCs/>
          <w:rtl/>
        </w:rPr>
        <w:t>הבודק: ________________</w:t>
      </w:r>
      <w:r w:rsidRPr="007F2B01">
        <w:rPr>
          <w:rFonts w:hint="cs"/>
          <w:b/>
          <w:bCs/>
          <w:rtl/>
        </w:rPr>
        <w:tab/>
        <w:t>חתימה: _________תאריך: ___________</w:t>
      </w:r>
    </w:p>
    <w:p w14:paraId="1891C06F" w14:textId="77777777" w:rsidR="007F2B01" w:rsidRDefault="007F2B01" w:rsidP="007F2B01">
      <w:pPr>
        <w:spacing w:line="360" w:lineRule="auto"/>
        <w:ind w:left="1269"/>
        <w:jc w:val="both"/>
        <w:rPr>
          <w:b/>
          <w:bCs/>
          <w:rtl/>
        </w:rPr>
      </w:pPr>
    </w:p>
    <w:p w14:paraId="01DEF8DF" w14:textId="77777777" w:rsidR="000475A6" w:rsidRPr="00EF6B86" w:rsidRDefault="000475A6" w:rsidP="00EF6B86">
      <w:pPr>
        <w:spacing w:line="360" w:lineRule="auto"/>
        <w:ind w:left="1269"/>
        <w:jc w:val="both"/>
        <w:rPr>
          <w:sz w:val="24"/>
          <w:szCs w:val="24"/>
          <w:rtl/>
        </w:rPr>
      </w:pPr>
    </w:p>
    <w:p w14:paraId="5F1C520F" w14:textId="54235DC3" w:rsidR="008B5256" w:rsidRPr="00527582" w:rsidRDefault="00527582" w:rsidP="00527582">
      <w:pPr>
        <w:pStyle w:val="4"/>
        <w:numPr>
          <w:ilvl w:val="3"/>
          <w:numId w:val="6"/>
        </w:numPr>
        <w:spacing w:line="360" w:lineRule="auto"/>
        <w:rPr>
          <w:rFonts w:cs="David"/>
          <w:noProof w:val="0"/>
          <w:color w:val="008080"/>
          <w:lang w:eastAsia="en-US"/>
        </w:rPr>
      </w:pPr>
      <w:bookmarkStart w:id="1197" w:name="_Ref482631903"/>
      <w:bookmarkStart w:id="1198" w:name="_Toc484008289"/>
      <w:r w:rsidRPr="00527582">
        <w:rPr>
          <w:rFonts w:cs="David" w:hint="cs"/>
          <w:noProof w:val="0"/>
          <w:color w:val="008080"/>
          <w:rtl/>
          <w:lang w:eastAsia="en-US"/>
        </w:rPr>
        <w:t xml:space="preserve">חיווי </w:t>
      </w:r>
      <w:r w:rsidR="008B5256" w:rsidRPr="00527582">
        <w:rPr>
          <w:rFonts w:cs="David" w:hint="cs"/>
          <w:noProof w:val="0"/>
          <w:color w:val="008080"/>
          <w:rtl/>
          <w:lang w:eastAsia="en-US"/>
        </w:rPr>
        <w:t xml:space="preserve">חיבור </w:t>
      </w:r>
      <w:r w:rsidRPr="00527582">
        <w:rPr>
          <w:rFonts w:cs="David" w:hint="cs"/>
          <w:noProof w:val="0"/>
          <w:color w:val="008080"/>
          <w:rtl/>
          <w:lang w:eastAsia="en-US"/>
        </w:rPr>
        <w:t xml:space="preserve">רב תא למתח </w:t>
      </w:r>
      <w:r w:rsidR="008B5256" w:rsidRPr="00527582">
        <w:rPr>
          <w:rFonts w:cs="David" w:hint="cs"/>
          <w:noProof w:val="0"/>
          <w:color w:val="008080"/>
          <w:rtl/>
          <w:lang w:eastAsia="en-US"/>
        </w:rPr>
        <w:t>[</w:t>
      </w:r>
      <w:r w:rsidR="008B5256" w:rsidRPr="00527582">
        <w:rPr>
          <w:rFonts w:cs="David" w:hint="cs"/>
          <w:noProof w:val="0"/>
          <w:color w:val="008080"/>
          <w:lang w:eastAsia="en-US"/>
        </w:rPr>
        <w:t>M</w:t>
      </w:r>
      <w:r w:rsidR="008B5256" w:rsidRPr="00527582">
        <w:rPr>
          <w:rFonts w:cs="David" w:hint="cs"/>
          <w:noProof w:val="0"/>
          <w:color w:val="008080"/>
          <w:rtl/>
          <w:lang w:eastAsia="en-US"/>
        </w:rPr>
        <w:t>]</w:t>
      </w:r>
      <w:bookmarkEnd w:id="1197"/>
      <w:bookmarkEnd w:id="1198"/>
    </w:p>
    <w:p w14:paraId="5C84F1E6" w14:textId="0E065BE2" w:rsidR="0072719D" w:rsidRPr="0072719D" w:rsidRDefault="0072719D" w:rsidP="003815E2">
      <w:pPr>
        <w:spacing w:line="360" w:lineRule="auto"/>
        <w:ind w:left="1269"/>
        <w:jc w:val="both"/>
        <w:rPr>
          <w:sz w:val="24"/>
          <w:szCs w:val="24"/>
          <w:rtl/>
        </w:rPr>
      </w:pPr>
      <w:r w:rsidRPr="0072719D">
        <w:rPr>
          <w:rFonts w:hint="cs"/>
          <w:sz w:val="24"/>
          <w:szCs w:val="24"/>
          <w:rtl/>
        </w:rPr>
        <w:t xml:space="preserve">הרב תא יציג חיווי </w:t>
      </w:r>
      <w:r w:rsidR="003815E2">
        <w:rPr>
          <w:rFonts w:hint="cs"/>
          <w:sz w:val="24"/>
          <w:szCs w:val="24"/>
          <w:rtl/>
        </w:rPr>
        <w:t xml:space="preserve">חזותי </w:t>
      </w:r>
      <w:r w:rsidRPr="0072719D">
        <w:rPr>
          <w:rFonts w:hint="cs"/>
          <w:sz w:val="24"/>
          <w:szCs w:val="24"/>
          <w:rtl/>
        </w:rPr>
        <w:t xml:space="preserve">בעת שיחובר </w:t>
      </w:r>
      <w:r w:rsidR="00A534A2">
        <w:rPr>
          <w:rFonts w:hint="cs"/>
          <w:sz w:val="24"/>
          <w:szCs w:val="24"/>
          <w:rtl/>
        </w:rPr>
        <w:t>למתח הרשת</w:t>
      </w:r>
      <w:r w:rsidRPr="0072719D">
        <w:rPr>
          <w:rFonts w:hint="cs"/>
          <w:sz w:val="24"/>
          <w:szCs w:val="24"/>
          <w:rtl/>
        </w:rPr>
        <w:t>.</w:t>
      </w:r>
    </w:p>
    <w:p w14:paraId="7340E655" w14:textId="1B900B97" w:rsidR="0072719D" w:rsidRPr="0072719D" w:rsidRDefault="0072719D" w:rsidP="0072719D">
      <w:pPr>
        <w:spacing w:line="360" w:lineRule="auto"/>
        <w:ind w:left="1269"/>
        <w:jc w:val="both"/>
        <w:rPr>
          <w:sz w:val="24"/>
          <w:szCs w:val="24"/>
          <w:rtl/>
        </w:rPr>
      </w:pPr>
      <w:r w:rsidRPr="0072719D">
        <w:rPr>
          <w:rFonts w:hint="cs"/>
          <w:sz w:val="24"/>
          <w:szCs w:val="24"/>
          <w:rtl/>
        </w:rPr>
        <w:t xml:space="preserve">החיווי יובחן ממצב בו התקן הרב תא אינו מחובר </w:t>
      </w:r>
      <w:r w:rsidR="00A534A2">
        <w:rPr>
          <w:rFonts w:hint="cs"/>
          <w:sz w:val="24"/>
          <w:szCs w:val="24"/>
          <w:rtl/>
        </w:rPr>
        <w:t>למתח הרשת</w:t>
      </w:r>
      <w:r w:rsidRPr="0072719D">
        <w:rPr>
          <w:rFonts w:hint="cs"/>
          <w:sz w:val="24"/>
          <w:szCs w:val="24"/>
          <w:rtl/>
        </w:rPr>
        <w:t>.</w:t>
      </w:r>
      <w:r w:rsidR="00A534A2">
        <w:rPr>
          <w:rFonts w:hint="cs"/>
          <w:sz w:val="24"/>
          <w:szCs w:val="24"/>
          <w:rtl/>
        </w:rPr>
        <w:t xml:space="preserve"> </w:t>
      </w:r>
    </w:p>
    <w:p w14:paraId="4812E062" w14:textId="36E324E3" w:rsidR="00652AE3" w:rsidRDefault="00652AE3" w:rsidP="00652AE3">
      <w:pPr>
        <w:spacing w:line="360" w:lineRule="auto"/>
        <w:ind w:left="1269"/>
        <w:jc w:val="both"/>
        <w:rPr>
          <w:sz w:val="24"/>
          <w:szCs w:val="24"/>
          <w:rtl/>
        </w:rPr>
      </w:pPr>
    </w:p>
    <w:p w14:paraId="1736F847" w14:textId="77777777" w:rsidR="0055565E" w:rsidRPr="00406847" w:rsidRDefault="0055565E" w:rsidP="00614EAB">
      <w:pPr>
        <w:pStyle w:val="4"/>
        <w:numPr>
          <w:ilvl w:val="3"/>
          <w:numId w:val="6"/>
        </w:numPr>
        <w:spacing w:line="360" w:lineRule="auto"/>
        <w:rPr>
          <w:rFonts w:cs="David"/>
          <w:noProof w:val="0"/>
          <w:color w:val="008080"/>
          <w:rtl/>
          <w:lang w:eastAsia="en-US"/>
        </w:rPr>
      </w:pPr>
      <w:bookmarkStart w:id="1199" w:name="_Ref478479973"/>
      <w:bookmarkStart w:id="1200" w:name="_Ref478480020"/>
      <w:bookmarkStart w:id="1201" w:name="_Toc484008290"/>
      <w:r w:rsidRPr="00406847">
        <w:rPr>
          <w:rFonts w:cs="David" w:hint="cs"/>
          <w:noProof w:val="0"/>
          <w:color w:val="008080"/>
          <w:rtl/>
          <w:lang w:eastAsia="en-US"/>
        </w:rPr>
        <w:t>חיבור נתונים [</w:t>
      </w:r>
      <w:r w:rsidRPr="00406847">
        <w:rPr>
          <w:rFonts w:cs="David" w:hint="cs"/>
          <w:noProof w:val="0"/>
          <w:color w:val="008080"/>
          <w:lang w:eastAsia="en-US"/>
        </w:rPr>
        <w:t>M</w:t>
      </w:r>
      <w:r w:rsidRPr="00406847">
        <w:rPr>
          <w:rFonts w:cs="David" w:hint="cs"/>
          <w:noProof w:val="0"/>
          <w:color w:val="008080"/>
          <w:rtl/>
          <w:lang w:eastAsia="en-US"/>
        </w:rPr>
        <w:t>]</w:t>
      </w:r>
      <w:bookmarkEnd w:id="1199"/>
      <w:bookmarkEnd w:id="1200"/>
      <w:bookmarkEnd w:id="1201"/>
    </w:p>
    <w:p w14:paraId="32DF8C1E" w14:textId="3C53D961" w:rsidR="0055565E" w:rsidRDefault="0055565E" w:rsidP="0055565E">
      <w:pPr>
        <w:spacing w:line="360" w:lineRule="auto"/>
        <w:ind w:left="1269"/>
        <w:jc w:val="both"/>
        <w:rPr>
          <w:sz w:val="24"/>
          <w:szCs w:val="24"/>
          <w:rtl/>
        </w:rPr>
      </w:pPr>
      <w:r>
        <w:rPr>
          <w:rFonts w:hint="cs"/>
          <w:sz w:val="24"/>
          <w:szCs w:val="24"/>
          <w:rtl/>
        </w:rPr>
        <w:t xml:space="preserve">התקן הרב תא יהיה מחובר באמצעות כבל רשת תקני </w:t>
      </w:r>
      <w:r>
        <w:rPr>
          <w:sz w:val="24"/>
          <w:szCs w:val="24"/>
        </w:rPr>
        <w:t xml:space="preserve"> </w:t>
      </w:r>
      <w:r w:rsidR="00121096">
        <w:rPr>
          <w:rFonts w:hint="cs"/>
          <w:sz w:val="24"/>
          <w:szCs w:val="24"/>
          <w:rtl/>
        </w:rPr>
        <w:t>אטרנט סט</w:t>
      </w:r>
      <w:r w:rsidR="006A2073">
        <w:rPr>
          <w:rFonts w:hint="cs"/>
          <w:sz w:val="24"/>
          <w:szCs w:val="24"/>
          <w:rtl/>
        </w:rPr>
        <w:t>נדרטי</w:t>
      </w:r>
      <w:r w:rsidR="00D132C7">
        <w:rPr>
          <w:sz w:val="24"/>
          <w:szCs w:val="24"/>
        </w:rPr>
        <w:t xml:space="preserve"> Rj45</w:t>
      </w:r>
      <w:r w:rsidR="00D132C7">
        <w:rPr>
          <w:rFonts w:hint="cs"/>
          <w:sz w:val="24"/>
          <w:szCs w:val="24"/>
          <w:rtl/>
        </w:rPr>
        <w:t xml:space="preserve"> התומך </w:t>
      </w:r>
      <w:r w:rsidR="005F6C55">
        <w:rPr>
          <w:rFonts w:hint="cs"/>
          <w:sz w:val="24"/>
          <w:szCs w:val="24"/>
          <w:rtl/>
        </w:rPr>
        <w:t>לפחות בקצב העברת נתונים של</w:t>
      </w:r>
      <w:r w:rsidR="00D132C7">
        <w:rPr>
          <w:rFonts w:hint="cs"/>
          <w:sz w:val="24"/>
          <w:szCs w:val="24"/>
          <w:rtl/>
        </w:rPr>
        <w:t xml:space="preserve"> </w:t>
      </w:r>
      <w:r w:rsidR="00D132C7">
        <w:rPr>
          <w:sz w:val="24"/>
          <w:szCs w:val="24"/>
        </w:rPr>
        <w:t>1 Gbit/sec</w:t>
      </w:r>
      <w:r w:rsidR="00D132C7">
        <w:rPr>
          <w:rFonts w:hint="cs"/>
          <w:sz w:val="24"/>
          <w:szCs w:val="24"/>
          <w:rtl/>
        </w:rPr>
        <w:t xml:space="preserve">  ,</w:t>
      </w:r>
      <w:r w:rsidR="00637703">
        <w:rPr>
          <w:rFonts w:hint="cs"/>
          <w:sz w:val="24"/>
          <w:szCs w:val="24"/>
          <w:rtl/>
        </w:rPr>
        <w:t>ל</w:t>
      </w:r>
      <w:r>
        <w:rPr>
          <w:rFonts w:hint="cs"/>
          <w:sz w:val="24"/>
          <w:szCs w:val="24"/>
          <w:rtl/>
        </w:rPr>
        <w:t xml:space="preserve">רשת משטרת ישראל </w:t>
      </w:r>
      <w:r w:rsidR="006A2073">
        <w:rPr>
          <w:rFonts w:hint="cs"/>
          <w:sz w:val="24"/>
          <w:szCs w:val="24"/>
          <w:rtl/>
        </w:rPr>
        <w:t xml:space="preserve"> בתחנה</w:t>
      </w:r>
      <w:r w:rsidR="0044425C">
        <w:rPr>
          <w:rFonts w:hint="cs"/>
          <w:sz w:val="24"/>
          <w:szCs w:val="24"/>
          <w:rtl/>
        </w:rPr>
        <w:t>.</w:t>
      </w:r>
    </w:p>
    <w:p w14:paraId="77C731C8" w14:textId="77777777" w:rsidR="00C05109" w:rsidRDefault="00C05109" w:rsidP="0055565E">
      <w:pPr>
        <w:spacing w:line="360" w:lineRule="auto"/>
        <w:ind w:left="1269"/>
        <w:jc w:val="both"/>
        <w:rPr>
          <w:sz w:val="24"/>
          <w:szCs w:val="24"/>
          <w:rtl/>
        </w:rPr>
      </w:pPr>
    </w:p>
    <w:p w14:paraId="6355894B" w14:textId="5A1E8060" w:rsidR="00E67D5C" w:rsidRDefault="00E67D5C" w:rsidP="00E67D5C">
      <w:pPr>
        <w:rPr>
          <w:rtl/>
          <w:lang w:eastAsia="en-US"/>
        </w:rPr>
      </w:pPr>
    </w:p>
    <w:p w14:paraId="6380E047" w14:textId="77777777" w:rsidR="00E67D5C" w:rsidRDefault="00E67D5C" w:rsidP="00E67D5C">
      <w:pPr>
        <w:spacing w:line="360" w:lineRule="auto"/>
        <w:ind w:left="1269"/>
        <w:jc w:val="both"/>
        <w:rPr>
          <w:sz w:val="24"/>
          <w:szCs w:val="24"/>
          <w:rtl/>
        </w:rPr>
      </w:pPr>
    </w:p>
    <w:p w14:paraId="48B8C679" w14:textId="1EDC86DB" w:rsidR="00E67D5C" w:rsidRDefault="00E67D5C" w:rsidP="0055565E">
      <w:pPr>
        <w:spacing w:line="360" w:lineRule="auto"/>
        <w:ind w:left="1269"/>
        <w:jc w:val="both"/>
        <w:rPr>
          <w:sz w:val="24"/>
          <w:szCs w:val="24"/>
          <w:rtl/>
        </w:rPr>
      </w:pPr>
    </w:p>
    <w:p w14:paraId="0D2E4240" w14:textId="77777777" w:rsidR="00E67D5C" w:rsidRPr="00536645" w:rsidRDefault="00E67D5C" w:rsidP="0055565E">
      <w:pPr>
        <w:spacing w:line="360" w:lineRule="auto"/>
        <w:ind w:left="1269"/>
        <w:jc w:val="both"/>
        <w:rPr>
          <w:sz w:val="24"/>
          <w:szCs w:val="24"/>
          <w:rtl/>
        </w:rPr>
      </w:pPr>
    </w:p>
    <w:p w14:paraId="450F29F3" w14:textId="77777777" w:rsidR="00D15B50" w:rsidRPr="00B97F03" w:rsidRDefault="00D15B50" w:rsidP="00B97F03">
      <w:pPr>
        <w:rPr>
          <w:rtl/>
          <w:lang w:eastAsia="en-US"/>
        </w:rPr>
      </w:pPr>
    </w:p>
    <w:p w14:paraId="71C91AF4" w14:textId="2C3348E1" w:rsidR="00646D31" w:rsidRDefault="003874A0" w:rsidP="008D1AC0">
      <w:pPr>
        <w:pStyle w:val="30"/>
        <w:numPr>
          <w:ilvl w:val="2"/>
          <w:numId w:val="6"/>
        </w:numPr>
        <w:tabs>
          <w:tab w:val="clear" w:pos="9367"/>
          <w:tab w:val="num" w:pos="1395"/>
        </w:tabs>
        <w:spacing w:line="360" w:lineRule="auto"/>
        <w:ind w:left="1395"/>
        <w:jc w:val="left"/>
        <w:rPr>
          <w:rFonts w:cs="Times New Roman"/>
          <w:noProof w:val="0"/>
          <w:color w:val="008000"/>
          <w:sz w:val="28"/>
          <w:szCs w:val="28"/>
          <w:u w:val="none"/>
          <w:lang w:eastAsia="en-US"/>
        </w:rPr>
      </w:pPr>
      <w:bookmarkStart w:id="1202" w:name="_Toc484008291"/>
      <w:bookmarkStart w:id="1203" w:name="_Toc484508459"/>
      <w:r>
        <w:rPr>
          <w:rFonts w:cs="Times New Roman" w:hint="cs"/>
          <w:noProof w:val="0"/>
          <w:color w:val="008000"/>
          <w:sz w:val="28"/>
          <w:szCs w:val="28"/>
          <w:u w:val="none"/>
          <w:rtl/>
          <w:lang w:eastAsia="en-US"/>
        </w:rPr>
        <w:t>מטען ביתי</w:t>
      </w:r>
      <w:r w:rsidR="004B2368">
        <w:rPr>
          <w:rFonts w:cs="Times New Roman" w:hint="cs"/>
          <w:noProof w:val="0"/>
          <w:color w:val="008000"/>
          <w:sz w:val="28"/>
          <w:szCs w:val="28"/>
          <w:u w:val="none"/>
          <w:rtl/>
          <w:lang w:eastAsia="en-US"/>
        </w:rPr>
        <w:t xml:space="preserve"> </w:t>
      </w:r>
      <w:r w:rsidR="004B2368">
        <w:rPr>
          <w:rFonts w:cs="Times New Roman"/>
          <w:noProof w:val="0"/>
          <w:color w:val="008000"/>
          <w:sz w:val="28"/>
          <w:szCs w:val="28"/>
          <w:u w:val="none"/>
          <w:lang w:eastAsia="en-US"/>
        </w:rPr>
        <w:t>[M]</w:t>
      </w:r>
      <w:bookmarkEnd w:id="1202"/>
      <w:bookmarkEnd w:id="1203"/>
    </w:p>
    <w:p w14:paraId="23332155" w14:textId="4C0309DC" w:rsidR="004A21B1" w:rsidRPr="004A21B1" w:rsidRDefault="004A21B1" w:rsidP="004B2368">
      <w:pPr>
        <w:spacing w:line="360" w:lineRule="auto"/>
        <w:ind w:left="1269"/>
        <w:jc w:val="both"/>
        <w:rPr>
          <w:b/>
          <w:bCs/>
          <w:sz w:val="24"/>
          <w:szCs w:val="24"/>
          <w:rtl/>
        </w:rPr>
      </w:pPr>
      <w:r w:rsidRPr="004A21B1">
        <w:rPr>
          <w:rFonts w:hint="cs"/>
          <w:b/>
          <w:bCs/>
          <w:sz w:val="24"/>
          <w:szCs w:val="24"/>
          <w:rtl/>
        </w:rPr>
        <w:t xml:space="preserve">סעיף זה יבדק כחלק מבדיקות </w:t>
      </w:r>
      <w:r w:rsidRPr="004A21B1">
        <w:rPr>
          <w:rFonts w:hint="cs"/>
          <w:b/>
          <w:bCs/>
          <w:sz w:val="24"/>
          <w:szCs w:val="24"/>
        </w:rPr>
        <w:t>POC</w:t>
      </w:r>
      <w:r w:rsidRPr="004A21B1">
        <w:rPr>
          <w:rFonts w:hint="cs"/>
          <w:b/>
          <w:bCs/>
          <w:sz w:val="24"/>
          <w:szCs w:val="24"/>
          <w:rtl/>
        </w:rPr>
        <w:t xml:space="preserve"> מקדמיות</w:t>
      </w:r>
    </w:p>
    <w:p w14:paraId="6E27374B" w14:textId="54B44B1F" w:rsidR="004B2368" w:rsidRDefault="004B2368" w:rsidP="004B2368">
      <w:pPr>
        <w:spacing w:line="360" w:lineRule="auto"/>
        <w:ind w:left="1269"/>
        <w:jc w:val="both"/>
        <w:rPr>
          <w:sz w:val="24"/>
          <w:szCs w:val="24"/>
          <w:rtl/>
        </w:rPr>
      </w:pPr>
      <w:r w:rsidRPr="004B2368">
        <w:rPr>
          <w:rFonts w:hint="cs"/>
          <w:sz w:val="24"/>
          <w:szCs w:val="24"/>
          <w:rtl/>
        </w:rPr>
        <w:t>מטען ביתי יטעין את סוללת יחידת הקצה</w:t>
      </w:r>
      <w:r w:rsidR="00236E82">
        <w:rPr>
          <w:rFonts w:hint="cs"/>
          <w:sz w:val="24"/>
          <w:szCs w:val="24"/>
          <w:rtl/>
        </w:rPr>
        <w:t xml:space="preserve"> ממתח </w:t>
      </w:r>
      <w:r w:rsidR="00C03ACE">
        <w:rPr>
          <w:rFonts w:hint="cs"/>
          <w:sz w:val="24"/>
          <w:szCs w:val="24"/>
          <w:rtl/>
        </w:rPr>
        <w:t>רשת החשמל הישראלית.</w:t>
      </w:r>
    </w:p>
    <w:p w14:paraId="43AAFD54" w14:textId="2D6C0FAF" w:rsidR="00A367DD" w:rsidRDefault="00A367DD" w:rsidP="00A367DD">
      <w:pPr>
        <w:spacing w:line="360" w:lineRule="auto"/>
        <w:ind w:left="1269"/>
        <w:jc w:val="both"/>
        <w:rPr>
          <w:sz w:val="24"/>
          <w:szCs w:val="24"/>
          <w:rtl/>
        </w:rPr>
      </w:pPr>
    </w:p>
    <w:p w14:paraId="467FAD97" w14:textId="71C35CE6" w:rsidR="004B2368" w:rsidRPr="004B2368" w:rsidRDefault="004B2368" w:rsidP="004B2368">
      <w:pPr>
        <w:spacing w:line="360" w:lineRule="auto"/>
        <w:ind w:left="1269"/>
        <w:jc w:val="both"/>
        <w:rPr>
          <w:sz w:val="24"/>
          <w:szCs w:val="24"/>
          <w:rtl/>
        </w:rPr>
      </w:pPr>
    </w:p>
    <w:p w14:paraId="4B1BEE03" w14:textId="20B89DC6" w:rsidR="00646D31" w:rsidRDefault="003874A0" w:rsidP="008D1AC0">
      <w:pPr>
        <w:pStyle w:val="30"/>
        <w:numPr>
          <w:ilvl w:val="2"/>
          <w:numId w:val="6"/>
        </w:numPr>
        <w:tabs>
          <w:tab w:val="clear" w:pos="9367"/>
          <w:tab w:val="num" w:pos="1395"/>
        </w:tabs>
        <w:spacing w:line="360" w:lineRule="auto"/>
        <w:ind w:left="1395"/>
        <w:jc w:val="left"/>
        <w:rPr>
          <w:rFonts w:cs="Times New Roman"/>
          <w:noProof w:val="0"/>
          <w:color w:val="008000"/>
          <w:sz w:val="28"/>
          <w:szCs w:val="28"/>
          <w:u w:val="none"/>
          <w:rtl/>
          <w:lang w:eastAsia="en-US"/>
        </w:rPr>
      </w:pPr>
      <w:bookmarkStart w:id="1204" w:name="_Toc484008292"/>
      <w:bookmarkStart w:id="1205" w:name="_Toc484508460"/>
      <w:r>
        <w:rPr>
          <w:rFonts w:cs="Times New Roman" w:hint="cs"/>
          <w:noProof w:val="0"/>
          <w:color w:val="008000"/>
          <w:sz w:val="28"/>
          <w:szCs w:val="28"/>
          <w:u w:val="none"/>
          <w:rtl/>
          <w:lang w:eastAsia="en-US"/>
        </w:rPr>
        <w:t>כבלים</w:t>
      </w:r>
      <w:r w:rsidR="004E1CFD">
        <w:rPr>
          <w:rFonts w:cs="Times New Roman" w:hint="cs"/>
          <w:noProof w:val="0"/>
          <w:color w:val="008000"/>
          <w:sz w:val="28"/>
          <w:szCs w:val="28"/>
          <w:u w:val="none"/>
          <w:rtl/>
          <w:lang w:eastAsia="en-US"/>
        </w:rPr>
        <w:t xml:space="preserve"> </w:t>
      </w:r>
      <w:r w:rsidR="00BA3EDC">
        <w:rPr>
          <w:rFonts w:cs="Times New Roman" w:hint="cs"/>
          <w:noProof w:val="0"/>
          <w:color w:val="008000"/>
          <w:sz w:val="28"/>
          <w:szCs w:val="28"/>
          <w:u w:val="none"/>
          <w:rtl/>
          <w:lang w:eastAsia="en-US"/>
        </w:rPr>
        <w:t>ו</w:t>
      </w:r>
      <w:r w:rsidR="00712622">
        <w:rPr>
          <w:rFonts w:cs="Times New Roman" w:hint="cs"/>
          <w:noProof w:val="0"/>
          <w:color w:val="008000"/>
          <w:sz w:val="28"/>
          <w:szCs w:val="28"/>
          <w:u w:val="none"/>
          <w:rtl/>
          <w:lang w:eastAsia="en-US"/>
        </w:rPr>
        <w:t>א</w:t>
      </w:r>
      <w:r w:rsidR="00E531B6">
        <w:rPr>
          <w:rFonts w:cs="Times New Roman" w:hint="cs"/>
          <w:noProof w:val="0"/>
          <w:color w:val="008000"/>
          <w:sz w:val="28"/>
          <w:szCs w:val="28"/>
          <w:u w:val="none"/>
          <w:rtl/>
          <w:lang w:eastAsia="en-US"/>
        </w:rPr>
        <w:t>ב</w:t>
      </w:r>
      <w:r w:rsidR="00712622">
        <w:rPr>
          <w:rFonts w:cs="Times New Roman" w:hint="cs"/>
          <w:noProof w:val="0"/>
          <w:color w:val="008000"/>
          <w:sz w:val="28"/>
          <w:szCs w:val="28"/>
          <w:u w:val="none"/>
          <w:rtl/>
          <w:lang w:eastAsia="en-US"/>
        </w:rPr>
        <w:t>יזרים נוספים</w:t>
      </w:r>
      <w:r w:rsidR="00266061">
        <w:rPr>
          <w:rFonts w:cs="Times New Roman" w:hint="cs"/>
          <w:noProof w:val="0"/>
          <w:color w:val="008000"/>
          <w:sz w:val="28"/>
          <w:szCs w:val="28"/>
          <w:u w:val="none"/>
          <w:rtl/>
          <w:lang w:eastAsia="en-US"/>
        </w:rPr>
        <w:t xml:space="preserve"> [</w:t>
      </w:r>
      <w:r w:rsidR="004E1CFD">
        <w:rPr>
          <w:rFonts w:cs="Times New Roman"/>
          <w:noProof w:val="0"/>
          <w:color w:val="008000"/>
          <w:sz w:val="28"/>
          <w:szCs w:val="28"/>
          <w:u w:val="none"/>
          <w:lang w:eastAsia="en-US"/>
        </w:rPr>
        <w:t>S</w:t>
      </w:r>
      <w:r w:rsidR="00266061">
        <w:rPr>
          <w:rFonts w:cs="Times New Roman" w:hint="cs"/>
          <w:noProof w:val="0"/>
          <w:color w:val="008000"/>
          <w:sz w:val="28"/>
          <w:szCs w:val="28"/>
          <w:u w:val="none"/>
          <w:rtl/>
          <w:lang w:eastAsia="en-US"/>
        </w:rPr>
        <w:t>]</w:t>
      </w:r>
      <w:bookmarkEnd w:id="1204"/>
      <w:bookmarkEnd w:id="1205"/>
      <w:r w:rsidR="00266061">
        <w:rPr>
          <w:rFonts w:cs="Times New Roman" w:hint="cs"/>
          <w:noProof w:val="0"/>
          <w:color w:val="008000"/>
          <w:sz w:val="28"/>
          <w:szCs w:val="28"/>
          <w:u w:val="none"/>
          <w:rtl/>
          <w:lang w:eastAsia="en-US"/>
        </w:rPr>
        <w:t xml:space="preserve"> </w:t>
      </w:r>
    </w:p>
    <w:p w14:paraId="0A7A927B" w14:textId="10F778C7" w:rsidR="00266061" w:rsidRDefault="006C300F" w:rsidP="00266061">
      <w:pPr>
        <w:spacing w:line="360" w:lineRule="auto"/>
        <w:ind w:left="1269"/>
        <w:jc w:val="both"/>
        <w:rPr>
          <w:sz w:val="24"/>
          <w:szCs w:val="24"/>
          <w:rtl/>
        </w:rPr>
      </w:pPr>
      <w:r>
        <w:rPr>
          <w:rFonts w:hint="cs"/>
          <w:sz w:val="24"/>
          <w:szCs w:val="24"/>
          <w:rtl/>
        </w:rPr>
        <w:t>בשל השונות הצפויה בהצעות, אין באפשרות המשטרה להגדיר את סוגי וכמות הכבלים ו/או האבזרים הנדרשים. יחד עם זאת מתחייב הזוכה כי כלל רכיבי החומרה יגיעו עם הכבלים והאביזרים הנוספים המתאימים הנדרשים לצורך הפעלתם המלאה.</w:t>
      </w:r>
    </w:p>
    <w:p w14:paraId="568EDDB6" w14:textId="6F1B2920" w:rsidR="00866232" w:rsidRDefault="00866232" w:rsidP="00266061">
      <w:pPr>
        <w:spacing w:line="360" w:lineRule="auto"/>
        <w:ind w:left="1269"/>
        <w:jc w:val="both"/>
        <w:rPr>
          <w:sz w:val="24"/>
          <w:szCs w:val="24"/>
          <w:rtl/>
        </w:rPr>
      </w:pPr>
    </w:p>
    <w:p w14:paraId="6B2B0966" w14:textId="4FE7C811" w:rsidR="004E1CFD" w:rsidRDefault="004E1CFD" w:rsidP="00266061">
      <w:pPr>
        <w:spacing w:line="360" w:lineRule="auto"/>
        <w:ind w:left="1269"/>
        <w:jc w:val="both"/>
        <w:rPr>
          <w:sz w:val="24"/>
          <w:szCs w:val="24"/>
          <w:rtl/>
        </w:rPr>
      </w:pPr>
      <w:r>
        <w:rPr>
          <w:rFonts w:hint="cs"/>
          <w:sz w:val="24"/>
          <w:szCs w:val="24"/>
          <w:rtl/>
        </w:rPr>
        <w:t>במענה לסעיף זה :</w:t>
      </w:r>
    </w:p>
    <w:p w14:paraId="09F32579" w14:textId="62B9661C" w:rsidR="004E1CFD" w:rsidRDefault="004E1CFD" w:rsidP="00A75A7A">
      <w:pPr>
        <w:pStyle w:val="affd"/>
        <w:numPr>
          <w:ilvl w:val="0"/>
          <w:numId w:val="91"/>
        </w:numPr>
        <w:spacing w:line="360" w:lineRule="auto"/>
        <w:ind w:left="1809"/>
        <w:jc w:val="both"/>
      </w:pPr>
      <w:r>
        <w:rPr>
          <w:rFonts w:hint="cs"/>
          <w:rtl/>
        </w:rPr>
        <w:t>יכתוב "קראתי הבנתי ומקובל עלי"</w:t>
      </w:r>
    </w:p>
    <w:p w14:paraId="30D773EB" w14:textId="0C6475C8" w:rsidR="00532F63" w:rsidRDefault="004E1CFD" w:rsidP="00A75A7A">
      <w:pPr>
        <w:pStyle w:val="affd"/>
        <w:numPr>
          <w:ilvl w:val="0"/>
          <w:numId w:val="91"/>
        </w:numPr>
        <w:spacing w:line="360" w:lineRule="auto"/>
        <w:ind w:left="1809"/>
        <w:jc w:val="both"/>
      </w:pPr>
      <w:r>
        <w:rPr>
          <w:rFonts w:hint="cs"/>
          <w:rtl/>
        </w:rPr>
        <w:t>ימלא את הטבלאות ו</w:t>
      </w:r>
      <w:r w:rsidR="00866232" w:rsidRPr="004E1CFD">
        <w:rPr>
          <w:rFonts w:hint="cs"/>
          <w:rtl/>
        </w:rPr>
        <w:t xml:space="preserve">יפרט את הכבלים </w:t>
      </w:r>
      <w:r w:rsidR="00712622">
        <w:rPr>
          <w:rFonts w:hint="cs"/>
          <w:rtl/>
        </w:rPr>
        <w:t xml:space="preserve">ואביזרים נוספים </w:t>
      </w:r>
      <w:r>
        <w:rPr>
          <w:rFonts w:hint="cs"/>
          <w:rtl/>
        </w:rPr>
        <w:t xml:space="preserve"> </w:t>
      </w:r>
      <w:r w:rsidR="00E531B6">
        <w:rPr>
          <w:rFonts w:hint="cs"/>
          <w:rtl/>
        </w:rPr>
        <w:t xml:space="preserve">לרבות </w:t>
      </w:r>
      <w:r w:rsidR="002A54B8">
        <w:rPr>
          <w:rFonts w:hint="cs"/>
          <w:rtl/>
        </w:rPr>
        <w:t>מחברים ו</w:t>
      </w:r>
      <w:r w:rsidR="00E531B6">
        <w:rPr>
          <w:rFonts w:hint="cs"/>
          <w:rtl/>
        </w:rPr>
        <w:t xml:space="preserve">שנאים </w:t>
      </w:r>
      <w:r w:rsidR="00866232" w:rsidRPr="004E1CFD">
        <w:rPr>
          <w:rFonts w:hint="cs"/>
          <w:rtl/>
        </w:rPr>
        <w:t>הנידרשים להתקנה וחיבור של כל רכיבי החומרה שיספק.</w:t>
      </w:r>
    </w:p>
    <w:p w14:paraId="3057F24F" w14:textId="0EABB049" w:rsidR="00866232" w:rsidRDefault="00532F63" w:rsidP="00A75A7A">
      <w:pPr>
        <w:pStyle w:val="affd"/>
        <w:numPr>
          <w:ilvl w:val="0"/>
          <w:numId w:val="92"/>
        </w:numPr>
        <w:spacing w:line="360" w:lineRule="auto"/>
        <w:ind w:left="2092"/>
        <w:jc w:val="both"/>
      </w:pPr>
      <w:r>
        <w:rPr>
          <w:rFonts w:hint="cs"/>
          <w:rtl/>
        </w:rPr>
        <w:t>רכיבי חומרה בהם הכבל /מחבר</w:t>
      </w:r>
      <w:r w:rsidR="00BA3EDC">
        <w:rPr>
          <w:rFonts w:hint="cs"/>
          <w:rtl/>
        </w:rPr>
        <w:t>/</w:t>
      </w:r>
      <w:r w:rsidR="00712622">
        <w:rPr>
          <w:rFonts w:hint="cs"/>
          <w:rtl/>
        </w:rPr>
        <w:t xml:space="preserve">אביזר, </w:t>
      </w:r>
      <w:r>
        <w:rPr>
          <w:rFonts w:hint="cs"/>
          <w:rtl/>
        </w:rPr>
        <w:t>הינו חלק אינטגרלי של הרכיב נדרש לציין את פרטי</w:t>
      </w:r>
      <w:r w:rsidR="00813D39">
        <w:rPr>
          <w:rFonts w:hint="cs"/>
          <w:rtl/>
        </w:rPr>
        <w:t>ו</w:t>
      </w:r>
      <w:r>
        <w:rPr>
          <w:rFonts w:hint="cs"/>
          <w:rtl/>
        </w:rPr>
        <w:t xml:space="preserve"> </w:t>
      </w:r>
      <w:r w:rsidR="00E531B6">
        <w:rPr>
          <w:rFonts w:hint="cs"/>
          <w:rtl/>
        </w:rPr>
        <w:t>,</w:t>
      </w:r>
      <w:r w:rsidR="00EB2759">
        <w:rPr>
          <w:rFonts w:hint="cs"/>
          <w:rtl/>
        </w:rPr>
        <w:t>ו</w:t>
      </w:r>
      <w:r>
        <w:rPr>
          <w:rFonts w:hint="cs"/>
          <w:rtl/>
        </w:rPr>
        <w:t xml:space="preserve">בהערות </w:t>
      </w:r>
      <w:r w:rsidR="00E531B6">
        <w:rPr>
          <w:rFonts w:hint="cs"/>
          <w:rtl/>
        </w:rPr>
        <w:t xml:space="preserve">לציין </w:t>
      </w:r>
      <w:r>
        <w:rPr>
          <w:rFonts w:hint="cs"/>
          <w:rtl/>
        </w:rPr>
        <w:t>שהכבל</w:t>
      </w:r>
      <w:r w:rsidR="00813D39">
        <w:rPr>
          <w:rFonts w:hint="cs"/>
          <w:rtl/>
        </w:rPr>
        <w:t>/אביזר</w:t>
      </w:r>
      <w:r>
        <w:rPr>
          <w:rFonts w:hint="cs"/>
          <w:rtl/>
        </w:rPr>
        <w:t xml:space="preserve"> הינו חלק אינטגרלי של הרכיב. </w:t>
      </w:r>
      <w:r w:rsidR="00866232" w:rsidRPr="004E1CFD">
        <w:rPr>
          <w:rFonts w:hint="cs"/>
          <w:rtl/>
        </w:rPr>
        <w:t xml:space="preserve"> </w:t>
      </w:r>
    </w:p>
    <w:p w14:paraId="0454C9EE" w14:textId="26F45C3C" w:rsidR="00E531B6" w:rsidRDefault="004E1CFD" w:rsidP="00A75A7A">
      <w:pPr>
        <w:pStyle w:val="affd"/>
        <w:numPr>
          <w:ilvl w:val="1"/>
          <w:numId w:val="91"/>
        </w:numPr>
        <w:spacing w:line="360" w:lineRule="auto"/>
        <w:ind w:left="1525"/>
        <w:jc w:val="both"/>
      </w:pPr>
      <w:r>
        <w:rPr>
          <w:rFonts w:hint="cs"/>
          <w:rtl/>
        </w:rPr>
        <w:t xml:space="preserve">כבלים </w:t>
      </w:r>
      <w:r w:rsidR="00EB2759">
        <w:rPr>
          <w:rFonts w:hint="cs"/>
          <w:rtl/>
        </w:rPr>
        <w:t xml:space="preserve">ואביזרים </w:t>
      </w:r>
      <w:r w:rsidR="008D0DC3">
        <w:rPr>
          <w:rFonts w:hint="cs"/>
          <w:rtl/>
        </w:rPr>
        <w:t>להתקנת עריסה ברכב</w:t>
      </w:r>
    </w:p>
    <w:p w14:paraId="4A9CE54A" w14:textId="4DC1E3A4" w:rsidR="00FD28C5" w:rsidRDefault="00C03ACE" w:rsidP="00FD28C5">
      <w:pPr>
        <w:pStyle w:val="affd"/>
        <w:spacing w:line="360" w:lineRule="auto"/>
        <w:ind w:left="1525"/>
        <w:jc w:val="both"/>
        <w:rPr>
          <w:rtl/>
        </w:rPr>
      </w:pPr>
      <w:r>
        <w:rPr>
          <w:rFonts w:hint="cs"/>
          <w:rtl/>
        </w:rPr>
        <w:t xml:space="preserve">הזוכה יספק את הכבלים והאביזרים הנדרשים לצורך חיבורה לתחנת עגינה של טבלט בחיבור </w:t>
      </w:r>
      <w:r>
        <w:rPr>
          <w:rFonts w:hint="cs"/>
        </w:rPr>
        <w:t>A</w:t>
      </w:r>
      <w:r>
        <w:rPr>
          <w:rFonts w:hint="cs"/>
          <w:rtl/>
        </w:rPr>
        <w:t xml:space="preserve"> </w:t>
      </w:r>
      <w:r>
        <w:rPr>
          <w:rFonts w:hint="cs"/>
        </w:rPr>
        <w:t>USB</w:t>
      </w:r>
      <w:r>
        <w:rPr>
          <w:rFonts w:hint="cs"/>
          <w:rtl/>
        </w:rPr>
        <w:t xml:space="preserve"> ולמתח המצבר ברכב.</w:t>
      </w:r>
    </w:p>
    <w:tbl>
      <w:tblPr>
        <w:tblStyle w:val="affc"/>
        <w:bidiVisual/>
        <w:tblW w:w="0" w:type="auto"/>
        <w:tblInd w:w="1269" w:type="dxa"/>
        <w:tblLook w:val="04A0" w:firstRow="1" w:lastRow="0" w:firstColumn="1" w:lastColumn="0" w:noHBand="0" w:noVBand="1"/>
      </w:tblPr>
      <w:tblGrid>
        <w:gridCol w:w="361"/>
        <w:gridCol w:w="965"/>
        <w:gridCol w:w="1600"/>
        <w:gridCol w:w="1259"/>
        <w:gridCol w:w="1134"/>
        <w:gridCol w:w="1068"/>
        <w:gridCol w:w="974"/>
      </w:tblGrid>
      <w:tr w:rsidR="002A54B8" w14:paraId="78CDC45C" w14:textId="77777777" w:rsidTr="002A54B8">
        <w:trPr>
          <w:tblHeader/>
        </w:trPr>
        <w:tc>
          <w:tcPr>
            <w:tcW w:w="361" w:type="dxa"/>
            <w:shd w:val="clear" w:color="auto" w:fill="FFFF00"/>
          </w:tcPr>
          <w:p w14:paraId="51F9C356" w14:textId="77777777" w:rsidR="002A54B8" w:rsidRDefault="002A54B8" w:rsidP="00266061">
            <w:pPr>
              <w:spacing w:line="360" w:lineRule="auto"/>
              <w:jc w:val="both"/>
              <w:rPr>
                <w:sz w:val="24"/>
                <w:szCs w:val="24"/>
                <w:rtl/>
              </w:rPr>
            </w:pPr>
          </w:p>
        </w:tc>
        <w:tc>
          <w:tcPr>
            <w:tcW w:w="965" w:type="dxa"/>
            <w:shd w:val="clear" w:color="auto" w:fill="FFFF00"/>
          </w:tcPr>
          <w:p w14:paraId="4BF0A3F2" w14:textId="4573DB6F" w:rsidR="002A54B8" w:rsidRDefault="00700630" w:rsidP="00266061">
            <w:pPr>
              <w:spacing w:line="360" w:lineRule="auto"/>
              <w:jc w:val="both"/>
              <w:rPr>
                <w:sz w:val="24"/>
                <w:szCs w:val="24"/>
                <w:rtl/>
              </w:rPr>
            </w:pPr>
            <w:r>
              <w:rPr>
                <w:rFonts w:hint="cs"/>
                <w:sz w:val="24"/>
                <w:szCs w:val="24"/>
                <w:rtl/>
              </w:rPr>
              <w:t>מספר סריאלי</w:t>
            </w:r>
          </w:p>
        </w:tc>
        <w:tc>
          <w:tcPr>
            <w:tcW w:w="1600" w:type="dxa"/>
            <w:shd w:val="clear" w:color="auto" w:fill="FFFF00"/>
          </w:tcPr>
          <w:p w14:paraId="6FE82CEB" w14:textId="77777777" w:rsidR="00700630" w:rsidRDefault="002A54B8" w:rsidP="00266061">
            <w:pPr>
              <w:spacing w:line="360" w:lineRule="auto"/>
              <w:jc w:val="both"/>
              <w:rPr>
                <w:sz w:val="24"/>
                <w:szCs w:val="24"/>
                <w:rtl/>
              </w:rPr>
            </w:pPr>
            <w:r>
              <w:rPr>
                <w:rFonts w:hint="cs"/>
                <w:sz w:val="24"/>
                <w:szCs w:val="24"/>
                <w:rtl/>
              </w:rPr>
              <w:t>שם הפריט</w:t>
            </w:r>
            <w:r w:rsidR="00700630">
              <w:rPr>
                <w:rFonts w:hint="cs"/>
                <w:sz w:val="24"/>
                <w:szCs w:val="24"/>
                <w:rtl/>
              </w:rPr>
              <w:t>/מחבר/</w:t>
            </w:r>
          </w:p>
          <w:p w14:paraId="75C78C23" w14:textId="3E020E37" w:rsidR="002A54B8" w:rsidRDefault="00700630" w:rsidP="00266061">
            <w:pPr>
              <w:spacing w:line="360" w:lineRule="auto"/>
              <w:jc w:val="both"/>
              <w:rPr>
                <w:sz w:val="24"/>
                <w:szCs w:val="24"/>
                <w:rtl/>
              </w:rPr>
            </w:pPr>
            <w:r>
              <w:rPr>
                <w:rFonts w:hint="cs"/>
                <w:sz w:val="24"/>
                <w:szCs w:val="24"/>
                <w:rtl/>
              </w:rPr>
              <w:t>אביזר/כבל</w:t>
            </w:r>
          </w:p>
        </w:tc>
        <w:tc>
          <w:tcPr>
            <w:tcW w:w="1259" w:type="dxa"/>
            <w:shd w:val="clear" w:color="auto" w:fill="FFFF00"/>
          </w:tcPr>
          <w:p w14:paraId="03580903" w14:textId="79FD01A5" w:rsidR="002A54B8" w:rsidRDefault="002A54B8" w:rsidP="00266061">
            <w:pPr>
              <w:spacing w:line="360" w:lineRule="auto"/>
              <w:jc w:val="both"/>
              <w:rPr>
                <w:sz w:val="24"/>
                <w:szCs w:val="24"/>
                <w:rtl/>
              </w:rPr>
            </w:pPr>
            <w:r>
              <w:rPr>
                <w:rFonts w:hint="cs"/>
                <w:sz w:val="24"/>
                <w:szCs w:val="24"/>
                <w:rtl/>
              </w:rPr>
              <w:t xml:space="preserve">תפקיד </w:t>
            </w:r>
            <w:r>
              <w:rPr>
                <w:sz w:val="24"/>
                <w:szCs w:val="24"/>
                <w:rtl/>
              </w:rPr>
              <w:t>–</w:t>
            </w:r>
            <w:r>
              <w:rPr>
                <w:rFonts w:hint="cs"/>
                <w:sz w:val="24"/>
                <w:szCs w:val="24"/>
                <w:rtl/>
              </w:rPr>
              <w:t xml:space="preserve"> חיבור מתח/חיבור נתונים/אחר</w:t>
            </w:r>
          </w:p>
        </w:tc>
        <w:tc>
          <w:tcPr>
            <w:tcW w:w="1134" w:type="dxa"/>
            <w:shd w:val="clear" w:color="auto" w:fill="FFFF00"/>
          </w:tcPr>
          <w:p w14:paraId="635E79F3" w14:textId="0EF42BAF" w:rsidR="002A54B8" w:rsidRDefault="002A54B8" w:rsidP="00266061">
            <w:pPr>
              <w:spacing w:line="360" w:lineRule="auto"/>
              <w:jc w:val="both"/>
              <w:rPr>
                <w:sz w:val="24"/>
                <w:szCs w:val="24"/>
                <w:rtl/>
              </w:rPr>
            </w:pPr>
            <w:r>
              <w:rPr>
                <w:rFonts w:hint="cs"/>
                <w:sz w:val="24"/>
                <w:szCs w:val="24"/>
                <w:rtl/>
              </w:rPr>
              <w:t>מידע נוסף כגון סוג המחברים בקצות הכבל ,עצמת המתח אם רלוונטי וכד</w:t>
            </w:r>
          </w:p>
        </w:tc>
        <w:tc>
          <w:tcPr>
            <w:tcW w:w="1068" w:type="dxa"/>
            <w:shd w:val="clear" w:color="auto" w:fill="FFFF00"/>
          </w:tcPr>
          <w:p w14:paraId="3A795285" w14:textId="78D40244" w:rsidR="002A54B8" w:rsidRDefault="002A54B8" w:rsidP="00266061">
            <w:pPr>
              <w:spacing w:line="360" w:lineRule="auto"/>
              <w:jc w:val="both"/>
              <w:rPr>
                <w:sz w:val="24"/>
                <w:szCs w:val="24"/>
                <w:rtl/>
              </w:rPr>
            </w:pPr>
            <w:r>
              <w:rPr>
                <w:rFonts w:hint="cs"/>
                <w:sz w:val="24"/>
                <w:szCs w:val="24"/>
                <w:rtl/>
              </w:rPr>
              <w:t>כמות נדרשת להתקנת רכיב חומרה אחד</w:t>
            </w:r>
          </w:p>
        </w:tc>
        <w:tc>
          <w:tcPr>
            <w:tcW w:w="974" w:type="dxa"/>
            <w:shd w:val="clear" w:color="auto" w:fill="FFFF00"/>
          </w:tcPr>
          <w:p w14:paraId="5B5F79BA" w14:textId="707D3E71" w:rsidR="002A54B8" w:rsidRDefault="002A54B8" w:rsidP="00266061">
            <w:pPr>
              <w:spacing w:line="360" w:lineRule="auto"/>
              <w:jc w:val="both"/>
              <w:rPr>
                <w:sz w:val="24"/>
                <w:szCs w:val="24"/>
                <w:rtl/>
              </w:rPr>
            </w:pPr>
            <w:r>
              <w:rPr>
                <w:rFonts w:hint="cs"/>
                <w:sz w:val="24"/>
                <w:szCs w:val="24"/>
                <w:rtl/>
              </w:rPr>
              <w:t>הערות</w:t>
            </w:r>
          </w:p>
        </w:tc>
      </w:tr>
      <w:tr w:rsidR="002A54B8" w14:paraId="7911B0CC" w14:textId="77777777" w:rsidTr="002A54B8">
        <w:tc>
          <w:tcPr>
            <w:tcW w:w="361" w:type="dxa"/>
          </w:tcPr>
          <w:p w14:paraId="08F2FDED" w14:textId="77777777" w:rsidR="002A54B8" w:rsidRDefault="002A54B8" w:rsidP="00266061">
            <w:pPr>
              <w:spacing w:line="360" w:lineRule="auto"/>
              <w:jc w:val="both"/>
              <w:rPr>
                <w:sz w:val="24"/>
                <w:szCs w:val="24"/>
                <w:rtl/>
              </w:rPr>
            </w:pPr>
          </w:p>
        </w:tc>
        <w:tc>
          <w:tcPr>
            <w:tcW w:w="965" w:type="dxa"/>
          </w:tcPr>
          <w:p w14:paraId="2A5CEFE2" w14:textId="77777777" w:rsidR="002A54B8" w:rsidRDefault="002A54B8" w:rsidP="00266061">
            <w:pPr>
              <w:spacing w:line="360" w:lineRule="auto"/>
              <w:jc w:val="both"/>
              <w:rPr>
                <w:sz w:val="24"/>
                <w:szCs w:val="24"/>
                <w:rtl/>
              </w:rPr>
            </w:pPr>
          </w:p>
        </w:tc>
        <w:tc>
          <w:tcPr>
            <w:tcW w:w="1600" w:type="dxa"/>
          </w:tcPr>
          <w:p w14:paraId="6D04345A" w14:textId="69CE4C95" w:rsidR="002A54B8" w:rsidRDefault="002A54B8" w:rsidP="00266061">
            <w:pPr>
              <w:spacing w:line="360" w:lineRule="auto"/>
              <w:jc w:val="both"/>
              <w:rPr>
                <w:sz w:val="24"/>
                <w:szCs w:val="24"/>
                <w:rtl/>
              </w:rPr>
            </w:pPr>
          </w:p>
        </w:tc>
        <w:tc>
          <w:tcPr>
            <w:tcW w:w="1259" w:type="dxa"/>
          </w:tcPr>
          <w:p w14:paraId="555956EE" w14:textId="77777777" w:rsidR="002A54B8" w:rsidRDefault="002A54B8" w:rsidP="00266061">
            <w:pPr>
              <w:spacing w:line="360" w:lineRule="auto"/>
              <w:jc w:val="both"/>
              <w:rPr>
                <w:sz w:val="24"/>
                <w:szCs w:val="24"/>
                <w:rtl/>
              </w:rPr>
            </w:pPr>
          </w:p>
        </w:tc>
        <w:tc>
          <w:tcPr>
            <w:tcW w:w="1134" w:type="dxa"/>
          </w:tcPr>
          <w:p w14:paraId="5F68DA93" w14:textId="77777777" w:rsidR="002A54B8" w:rsidRDefault="002A54B8" w:rsidP="00266061">
            <w:pPr>
              <w:spacing w:line="360" w:lineRule="auto"/>
              <w:jc w:val="both"/>
              <w:rPr>
                <w:sz w:val="24"/>
                <w:szCs w:val="24"/>
                <w:rtl/>
              </w:rPr>
            </w:pPr>
          </w:p>
        </w:tc>
        <w:tc>
          <w:tcPr>
            <w:tcW w:w="1068" w:type="dxa"/>
          </w:tcPr>
          <w:p w14:paraId="54962BBE" w14:textId="77777777" w:rsidR="002A54B8" w:rsidRDefault="002A54B8" w:rsidP="00266061">
            <w:pPr>
              <w:spacing w:line="360" w:lineRule="auto"/>
              <w:jc w:val="both"/>
              <w:rPr>
                <w:sz w:val="24"/>
                <w:szCs w:val="24"/>
                <w:rtl/>
              </w:rPr>
            </w:pPr>
          </w:p>
        </w:tc>
        <w:tc>
          <w:tcPr>
            <w:tcW w:w="974" w:type="dxa"/>
          </w:tcPr>
          <w:p w14:paraId="2018F8E8" w14:textId="77777777" w:rsidR="002A54B8" w:rsidRDefault="002A54B8" w:rsidP="00266061">
            <w:pPr>
              <w:spacing w:line="360" w:lineRule="auto"/>
              <w:jc w:val="both"/>
              <w:rPr>
                <w:sz w:val="24"/>
                <w:szCs w:val="24"/>
                <w:rtl/>
              </w:rPr>
            </w:pPr>
          </w:p>
        </w:tc>
      </w:tr>
      <w:tr w:rsidR="002A54B8" w14:paraId="3D24FC51" w14:textId="77777777" w:rsidTr="002A54B8">
        <w:tc>
          <w:tcPr>
            <w:tcW w:w="361" w:type="dxa"/>
          </w:tcPr>
          <w:p w14:paraId="36B87E1E" w14:textId="77777777" w:rsidR="002A54B8" w:rsidRDefault="002A54B8" w:rsidP="00266061">
            <w:pPr>
              <w:spacing w:line="360" w:lineRule="auto"/>
              <w:jc w:val="both"/>
              <w:rPr>
                <w:sz w:val="24"/>
                <w:szCs w:val="24"/>
                <w:rtl/>
              </w:rPr>
            </w:pPr>
          </w:p>
        </w:tc>
        <w:tc>
          <w:tcPr>
            <w:tcW w:w="965" w:type="dxa"/>
          </w:tcPr>
          <w:p w14:paraId="19008545" w14:textId="77777777" w:rsidR="002A54B8" w:rsidRDefault="002A54B8" w:rsidP="00266061">
            <w:pPr>
              <w:spacing w:line="360" w:lineRule="auto"/>
              <w:jc w:val="both"/>
              <w:rPr>
                <w:sz w:val="24"/>
                <w:szCs w:val="24"/>
                <w:rtl/>
              </w:rPr>
            </w:pPr>
          </w:p>
        </w:tc>
        <w:tc>
          <w:tcPr>
            <w:tcW w:w="1600" w:type="dxa"/>
          </w:tcPr>
          <w:p w14:paraId="5ECB100D" w14:textId="4A6B7F54" w:rsidR="002A54B8" w:rsidRDefault="002A54B8" w:rsidP="00266061">
            <w:pPr>
              <w:spacing w:line="360" w:lineRule="auto"/>
              <w:jc w:val="both"/>
              <w:rPr>
                <w:sz w:val="24"/>
                <w:szCs w:val="24"/>
                <w:rtl/>
              </w:rPr>
            </w:pPr>
          </w:p>
        </w:tc>
        <w:tc>
          <w:tcPr>
            <w:tcW w:w="1259" w:type="dxa"/>
          </w:tcPr>
          <w:p w14:paraId="2F33A3AE" w14:textId="77777777" w:rsidR="002A54B8" w:rsidRDefault="002A54B8" w:rsidP="00266061">
            <w:pPr>
              <w:spacing w:line="360" w:lineRule="auto"/>
              <w:jc w:val="both"/>
              <w:rPr>
                <w:sz w:val="24"/>
                <w:szCs w:val="24"/>
                <w:rtl/>
              </w:rPr>
            </w:pPr>
          </w:p>
        </w:tc>
        <w:tc>
          <w:tcPr>
            <w:tcW w:w="1134" w:type="dxa"/>
          </w:tcPr>
          <w:p w14:paraId="6B1B25B2" w14:textId="77777777" w:rsidR="002A54B8" w:rsidRDefault="002A54B8" w:rsidP="00266061">
            <w:pPr>
              <w:spacing w:line="360" w:lineRule="auto"/>
              <w:jc w:val="both"/>
              <w:rPr>
                <w:sz w:val="24"/>
                <w:szCs w:val="24"/>
                <w:rtl/>
              </w:rPr>
            </w:pPr>
          </w:p>
        </w:tc>
        <w:tc>
          <w:tcPr>
            <w:tcW w:w="1068" w:type="dxa"/>
          </w:tcPr>
          <w:p w14:paraId="0B82158E" w14:textId="77777777" w:rsidR="002A54B8" w:rsidRDefault="002A54B8" w:rsidP="00266061">
            <w:pPr>
              <w:spacing w:line="360" w:lineRule="auto"/>
              <w:jc w:val="both"/>
              <w:rPr>
                <w:sz w:val="24"/>
                <w:szCs w:val="24"/>
                <w:rtl/>
              </w:rPr>
            </w:pPr>
          </w:p>
        </w:tc>
        <w:tc>
          <w:tcPr>
            <w:tcW w:w="974" w:type="dxa"/>
          </w:tcPr>
          <w:p w14:paraId="18818DAE" w14:textId="77777777" w:rsidR="002A54B8" w:rsidRDefault="002A54B8" w:rsidP="00266061">
            <w:pPr>
              <w:spacing w:line="360" w:lineRule="auto"/>
              <w:jc w:val="both"/>
              <w:rPr>
                <w:sz w:val="24"/>
                <w:szCs w:val="24"/>
                <w:rtl/>
              </w:rPr>
            </w:pPr>
          </w:p>
        </w:tc>
      </w:tr>
      <w:tr w:rsidR="002A54B8" w14:paraId="226B6182" w14:textId="77777777" w:rsidTr="002A54B8">
        <w:tc>
          <w:tcPr>
            <w:tcW w:w="361" w:type="dxa"/>
          </w:tcPr>
          <w:p w14:paraId="4EF07A6E" w14:textId="77777777" w:rsidR="002A54B8" w:rsidRDefault="002A54B8" w:rsidP="00266061">
            <w:pPr>
              <w:spacing w:line="360" w:lineRule="auto"/>
              <w:jc w:val="both"/>
              <w:rPr>
                <w:sz w:val="24"/>
                <w:szCs w:val="24"/>
                <w:rtl/>
              </w:rPr>
            </w:pPr>
          </w:p>
        </w:tc>
        <w:tc>
          <w:tcPr>
            <w:tcW w:w="965" w:type="dxa"/>
          </w:tcPr>
          <w:p w14:paraId="2041AAE1" w14:textId="77777777" w:rsidR="002A54B8" w:rsidRDefault="002A54B8" w:rsidP="00266061">
            <w:pPr>
              <w:spacing w:line="360" w:lineRule="auto"/>
              <w:jc w:val="both"/>
              <w:rPr>
                <w:sz w:val="24"/>
                <w:szCs w:val="24"/>
                <w:rtl/>
              </w:rPr>
            </w:pPr>
          </w:p>
        </w:tc>
        <w:tc>
          <w:tcPr>
            <w:tcW w:w="1600" w:type="dxa"/>
          </w:tcPr>
          <w:p w14:paraId="7A95A0FA" w14:textId="4405740B" w:rsidR="002A54B8" w:rsidRDefault="002A54B8" w:rsidP="00266061">
            <w:pPr>
              <w:spacing w:line="360" w:lineRule="auto"/>
              <w:jc w:val="both"/>
              <w:rPr>
                <w:sz w:val="24"/>
                <w:szCs w:val="24"/>
                <w:rtl/>
              </w:rPr>
            </w:pPr>
          </w:p>
        </w:tc>
        <w:tc>
          <w:tcPr>
            <w:tcW w:w="1259" w:type="dxa"/>
          </w:tcPr>
          <w:p w14:paraId="594DA0E9" w14:textId="77777777" w:rsidR="002A54B8" w:rsidRDefault="002A54B8" w:rsidP="00266061">
            <w:pPr>
              <w:spacing w:line="360" w:lineRule="auto"/>
              <w:jc w:val="both"/>
              <w:rPr>
                <w:sz w:val="24"/>
                <w:szCs w:val="24"/>
                <w:rtl/>
              </w:rPr>
            </w:pPr>
          </w:p>
        </w:tc>
        <w:tc>
          <w:tcPr>
            <w:tcW w:w="1134" w:type="dxa"/>
          </w:tcPr>
          <w:p w14:paraId="122301DC" w14:textId="77777777" w:rsidR="002A54B8" w:rsidRDefault="002A54B8" w:rsidP="00266061">
            <w:pPr>
              <w:spacing w:line="360" w:lineRule="auto"/>
              <w:jc w:val="both"/>
              <w:rPr>
                <w:sz w:val="24"/>
                <w:szCs w:val="24"/>
                <w:rtl/>
              </w:rPr>
            </w:pPr>
          </w:p>
        </w:tc>
        <w:tc>
          <w:tcPr>
            <w:tcW w:w="1068" w:type="dxa"/>
          </w:tcPr>
          <w:p w14:paraId="640B0805" w14:textId="77777777" w:rsidR="002A54B8" w:rsidRDefault="002A54B8" w:rsidP="00266061">
            <w:pPr>
              <w:spacing w:line="360" w:lineRule="auto"/>
              <w:jc w:val="both"/>
              <w:rPr>
                <w:sz w:val="24"/>
                <w:szCs w:val="24"/>
                <w:rtl/>
              </w:rPr>
            </w:pPr>
          </w:p>
        </w:tc>
        <w:tc>
          <w:tcPr>
            <w:tcW w:w="974" w:type="dxa"/>
          </w:tcPr>
          <w:p w14:paraId="163FA360" w14:textId="77777777" w:rsidR="002A54B8" w:rsidRDefault="002A54B8" w:rsidP="00266061">
            <w:pPr>
              <w:spacing w:line="360" w:lineRule="auto"/>
              <w:jc w:val="both"/>
              <w:rPr>
                <w:sz w:val="24"/>
                <w:szCs w:val="24"/>
                <w:rtl/>
              </w:rPr>
            </w:pPr>
          </w:p>
        </w:tc>
      </w:tr>
      <w:tr w:rsidR="002A54B8" w14:paraId="4361504E" w14:textId="77777777" w:rsidTr="002A54B8">
        <w:tc>
          <w:tcPr>
            <w:tcW w:w="361" w:type="dxa"/>
          </w:tcPr>
          <w:p w14:paraId="0C888495" w14:textId="77777777" w:rsidR="002A54B8" w:rsidRDefault="002A54B8" w:rsidP="00266061">
            <w:pPr>
              <w:spacing w:line="360" w:lineRule="auto"/>
              <w:jc w:val="both"/>
              <w:rPr>
                <w:sz w:val="24"/>
                <w:szCs w:val="24"/>
                <w:rtl/>
              </w:rPr>
            </w:pPr>
          </w:p>
        </w:tc>
        <w:tc>
          <w:tcPr>
            <w:tcW w:w="965" w:type="dxa"/>
          </w:tcPr>
          <w:p w14:paraId="07D80FA0" w14:textId="77777777" w:rsidR="002A54B8" w:rsidRDefault="002A54B8" w:rsidP="00266061">
            <w:pPr>
              <w:spacing w:line="360" w:lineRule="auto"/>
              <w:jc w:val="both"/>
              <w:rPr>
                <w:sz w:val="24"/>
                <w:szCs w:val="24"/>
                <w:rtl/>
              </w:rPr>
            </w:pPr>
          </w:p>
        </w:tc>
        <w:tc>
          <w:tcPr>
            <w:tcW w:w="1600" w:type="dxa"/>
          </w:tcPr>
          <w:p w14:paraId="6C52FF20" w14:textId="12454E43" w:rsidR="002A54B8" w:rsidRDefault="002A54B8" w:rsidP="00266061">
            <w:pPr>
              <w:spacing w:line="360" w:lineRule="auto"/>
              <w:jc w:val="both"/>
              <w:rPr>
                <w:sz w:val="24"/>
                <w:szCs w:val="24"/>
                <w:rtl/>
              </w:rPr>
            </w:pPr>
          </w:p>
        </w:tc>
        <w:tc>
          <w:tcPr>
            <w:tcW w:w="1259" w:type="dxa"/>
          </w:tcPr>
          <w:p w14:paraId="471254E7" w14:textId="77777777" w:rsidR="002A54B8" w:rsidRDefault="002A54B8" w:rsidP="00266061">
            <w:pPr>
              <w:spacing w:line="360" w:lineRule="auto"/>
              <w:jc w:val="both"/>
              <w:rPr>
                <w:sz w:val="24"/>
                <w:szCs w:val="24"/>
                <w:rtl/>
              </w:rPr>
            </w:pPr>
          </w:p>
        </w:tc>
        <w:tc>
          <w:tcPr>
            <w:tcW w:w="1134" w:type="dxa"/>
          </w:tcPr>
          <w:p w14:paraId="254FF983" w14:textId="77777777" w:rsidR="002A54B8" w:rsidRDefault="002A54B8" w:rsidP="00266061">
            <w:pPr>
              <w:spacing w:line="360" w:lineRule="auto"/>
              <w:jc w:val="both"/>
              <w:rPr>
                <w:sz w:val="24"/>
                <w:szCs w:val="24"/>
                <w:rtl/>
              </w:rPr>
            </w:pPr>
          </w:p>
        </w:tc>
        <w:tc>
          <w:tcPr>
            <w:tcW w:w="1068" w:type="dxa"/>
          </w:tcPr>
          <w:p w14:paraId="0823D708" w14:textId="77777777" w:rsidR="002A54B8" w:rsidRDefault="002A54B8" w:rsidP="00266061">
            <w:pPr>
              <w:spacing w:line="360" w:lineRule="auto"/>
              <w:jc w:val="both"/>
              <w:rPr>
                <w:sz w:val="24"/>
                <w:szCs w:val="24"/>
                <w:rtl/>
              </w:rPr>
            </w:pPr>
          </w:p>
        </w:tc>
        <w:tc>
          <w:tcPr>
            <w:tcW w:w="974" w:type="dxa"/>
          </w:tcPr>
          <w:p w14:paraId="61FD0979" w14:textId="77777777" w:rsidR="002A54B8" w:rsidRDefault="002A54B8" w:rsidP="00266061">
            <w:pPr>
              <w:spacing w:line="360" w:lineRule="auto"/>
              <w:jc w:val="both"/>
              <w:rPr>
                <w:sz w:val="24"/>
                <w:szCs w:val="24"/>
                <w:rtl/>
              </w:rPr>
            </w:pPr>
          </w:p>
        </w:tc>
      </w:tr>
      <w:tr w:rsidR="002A54B8" w14:paraId="6386A361" w14:textId="77777777" w:rsidTr="002A54B8">
        <w:tc>
          <w:tcPr>
            <w:tcW w:w="361" w:type="dxa"/>
          </w:tcPr>
          <w:p w14:paraId="128302EA" w14:textId="77777777" w:rsidR="002A54B8" w:rsidRDefault="002A54B8" w:rsidP="00266061">
            <w:pPr>
              <w:spacing w:line="360" w:lineRule="auto"/>
              <w:jc w:val="both"/>
              <w:rPr>
                <w:sz w:val="24"/>
                <w:szCs w:val="24"/>
                <w:rtl/>
              </w:rPr>
            </w:pPr>
          </w:p>
        </w:tc>
        <w:tc>
          <w:tcPr>
            <w:tcW w:w="965" w:type="dxa"/>
          </w:tcPr>
          <w:p w14:paraId="43A53F18" w14:textId="77777777" w:rsidR="002A54B8" w:rsidRDefault="002A54B8" w:rsidP="00266061">
            <w:pPr>
              <w:spacing w:line="360" w:lineRule="auto"/>
              <w:jc w:val="both"/>
              <w:rPr>
                <w:sz w:val="24"/>
                <w:szCs w:val="24"/>
                <w:rtl/>
              </w:rPr>
            </w:pPr>
          </w:p>
        </w:tc>
        <w:tc>
          <w:tcPr>
            <w:tcW w:w="1600" w:type="dxa"/>
          </w:tcPr>
          <w:p w14:paraId="4713853A" w14:textId="06DC11D8" w:rsidR="002A54B8" w:rsidRDefault="002A54B8" w:rsidP="00266061">
            <w:pPr>
              <w:spacing w:line="360" w:lineRule="auto"/>
              <w:jc w:val="both"/>
              <w:rPr>
                <w:sz w:val="24"/>
                <w:szCs w:val="24"/>
                <w:rtl/>
              </w:rPr>
            </w:pPr>
          </w:p>
        </w:tc>
        <w:tc>
          <w:tcPr>
            <w:tcW w:w="1259" w:type="dxa"/>
          </w:tcPr>
          <w:p w14:paraId="52EAE114" w14:textId="77777777" w:rsidR="002A54B8" w:rsidRDefault="002A54B8" w:rsidP="00266061">
            <w:pPr>
              <w:spacing w:line="360" w:lineRule="auto"/>
              <w:jc w:val="both"/>
              <w:rPr>
                <w:sz w:val="24"/>
                <w:szCs w:val="24"/>
                <w:rtl/>
              </w:rPr>
            </w:pPr>
          </w:p>
        </w:tc>
        <w:tc>
          <w:tcPr>
            <w:tcW w:w="1134" w:type="dxa"/>
          </w:tcPr>
          <w:p w14:paraId="17C9A265" w14:textId="77777777" w:rsidR="002A54B8" w:rsidRDefault="002A54B8" w:rsidP="00266061">
            <w:pPr>
              <w:spacing w:line="360" w:lineRule="auto"/>
              <w:jc w:val="both"/>
              <w:rPr>
                <w:sz w:val="24"/>
                <w:szCs w:val="24"/>
                <w:rtl/>
              </w:rPr>
            </w:pPr>
          </w:p>
        </w:tc>
        <w:tc>
          <w:tcPr>
            <w:tcW w:w="1068" w:type="dxa"/>
          </w:tcPr>
          <w:p w14:paraId="2D67C646" w14:textId="77777777" w:rsidR="002A54B8" w:rsidRDefault="002A54B8" w:rsidP="00266061">
            <w:pPr>
              <w:spacing w:line="360" w:lineRule="auto"/>
              <w:jc w:val="both"/>
              <w:rPr>
                <w:sz w:val="24"/>
                <w:szCs w:val="24"/>
                <w:rtl/>
              </w:rPr>
            </w:pPr>
          </w:p>
        </w:tc>
        <w:tc>
          <w:tcPr>
            <w:tcW w:w="974" w:type="dxa"/>
          </w:tcPr>
          <w:p w14:paraId="012E2D25" w14:textId="77777777" w:rsidR="002A54B8" w:rsidRDefault="002A54B8" w:rsidP="00266061">
            <w:pPr>
              <w:spacing w:line="360" w:lineRule="auto"/>
              <w:jc w:val="both"/>
              <w:rPr>
                <w:sz w:val="24"/>
                <w:szCs w:val="24"/>
                <w:rtl/>
              </w:rPr>
            </w:pPr>
          </w:p>
        </w:tc>
      </w:tr>
    </w:tbl>
    <w:p w14:paraId="19E1A429" w14:textId="28CC676D" w:rsidR="00D913AA" w:rsidRDefault="00D913AA" w:rsidP="003A6D4C">
      <w:pPr>
        <w:pStyle w:val="affd"/>
        <w:spacing w:line="360" w:lineRule="auto"/>
        <w:ind w:left="792"/>
        <w:jc w:val="both"/>
        <w:rPr>
          <w:rtl/>
        </w:rPr>
      </w:pPr>
    </w:p>
    <w:p w14:paraId="44A89BB6" w14:textId="23617A02" w:rsidR="003A6D4C" w:rsidRDefault="003A6D4C" w:rsidP="003A6D4C">
      <w:pPr>
        <w:pStyle w:val="affd"/>
        <w:spacing w:line="360" w:lineRule="auto"/>
        <w:ind w:left="792"/>
        <w:jc w:val="both"/>
        <w:rPr>
          <w:rtl/>
        </w:rPr>
      </w:pPr>
    </w:p>
    <w:p w14:paraId="603EE39A" w14:textId="15BDFD73" w:rsidR="00E531B6" w:rsidRDefault="002818CF" w:rsidP="00A75A7A">
      <w:pPr>
        <w:pStyle w:val="affd"/>
        <w:numPr>
          <w:ilvl w:val="1"/>
          <w:numId w:val="91"/>
        </w:numPr>
        <w:spacing w:line="360" w:lineRule="auto"/>
        <w:ind w:left="1525"/>
        <w:jc w:val="both"/>
      </w:pPr>
      <w:r>
        <w:rPr>
          <w:rFonts w:hint="cs"/>
          <w:rtl/>
        </w:rPr>
        <w:t xml:space="preserve"> </w:t>
      </w:r>
      <w:r w:rsidR="002A72FB">
        <w:rPr>
          <w:rFonts w:hint="cs"/>
          <w:rtl/>
        </w:rPr>
        <w:t xml:space="preserve">כבלים ואביזרים </w:t>
      </w:r>
      <w:r w:rsidR="00BA553C">
        <w:rPr>
          <w:rFonts w:hint="cs"/>
          <w:rtl/>
        </w:rPr>
        <w:t>ל</w:t>
      </w:r>
      <w:r w:rsidR="003A6D4C">
        <w:rPr>
          <w:rFonts w:hint="cs"/>
          <w:rtl/>
        </w:rPr>
        <w:t>עריסה המתחברת למחשב בתחנה</w:t>
      </w:r>
    </w:p>
    <w:p w14:paraId="45235793" w14:textId="6AA916AC" w:rsidR="00C03ACE" w:rsidRDefault="00C03ACE" w:rsidP="00711C68">
      <w:pPr>
        <w:pStyle w:val="affd"/>
        <w:spacing w:line="360" w:lineRule="auto"/>
        <w:ind w:left="1525"/>
        <w:jc w:val="both"/>
      </w:pPr>
      <w:r>
        <w:rPr>
          <w:rFonts w:hint="cs"/>
          <w:rtl/>
        </w:rPr>
        <w:lastRenderedPageBreak/>
        <w:t>הזוכה יספק את הכבלים והאביזרים הנדרשים לצורך חיבור</w:t>
      </w:r>
      <w:r w:rsidR="00FE4CC4">
        <w:rPr>
          <w:rFonts w:hint="cs"/>
          <w:rtl/>
        </w:rPr>
        <w:t xml:space="preserve"> העריסה</w:t>
      </w:r>
      <w:r>
        <w:rPr>
          <w:rFonts w:hint="cs"/>
          <w:rtl/>
        </w:rPr>
        <w:t xml:space="preserve"> כבלים ואביזרים למחשב בתחנה</w:t>
      </w:r>
    </w:p>
    <w:p w14:paraId="0AF57603" w14:textId="5B8D92EE" w:rsidR="002818CF" w:rsidRDefault="00C03ACE" w:rsidP="00C03ACE">
      <w:pPr>
        <w:pStyle w:val="affd"/>
        <w:spacing w:line="360" w:lineRule="auto"/>
        <w:ind w:left="1525"/>
        <w:jc w:val="both"/>
      </w:pPr>
      <w:r>
        <w:rPr>
          <w:rFonts w:hint="cs"/>
          <w:rtl/>
        </w:rPr>
        <w:t xml:space="preserve">עריסה מתחברת למחשב באמצעות מחבר </w:t>
      </w:r>
      <w:r>
        <w:t>USB A</w:t>
      </w:r>
      <w:r>
        <w:rPr>
          <w:rFonts w:hint="cs"/>
          <w:rtl/>
        </w:rPr>
        <w:t xml:space="preserve"> ולמתח רשת חשמל</w:t>
      </w:r>
      <w:r w:rsidR="00E057CB">
        <w:rPr>
          <w:rFonts w:hint="cs"/>
          <w:rtl/>
        </w:rPr>
        <w:t xml:space="preserve"> הישראלי</w:t>
      </w:r>
      <w:r>
        <w:rPr>
          <w:rFonts w:hint="cs"/>
          <w:rtl/>
        </w:rPr>
        <w:t xml:space="preserve"> .</w:t>
      </w:r>
      <w:r w:rsidR="002A72FB">
        <w:rPr>
          <w:rFonts w:hint="cs"/>
          <w:rtl/>
        </w:rPr>
        <w:t xml:space="preserve"> </w:t>
      </w:r>
    </w:p>
    <w:p w14:paraId="02A9627F" w14:textId="77777777" w:rsidR="002818CF" w:rsidRDefault="002818CF" w:rsidP="002818CF">
      <w:pPr>
        <w:pStyle w:val="affd"/>
        <w:spacing w:line="360" w:lineRule="auto"/>
        <w:ind w:left="360"/>
        <w:jc w:val="both"/>
        <w:rPr>
          <w:rtl/>
        </w:rPr>
      </w:pPr>
    </w:p>
    <w:p w14:paraId="347E8F96" w14:textId="33BD2E27" w:rsidR="004E1CFD" w:rsidRDefault="004E1CFD" w:rsidP="00266061">
      <w:pPr>
        <w:spacing w:line="360" w:lineRule="auto"/>
        <w:ind w:left="1269"/>
        <w:jc w:val="both"/>
        <w:rPr>
          <w:sz w:val="24"/>
          <w:szCs w:val="24"/>
          <w:rtl/>
        </w:rPr>
      </w:pPr>
    </w:p>
    <w:tbl>
      <w:tblPr>
        <w:tblStyle w:val="affc"/>
        <w:tblpPr w:leftFromText="180" w:rightFromText="180" w:vertAnchor="text" w:horzAnchor="page" w:tblpX="1333" w:tblpY="113"/>
        <w:bidiVisual/>
        <w:tblW w:w="8761" w:type="dxa"/>
        <w:tblLook w:val="04A0" w:firstRow="1" w:lastRow="0" w:firstColumn="1" w:lastColumn="0" w:noHBand="0" w:noVBand="1"/>
      </w:tblPr>
      <w:tblGrid>
        <w:gridCol w:w="1114"/>
        <w:gridCol w:w="1955"/>
        <w:gridCol w:w="1259"/>
        <w:gridCol w:w="1138"/>
        <w:gridCol w:w="1070"/>
        <w:gridCol w:w="2225"/>
      </w:tblGrid>
      <w:tr w:rsidR="002A72FB" w14:paraId="652DE418" w14:textId="77777777" w:rsidTr="002A72FB">
        <w:trPr>
          <w:tblHeader/>
        </w:trPr>
        <w:tc>
          <w:tcPr>
            <w:tcW w:w="1114" w:type="dxa"/>
            <w:shd w:val="clear" w:color="auto" w:fill="FFFF00"/>
          </w:tcPr>
          <w:p w14:paraId="1B5FDE37" w14:textId="4722DD5B" w:rsidR="002A72FB" w:rsidRDefault="002A72FB" w:rsidP="002A72FB">
            <w:pPr>
              <w:spacing w:line="360" w:lineRule="auto"/>
              <w:jc w:val="both"/>
              <w:rPr>
                <w:sz w:val="24"/>
                <w:szCs w:val="24"/>
                <w:rtl/>
              </w:rPr>
            </w:pPr>
            <w:r>
              <w:rPr>
                <w:rFonts w:hint="cs"/>
                <w:sz w:val="24"/>
                <w:szCs w:val="24"/>
                <w:rtl/>
              </w:rPr>
              <w:t>מספר סריאלי</w:t>
            </w:r>
          </w:p>
        </w:tc>
        <w:tc>
          <w:tcPr>
            <w:tcW w:w="1955" w:type="dxa"/>
            <w:shd w:val="clear" w:color="auto" w:fill="FFFF00"/>
          </w:tcPr>
          <w:p w14:paraId="7E8AA437" w14:textId="77777777" w:rsidR="002A72FB" w:rsidRDefault="002A72FB" w:rsidP="002A72FB">
            <w:pPr>
              <w:spacing w:line="360" w:lineRule="auto"/>
              <w:jc w:val="both"/>
              <w:rPr>
                <w:sz w:val="24"/>
                <w:szCs w:val="24"/>
                <w:rtl/>
              </w:rPr>
            </w:pPr>
            <w:r>
              <w:rPr>
                <w:rFonts w:hint="cs"/>
                <w:sz w:val="24"/>
                <w:szCs w:val="24"/>
                <w:rtl/>
              </w:rPr>
              <w:t>שם הפריט/מחבר/</w:t>
            </w:r>
          </w:p>
          <w:p w14:paraId="47DC91FC" w14:textId="27CAD09C" w:rsidR="002A72FB" w:rsidRDefault="002A72FB" w:rsidP="002A72FB">
            <w:pPr>
              <w:spacing w:line="360" w:lineRule="auto"/>
              <w:jc w:val="both"/>
              <w:rPr>
                <w:sz w:val="24"/>
                <w:szCs w:val="24"/>
                <w:rtl/>
              </w:rPr>
            </w:pPr>
            <w:r>
              <w:rPr>
                <w:rFonts w:hint="cs"/>
                <w:sz w:val="24"/>
                <w:szCs w:val="24"/>
                <w:rtl/>
              </w:rPr>
              <w:t>אביזר/כבל</w:t>
            </w:r>
          </w:p>
        </w:tc>
        <w:tc>
          <w:tcPr>
            <w:tcW w:w="1259" w:type="dxa"/>
            <w:shd w:val="clear" w:color="auto" w:fill="FFFF00"/>
          </w:tcPr>
          <w:p w14:paraId="73D95E9D" w14:textId="77777777" w:rsidR="002A72FB" w:rsidRDefault="002A72FB" w:rsidP="002A72FB">
            <w:pPr>
              <w:spacing w:line="360" w:lineRule="auto"/>
              <w:jc w:val="both"/>
              <w:rPr>
                <w:sz w:val="24"/>
                <w:szCs w:val="24"/>
                <w:rtl/>
              </w:rPr>
            </w:pPr>
            <w:r>
              <w:rPr>
                <w:rFonts w:hint="cs"/>
                <w:sz w:val="24"/>
                <w:szCs w:val="24"/>
                <w:rtl/>
              </w:rPr>
              <w:t xml:space="preserve">תפקיד </w:t>
            </w:r>
            <w:r>
              <w:rPr>
                <w:sz w:val="24"/>
                <w:szCs w:val="24"/>
                <w:rtl/>
              </w:rPr>
              <w:t>–</w:t>
            </w:r>
            <w:r>
              <w:rPr>
                <w:rFonts w:hint="cs"/>
                <w:sz w:val="24"/>
                <w:szCs w:val="24"/>
                <w:rtl/>
              </w:rPr>
              <w:t xml:space="preserve"> חיבור מתח/חיבור נתונים/אחר</w:t>
            </w:r>
          </w:p>
        </w:tc>
        <w:tc>
          <w:tcPr>
            <w:tcW w:w="1138" w:type="dxa"/>
            <w:shd w:val="clear" w:color="auto" w:fill="FFFF00"/>
          </w:tcPr>
          <w:p w14:paraId="750FA6B7" w14:textId="77777777" w:rsidR="002A72FB" w:rsidRDefault="002A72FB" w:rsidP="002A72FB">
            <w:pPr>
              <w:spacing w:line="360" w:lineRule="auto"/>
              <w:jc w:val="both"/>
              <w:rPr>
                <w:sz w:val="24"/>
                <w:szCs w:val="24"/>
                <w:rtl/>
              </w:rPr>
            </w:pPr>
            <w:r>
              <w:rPr>
                <w:rFonts w:hint="cs"/>
                <w:sz w:val="24"/>
                <w:szCs w:val="24"/>
                <w:rtl/>
              </w:rPr>
              <w:t>מידע נוסף כגון סוג המחברים בקצות הכבל ,עצמת המתח אם רלוונטי וכד</w:t>
            </w:r>
          </w:p>
        </w:tc>
        <w:tc>
          <w:tcPr>
            <w:tcW w:w="1070" w:type="dxa"/>
            <w:shd w:val="clear" w:color="auto" w:fill="FFFF00"/>
          </w:tcPr>
          <w:p w14:paraId="747BBA15" w14:textId="77777777" w:rsidR="002A72FB" w:rsidRDefault="002A72FB" w:rsidP="002A72FB">
            <w:pPr>
              <w:spacing w:line="360" w:lineRule="auto"/>
              <w:jc w:val="both"/>
              <w:rPr>
                <w:sz w:val="24"/>
                <w:szCs w:val="24"/>
                <w:rtl/>
              </w:rPr>
            </w:pPr>
            <w:r>
              <w:rPr>
                <w:rFonts w:hint="cs"/>
                <w:sz w:val="24"/>
                <w:szCs w:val="24"/>
                <w:rtl/>
              </w:rPr>
              <w:t xml:space="preserve">כמות נדרשת להתקנה </w:t>
            </w:r>
          </w:p>
        </w:tc>
        <w:tc>
          <w:tcPr>
            <w:tcW w:w="2225" w:type="dxa"/>
            <w:shd w:val="clear" w:color="auto" w:fill="FFFF00"/>
          </w:tcPr>
          <w:p w14:paraId="499E9E5B" w14:textId="77777777" w:rsidR="002A72FB" w:rsidRDefault="002A72FB" w:rsidP="002A72FB">
            <w:pPr>
              <w:spacing w:line="360" w:lineRule="auto"/>
              <w:jc w:val="both"/>
              <w:rPr>
                <w:sz w:val="24"/>
                <w:szCs w:val="24"/>
                <w:rtl/>
              </w:rPr>
            </w:pPr>
            <w:r>
              <w:rPr>
                <w:rFonts w:hint="cs"/>
                <w:sz w:val="24"/>
                <w:szCs w:val="24"/>
                <w:rtl/>
              </w:rPr>
              <w:t>הערות</w:t>
            </w:r>
          </w:p>
        </w:tc>
      </w:tr>
      <w:tr w:rsidR="002A72FB" w14:paraId="49B952C9" w14:textId="77777777" w:rsidTr="002A72FB">
        <w:tc>
          <w:tcPr>
            <w:tcW w:w="1114" w:type="dxa"/>
          </w:tcPr>
          <w:p w14:paraId="2C946129" w14:textId="77777777" w:rsidR="002A72FB" w:rsidRDefault="002A72FB" w:rsidP="002A72FB">
            <w:pPr>
              <w:spacing w:line="360" w:lineRule="auto"/>
              <w:jc w:val="both"/>
              <w:rPr>
                <w:sz w:val="24"/>
                <w:szCs w:val="24"/>
                <w:rtl/>
              </w:rPr>
            </w:pPr>
          </w:p>
        </w:tc>
        <w:tc>
          <w:tcPr>
            <w:tcW w:w="1955" w:type="dxa"/>
          </w:tcPr>
          <w:p w14:paraId="53601FB6" w14:textId="77777777" w:rsidR="002A72FB" w:rsidRDefault="002A72FB" w:rsidP="002A72FB">
            <w:pPr>
              <w:spacing w:line="360" w:lineRule="auto"/>
              <w:jc w:val="both"/>
              <w:rPr>
                <w:sz w:val="24"/>
                <w:szCs w:val="24"/>
                <w:rtl/>
              </w:rPr>
            </w:pPr>
          </w:p>
        </w:tc>
        <w:tc>
          <w:tcPr>
            <w:tcW w:w="1259" w:type="dxa"/>
          </w:tcPr>
          <w:p w14:paraId="29AD5D57" w14:textId="77777777" w:rsidR="002A72FB" w:rsidRDefault="002A72FB" w:rsidP="002A72FB">
            <w:pPr>
              <w:spacing w:line="360" w:lineRule="auto"/>
              <w:jc w:val="both"/>
              <w:rPr>
                <w:sz w:val="24"/>
                <w:szCs w:val="24"/>
                <w:rtl/>
              </w:rPr>
            </w:pPr>
          </w:p>
        </w:tc>
        <w:tc>
          <w:tcPr>
            <w:tcW w:w="1138" w:type="dxa"/>
          </w:tcPr>
          <w:p w14:paraId="7AE28C5F" w14:textId="77777777" w:rsidR="002A72FB" w:rsidRDefault="002A72FB" w:rsidP="002A72FB">
            <w:pPr>
              <w:spacing w:line="360" w:lineRule="auto"/>
              <w:jc w:val="both"/>
              <w:rPr>
                <w:sz w:val="24"/>
                <w:szCs w:val="24"/>
                <w:rtl/>
              </w:rPr>
            </w:pPr>
          </w:p>
        </w:tc>
        <w:tc>
          <w:tcPr>
            <w:tcW w:w="1070" w:type="dxa"/>
          </w:tcPr>
          <w:p w14:paraId="60301A70" w14:textId="77777777" w:rsidR="002A72FB" w:rsidRDefault="002A72FB" w:rsidP="002A72FB">
            <w:pPr>
              <w:spacing w:line="360" w:lineRule="auto"/>
              <w:jc w:val="both"/>
              <w:rPr>
                <w:sz w:val="24"/>
                <w:szCs w:val="24"/>
                <w:rtl/>
              </w:rPr>
            </w:pPr>
          </w:p>
        </w:tc>
        <w:tc>
          <w:tcPr>
            <w:tcW w:w="2225" w:type="dxa"/>
          </w:tcPr>
          <w:p w14:paraId="30731354" w14:textId="77777777" w:rsidR="002A72FB" w:rsidRDefault="002A72FB" w:rsidP="002A72FB">
            <w:pPr>
              <w:spacing w:line="360" w:lineRule="auto"/>
              <w:jc w:val="both"/>
              <w:rPr>
                <w:sz w:val="24"/>
                <w:szCs w:val="24"/>
                <w:rtl/>
              </w:rPr>
            </w:pPr>
          </w:p>
        </w:tc>
      </w:tr>
      <w:tr w:rsidR="002A72FB" w14:paraId="75E01881" w14:textId="77777777" w:rsidTr="002A72FB">
        <w:tc>
          <w:tcPr>
            <w:tcW w:w="1114" w:type="dxa"/>
          </w:tcPr>
          <w:p w14:paraId="65A9B79E" w14:textId="77777777" w:rsidR="002A72FB" w:rsidRDefault="002A72FB" w:rsidP="002A72FB">
            <w:pPr>
              <w:spacing w:line="360" w:lineRule="auto"/>
              <w:jc w:val="both"/>
              <w:rPr>
                <w:sz w:val="24"/>
                <w:szCs w:val="24"/>
                <w:rtl/>
              </w:rPr>
            </w:pPr>
          </w:p>
        </w:tc>
        <w:tc>
          <w:tcPr>
            <w:tcW w:w="1955" w:type="dxa"/>
          </w:tcPr>
          <w:p w14:paraId="3AF616FE" w14:textId="77777777" w:rsidR="002A72FB" w:rsidRDefault="002A72FB" w:rsidP="002A72FB">
            <w:pPr>
              <w:spacing w:line="360" w:lineRule="auto"/>
              <w:jc w:val="both"/>
              <w:rPr>
                <w:sz w:val="24"/>
                <w:szCs w:val="24"/>
                <w:rtl/>
              </w:rPr>
            </w:pPr>
          </w:p>
        </w:tc>
        <w:tc>
          <w:tcPr>
            <w:tcW w:w="1259" w:type="dxa"/>
          </w:tcPr>
          <w:p w14:paraId="0DDCEC03" w14:textId="77777777" w:rsidR="002A72FB" w:rsidRDefault="002A72FB" w:rsidP="002A72FB">
            <w:pPr>
              <w:spacing w:line="360" w:lineRule="auto"/>
              <w:jc w:val="both"/>
              <w:rPr>
                <w:sz w:val="24"/>
                <w:szCs w:val="24"/>
                <w:rtl/>
              </w:rPr>
            </w:pPr>
          </w:p>
        </w:tc>
        <w:tc>
          <w:tcPr>
            <w:tcW w:w="1138" w:type="dxa"/>
          </w:tcPr>
          <w:p w14:paraId="6F56EB7B" w14:textId="77777777" w:rsidR="002A72FB" w:rsidRDefault="002A72FB" w:rsidP="002A72FB">
            <w:pPr>
              <w:spacing w:line="360" w:lineRule="auto"/>
              <w:jc w:val="both"/>
              <w:rPr>
                <w:sz w:val="24"/>
                <w:szCs w:val="24"/>
                <w:rtl/>
              </w:rPr>
            </w:pPr>
          </w:p>
        </w:tc>
        <w:tc>
          <w:tcPr>
            <w:tcW w:w="1070" w:type="dxa"/>
          </w:tcPr>
          <w:p w14:paraId="7494B6F4" w14:textId="77777777" w:rsidR="002A72FB" w:rsidRDefault="002A72FB" w:rsidP="002A72FB">
            <w:pPr>
              <w:spacing w:line="360" w:lineRule="auto"/>
              <w:jc w:val="both"/>
              <w:rPr>
                <w:sz w:val="24"/>
                <w:szCs w:val="24"/>
                <w:rtl/>
              </w:rPr>
            </w:pPr>
          </w:p>
        </w:tc>
        <w:tc>
          <w:tcPr>
            <w:tcW w:w="2225" w:type="dxa"/>
          </w:tcPr>
          <w:p w14:paraId="083BB6CA" w14:textId="77777777" w:rsidR="002A72FB" w:rsidRDefault="002A72FB" w:rsidP="002A72FB">
            <w:pPr>
              <w:spacing w:line="360" w:lineRule="auto"/>
              <w:jc w:val="both"/>
              <w:rPr>
                <w:sz w:val="24"/>
                <w:szCs w:val="24"/>
                <w:rtl/>
              </w:rPr>
            </w:pPr>
          </w:p>
        </w:tc>
      </w:tr>
      <w:tr w:rsidR="002A72FB" w14:paraId="49B8D943" w14:textId="77777777" w:rsidTr="002A72FB">
        <w:tc>
          <w:tcPr>
            <w:tcW w:w="1114" w:type="dxa"/>
          </w:tcPr>
          <w:p w14:paraId="311904C0" w14:textId="77777777" w:rsidR="002A72FB" w:rsidRDefault="002A72FB" w:rsidP="002A72FB">
            <w:pPr>
              <w:spacing w:line="360" w:lineRule="auto"/>
              <w:jc w:val="both"/>
              <w:rPr>
                <w:sz w:val="24"/>
                <w:szCs w:val="24"/>
                <w:rtl/>
              </w:rPr>
            </w:pPr>
          </w:p>
        </w:tc>
        <w:tc>
          <w:tcPr>
            <w:tcW w:w="1955" w:type="dxa"/>
          </w:tcPr>
          <w:p w14:paraId="27D80534" w14:textId="77777777" w:rsidR="002A72FB" w:rsidRDefault="002A72FB" w:rsidP="002A72FB">
            <w:pPr>
              <w:spacing w:line="360" w:lineRule="auto"/>
              <w:jc w:val="both"/>
              <w:rPr>
                <w:sz w:val="24"/>
                <w:szCs w:val="24"/>
                <w:rtl/>
              </w:rPr>
            </w:pPr>
          </w:p>
        </w:tc>
        <w:tc>
          <w:tcPr>
            <w:tcW w:w="1259" w:type="dxa"/>
          </w:tcPr>
          <w:p w14:paraId="254C725C" w14:textId="77777777" w:rsidR="002A72FB" w:rsidRDefault="002A72FB" w:rsidP="002A72FB">
            <w:pPr>
              <w:spacing w:line="360" w:lineRule="auto"/>
              <w:jc w:val="both"/>
              <w:rPr>
                <w:sz w:val="24"/>
                <w:szCs w:val="24"/>
                <w:rtl/>
              </w:rPr>
            </w:pPr>
          </w:p>
        </w:tc>
        <w:tc>
          <w:tcPr>
            <w:tcW w:w="1138" w:type="dxa"/>
          </w:tcPr>
          <w:p w14:paraId="00CBFE6E" w14:textId="77777777" w:rsidR="002A72FB" w:rsidRDefault="002A72FB" w:rsidP="002A72FB">
            <w:pPr>
              <w:spacing w:line="360" w:lineRule="auto"/>
              <w:jc w:val="both"/>
              <w:rPr>
                <w:sz w:val="24"/>
                <w:szCs w:val="24"/>
                <w:rtl/>
              </w:rPr>
            </w:pPr>
          </w:p>
        </w:tc>
        <w:tc>
          <w:tcPr>
            <w:tcW w:w="1070" w:type="dxa"/>
          </w:tcPr>
          <w:p w14:paraId="2CEC6E9F" w14:textId="77777777" w:rsidR="002A72FB" w:rsidRDefault="002A72FB" w:rsidP="002A72FB">
            <w:pPr>
              <w:spacing w:line="360" w:lineRule="auto"/>
              <w:jc w:val="both"/>
              <w:rPr>
                <w:sz w:val="24"/>
                <w:szCs w:val="24"/>
                <w:rtl/>
              </w:rPr>
            </w:pPr>
          </w:p>
        </w:tc>
        <w:tc>
          <w:tcPr>
            <w:tcW w:w="2225" w:type="dxa"/>
          </w:tcPr>
          <w:p w14:paraId="055C8722" w14:textId="77777777" w:rsidR="002A72FB" w:rsidRDefault="002A72FB" w:rsidP="002A72FB">
            <w:pPr>
              <w:spacing w:line="360" w:lineRule="auto"/>
              <w:jc w:val="both"/>
              <w:rPr>
                <w:sz w:val="24"/>
                <w:szCs w:val="24"/>
                <w:rtl/>
              </w:rPr>
            </w:pPr>
          </w:p>
        </w:tc>
      </w:tr>
      <w:tr w:rsidR="002A72FB" w14:paraId="3A15CE40" w14:textId="77777777" w:rsidTr="002A72FB">
        <w:tc>
          <w:tcPr>
            <w:tcW w:w="1114" w:type="dxa"/>
          </w:tcPr>
          <w:p w14:paraId="5373C07C" w14:textId="77777777" w:rsidR="002A72FB" w:rsidRDefault="002A72FB" w:rsidP="002A72FB">
            <w:pPr>
              <w:spacing w:line="360" w:lineRule="auto"/>
              <w:jc w:val="both"/>
              <w:rPr>
                <w:sz w:val="24"/>
                <w:szCs w:val="24"/>
                <w:rtl/>
              </w:rPr>
            </w:pPr>
          </w:p>
        </w:tc>
        <w:tc>
          <w:tcPr>
            <w:tcW w:w="1955" w:type="dxa"/>
          </w:tcPr>
          <w:p w14:paraId="1AAC2ED0" w14:textId="77777777" w:rsidR="002A72FB" w:rsidRDefault="002A72FB" w:rsidP="002A72FB">
            <w:pPr>
              <w:spacing w:line="360" w:lineRule="auto"/>
              <w:jc w:val="both"/>
              <w:rPr>
                <w:sz w:val="24"/>
                <w:szCs w:val="24"/>
                <w:rtl/>
              </w:rPr>
            </w:pPr>
          </w:p>
        </w:tc>
        <w:tc>
          <w:tcPr>
            <w:tcW w:w="1259" w:type="dxa"/>
          </w:tcPr>
          <w:p w14:paraId="5A8CAC44" w14:textId="77777777" w:rsidR="002A72FB" w:rsidRDefault="002A72FB" w:rsidP="002A72FB">
            <w:pPr>
              <w:spacing w:line="360" w:lineRule="auto"/>
              <w:jc w:val="both"/>
              <w:rPr>
                <w:sz w:val="24"/>
                <w:szCs w:val="24"/>
                <w:rtl/>
              </w:rPr>
            </w:pPr>
          </w:p>
        </w:tc>
        <w:tc>
          <w:tcPr>
            <w:tcW w:w="1138" w:type="dxa"/>
          </w:tcPr>
          <w:p w14:paraId="61B98A36" w14:textId="77777777" w:rsidR="002A72FB" w:rsidRDefault="002A72FB" w:rsidP="002A72FB">
            <w:pPr>
              <w:spacing w:line="360" w:lineRule="auto"/>
              <w:jc w:val="both"/>
              <w:rPr>
                <w:sz w:val="24"/>
                <w:szCs w:val="24"/>
                <w:rtl/>
              </w:rPr>
            </w:pPr>
          </w:p>
        </w:tc>
        <w:tc>
          <w:tcPr>
            <w:tcW w:w="1070" w:type="dxa"/>
          </w:tcPr>
          <w:p w14:paraId="25F82DD5" w14:textId="77777777" w:rsidR="002A72FB" w:rsidRDefault="002A72FB" w:rsidP="002A72FB">
            <w:pPr>
              <w:spacing w:line="360" w:lineRule="auto"/>
              <w:jc w:val="both"/>
              <w:rPr>
                <w:sz w:val="24"/>
                <w:szCs w:val="24"/>
                <w:rtl/>
              </w:rPr>
            </w:pPr>
          </w:p>
        </w:tc>
        <w:tc>
          <w:tcPr>
            <w:tcW w:w="2225" w:type="dxa"/>
          </w:tcPr>
          <w:p w14:paraId="3D0313A7" w14:textId="77777777" w:rsidR="002A72FB" w:rsidRDefault="002A72FB" w:rsidP="002A72FB">
            <w:pPr>
              <w:spacing w:line="360" w:lineRule="auto"/>
              <w:jc w:val="both"/>
              <w:rPr>
                <w:sz w:val="24"/>
                <w:szCs w:val="24"/>
                <w:rtl/>
              </w:rPr>
            </w:pPr>
          </w:p>
        </w:tc>
      </w:tr>
    </w:tbl>
    <w:p w14:paraId="7BA04C35" w14:textId="5FB0C94D" w:rsidR="002818CF" w:rsidRDefault="002818CF" w:rsidP="00266061">
      <w:pPr>
        <w:spacing w:line="360" w:lineRule="auto"/>
        <w:ind w:left="1269"/>
        <w:jc w:val="both"/>
        <w:rPr>
          <w:sz w:val="24"/>
          <w:szCs w:val="24"/>
          <w:rtl/>
        </w:rPr>
      </w:pPr>
    </w:p>
    <w:p w14:paraId="1C2770AF" w14:textId="6117AB8B" w:rsidR="002818CF" w:rsidRDefault="002818CF" w:rsidP="00266061">
      <w:pPr>
        <w:spacing w:line="360" w:lineRule="auto"/>
        <w:ind w:left="1269"/>
        <w:jc w:val="both"/>
        <w:rPr>
          <w:sz w:val="24"/>
          <w:szCs w:val="24"/>
          <w:rtl/>
        </w:rPr>
      </w:pPr>
    </w:p>
    <w:p w14:paraId="28098743" w14:textId="77777777" w:rsidR="002818CF" w:rsidRDefault="002818CF" w:rsidP="00266061">
      <w:pPr>
        <w:spacing w:line="360" w:lineRule="auto"/>
        <w:ind w:left="1269"/>
        <w:jc w:val="both"/>
        <w:rPr>
          <w:sz w:val="24"/>
          <w:szCs w:val="24"/>
          <w:rtl/>
        </w:rPr>
      </w:pPr>
    </w:p>
    <w:p w14:paraId="43081F0D" w14:textId="385BA41C" w:rsidR="00D132C7" w:rsidRDefault="002A72FB" w:rsidP="00A75A7A">
      <w:pPr>
        <w:pStyle w:val="affd"/>
        <w:numPr>
          <w:ilvl w:val="1"/>
          <w:numId w:val="91"/>
        </w:numPr>
        <w:spacing w:line="360" w:lineRule="auto"/>
        <w:ind w:left="1525"/>
        <w:jc w:val="both"/>
        <w:rPr>
          <w:lang w:eastAsia="he-IL"/>
        </w:rPr>
      </w:pPr>
      <w:r>
        <w:rPr>
          <w:rFonts w:hint="cs"/>
          <w:rtl/>
        </w:rPr>
        <w:t xml:space="preserve">כבלים ואביזרים </w:t>
      </w:r>
      <w:r w:rsidR="00BA553C">
        <w:rPr>
          <w:rFonts w:hint="cs"/>
          <w:rtl/>
        </w:rPr>
        <w:t>ל</w:t>
      </w:r>
      <w:r w:rsidR="00BA553C">
        <w:rPr>
          <w:rFonts w:hint="cs"/>
          <w:rtl/>
          <w:lang w:eastAsia="he-IL"/>
        </w:rPr>
        <w:t>רב תא</w:t>
      </w:r>
    </w:p>
    <w:p w14:paraId="52449AA0" w14:textId="2D6D1702" w:rsidR="004E1CFD" w:rsidRPr="00D132C7" w:rsidRDefault="00711C68" w:rsidP="00D132C7">
      <w:pPr>
        <w:pStyle w:val="affd"/>
        <w:spacing w:line="360" w:lineRule="auto"/>
        <w:ind w:left="1242"/>
        <w:jc w:val="both"/>
        <w:rPr>
          <w:rtl/>
          <w:lang w:eastAsia="he-IL"/>
        </w:rPr>
      </w:pPr>
      <w:r>
        <w:rPr>
          <w:rFonts w:hint="cs"/>
          <w:rtl/>
          <w:lang w:eastAsia="he-IL"/>
        </w:rPr>
        <w:t xml:space="preserve">הזוכה יספק את הכבלים והאביזרים הנידרשים לצורך </w:t>
      </w:r>
      <w:r w:rsidR="00FE4CC4">
        <w:rPr>
          <w:rFonts w:hint="cs"/>
          <w:rtl/>
          <w:lang w:eastAsia="he-IL"/>
        </w:rPr>
        <w:t xml:space="preserve">הערב תא  </w:t>
      </w:r>
      <w:r>
        <w:rPr>
          <w:rFonts w:hint="cs"/>
          <w:rtl/>
          <w:lang w:eastAsia="he-IL"/>
        </w:rPr>
        <w:t xml:space="preserve">לרשת החשמל הישראלית </w:t>
      </w:r>
      <w:r w:rsidR="00BA553C">
        <w:rPr>
          <w:rFonts w:hint="cs"/>
          <w:rtl/>
          <w:lang w:eastAsia="he-IL"/>
        </w:rPr>
        <w:t>ולרשת התקשורת בתחנה</w:t>
      </w:r>
      <w:r w:rsidR="00D132C7">
        <w:rPr>
          <w:rFonts w:hint="cs"/>
          <w:rtl/>
          <w:lang w:eastAsia="he-IL"/>
        </w:rPr>
        <w:t xml:space="preserve"> באמצעות כבל אטרנט סטנדרטי </w:t>
      </w:r>
      <w:r w:rsidR="00D132C7">
        <w:rPr>
          <w:rFonts w:hint="cs"/>
          <w:lang w:eastAsia="he-IL"/>
        </w:rPr>
        <w:t>RJ</w:t>
      </w:r>
      <w:r w:rsidR="00D132C7">
        <w:rPr>
          <w:lang w:eastAsia="he-IL"/>
        </w:rPr>
        <w:t>45</w:t>
      </w:r>
      <w:r w:rsidR="00D132C7">
        <w:rPr>
          <w:rFonts w:hint="cs"/>
          <w:rtl/>
          <w:lang w:eastAsia="he-IL"/>
        </w:rPr>
        <w:t xml:space="preserve"> כמפורט בסעיף </w:t>
      </w:r>
      <w:r w:rsidR="00D132C7">
        <w:rPr>
          <w:lang w:eastAsia="he-IL"/>
        </w:rPr>
        <w:fldChar w:fldCharType="begin"/>
      </w:r>
      <w:r w:rsidR="00D132C7">
        <w:rPr>
          <w:rtl/>
          <w:lang w:eastAsia="he-IL"/>
        </w:rPr>
        <w:instrText xml:space="preserve"> </w:instrText>
      </w:r>
      <w:r w:rsidR="00D132C7">
        <w:rPr>
          <w:rFonts w:hint="cs"/>
          <w:lang w:eastAsia="he-IL"/>
        </w:rPr>
        <w:instrText>REF</w:instrText>
      </w:r>
      <w:r w:rsidR="00D132C7">
        <w:rPr>
          <w:rFonts w:hint="cs"/>
          <w:rtl/>
          <w:lang w:eastAsia="he-IL"/>
        </w:rPr>
        <w:instrText xml:space="preserve"> _</w:instrText>
      </w:r>
      <w:r w:rsidR="00D132C7">
        <w:rPr>
          <w:rFonts w:hint="cs"/>
          <w:lang w:eastAsia="he-IL"/>
        </w:rPr>
        <w:instrText>Ref478479973 \r \h</w:instrText>
      </w:r>
      <w:r w:rsidR="00D132C7">
        <w:rPr>
          <w:rtl/>
          <w:lang w:eastAsia="he-IL"/>
        </w:rPr>
        <w:instrText xml:space="preserve"> </w:instrText>
      </w:r>
      <w:r w:rsidR="00D132C7">
        <w:rPr>
          <w:lang w:eastAsia="he-IL"/>
        </w:rPr>
      </w:r>
      <w:r w:rsidR="00D132C7">
        <w:rPr>
          <w:lang w:eastAsia="he-IL"/>
        </w:rPr>
        <w:fldChar w:fldCharType="separate"/>
      </w:r>
      <w:r w:rsidR="00D132C7">
        <w:rPr>
          <w:rtl/>
          <w:lang w:eastAsia="he-IL"/>
        </w:rPr>
        <w:t>‏3.3.2.6</w:t>
      </w:r>
      <w:r w:rsidR="00D132C7">
        <w:rPr>
          <w:lang w:eastAsia="he-IL"/>
        </w:rPr>
        <w:fldChar w:fldCharType="end"/>
      </w:r>
    </w:p>
    <w:p w14:paraId="79C4098C" w14:textId="3E1C6354" w:rsidR="00590712" w:rsidRDefault="00590712" w:rsidP="00590712">
      <w:pPr>
        <w:pStyle w:val="affd"/>
        <w:spacing w:line="360" w:lineRule="auto"/>
        <w:ind w:left="1242"/>
        <w:jc w:val="both"/>
        <w:rPr>
          <w:rtl/>
          <w:lang w:eastAsia="he-IL"/>
        </w:rPr>
      </w:pPr>
    </w:p>
    <w:p w14:paraId="621B6807" w14:textId="3597C021" w:rsidR="0044425C" w:rsidRDefault="0044425C" w:rsidP="00590712">
      <w:pPr>
        <w:pStyle w:val="affd"/>
        <w:spacing w:line="360" w:lineRule="auto"/>
        <w:ind w:left="1242"/>
        <w:jc w:val="both"/>
        <w:rPr>
          <w:rtl/>
          <w:lang w:eastAsia="he-IL"/>
        </w:rPr>
      </w:pPr>
    </w:p>
    <w:tbl>
      <w:tblPr>
        <w:tblStyle w:val="affc"/>
        <w:tblpPr w:leftFromText="180" w:rightFromText="180" w:vertAnchor="text" w:horzAnchor="margin" w:tblpY="112"/>
        <w:bidiVisual/>
        <w:tblW w:w="8642" w:type="dxa"/>
        <w:tblLook w:val="04A0" w:firstRow="1" w:lastRow="0" w:firstColumn="1" w:lastColumn="0" w:noHBand="0" w:noVBand="1"/>
      </w:tblPr>
      <w:tblGrid>
        <w:gridCol w:w="861"/>
        <w:gridCol w:w="1442"/>
        <w:gridCol w:w="1259"/>
        <w:gridCol w:w="1138"/>
        <w:gridCol w:w="1071"/>
        <w:gridCol w:w="2871"/>
      </w:tblGrid>
      <w:tr w:rsidR="002A72FB" w14:paraId="4672D59B" w14:textId="77777777" w:rsidTr="002A72FB">
        <w:trPr>
          <w:tblHeader/>
        </w:trPr>
        <w:tc>
          <w:tcPr>
            <w:tcW w:w="556" w:type="dxa"/>
            <w:shd w:val="clear" w:color="auto" w:fill="FFFF00"/>
          </w:tcPr>
          <w:p w14:paraId="34C0B569" w14:textId="2DAD8928" w:rsidR="002A72FB" w:rsidRDefault="002A72FB" w:rsidP="002A72FB">
            <w:pPr>
              <w:spacing w:line="360" w:lineRule="auto"/>
              <w:jc w:val="both"/>
              <w:rPr>
                <w:sz w:val="24"/>
                <w:szCs w:val="24"/>
                <w:rtl/>
              </w:rPr>
            </w:pPr>
            <w:r>
              <w:rPr>
                <w:rFonts w:hint="cs"/>
                <w:sz w:val="24"/>
                <w:szCs w:val="24"/>
                <w:rtl/>
              </w:rPr>
              <w:t>מבפר סריאלי</w:t>
            </w:r>
          </w:p>
        </w:tc>
        <w:tc>
          <w:tcPr>
            <w:tcW w:w="1443" w:type="dxa"/>
            <w:shd w:val="clear" w:color="auto" w:fill="FFFF00"/>
          </w:tcPr>
          <w:p w14:paraId="04133C13" w14:textId="77777777" w:rsidR="002A72FB" w:rsidRDefault="002A72FB" w:rsidP="002A72FB">
            <w:pPr>
              <w:spacing w:line="360" w:lineRule="auto"/>
              <w:jc w:val="both"/>
              <w:rPr>
                <w:sz w:val="24"/>
                <w:szCs w:val="24"/>
                <w:rtl/>
              </w:rPr>
            </w:pPr>
            <w:r>
              <w:rPr>
                <w:rFonts w:hint="cs"/>
                <w:sz w:val="24"/>
                <w:szCs w:val="24"/>
                <w:rtl/>
              </w:rPr>
              <w:t>שם הפריט/מחבר/</w:t>
            </w:r>
          </w:p>
          <w:p w14:paraId="5FFC46B9" w14:textId="70F45D2C" w:rsidR="002A72FB" w:rsidRDefault="002A72FB" w:rsidP="002A72FB">
            <w:pPr>
              <w:spacing w:line="360" w:lineRule="auto"/>
              <w:jc w:val="both"/>
              <w:rPr>
                <w:sz w:val="24"/>
                <w:szCs w:val="24"/>
                <w:rtl/>
              </w:rPr>
            </w:pPr>
            <w:r>
              <w:rPr>
                <w:rFonts w:hint="cs"/>
                <w:sz w:val="24"/>
                <w:szCs w:val="24"/>
                <w:rtl/>
              </w:rPr>
              <w:t>אביזר/כבל</w:t>
            </w:r>
          </w:p>
        </w:tc>
        <w:tc>
          <w:tcPr>
            <w:tcW w:w="1259" w:type="dxa"/>
            <w:shd w:val="clear" w:color="auto" w:fill="FFFF00"/>
          </w:tcPr>
          <w:p w14:paraId="6C320F48" w14:textId="77777777" w:rsidR="002A72FB" w:rsidRDefault="002A72FB" w:rsidP="002A72FB">
            <w:pPr>
              <w:spacing w:line="360" w:lineRule="auto"/>
              <w:jc w:val="both"/>
              <w:rPr>
                <w:sz w:val="24"/>
                <w:szCs w:val="24"/>
                <w:rtl/>
              </w:rPr>
            </w:pPr>
            <w:r>
              <w:rPr>
                <w:rFonts w:hint="cs"/>
                <w:sz w:val="24"/>
                <w:szCs w:val="24"/>
                <w:rtl/>
              </w:rPr>
              <w:t xml:space="preserve">תפקיד </w:t>
            </w:r>
            <w:r>
              <w:rPr>
                <w:sz w:val="24"/>
                <w:szCs w:val="24"/>
                <w:rtl/>
              </w:rPr>
              <w:t>–</w:t>
            </w:r>
            <w:r>
              <w:rPr>
                <w:rFonts w:hint="cs"/>
                <w:sz w:val="24"/>
                <w:szCs w:val="24"/>
                <w:rtl/>
              </w:rPr>
              <w:t xml:space="preserve"> חיבור מתח/חיבור נתונים/אחר</w:t>
            </w:r>
          </w:p>
        </w:tc>
        <w:tc>
          <w:tcPr>
            <w:tcW w:w="1148" w:type="dxa"/>
            <w:shd w:val="clear" w:color="auto" w:fill="FFFF00"/>
          </w:tcPr>
          <w:p w14:paraId="57812275" w14:textId="77777777" w:rsidR="002A72FB" w:rsidRDefault="002A72FB" w:rsidP="002A72FB">
            <w:pPr>
              <w:spacing w:line="360" w:lineRule="auto"/>
              <w:jc w:val="both"/>
              <w:rPr>
                <w:sz w:val="24"/>
                <w:szCs w:val="24"/>
                <w:rtl/>
              </w:rPr>
            </w:pPr>
            <w:r>
              <w:rPr>
                <w:rFonts w:hint="cs"/>
                <w:sz w:val="24"/>
                <w:szCs w:val="24"/>
                <w:rtl/>
              </w:rPr>
              <w:t>מידע נוסף כגון סוג המחברים בקצות הכבל ,עצמת המתח אם רלוונטי וכד</w:t>
            </w:r>
          </w:p>
        </w:tc>
        <w:tc>
          <w:tcPr>
            <w:tcW w:w="1088" w:type="dxa"/>
            <w:shd w:val="clear" w:color="auto" w:fill="FFFF00"/>
          </w:tcPr>
          <w:p w14:paraId="1013D286" w14:textId="77777777" w:rsidR="002A72FB" w:rsidRDefault="002A72FB" w:rsidP="002A72FB">
            <w:pPr>
              <w:spacing w:line="360" w:lineRule="auto"/>
              <w:jc w:val="both"/>
              <w:rPr>
                <w:sz w:val="24"/>
                <w:szCs w:val="24"/>
                <w:rtl/>
              </w:rPr>
            </w:pPr>
            <w:r>
              <w:rPr>
                <w:rFonts w:hint="cs"/>
                <w:sz w:val="24"/>
                <w:szCs w:val="24"/>
                <w:rtl/>
              </w:rPr>
              <w:t xml:space="preserve">כמות נדרשת להתקנה </w:t>
            </w:r>
          </w:p>
        </w:tc>
        <w:tc>
          <w:tcPr>
            <w:tcW w:w="3148" w:type="dxa"/>
            <w:shd w:val="clear" w:color="auto" w:fill="FFFF00"/>
          </w:tcPr>
          <w:p w14:paraId="6380275C" w14:textId="77777777" w:rsidR="002A72FB" w:rsidRDefault="002A72FB" w:rsidP="002A72FB">
            <w:pPr>
              <w:spacing w:line="360" w:lineRule="auto"/>
              <w:jc w:val="both"/>
              <w:rPr>
                <w:sz w:val="24"/>
                <w:szCs w:val="24"/>
                <w:rtl/>
              </w:rPr>
            </w:pPr>
            <w:r>
              <w:rPr>
                <w:rFonts w:hint="cs"/>
                <w:sz w:val="24"/>
                <w:szCs w:val="24"/>
                <w:rtl/>
              </w:rPr>
              <w:t>הערות</w:t>
            </w:r>
          </w:p>
        </w:tc>
      </w:tr>
      <w:tr w:rsidR="002A72FB" w14:paraId="2781F85E" w14:textId="77777777" w:rsidTr="002A72FB">
        <w:tc>
          <w:tcPr>
            <w:tcW w:w="556" w:type="dxa"/>
          </w:tcPr>
          <w:p w14:paraId="3E796557" w14:textId="77777777" w:rsidR="002A72FB" w:rsidRDefault="002A72FB" w:rsidP="002A72FB">
            <w:pPr>
              <w:spacing w:line="360" w:lineRule="auto"/>
              <w:jc w:val="both"/>
              <w:rPr>
                <w:sz w:val="24"/>
                <w:szCs w:val="24"/>
                <w:rtl/>
              </w:rPr>
            </w:pPr>
          </w:p>
        </w:tc>
        <w:tc>
          <w:tcPr>
            <w:tcW w:w="1443" w:type="dxa"/>
          </w:tcPr>
          <w:p w14:paraId="52317FC3" w14:textId="77777777" w:rsidR="002A72FB" w:rsidRDefault="002A72FB" w:rsidP="002A72FB">
            <w:pPr>
              <w:spacing w:line="360" w:lineRule="auto"/>
              <w:jc w:val="both"/>
              <w:rPr>
                <w:sz w:val="24"/>
                <w:szCs w:val="24"/>
                <w:rtl/>
              </w:rPr>
            </w:pPr>
          </w:p>
        </w:tc>
        <w:tc>
          <w:tcPr>
            <w:tcW w:w="1259" w:type="dxa"/>
          </w:tcPr>
          <w:p w14:paraId="4FFF4EC7" w14:textId="77777777" w:rsidR="002A72FB" w:rsidRDefault="002A72FB" w:rsidP="002A72FB">
            <w:pPr>
              <w:spacing w:line="360" w:lineRule="auto"/>
              <w:jc w:val="both"/>
              <w:rPr>
                <w:sz w:val="24"/>
                <w:szCs w:val="24"/>
                <w:rtl/>
              </w:rPr>
            </w:pPr>
          </w:p>
        </w:tc>
        <w:tc>
          <w:tcPr>
            <w:tcW w:w="1148" w:type="dxa"/>
          </w:tcPr>
          <w:p w14:paraId="107E1A90" w14:textId="77777777" w:rsidR="002A72FB" w:rsidRDefault="002A72FB" w:rsidP="002A72FB">
            <w:pPr>
              <w:spacing w:line="360" w:lineRule="auto"/>
              <w:jc w:val="both"/>
              <w:rPr>
                <w:sz w:val="24"/>
                <w:szCs w:val="24"/>
                <w:rtl/>
              </w:rPr>
            </w:pPr>
          </w:p>
        </w:tc>
        <w:tc>
          <w:tcPr>
            <w:tcW w:w="1088" w:type="dxa"/>
          </w:tcPr>
          <w:p w14:paraId="50CDB9DD" w14:textId="77777777" w:rsidR="002A72FB" w:rsidRDefault="002A72FB" w:rsidP="002A72FB">
            <w:pPr>
              <w:spacing w:line="360" w:lineRule="auto"/>
              <w:jc w:val="both"/>
              <w:rPr>
                <w:sz w:val="24"/>
                <w:szCs w:val="24"/>
                <w:rtl/>
              </w:rPr>
            </w:pPr>
          </w:p>
        </w:tc>
        <w:tc>
          <w:tcPr>
            <w:tcW w:w="3148" w:type="dxa"/>
          </w:tcPr>
          <w:p w14:paraId="7F602BEC" w14:textId="77777777" w:rsidR="002A72FB" w:rsidRDefault="002A72FB" w:rsidP="002A72FB">
            <w:pPr>
              <w:spacing w:line="360" w:lineRule="auto"/>
              <w:jc w:val="both"/>
              <w:rPr>
                <w:sz w:val="24"/>
                <w:szCs w:val="24"/>
                <w:rtl/>
              </w:rPr>
            </w:pPr>
          </w:p>
        </w:tc>
      </w:tr>
      <w:tr w:rsidR="002A72FB" w14:paraId="21A80330" w14:textId="77777777" w:rsidTr="002A72FB">
        <w:tc>
          <w:tcPr>
            <w:tcW w:w="556" w:type="dxa"/>
          </w:tcPr>
          <w:p w14:paraId="4021FCE6" w14:textId="77777777" w:rsidR="002A72FB" w:rsidRDefault="002A72FB" w:rsidP="002A72FB">
            <w:pPr>
              <w:spacing w:line="360" w:lineRule="auto"/>
              <w:jc w:val="both"/>
              <w:rPr>
                <w:sz w:val="24"/>
                <w:szCs w:val="24"/>
                <w:rtl/>
              </w:rPr>
            </w:pPr>
          </w:p>
        </w:tc>
        <w:tc>
          <w:tcPr>
            <w:tcW w:w="1443" w:type="dxa"/>
          </w:tcPr>
          <w:p w14:paraId="72EFD9B8" w14:textId="77777777" w:rsidR="002A72FB" w:rsidRDefault="002A72FB" w:rsidP="002A72FB">
            <w:pPr>
              <w:spacing w:line="360" w:lineRule="auto"/>
              <w:jc w:val="both"/>
              <w:rPr>
                <w:sz w:val="24"/>
                <w:szCs w:val="24"/>
                <w:rtl/>
              </w:rPr>
            </w:pPr>
          </w:p>
        </w:tc>
        <w:tc>
          <w:tcPr>
            <w:tcW w:w="1259" w:type="dxa"/>
          </w:tcPr>
          <w:p w14:paraId="768063B2" w14:textId="77777777" w:rsidR="002A72FB" w:rsidRDefault="002A72FB" w:rsidP="002A72FB">
            <w:pPr>
              <w:spacing w:line="360" w:lineRule="auto"/>
              <w:jc w:val="both"/>
              <w:rPr>
                <w:sz w:val="24"/>
                <w:szCs w:val="24"/>
                <w:rtl/>
              </w:rPr>
            </w:pPr>
          </w:p>
        </w:tc>
        <w:tc>
          <w:tcPr>
            <w:tcW w:w="1148" w:type="dxa"/>
          </w:tcPr>
          <w:p w14:paraId="367DAD9C" w14:textId="77777777" w:rsidR="002A72FB" w:rsidRDefault="002A72FB" w:rsidP="002A72FB">
            <w:pPr>
              <w:spacing w:line="360" w:lineRule="auto"/>
              <w:jc w:val="both"/>
              <w:rPr>
                <w:sz w:val="24"/>
                <w:szCs w:val="24"/>
                <w:rtl/>
              </w:rPr>
            </w:pPr>
          </w:p>
        </w:tc>
        <w:tc>
          <w:tcPr>
            <w:tcW w:w="1088" w:type="dxa"/>
          </w:tcPr>
          <w:p w14:paraId="0E79FC96" w14:textId="77777777" w:rsidR="002A72FB" w:rsidRDefault="002A72FB" w:rsidP="002A72FB">
            <w:pPr>
              <w:spacing w:line="360" w:lineRule="auto"/>
              <w:jc w:val="both"/>
              <w:rPr>
                <w:sz w:val="24"/>
                <w:szCs w:val="24"/>
                <w:rtl/>
              </w:rPr>
            </w:pPr>
          </w:p>
        </w:tc>
        <w:tc>
          <w:tcPr>
            <w:tcW w:w="3148" w:type="dxa"/>
          </w:tcPr>
          <w:p w14:paraId="78DBC1D5" w14:textId="77777777" w:rsidR="002A72FB" w:rsidRDefault="002A72FB" w:rsidP="002A72FB">
            <w:pPr>
              <w:spacing w:line="360" w:lineRule="auto"/>
              <w:jc w:val="both"/>
              <w:rPr>
                <w:sz w:val="24"/>
                <w:szCs w:val="24"/>
                <w:rtl/>
              </w:rPr>
            </w:pPr>
          </w:p>
        </w:tc>
      </w:tr>
      <w:tr w:rsidR="002A72FB" w14:paraId="7D8AFA51" w14:textId="77777777" w:rsidTr="002A72FB">
        <w:tc>
          <w:tcPr>
            <w:tcW w:w="556" w:type="dxa"/>
          </w:tcPr>
          <w:p w14:paraId="458F1730" w14:textId="77777777" w:rsidR="002A72FB" w:rsidRDefault="002A72FB" w:rsidP="002A72FB">
            <w:pPr>
              <w:spacing w:line="360" w:lineRule="auto"/>
              <w:jc w:val="both"/>
              <w:rPr>
                <w:sz w:val="24"/>
                <w:szCs w:val="24"/>
                <w:rtl/>
              </w:rPr>
            </w:pPr>
          </w:p>
        </w:tc>
        <w:tc>
          <w:tcPr>
            <w:tcW w:w="1443" w:type="dxa"/>
          </w:tcPr>
          <w:p w14:paraId="1D79629C" w14:textId="77777777" w:rsidR="002A72FB" w:rsidRDefault="002A72FB" w:rsidP="002A72FB">
            <w:pPr>
              <w:spacing w:line="360" w:lineRule="auto"/>
              <w:jc w:val="both"/>
              <w:rPr>
                <w:sz w:val="24"/>
                <w:szCs w:val="24"/>
                <w:rtl/>
              </w:rPr>
            </w:pPr>
          </w:p>
        </w:tc>
        <w:tc>
          <w:tcPr>
            <w:tcW w:w="1259" w:type="dxa"/>
          </w:tcPr>
          <w:p w14:paraId="54C8A9CD" w14:textId="77777777" w:rsidR="002A72FB" w:rsidRDefault="002A72FB" w:rsidP="002A72FB">
            <w:pPr>
              <w:spacing w:line="360" w:lineRule="auto"/>
              <w:jc w:val="both"/>
              <w:rPr>
                <w:sz w:val="24"/>
                <w:szCs w:val="24"/>
                <w:rtl/>
              </w:rPr>
            </w:pPr>
          </w:p>
        </w:tc>
        <w:tc>
          <w:tcPr>
            <w:tcW w:w="1148" w:type="dxa"/>
          </w:tcPr>
          <w:p w14:paraId="312700FB" w14:textId="77777777" w:rsidR="002A72FB" w:rsidRDefault="002A72FB" w:rsidP="002A72FB">
            <w:pPr>
              <w:spacing w:line="360" w:lineRule="auto"/>
              <w:jc w:val="both"/>
              <w:rPr>
                <w:sz w:val="24"/>
                <w:szCs w:val="24"/>
                <w:rtl/>
              </w:rPr>
            </w:pPr>
          </w:p>
        </w:tc>
        <w:tc>
          <w:tcPr>
            <w:tcW w:w="1088" w:type="dxa"/>
          </w:tcPr>
          <w:p w14:paraId="405D590D" w14:textId="77777777" w:rsidR="002A72FB" w:rsidRDefault="002A72FB" w:rsidP="002A72FB">
            <w:pPr>
              <w:spacing w:line="360" w:lineRule="auto"/>
              <w:jc w:val="both"/>
              <w:rPr>
                <w:sz w:val="24"/>
                <w:szCs w:val="24"/>
                <w:rtl/>
              </w:rPr>
            </w:pPr>
          </w:p>
        </w:tc>
        <w:tc>
          <w:tcPr>
            <w:tcW w:w="3148" w:type="dxa"/>
          </w:tcPr>
          <w:p w14:paraId="582E2695" w14:textId="77777777" w:rsidR="002A72FB" w:rsidRDefault="002A72FB" w:rsidP="002A72FB">
            <w:pPr>
              <w:spacing w:line="360" w:lineRule="auto"/>
              <w:jc w:val="both"/>
              <w:rPr>
                <w:sz w:val="24"/>
                <w:szCs w:val="24"/>
                <w:rtl/>
              </w:rPr>
            </w:pPr>
          </w:p>
        </w:tc>
      </w:tr>
      <w:tr w:rsidR="002A72FB" w14:paraId="4ABF8471" w14:textId="77777777" w:rsidTr="002A72FB">
        <w:tc>
          <w:tcPr>
            <w:tcW w:w="556" w:type="dxa"/>
          </w:tcPr>
          <w:p w14:paraId="57B1ED9C" w14:textId="77777777" w:rsidR="002A72FB" w:rsidRDefault="002A72FB" w:rsidP="002A72FB">
            <w:pPr>
              <w:spacing w:line="360" w:lineRule="auto"/>
              <w:jc w:val="both"/>
              <w:rPr>
                <w:sz w:val="24"/>
                <w:szCs w:val="24"/>
                <w:rtl/>
              </w:rPr>
            </w:pPr>
          </w:p>
        </w:tc>
        <w:tc>
          <w:tcPr>
            <w:tcW w:w="1443" w:type="dxa"/>
          </w:tcPr>
          <w:p w14:paraId="5FF560FF" w14:textId="77777777" w:rsidR="002A72FB" w:rsidRDefault="002A72FB" w:rsidP="002A72FB">
            <w:pPr>
              <w:spacing w:line="360" w:lineRule="auto"/>
              <w:jc w:val="both"/>
              <w:rPr>
                <w:sz w:val="24"/>
                <w:szCs w:val="24"/>
                <w:rtl/>
              </w:rPr>
            </w:pPr>
          </w:p>
        </w:tc>
        <w:tc>
          <w:tcPr>
            <w:tcW w:w="1259" w:type="dxa"/>
          </w:tcPr>
          <w:p w14:paraId="639702FB" w14:textId="77777777" w:rsidR="002A72FB" w:rsidRDefault="002A72FB" w:rsidP="002A72FB">
            <w:pPr>
              <w:spacing w:line="360" w:lineRule="auto"/>
              <w:jc w:val="both"/>
              <w:rPr>
                <w:sz w:val="24"/>
                <w:szCs w:val="24"/>
                <w:rtl/>
              </w:rPr>
            </w:pPr>
          </w:p>
        </w:tc>
        <w:tc>
          <w:tcPr>
            <w:tcW w:w="1148" w:type="dxa"/>
          </w:tcPr>
          <w:p w14:paraId="335A4A0D" w14:textId="77777777" w:rsidR="002A72FB" w:rsidRDefault="002A72FB" w:rsidP="002A72FB">
            <w:pPr>
              <w:spacing w:line="360" w:lineRule="auto"/>
              <w:jc w:val="both"/>
              <w:rPr>
                <w:sz w:val="24"/>
                <w:szCs w:val="24"/>
                <w:rtl/>
              </w:rPr>
            </w:pPr>
          </w:p>
        </w:tc>
        <w:tc>
          <w:tcPr>
            <w:tcW w:w="1088" w:type="dxa"/>
          </w:tcPr>
          <w:p w14:paraId="29D799A9" w14:textId="77777777" w:rsidR="002A72FB" w:rsidRDefault="002A72FB" w:rsidP="002A72FB">
            <w:pPr>
              <w:spacing w:line="360" w:lineRule="auto"/>
              <w:jc w:val="both"/>
              <w:rPr>
                <w:sz w:val="24"/>
                <w:szCs w:val="24"/>
                <w:rtl/>
              </w:rPr>
            </w:pPr>
          </w:p>
        </w:tc>
        <w:tc>
          <w:tcPr>
            <w:tcW w:w="3148" w:type="dxa"/>
          </w:tcPr>
          <w:p w14:paraId="4F2EA011" w14:textId="77777777" w:rsidR="002A72FB" w:rsidRDefault="002A72FB" w:rsidP="002A72FB">
            <w:pPr>
              <w:spacing w:line="360" w:lineRule="auto"/>
              <w:jc w:val="both"/>
              <w:rPr>
                <w:sz w:val="24"/>
                <w:szCs w:val="24"/>
                <w:rtl/>
              </w:rPr>
            </w:pPr>
          </w:p>
        </w:tc>
      </w:tr>
    </w:tbl>
    <w:p w14:paraId="19B27055" w14:textId="46CA4C4F" w:rsidR="0044425C" w:rsidRDefault="0044425C" w:rsidP="00590712">
      <w:pPr>
        <w:pStyle w:val="affd"/>
        <w:spacing w:line="360" w:lineRule="auto"/>
        <w:ind w:left="1242"/>
        <w:jc w:val="both"/>
        <w:rPr>
          <w:rtl/>
          <w:lang w:eastAsia="he-IL"/>
        </w:rPr>
      </w:pPr>
    </w:p>
    <w:p w14:paraId="6E86D613" w14:textId="77777777" w:rsidR="00BA553C" w:rsidRDefault="00BA553C" w:rsidP="00266061">
      <w:pPr>
        <w:spacing w:line="360" w:lineRule="auto"/>
        <w:ind w:left="1269"/>
        <w:jc w:val="both"/>
        <w:rPr>
          <w:sz w:val="24"/>
          <w:szCs w:val="24"/>
          <w:rtl/>
        </w:rPr>
      </w:pPr>
    </w:p>
    <w:p w14:paraId="4FD1E0DD" w14:textId="27050649" w:rsidR="00BA553C" w:rsidRDefault="003218D7" w:rsidP="00A75A7A">
      <w:pPr>
        <w:pStyle w:val="affd"/>
        <w:numPr>
          <w:ilvl w:val="1"/>
          <w:numId w:val="115"/>
        </w:numPr>
        <w:spacing w:line="360" w:lineRule="auto"/>
        <w:ind w:left="1242"/>
        <w:jc w:val="both"/>
      </w:pPr>
      <w:r>
        <w:rPr>
          <w:rFonts w:hint="cs"/>
          <w:rtl/>
        </w:rPr>
        <w:t xml:space="preserve">כבלים ואביזרים </w:t>
      </w:r>
      <w:r w:rsidR="00BA553C">
        <w:rPr>
          <w:rFonts w:hint="cs"/>
          <w:rtl/>
        </w:rPr>
        <w:t xml:space="preserve">למטען בייתי המתחבר לרשת חשמל בייתי </w:t>
      </w:r>
    </w:p>
    <w:p w14:paraId="06CEEC60" w14:textId="55032587" w:rsidR="00523C22" w:rsidRDefault="00523C22" w:rsidP="00295A8C">
      <w:pPr>
        <w:pStyle w:val="affd"/>
        <w:spacing w:line="360" w:lineRule="auto"/>
        <w:ind w:left="1242"/>
        <w:jc w:val="both"/>
        <w:rPr>
          <w:rtl/>
        </w:rPr>
      </w:pPr>
      <w:r>
        <w:rPr>
          <w:rFonts w:hint="cs"/>
          <w:rtl/>
        </w:rPr>
        <w:t xml:space="preserve">הזוכה יספק לכל מטען ביתי את כל הכבלים והאביזרים הנידרשים לתפקודו המלא וחיבורו לרשת החשמל הישראלית </w:t>
      </w:r>
    </w:p>
    <w:p w14:paraId="322E089B" w14:textId="77777777" w:rsidR="002750F1" w:rsidRDefault="002750F1" w:rsidP="00266061">
      <w:pPr>
        <w:spacing w:line="360" w:lineRule="auto"/>
        <w:ind w:left="1269"/>
        <w:jc w:val="both"/>
        <w:rPr>
          <w:sz w:val="24"/>
          <w:szCs w:val="24"/>
          <w:rtl/>
        </w:rPr>
      </w:pPr>
    </w:p>
    <w:tbl>
      <w:tblPr>
        <w:tblStyle w:val="affc"/>
        <w:bidiVisual/>
        <w:tblW w:w="0" w:type="auto"/>
        <w:tblInd w:w="1069" w:type="dxa"/>
        <w:tblLook w:val="04A0" w:firstRow="1" w:lastRow="0" w:firstColumn="1" w:lastColumn="0" w:noHBand="0" w:noVBand="1"/>
      </w:tblPr>
      <w:tblGrid>
        <w:gridCol w:w="1357"/>
        <w:gridCol w:w="1592"/>
        <w:gridCol w:w="1217"/>
        <w:gridCol w:w="1139"/>
        <w:gridCol w:w="1073"/>
        <w:gridCol w:w="988"/>
      </w:tblGrid>
      <w:tr w:rsidR="00107BB4" w14:paraId="25F85B57" w14:textId="77777777" w:rsidTr="003218D7">
        <w:trPr>
          <w:tblHeader/>
        </w:trPr>
        <w:tc>
          <w:tcPr>
            <w:tcW w:w="1357" w:type="dxa"/>
            <w:shd w:val="clear" w:color="auto" w:fill="FFFF00"/>
          </w:tcPr>
          <w:p w14:paraId="137F229F" w14:textId="39354A63" w:rsidR="00BA553C" w:rsidRDefault="003218D7" w:rsidP="006962C5">
            <w:pPr>
              <w:spacing w:line="360" w:lineRule="auto"/>
              <w:jc w:val="both"/>
              <w:rPr>
                <w:sz w:val="24"/>
                <w:szCs w:val="24"/>
                <w:rtl/>
              </w:rPr>
            </w:pPr>
            <w:r>
              <w:rPr>
                <w:rFonts w:hint="cs"/>
                <w:sz w:val="24"/>
                <w:szCs w:val="24"/>
                <w:rtl/>
              </w:rPr>
              <w:t>מספר סריאלי</w:t>
            </w:r>
          </w:p>
        </w:tc>
        <w:tc>
          <w:tcPr>
            <w:tcW w:w="1592" w:type="dxa"/>
            <w:shd w:val="clear" w:color="auto" w:fill="FFFF00"/>
          </w:tcPr>
          <w:p w14:paraId="22B77AAA" w14:textId="77777777" w:rsidR="003218D7" w:rsidRDefault="003218D7" w:rsidP="003218D7">
            <w:pPr>
              <w:spacing w:line="360" w:lineRule="auto"/>
              <w:jc w:val="both"/>
              <w:rPr>
                <w:sz w:val="24"/>
                <w:szCs w:val="24"/>
                <w:rtl/>
              </w:rPr>
            </w:pPr>
            <w:r>
              <w:rPr>
                <w:rFonts w:hint="cs"/>
                <w:sz w:val="24"/>
                <w:szCs w:val="24"/>
                <w:rtl/>
              </w:rPr>
              <w:t>שם הפריט/מחבר/</w:t>
            </w:r>
          </w:p>
          <w:p w14:paraId="0F5FF060" w14:textId="73E98AB2" w:rsidR="00BA553C" w:rsidRDefault="003218D7" w:rsidP="003218D7">
            <w:pPr>
              <w:spacing w:line="360" w:lineRule="auto"/>
              <w:jc w:val="both"/>
              <w:rPr>
                <w:sz w:val="24"/>
                <w:szCs w:val="24"/>
                <w:rtl/>
              </w:rPr>
            </w:pPr>
            <w:r>
              <w:rPr>
                <w:rFonts w:hint="cs"/>
                <w:sz w:val="24"/>
                <w:szCs w:val="24"/>
                <w:rtl/>
              </w:rPr>
              <w:t>אביזר/כבל</w:t>
            </w:r>
          </w:p>
        </w:tc>
        <w:tc>
          <w:tcPr>
            <w:tcW w:w="1217" w:type="dxa"/>
            <w:shd w:val="clear" w:color="auto" w:fill="FFFF00"/>
          </w:tcPr>
          <w:p w14:paraId="6E9558B5" w14:textId="77777777" w:rsidR="00BA553C" w:rsidRDefault="00BA553C" w:rsidP="006962C5">
            <w:pPr>
              <w:spacing w:line="360" w:lineRule="auto"/>
              <w:jc w:val="both"/>
              <w:rPr>
                <w:sz w:val="24"/>
                <w:szCs w:val="24"/>
                <w:rtl/>
              </w:rPr>
            </w:pPr>
            <w:r>
              <w:rPr>
                <w:rFonts w:hint="cs"/>
                <w:sz w:val="24"/>
                <w:szCs w:val="24"/>
                <w:rtl/>
              </w:rPr>
              <w:t xml:space="preserve">תפקיד </w:t>
            </w:r>
            <w:r>
              <w:rPr>
                <w:sz w:val="24"/>
                <w:szCs w:val="24"/>
                <w:rtl/>
              </w:rPr>
              <w:t>–</w:t>
            </w:r>
            <w:r>
              <w:rPr>
                <w:rFonts w:hint="cs"/>
                <w:sz w:val="24"/>
                <w:szCs w:val="24"/>
                <w:rtl/>
              </w:rPr>
              <w:t xml:space="preserve"> חיבור מתח/חיבור נתונים/</w:t>
            </w:r>
          </w:p>
        </w:tc>
        <w:tc>
          <w:tcPr>
            <w:tcW w:w="1139" w:type="dxa"/>
            <w:shd w:val="clear" w:color="auto" w:fill="FFFF00"/>
          </w:tcPr>
          <w:p w14:paraId="7278FCAE" w14:textId="77777777" w:rsidR="00BA553C" w:rsidRDefault="00BA553C" w:rsidP="006962C5">
            <w:pPr>
              <w:spacing w:line="360" w:lineRule="auto"/>
              <w:jc w:val="both"/>
              <w:rPr>
                <w:sz w:val="24"/>
                <w:szCs w:val="24"/>
                <w:rtl/>
              </w:rPr>
            </w:pPr>
            <w:r>
              <w:rPr>
                <w:rFonts w:hint="cs"/>
                <w:sz w:val="24"/>
                <w:szCs w:val="24"/>
                <w:rtl/>
              </w:rPr>
              <w:t>מידע נוסף כגון סוג המחברים בקצות הכבל ,עצמת המתח אם רלוונטי וכד</w:t>
            </w:r>
          </w:p>
        </w:tc>
        <w:tc>
          <w:tcPr>
            <w:tcW w:w="1073" w:type="dxa"/>
            <w:shd w:val="clear" w:color="auto" w:fill="FFFF00"/>
          </w:tcPr>
          <w:p w14:paraId="268292D4" w14:textId="77777777" w:rsidR="00BA553C" w:rsidRDefault="00BA553C" w:rsidP="006962C5">
            <w:pPr>
              <w:spacing w:line="360" w:lineRule="auto"/>
              <w:jc w:val="both"/>
              <w:rPr>
                <w:sz w:val="24"/>
                <w:szCs w:val="24"/>
                <w:rtl/>
              </w:rPr>
            </w:pPr>
            <w:r>
              <w:rPr>
                <w:rFonts w:hint="cs"/>
                <w:sz w:val="24"/>
                <w:szCs w:val="24"/>
                <w:rtl/>
              </w:rPr>
              <w:t xml:space="preserve">כמות נדרשת להתקנה </w:t>
            </w:r>
          </w:p>
        </w:tc>
        <w:tc>
          <w:tcPr>
            <w:tcW w:w="988" w:type="dxa"/>
            <w:shd w:val="clear" w:color="auto" w:fill="FFFF00"/>
          </w:tcPr>
          <w:p w14:paraId="7A478CFA" w14:textId="77777777" w:rsidR="00BA553C" w:rsidRDefault="00BA553C" w:rsidP="006962C5">
            <w:pPr>
              <w:spacing w:line="360" w:lineRule="auto"/>
              <w:jc w:val="both"/>
              <w:rPr>
                <w:sz w:val="24"/>
                <w:szCs w:val="24"/>
                <w:rtl/>
              </w:rPr>
            </w:pPr>
            <w:r>
              <w:rPr>
                <w:rFonts w:hint="cs"/>
                <w:sz w:val="24"/>
                <w:szCs w:val="24"/>
                <w:rtl/>
              </w:rPr>
              <w:t>הערות</w:t>
            </w:r>
          </w:p>
        </w:tc>
      </w:tr>
      <w:tr w:rsidR="00107BB4" w14:paraId="13E351AD" w14:textId="77777777" w:rsidTr="003218D7">
        <w:tc>
          <w:tcPr>
            <w:tcW w:w="1357" w:type="dxa"/>
          </w:tcPr>
          <w:p w14:paraId="43D4F0A5" w14:textId="77777777" w:rsidR="00BA553C" w:rsidRDefault="00BA553C" w:rsidP="006962C5">
            <w:pPr>
              <w:spacing w:line="360" w:lineRule="auto"/>
              <w:jc w:val="both"/>
              <w:rPr>
                <w:sz w:val="24"/>
                <w:szCs w:val="24"/>
                <w:rtl/>
              </w:rPr>
            </w:pPr>
          </w:p>
        </w:tc>
        <w:tc>
          <w:tcPr>
            <w:tcW w:w="1592" w:type="dxa"/>
          </w:tcPr>
          <w:p w14:paraId="5B20D430" w14:textId="77777777" w:rsidR="00BA553C" w:rsidRDefault="00BA553C" w:rsidP="006962C5">
            <w:pPr>
              <w:spacing w:line="360" w:lineRule="auto"/>
              <w:jc w:val="both"/>
              <w:rPr>
                <w:sz w:val="24"/>
                <w:szCs w:val="24"/>
                <w:rtl/>
              </w:rPr>
            </w:pPr>
          </w:p>
        </w:tc>
        <w:tc>
          <w:tcPr>
            <w:tcW w:w="1217" w:type="dxa"/>
          </w:tcPr>
          <w:p w14:paraId="15792502" w14:textId="77777777" w:rsidR="00BA553C" w:rsidRDefault="00BA553C" w:rsidP="006962C5">
            <w:pPr>
              <w:spacing w:line="360" w:lineRule="auto"/>
              <w:jc w:val="both"/>
              <w:rPr>
                <w:sz w:val="24"/>
                <w:szCs w:val="24"/>
                <w:rtl/>
              </w:rPr>
            </w:pPr>
          </w:p>
        </w:tc>
        <w:tc>
          <w:tcPr>
            <w:tcW w:w="1139" w:type="dxa"/>
          </w:tcPr>
          <w:p w14:paraId="638D82F5" w14:textId="77777777" w:rsidR="00BA553C" w:rsidRDefault="00BA553C" w:rsidP="006962C5">
            <w:pPr>
              <w:spacing w:line="360" w:lineRule="auto"/>
              <w:jc w:val="both"/>
              <w:rPr>
                <w:sz w:val="24"/>
                <w:szCs w:val="24"/>
                <w:rtl/>
              </w:rPr>
            </w:pPr>
          </w:p>
        </w:tc>
        <w:tc>
          <w:tcPr>
            <w:tcW w:w="1073" w:type="dxa"/>
          </w:tcPr>
          <w:p w14:paraId="46E5EAEA" w14:textId="77777777" w:rsidR="00BA553C" w:rsidRDefault="00BA553C" w:rsidP="006962C5">
            <w:pPr>
              <w:spacing w:line="360" w:lineRule="auto"/>
              <w:jc w:val="both"/>
              <w:rPr>
                <w:sz w:val="24"/>
                <w:szCs w:val="24"/>
                <w:rtl/>
              </w:rPr>
            </w:pPr>
          </w:p>
        </w:tc>
        <w:tc>
          <w:tcPr>
            <w:tcW w:w="988" w:type="dxa"/>
          </w:tcPr>
          <w:p w14:paraId="7D71DAC9" w14:textId="77777777" w:rsidR="00BA553C" w:rsidRDefault="00BA553C" w:rsidP="006962C5">
            <w:pPr>
              <w:spacing w:line="360" w:lineRule="auto"/>
              <w:jc w:val="both"/>
              <w:rPr>
                <w:sz w:val="24"/>
                <w:szCs w:val="24"/>
                <w:rtl/>
              </w:rPr>
            </w:pPr>
          </w:p>
        </w:tc>
      </w:tr>
      <w:tr w:rsidR="00107BB4" w14:paraId="79260F8E" w14:textId="77777777" w:rsidTr="003218D7">
        <w:tc>
          <w:tcPr>
            <w:tcW w:w="1357" w:type="dxa"/>
          </w:tcPr>
          <w:p w14:paraId="12C108AE" w14:textId="77777777" w:rsidR="00BA553C" w:rsidRDefault="00BA553C" w:rsidP="006962C5">
            <w:pPr>
              <w:spacing w:line="360" w:lineRule="auto"/>
              <w:jc w:val="both"/>
              <w:rPr>
                <w:sz w:val="24"/>
                <w:szCs w:val="24"/>
                <w:rtl/>
              </w:rPr>
            </w:pPr>
          </w:p>
        </w:tc>
        <w:tc>
          <w:tcPr>
            <w:tcW w:w="1592" w:type="dxa"/>
          </w:tcPr>
          <w:p w14:paraId="1276C2D8" w14:textId="77777777" w:rsidR="00BA553C" w:rsidRDefault="00BA553C" w:rsidP="006962C5">
            <w:pPr>
              <w:spacing w:line="360" w:lineRule="auto"/>
              <w:jc w:val="both"/>
              <w:rPr>
                <w:sz w:val="24"/>
                <w:szCs w:val="24"/>
                <w:rtl/>
              </w:rPr>
            </w:pPr>
          </w:p>
        </w:tc>
        <w:tc>
          <w:tcPr>
            <w:tcW w:w="1217" w:type="dxa"/>
          </w:tcPr>
          <w:p w14:paraId="711DA4D1" w14:textId="77777777" w:rsidR="00BA553C" w:rsidRDefault="00BA553C" w:rsidP="006962C5">
            <w:pPr>
              <w:spacing w:line="360" w:lineRule="auto"/>
              <w:jc w:val="both"/>
              <w:rPr>
                <w:sz w:val="24"/>
                <w:szCs w:val="24"/>
                <w:rtl/>
              </w:rPr>
            </w:pPr>
          </w:p>
        </w:tc>
        <w:tc>
          <w:tcPr>
            <w:tcW w:w="1139" w:type="dxa"/>
          </w:tcPr>
          <w:p w14:paraId="1948E9A7" w14:textId="77777777" w:rsidR="00BA553C" w:rsidRDefault="00BA553C" w:rsidP="006962C5">
            <w:pPr>
              <w:spacing w:line="360" w:lineRule="auto"/>
              <w:jc w:val="both"/>
              <w:rPr>
                <w:sz w:val="24"/>
                <w:szCs w:val="24"/>
                <w:rtl/>
              </w:rPr>
            </w:pPr>
          </w:p>
        </w:tc>
        <w:tc>
          <w:tcPr>
            <w:tcW w:w="1073" w:type="dxa"/>
          </w:tcPr>
          <w:p w14:paraId="1D386BBC" w14:textId="77777777" w:rsidR="00BA553C" w:rsidRDefault="00BA553C" w:rsidP="006962C5">
            <w:pPr>
              <w:spacing w:line="360" w:lineRule="auto"/>
              <w:jc w:val="both"/>
              <w:rPr>
                <w:sz w:val="24"/>
                <w:szCs w:val="24"/>
                <w:rtl/>
              </w:rPr>
            </w:pPr>
          </w:p>
        </w:tc>
        <w:tc>
          <w:tcPr>
            <w:tcW w:w="988" w:type="dxa"/>
          </w:tcPr>
          <w:p w14:paraId="1889CA64" w14:textId="77777777" w:rsidR="00BA553C" w:rsidRDefault="00BA553C" w:rsidP="006962C5">
            <w:pPr>
              <w:spacing w:line="360" w:lineRule="auto"/>
              <w:jc w:val="both"/>
              <w:rPr>
                <w:sz w:val="24"/>
                <w:szCs w:val="24"/>
                <w:rtl/>
              </w:rPr>
            </w:pPr>
          </w:p>
        </w:tc>
      </w:tr>
      <w:tr w:rsidR="00107BB4" w14:paraId="29509205" w14:textId="77777777" w:rsidTr="003218D7">
        <w:tc>
          <w:tcPr>
            <w:tcW w:w="1357" w:type="dxa"/>
          </w:tcPr>
          <w:p w14:paraId="442FA163" w14:textId="77777777" w:rsidR="00BA553C" w:rsidRDefault="00BA553C" w:rsidP="006962C5">
            <w:pPr>
              <w:spacing w:line="360" w:lineRule="auto"/>
              <w:jc w:val="both"/>
              <w:rPr>
                <w:sz w:val="24"/>
                <w:szCs w:val="24"/>
                <w:rtl/>
              </w:rPr>
            </w:pPr>
          </w:p>
        </w:tc>
        <w:tc>
          <w:tcPr>
            <w:tcW w:w="1592" w:type="dxa"/>
          </w:tcPr>
          <w:p w14:paraId="724F34E5" w14:textId="77777777" w:rsidR="00BA553C" w:rsidRDefault="00BA553C" w:rsidP="006962C5">
            <w:pPr>
              <w:spacing w:line="360" w:lineRule="auto"/>
              <w:jc w:val="both"/>
              <w:rPr>
                <w:sz w:val="24"/>
                <w:szCs w:val="24"/>
                <w:rtl/>
              </w:rPr>
            </w:pPr>
          </w:p>
        </w:tc>
        <w:tc>
          <w:tcPr>
            <w:tcW w:w="1217" w:type="dxa"/>
          </w:tcPr>
          <w:p w14:paraId="63AD1E8A" w14:textId="77777777" w:rsidR="00BA553C" w:rsidRDefault="00BA553C" w:rsidP="006962C5">
            <w:pPr>
              <w:spacing w:line="360" w:lineRule="auto"/>
              <w:jc w:val="both"/>
              <w:rPr>
                <w:sz w:val="24"/>
                <w:szCs w:val="24"/>
                <w:rtl/>
              </w:rPr>
            </w:pPr>
          </w:p>
        </w:tc>
        <w:tc>
          <w:tcPr>
            <w:tcW w:w="1139" w:type="dxa"/>
          </w:tcPr>
          <w:p w14:paraId="03797CF6" w14:textId="77777777" w:rsidR="00BA553C" w:rsidRDefault="00BA553C" w:rsidP="006962C5">
            <w:pPr>
              <w:spacing w:line="360" w:lineRule="auto"/>
              <w:jc w:val="both"/>
              <w:rPr>
                <w:sz w:val="24"/>
                <w:szCs w:val="24"/>
                <w:rtl/>
              </w:rPr>
            </w:pPr>
          </w:p>
        </w:tc>
        <w:tc>
          <w:tcPr>
            <w:tcW w:w="1073" w:type="dxa"/>
          </w:tcPr>
          <w:p w14:paraId="66BBA143" w14:textId="77777777" w:rsidR="00BA553C" w:rsidRDefault="00BA553C" w:rsidP="006962C5">
            <w:pPr>
              <w:spacing w:line="360" w:lineRule="auto"/>
              <w:jc w:val="both"/>
              <w:rPr>
                <w:sz w:val="24"/>
                <w:szCs w:val="24"/>
                <w:rtl/>
              </w:rPr>
            </w:pPr>
          </w:p>
        </w:tc>
        <w:tc>
          <w:tcPr>
            <w:tcW w:w="988" w:type="dxa"/>
          </w:tcPr>
          <w:p w14:paraId="47267483" w14:textId="77777777" w:rsidR="00BA553C" w:rsidRDefault="00BA553C" w:rsidP="006962C5">
            <w:pPr>
              <w:spacing w:line="360" w:lineRule="auto"/>
              <w:jc w:val="both"/>
              <w:rPr>
                <w:sz w:val="24"/>
                <w:szCs w:val="24"/>
                <w:rtl/>
              </w:rPr>
            </w:pPr>
          </w:p>
        </w:tc>
      </w:tr>
      <w:tr w:rsidR="00107BB4" w14:paraId="77CA4A57" w14:textId="77777777" w:rsidTr="003218D7">
        <w:tc>
          <w:tcPr>
            <w:tcW w:w="1357" w:type="dxa"/>
          </w:tcPr>
          <w:p w14:paraId="12FE87C9" w14:textId="77777777" w:rsidR="00BA553C" w:rsidRDefault="00BA553C" w:rsidP="006962C5">
            <w:pPr>
              <w:spacing w:line="360" w:lineRule="auto"/>
              <w:jc w:val="both"/>
              <w:rPr>
                <w:sz w:val="24"/>
                <w:szCs w:val="24"/>
                <w:rtl/>
              </w:rPr>
            </w:pPr>
          </w:p>
        </w:tc>
        <w:tc>
          <w:tcPr>
            <w:tcW w:w="1592" w:type="dxa"/>
          </w:tcPr>
          <w:p w14:paraId="49ABE5D0" w14:textId="77777777" w:rsidR="00BA553C" w:rsidRDefault="00BA553C" w:rsidP="006962C5">
            <w:pPr>
              <w:spacing w:line="360" w:lineRule="auto"/>
              <w:jc w:val="both"/>
              <w:rPr>
                <w:sz w:val="24"/>
                <w:szCs w:val="24"/>
                <w:rtl/>
              </w:rPr>
            </w:pPr>
          </w:p>
        </w:tc>
        <w:tc>
          <w:tcPr>
            <w:tcW w:w="1217" w:type="dxa"/>
          </w:tcPr>
          <w:p w14:paraId="629C3474" w14:textId="77777777" w:rsidR="00BA553C" w:rsidRDefault="00BA553C" w:rsidP="006962C5">
            <w:pPr>
              <w:spacing w:line="360" w:lineRule="auto"/>
              <w:jc w:val="both"/>
              <w:rPr>
                <w:sz w:val="24"/>
                <w:szCs w:val="24"/>
                <w:rtl/>
              </w:rPr>
            </w:pPr>
          </w:p>
        </w:tc>
        <w:tc>
          <w:tcPr>
            <w:tcW w:w="1139" w:type="dxa"/>
          </w:tcPr>
          <w:p w14:paraId="1D952274" w14:textId="77777777" w:rsidR="00BA553C" w:rsidRDefault="00BA553C" w:rsidP="006962C5">
            <w:pPr>
              <w:spacing w:line="360" w:lineRule="auto"/>
              <w:jc w:val="both"/>
              <w:rPr>
                <w:sz w:val="24"/>
                <w:szCs w:val="24"/>
                <w:rtl/>
              </w:rPr>
            </w:pPr>
          </w:p>
        </w:tc>
        <w:tc>
          <w:tcPr>
            <w:tcW w:w="1073" w:type="dxa"/>
          </w:tcPr>
          <w:p w14:paraId="7D578D96" w14:textId="77777777" w:rsidR="00BA553C" w:rsidRDefault="00BA553C" w:rsidP="006962C5">
            <w:pPr>
              <w:spacing w:line="360" w:lineRule="auto"/>
              <w:jc w:val="both"/>
              <w:rPr>
                <w:sz w:val="24"/>
                <w:szCs w:val="24"/>
                <w:rtl/>
              </w:rPr>
            </w:pPr>
          </w:p>
        </w:tc>
        <w:tc>
          <w:tcPr>
            <w:tcW w:w="988" w:type="dxa"/>
          </w:tcPr>
          <w:p w14:paraId="22DF9E58" w14:textId="77777777" w:rsidR="00BA553C" w:rsidRDefault="00BA553C" w:rsidP="006962C5">
            <w:pPr>
              <w:spacing w:line="360" w:lineRule="auto"/>
              <w:jc w:val="both"/>
              <w:rPr>
                <w:sz w:val="24"/>
                <w:szCs w:val="24"/>
                <w:rtl/>
              </w:rPr>
            </w:pPr>
          </w:p>
        </w:tc>
      </w:tr>
    </w:tbl>
    <w:p w14:paraId="7588B1B7" w14:textId="4E337389" w:rsidR="00BA553C" w:rsidRDefault="00BA553C" w:rsidP="00266061">
      <w:pPr>
        <w:spacing w:line="360" w:lineRule="auto"/>
        <w:ind w:left="1269"/>
        <w:jc w:val="both"/>
        <w:rPr>
          <w:sz w:val="24"/>
          <w:szCs w:val="24"/>
          <w:rtl/>
        </w:rPr>
      </w:pPr>
    </w:p>
    <w:p w14:paraId="26E4211E" w14:textId="77777777" w:rsidR="002818CF" w:rsidRPr="00266061" w:rsidRDefault="002818CF" w:rsidP="00266061">
      <w:pPr>
        <w:spacing w:line="360" w:lineRule="auto"/>
        <w:ind w:left="1269"/>
        <w:jc w:val="both"/>
        <w:rPr>
          <w:sz w:val="24"/>
          <w:szCs w:val="24"/>
          <w:rtl/>
        </w:rPr>
      </w:pPr>
    </w:p>
    <w:p w14:paraId="2A848415" w14:textId="77777777" w:rsidR="00C05109" w:rsidRPr="00C05109" w:rsidRDefault="00C05109" w:rsidP="00A75A7A">
      <w:pPr>
        <w:numPr>
          <w:ilvl w:val="0"/>
          <w:numId w:val="196"/>
        </w:numPr>
        <w:spacing w:line="360" w:lineRule="auto"/>
        <w:jc w:val="both"/>
        <w:rPr>
          <w:b/>
          <w:bCs/>
          <w:noProof w:val="0"/>
          <w:sz w:val="24"/>
          <w:szCs w:val="24"/>
          <w:u w:val="single"/>
          <w:lang w:eastAsia="en-US"/>
        </w:rPr>
      </w:pPr>
      <w:r w:rsidRPr="00C05109">
        <w:rPr>
          <w:rFonts w:hint="cs"/>
          <w:b/>
          <w:bCs/>
          <w:noProof w:val="0"/>
          <w:sz w:val="24"/>
          <w:szCs w:val="24"/>
          <w:u w:val="single"/>
          <w:rtl/>
          <w:lang w:eastAsia="en-US"/>
        </w:rPr>
        <w:t>הנחיות כלליות לבודק</w:t>
      </w:r>
    </w:p>
    <w:p w14:paraId="38CBEDC6" w14:textId="77777777" w:rsidR="00C05109" w:rsidRPr="00C05109" w:rsidRDefault="00C05109" w:rsidP="00C05109">
      <w:pPr>
        <w:tabs>
          <w:tab w:val="num" w:pos="1800"/>
        </w:tabs>
        <w:spacing w:line="360" w:lineRule="auto"/>
        <w:ind w:left="2117"/>
        <w:jc w:val="both"/>
        <w:rPr>
          <w:sz w:val="24"/>
          <w:szCs w:val="24"/>
          <w:rtl/>
        </w:rPr>
      </w:pPr>
    </w:p>
    <w:p w14:paraId="026D9E19" w14:textId="77777777" w:rsidR="00C05109" w:rsidRPr="00C05109" w:rsidRDefault="00C05109" w:rsidP="00C05109">
      <w:pPr>
        <w:tabs>
          <w:tab w:val="num" w:pos="1800"/>
        </w:tabs>
        <w:spacing w:line="360" w:lineRule="auto"/>
        <w:ind w:left="2117"/>
        <w:jc w:val="both"/>
        <w:rPr>
          <w:sz w:val="24"/>
          <w:szCs w:val="24"/>
          <w:rtl/>
        </w:rPr>
      </w:pPr>
      <w:r w:rsidRPr="00C05109">
        <w:rPr>
          <w:rFonts w:hint="cs"/>
          <w:sz w:val="24"/>
          <w:szCs w:val="24"/>
          <w:rtl/>
        </w:rPr>
        <w:t xml:space="preserve">בסעיפים המסווגים </w:t>
      </w:r>
      <w:r w:rsidRPr="00C05109">
        <w:rPr>
          <w:sz w:val="24"/>
          <w:szCs w:val="24"/>
        </w:rPr>
        <w:t>[M,S]</w:t>
      </w:r>
      <w:r w:rsidRPr="00C05109">
        <w:rPr>
          <w:rFonts w:hint="cs"/>
          <w:sz w:val="24"/>
          <w:szCs w:val="24"/>
          <w:rtl/>
        </w:rPr>
        <w:t xml:space="preserve"> בהם מתחייב המציע לעמוד בדרישות אנו בוחנים באם הפירוט שנתן יכול להצביע על עמידה מלאה בדרישות.</w:t>
      </w:r>
    </w:p>
    <w:p w14:paraId="4256DE67" w14:textId="77777777" w:rsidR="00C05109" w:rsidRPr="00C05109" w:rsidRDefault="00C05109" w:rsidP="00C05109">
      <w:pPr>
        <w:tabs>
          <w:tab w:val="num" w:pos="1800"/>
        </w:tabs>
        <w:spacing w:line="360" w:lineRule="auto"/>
        <w:ind w:left="2117"/>
        <w:jc w:val="both"/>
        <w:rPr>
          <w:sz w:val="24"/>
          <w:szCs w:val="24"/>
          <w:rtl/>
        </w:rPr>
      </w:pPr>
      <w:r w:rsidRPr="00C05109">
        <w:rPr>
          <w:rFonts w:hint="cs"/>
          <w:sz w:val="24"/>
          <w:szCs w:val="24"/>
          <w:rtl/>
        </w:rPr>
        <w:t>הבודק ינמק החלטתו על סמך הבנה כוללת של מענה המציע למכרז.</w:t>
      </w:r>
    </w:p>
    <w:p w14:paraId="199EED8A" w14:textId="77777777" w:rsidR="00C05109" w:rsidRPr="00C05109" w:rsidRDefault="00C05109" w:rsidP="00C05109">
      <w:pPr>
        <w:tabs>
          <w:tab w:val="num" w:pos="1800"/>
        </w:tabs>
        <w:spacing w:line="360" w:lineRule="auto"/>
        <w:ind w:left="2117"/>
        <w:jc w:val="both"/>
        <w:rPr>
          <w:sz w:val="24"/>
          <w:szCs w:val="24"/>
          <w:rtl/>
        </w:rPr>
      </w:pPr>
    </w:p>
    <w:p w14:paraId="010B82A1" w14:textId="77777777" w:rsidR="00C05109" w:rsidRPr="00C05109" w:rsidRDefault="00C05109" w:rsidP="00C05109">
      <w:pPr>
        <w:tabs>
          <w:tab w:val="num" w:pos="1800"/>
        </w:tabs>
        <w:spacing w:line="360" w:lineRule="auto"/>
        <w:ind w:left="2117"/>
        <w:jc w:val="both"/>
        <w:rPr>
          <w:sz w:val="24"/>
          <w:szCs w:val="24"/>
          <w:rtl/>
        </w:rPr>
      </w:pPr>
      <w:r w:rsidRPr="00C05109">
        <w:rPr>
          <w:rFonts w:hint="cs"/>
          <w:sz w:val="24"/>
          <w:szCs w:val="24"/>
          <w:rtl/>
        </w:rPr>
        <w:t xml:space="preserve">על הבודק לוודא שהמציע כתב "קראתי הבנתי ומקובל עלי". </w:t>
      </w:r>
    </w:p>
    <w:p w14:paraId="319F1682" w14:textId="77777777" w:rsidR="00C05109" w:rsidRPr="00C05109" w:rsidRDefault="00C05109" w:rsidP="00C05109">
      <w:pPr>
        <w:tabs>
          <w:tab w:val="num" w:pos="1800"/>
        </w:tabs>
        <w:spacing w:line="360" w:lineRule="auto"/>
        <w:ind w:left="2117"/>
        <w:jc w:val="both"/>
        <w:rPr>
          <w:sz w:val="24"/>
          <w:szCs w:val="24"/>
          <w:rtl/>
        </w:rPr>
      </w:pPr>
    </w:p>
    <w:p w14:paraId="3F2F3FA9" w14:textId="77777777" w:rsidR="00C05109" w:rsidRPr="00C05109" w:rsidRDefault="00C05109" w:rsidP="00C05109">
      <w:pPr>
        <w:tabs>
          <w:tab w:val="num" w:pos="1800"/>
        </w:tabs>
        <w:spacing w:line="360" w:lineRule="auto"/>
        <w:ind w:left="2117"/>
        <w:jc w:val="both"/>
        <w:rPr>
          <w:sz w:val="24"/>
          <w:szCs w:val="24"/>
          <w:rtl/>
        </w:rPr>
      </w:pPr>
      <w:r w:rsidRPr="00C05109">
        <w:rPr>
          <w:rFonts w:hint="cs"/>
          <w:sz w:val="24"/>
          <w:szCs w:val="24"/>
          <w:rtl/>
        </w:rPr>
        <w:lastRenderedPageBreak/>
        <w:t>על הבודק לוודא שהפרוט שסיפק המציע מצביע על עמידה בדרישה על כל סעיפיה.  באם זה המקרה יציין "תקין" בסעיף 2 בעמודת הבדיקה ויפרט בסיכום הבדיקה.</w:t>
      </w:r>
    </w:p>
    <w:p w14:paraId="12AA11D9" w14:textId="77777777" w:rsidR="00C05109" w:rsidRPr="00C05109" w:rsidRDefault="00C05109" w:rsidP="00C05109">
      <w:pPr>
        <w:tabs>
          <w:tab w:val="num" w:pos="1800"/>
        </w:tabs>
        <w:spacing w:line="360" w:lineRule="auto"/>
        <w:ind w:left="2117"/>
        <w:jc w:val="both"/>
        <w:rPr>
          <w:sz w:val="24"/>
          <w:szCs w:val="24"/>
          <w:rtl/>
        </w:rPr>
      </w:pPr>
    </w:p>
    <w:p w14:paraId="217B6CBA" w14:textId="77777777" w:rsidR="00C05109" w:rsidRPr="00C05109" w:rsidRDefault="00C05109" w:rsidP="00C05109">
      <w:pPr>
        <w:tabs>
          <w:tab w:val="num" w:pos="1800"/>
        </w:tabs>
        <w:spacing w:line="360" w:lineRule="auto"/>
        <w:ind w:left="2117"/>
        <w:jc w:val="both"/>
        <w:rPr>
          <w:sz w:val="24"/>
          <w:szCs w:val="24"/>
          <w:rtl/>
        </w:rPr>
      </w:pPr>
      <w:r w:rsidRPr="00C05109">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1706EC92" w14:textId="77777777" w:rsidR="00C05109" w:rsidRPr="00C05109" w:rsidRDefault="00C05109" w:rsidP="00C05109">
      <w:pPr>
        <w:tabs>
          <w:tab w:val="num" w:pos="1800"/>
        </w:tabs>
        <w:spacing w:line="360" w:lineRule="auto"/>
        <w:ind w:left="2117"/>
        <w:jc w:val="both"/>
        <w:rPr>
          <w:sz w:val="24"/>
          <w:szCs w:val="24"/>
        </w:rPr>
      </w:pPr>
    </w:p>
    <w:p w14:paraId="7FAE5E13" w14:textId="77777777" w:rsidR="00C05109" w:rsidRPr="00C05109" w:rsidRDefault="00C05109" w:rsidP="00C05109">
      <w:pPr>
        <w:tabs>
          <w:tab w:val="num" w:pos="1800"/>
        </w:tabs>
        <w:spacing w:line="360" w:lineRule="auto"/>
        <w:ind w:left="2117"/>
        <w:jc w:val="both"/>
        <w:rPr>
          <w:sz w:val="24"/>
          <w:szCs w:val="24"/>
          <w:rtl/>
        </w:rPr>
      </w:pPr>
      <w:r w:rsidRPr="00C05109">
        <w:rPr>
          <w:rFonts w:hint="cs"/>
          <w:sz w:val="24"/>
          <w:szCs w:val="24"/>
          <w:rtl/>
        </w:rPr>
        <w:t xml:space="preserve">באם לא סופק מידע הנידרש בסעיף המאפשר לקבוע את עמידת המציע בדרישה  יציין הבודק בסעיף 4 בטבלה </w:t>
      </w:r>
      <w:r w:rsidRPr="00C05109">
        <w:rPr>
          <w:sz w:val="24"/>
          <w:szCs w:val="24"/>
          <w:rtl/>
        </w:rPr>
        <w:t>"</w:t>
      </w:r>
      <w:r w:rsidRPr="00C05109">
        <w:rPr>
          <w:rFonts w:hint="cs"/>
          <w:sz w:val="24"/>
          <w:szCs w:val="24"/>
          <w:rtl/>
        </w:rPr>
        <w:t>נדרשת השלמה</w:t>
      </w:r>
      <w:r w:rsidRPr="00C05109">
        <w:rPr>
          <w:sz w:val="24"/>
          <w:szCs w:val="24"/>
          <w:rtl/>
        </w:rPr>
        <w:t>"</w:t>
      </w:r>
      <w:r w:rsidRPr="00C05109">
        <w:rPr>
          <w:rFonts w:hint="cs"/>
          <w:sz w:val="24"/>
          <w:szCs w:val="24"/>
          <w:rtl/>
        </w:rPr>
        <w:t xml:space="preserve"> ויפרט בסיכום.</w:t>
      </w:r>
    </w:p>
    <w:p w14:paraId="5F5BF237" w14:textId="77777777" w:rsidR="00C05109" w:rsidRPr="00C05109" w:rsidRDefault="00C05109" w:rsidP="00C05109">
      <w:pPr>
        <w:tabs>
          <w:tab w:val="num" w:pos="1800"/>
        </w:tabs>
        <w:ind w:left="2117"/>
        <w:jc w:val="both"/>
        <w:rPr>
          <w:sz w:val="24"/>
          <w:szCs w:val="24"/>
          <w:rtl/>
        </w:rPr>
      </w:pPr>
    </w:p>
    <w:p w14:paraId="656816CC" w14:textId="77777777" w:rsidR="00C05109" w:rsidRPr="00C05109" w:rsidRDefault="00C05109" w:rsidP="00C05109">
      <w:pPr>
        <w:tabs>
          <w:tab w:val="num" w:pos="1800"/>
        </w:tabs>
        <w:ind w:left="2117"/>
        <w:jc w:val="both"/>
        <w:rPr>
          <w:sz w:val="24"/>
          <w:szCs w:val="24"/>
          <w:rtl/>
        </w:rPr>
      </w:pPr>
    </w:p>
    <w:p w14:paraId="653F82BF" w14:textId="77777777" w:rsidR="00C05109" w:rsidRPr="00C05109" w:rsidRDefault="00C05109" w:rsidP="00A75A7A">
      <w:pPr>
        <w:numPr>
          <w:ilvl w:val="0"/>
          <w:numId w:val="196"/>
        </w:numPr>
        <w:spacing w:line="360" w:lineRule="auto"/>
        <w:jc w:val="both"/>
        <w:rPr>
          <w:b/>
          <w:bCs/>
          <w:noProof w:val="0"/>
          <w:sz w:val="24"/>
          <w:szCs w:val="24"/>
          <w:u w:val="single"/>
          <w:lang w:eastAsia="en-US"/>
        </w:rPr>
      </w:pPr>
      <w:r w:rsidRPr="00C05109">
        <w:rPr>
          <w:rFonts w:hint="cs"/>
          <w:b/>
          <w:bCs/>
          <w:noProof w:val="0"/>
          <w:sz w:val="24"/>
          <w:szCs w:val="24"/>
          <w:u w:val="single"/>
          <w:rtl/>
          <w:lang w:eastAsia="en-US"/>
        </w:rPr>
        <w:t>מפרט בדיקה</w:t>
      </w:r>
    </w:p>
    <w:tbl>
      <w:tblPr>
        <w:tblStyle w:val="TableGrid60"/>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C05109" w:rsidRPr="00C05109" w14:paraId="682D4419" w14:textId="77777777" w:rsidTr="002F305C">
        <w:trPr>
          <w:cantSplit/>
          <w:tblHeader/>
        </w:trPr>
        <w:tc>
          <w:tcPr>
            <w:tcW w:w="540" w:type="dxa"/>
            <w:shd w:val="clear" w:color="auto" w:fill="C0C0C0"/>
          </w:tcPr>
          <w:p w14:paraId="5087D624" w14:textId="77777777" w:rsidR="00C05109" w:rsidRPr="00C05109" w:rsidRDefault="00C05109" w:rsidP="00C05109">
            <w:pPr>
              <w:rPr>
                <w:b/>
                <w:bCs/>
                <w:sz w:val="24"/>
                <w:rtl/>
              </w:rPr>
            </w:pPr>
            <w:r w:rsidRPr="00C05109">
              <w:rPr>
                <w:rFonts w:hint="cs"/>
                <w:b/>
                <w:bCs/>
                <w:sz w:val="24"/>
                <w:rtl/>
              </w:rPr>
              <w:t>#</w:t>
            </w:r>
          </w:p>
        </w:tc>
        <w:tc>
          <w:tcPr>
            <w:tcW w:w="2430" w:type="dxa"/>
            <w:shd w:val="clear" w:color="auto" w:fill="C0C0C0"/>
          </w:tcPr>
          <w:p w14:paraId="062F0D7B" w14:textId="77777777" w:rsidR="00C05109" w:rsidRPr="00C05109" w:rsidRDefault="00C05109" w:rsidP="00C05109">
            <w:pPr>
              <w:jc w:val="center"/>
              <w:rPr>
                <w:b/>
                <w:bCs/>
                <w:sz w:val="24"/>
                <w:rtl/>
              </w:rPr>
            </w:pPr>
            <w:r w:rsidRPr="00C05109">
              <w:rPr>
                <w:rFonts w:hint="cs"/>
                <w:b/>
                <w:bCs/>
                <w:sz w:val="24"/>
                <w:rtl/>
              </w:rPr>
              <w:t>בדיקה</w:t>
            </w:r>
          </w:p>
        </w:tc>
        <w:tc>
          <w:tcPr>
            <w:tcW w:w="990" w:type="dxa"/>
            <w:shd w:val="clear" w:color="auto" w:fill="C0C0C0"/>
          </w:tcPr>
          <w:p w14:paraId="5624D876" w14:textId="77777777" w:rsidR="00C05109" w:rsidRPr="00C05109" w:rsidRDefault="00C05109" w:rsidP="00C05109">
            <w:pPr>
              <w:jc w:val="center"/>
              <w:rPr>
                <w:b/>
                <w:bCs/>
                <w:sz w:val="24"/>
                <w:rtl/>
              </w:rPr>
            </w:pPr>
            <w:r w:rsidRPr="00C05109">
              <w:rPr>
                <w:rFonts w:hint="cs"/>
                <w:b/>
                <w:bCs/>
                <w:sz w:val="24"/>
                <w:rtl/>
              </w:rPr>
              <w:t>תקין</w:t>
            </w:r>
          </w:p>
        </w:tc>
        <w:tc>
          <w:tcPr>
            <w:tcW w:w="1260" w:type="dxa"/>
            <w:shd w:val="clear" w:color="auto" w:fill="C0C0C0"/>
          </w:tcPr>
          <w:p w14:paraId="5E910A38" w14:textId="77777777" w:rsidR="00C05109" w:rsidRPr="00C05109" w:rsidRDefault="00C05109" w:rsidP="00C05109">
            <w:pPr>
              <w:jc w:val="center"/>
              <w:rPr>
                <w:b/>
                <w:bCs/>
                <w:sz w:val="24"/>
                <w:rtl/>
              </w:rPr>
            </w:pPr>
            <w:r w:rsidRPr="00C05109">
              <w:rPr>
                <w:rFonts w:hint="cs"/>
                <w:b/>
                <w:bCs/>
                <w:sz w:val="24"/>
                <w:rtl/>
              </w:rPr>
              <w:t>לא תקין</w:t>
            </w:r>
          </w:p>
        </w:tc>
        <w:tc>
          <w:tcPr>
            <w:tcW w:w="2340" w:type="dxa"/>
            <w:shd w:val="clear" w:color="auto" w:fill="C0C0C0"/>
          </w:tcPr>
          <w:p w14:paraId="7D4200FF" w14:textId="77777777" w:rsidR="00C05109" w:rsidRPr="00C05109" w:rsidRDefault="00C05109" w:rsidP="00C05109">
            <w:pPr>
              <w:jc w:val="center"/>
              <w:rPr>
                <w:b/>
                <w:bCs/>
                <w:sz w:val="24"/>
                <w:rtl/>
              </w:rPr>
            </w:pPr>
            <w:r w:rsidRPr="00C05109">
              <w:rPr>
                <w:rFonts w:hint="cs"/>
                <w:b/>
                <w:bCs/>
                <w:sz w:val="24"/>
                <w:rtl/>
              </w:rPr>
              <w:t>הערות הבודק</w:t>
            </w:r>
          </w:p>
        </w:tc>
      </w:tr>
      <w:tr w:rsidR="00C05109" w:rsidRPr="00C05109" w14:paraId="7FD7EE94" w14:textId="77777777" w:rsidTr="002F305C">
        <w:trPr>
          <w:cantSplit/>
        </w:trPr>
        <w:tc>
          <w:tcPr>
            <w:tcW w:w="540" w:type="dxa"/>
          </w:tcPr>
          <w:p w14:paraId="2B9A70E3" w14:textId="77777777" w:rsidR="00C05109" w:rsidRPr="00C05109" w:rsidRDefault="00C05109" w:rsidP="00C05109">
            <w:pPr>
              <w:ind w:left="43"/>
              <w:jc w:val="both"/>
              <w:rPr>
                <w:b/>
                <w:bCs/>
                <w:sz w:val="24"/>
                <w:rtl/>
              </w:rPr>
            </w:pPr>
            <w:r w:rsidRPr="00C05109">
              <w:rPr>
                <w:rFonts w:hint="cs"/>
                <w:b/>
                <w:bCs/>
                <w:sz w:val="24"/>
                <w:rtl/>
              </w:rPr>
              <w:t>1</w:t>
            </w:r>
          </w:p>
        </w:tc>
        <w:tc>
          <w:tcPr>
            <w:tcW w:w="2430" w:type="dxa"/>
          </w:tcPr>
          <w:p w14:paraId="5EE98D54" w14:textId="77777777" w:rsidR="00C05109" w:rsidRPr="00C05109" w:rsidRDefault="00C05109" w:rsidP="00C05109">
            <w:pPr>
              <w:jc w:val="both"/>
              <w:rPr>
                <w:sz w:val="24"/>
                <w:szCs w:val="24"/>
                <w:rtl/>
              </w:rPr>
            </w:pPr>
            <w:r w:rsidRPr="00C05109">
              <w:rPr>
                <w:rFonts w:hint="cs"/>
                <w:sz w:val="24"/>
                <w:szCs w:val="24"/>
                <w:rtl/>
              </w:rPr>
              <w:t>המציע ציין "קראתי הבנתי ומקובל עלי"</w:t>
            </w:r>
          </w:p>
        </w:tc>
        <w:tc>
          <w:tcPr>
            <w:tcW w:w="990" w:type="dxa"/>
          </w:tcPr>
          <w:p w14:paraId="40DFB9B0" w14:textId="77777777" w:rsidR="00C05109" w:rsidRPr="00C05109" w:rsidRDefault="00C05109" w:rsidP="00C05109">
            <w:pPr>
              <w:tabs>
                <w:tab w:val="num" w:pos="1800"/>
              </w:tabs>
              <w:ind w:left="1800"/>
              <w:jc w:val="center"/>
              <w:rPr>
                <w:b/>
                <w:bCs/>
                <w:sz w:val="24"/>
                <w:rtl/>
              </w:rPr>
            </w:pPr>
          </w:p>
        </w:tc>
        <w:tc>
          <w:tcPr>
            <w:tcW w:w="1260" w:type="dxa"/>
          </w:tcPr>
          <w:p w14:paraId="61E37D89" w14:textId="77777777" w:rsidR="00C05109" w:rsidRPr="00C05109" w:rsidRDefault="00C05109" w:rsidP="00C05109">
            <w:pPr>
              <w:tabs>
                <w:tab w:val="num" w:pos="1800"/>
              </w:tabs>
              <w:ind w:left="1800"/>
              <w:jc w:val="both"/>
              <w:rPr>
                <w:b/>
                <w:bCs/>
                <w:sz w:val="24"/>
                <w:rtl/>
              </w:rPr>
            </w:pPr>
          </w:p>
        </w:tc>
        <w:tc>
          <w:tcPr>
            <w:tcW w:w="2340" w:type="dxa"/>
          </w:tcPr>
          <w:p w14:paraId="6F53E07C" w14:textId="77777777" w:rsidR="00C05109" w:rsidRPr="00C05109" w:rsidRDefault="00C05109" w:rsidP="00C05109">
            <w:pPr>
              <w:jc w:val="both"/>
              <w:rPr>
                <w:b/>
                <w:bCs/>
                <w:sz w:val="24"/>
                <w:rtl/>
              </w:rPr>
            </w:pPr>
          </w:p>
        </w:tc>
      </w:tr>
      <w:tr w:rsidR="00C05109" w:rsidRPr="00C05109" w14:paraId="56A48AEE" w14:textId="77777777" w:rsidTr="002F305C">
        <w:trPr>
          <w:cantSplit/>
          <w:trHeight w:val="591"/>
        </w:trPr>
        <w:tc>
          <w:tcPr>
            <w:tcW w:w="540" w:type="dxa"/>
          </w:tcPr>
          <w:p w14:paraId="19E89596" w14:textId="77777777" w:rsidR="00C05109" w:rsidRPr="00C05109" w:rsidRDefault="00C05109" w:rsidP="00C05109">
            <w:pPr>
              <w:ind w:left="43"/>
              <w:jc w:val="both"/>
              <w:rPr>
                <w:b/>
                <w:bCs/>
                <w:sz w:val="24"/>
              </w:rPr>
            </w:pPr>
            <w:r w:rsidRPr="00C05109">
              <w:rPr>
                <w:rFonts w:hint="cs"/>
                <w:b/>
                <w:bCs/>
                <w:sz w:val="24"/>
                <w:rtl/>
              </w:rPr>
              <w:t>2</w:t>
            </w:r>
          </w:p>
        </w:tc>
        <w:tc>
          <w:tcPr>
            <w:tcW w:w="2430" w:type="dxa"/>
          </w:tcPr>
          <w:p w14:paraId="0ABF4BAD" w14:textId="77777777" w:rsidR="00C05109" w:rsidRPr="00C05109" w:rsidRDefault="00C05109" w:rsidP="00C05109">
            <w:pPr>
              <w:jc w:val="both"/>
              <w:rPr>
                <w:sz w:val="24"/>
                <w:szCs w:val="24"/>
                <w:rtl/>
              </w:rPr>
            </w:pPr>
            <w:r w:rsidRPr="00C05109">
              <w:rPr>
                <w:rFonts w:hint="cs"/>
                <w:sz w:val="24"/>
                <w:szCs w:val="24"/>
                <w:rtl/>
              </w:rPr>
              <w:t>המידע שסיפק המציע מצביע על עמידה בדרישה.</w:t>
            </w:r>
          </w:p>
        </w:tc>
        <w:tc>
          <w:tcPr>
            <w:tcW w:w="990" w:type="dxa"/>
          </w:tcPr>
          <w:p w14:paraId="67C6D774" w14:textId="77777777" w:rsidR="00C05109" w:rsidRPr="00C05109" w:rsidRDefault="00C05109" w:rsidP="00C05109">
            <w:pPr>
              <w:tabs>
                <w:tab w:val="num" w:pos="1800"/>
              </w:tabs>
              <w:ind w:left="1800"/>
              <w:jc w:val="center"/>
              <w:rPr>
                <w:b/>
                <w:bCs/>
                <w:sz w:val="24"/>
                <w:rtl/>
              </w:rPr>
            </w:pPr>
          </w:p>
        </w:tc>
        <w:tc>
          <w:tcPr>
            <w:tcW w:w="1260" w:type="dxa"/>
          </w:tcPr>
          <w:p w14:paraId="52447267" w14:textId="77777777" w:rsidR="00C05109" w:rsidRPr="00C05109" w:rsidRDefault="00C05109" w:rsidP="00C05109">
            <w:pPr>
              <w:tabs>
                <w:tab w:val="num" w:pos="1800"/>
              </w:tabs>
              <w:ind w:left="1800"/>
              <w:jc w:val="both"/>
              <w:rPr>
                <w:b/>
                <w:bCs/>
                <w:sz w:val="24"/>
                <w:rtl/>
              </w:rPr>
            </w:pPr>
          </w:p>
        </w:tc>
        <w:tc>
          <w:tcPr>
            <w:tcW w:w="2340" w:type="dxa"/>
          </w:tcPr>
          <w:p w14:paraId="26E5BD86" w14:textId="77777777" w:rsidR="00C05109" w:rsidRPr="00C05109" w:rsidRDefault="00C05109" w:rsidP="00C05109">
            <w:pPr>
              <w:jc w:val="both"/>
              <w:rPr>
                <w:b/>
                <w:bCs/>
                <w:sz w:val="24"/>
                <w:rtl/>
              </w:rPr>
            </w:pPr>
          </w:p>
        </w:tc>
      </w:tr>
      <w:tr w:rsidR="00C05109" w:rsidRPr="00C05109" w14:paraId="6AB54876" w14:textId="77777777" w:rsidTr="002F305C">
        <w:trPr>
          <w:cantSplit/>
        </w:trPr>
        <w:tc>
          <w:tcPr>
            <w:tcW w:w="540" w:type="dxa"/>
          </w:tcPr>
          <w:p w14:paraId="0172B0B8" w14:textId="77777777" w:rsidR="00C05109" w:rsidRPr="00C05109" w:rsidRDefault="00C05109" w:rsidP="00C05109">
            <w:pPr>
              <w:ind w:left="43"/>
              <w:jc w:val="both"/>
              <w:rPr>
                <w:b/>
                <w:bCs/>
                <w:sz w:val="24"/>
                <w:rtl/>
              </w:rPr>
            </w:pPr>
            <w:r w:rsidRPr="00C05109">
              <w:rPr>
                <w:rFonts w:hint="cs"/>
                <w:b/>
                <w:bCs/>
                <w:sz w:val="24"/>
                <w:rtl/>
              </w:rPr>
              <w:t>3</w:t>
            </w:r>
          </w:p>
        </w:tc>
        <w:tc>
          <w:tcPr>
            <w:tcW w:w="2430" w:type="dxa"/>
          </w:tcPr>
          <w:p w14:paraId="27F237AC" w14:textId="77777777" w:rsidR="00C05109" w:rsidRPr="00C05109" w:rsidRDefault="00C05109" w:rsidP="00C05109">
            <w:pPr>
              <w:spacing w:before="80" w:after="80" w:line="360" w:lineRule="auto"/>
              <w:jc w:val="both"/>
              <w:rPr>
                <w:rFonts w:ascii="Arial" w:hAnsi="Arial"/>
                <w:noProof w:val="0"/>
                <w:color w:val="000000"/>
                <w:sz w:val="24"/>
                <w:szCs w:val="24"/>
                <w:lang w:eastAsia="en-US"/>
              </w:rPr>
            </w:pPr>
            <w:r w:rsidRPr="00C05109">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124E7723" w14:textId="77777777" w:rsidR="00C05109" w:rsidRPr="00C05109" w:rsidRDefault="00C05109" w:rsidP="00C05109">
            <w:pPr>
              <w:tabs>
                <w:tab w:val="num" w:pos="1800"/>
              </w:tabs>
              <w:ind w:left="1800"/>
              <w:jc w:val="center"/>
              <w:rPr>
                <w:b/>
                <w:bCs/>
                <w:sz w:val="24"/>
                <w:rtl/>
              </w:rPr>
            </w:pPr>
          </w:p>
        </w:tc>
        <w:tc>
          <w:tcPr>
            <w:tcW w:w="1260" w:type="dxa"/>
          </w:tcPr>
          <w:p w14:paraId="673D3ACA" w14:textId="77777777" w:rsidR="00C05109" w:rsidRPr="00C05109" w:rsidRDefault="00C05109" w:rsidP="00C05109">
            <w:pPr>
              <w:tabs>
                <w:tab w:val="num" w:pos="1800"/>
              </w:tabs>
              <w:ind w:left="1800"/>
              <w:jc w:val="both"/>
              <w:rPr>
                <w:b/>
                <w:bCs/>
                <w:sz w:val="24"/>
                <w:rtl/>
              </w:rPr>
            </w:pPr>
          </w:p>
        </w:tc>
        <w:tc>
          <w:tcPr>
            <w:tcW w:w="2340" w:type="dxa"/>
          </w:tcPr>
          <w:p w14:paraId="33053B00" w14:textId="77777777" w:rsidR="00C05109" w:rsidRPr="00C05109" w:rsidRDefault="00C05109" w:rsidP="00C05109">
            <w:pPr>
              <w:jc w:val="both"/>
              <w:rPr>
                <w:b/>
                <w:bCs/>
                <w:sz w:val="24"/>
                <w:rtl/>
              </w:rPr>
            </w:pPr>
            <w:r w:rsidRPr="00C05109">
              <w:rPr>
                <w:rFonts w:hint="cs"/>
                <w:sz w:val="24"/>
                <w:szCs w:val="24"/>
                <w:rtl/>
              </w:rPr>
              <w:t>לפרט בסיכום הבדיקה</w:t>
            </w:r>
          </w:p>
        </w:tc>
      </w:tr>
      <w:tr w:rsidR="00C05109" w:rsidRPr="00C05109" w14:paraId="27011479" w14:textId="77777777" w:rsidTr="002F305C">
        <w:trPr>
          <w:cantSplit/>
        </w:trPr>
        <w:tc>
          <w:tcPr>
            <w:tcW w:w="540" w:type="dxa"/>
          </w:tcPr>
          <w:p w14:paraId="47A9D26C" w14:textId="77777777" w:rsidR="00C05109" w:rsidRPr="00C05109" w:rsidRDefault="00C05109" w:rsidP="00C05109">
            <w:pPr>
              <w:ind w:left="43"/>
              <w:jc w:val="both"/>
              <w:rPr>
                <w:b/>
                <w:bCs/>
                <w:sz w:val="24"/>
                <w:rtl/>
              </w:rPr>
            </w:pPr>
            <w:r w:rsidRPr="00C05109">
              <w:rPr>
                <w:rFonts w:hint="cs"/>
                <w:b/>
                <w:bCs/>
                <w:sz w:val="24"/>
                <w:rtl/>
              </w:rPr>
              <w:t>4</w:t>
            </w:r>
          </w:p>
        </w:tc>
        <w:tc>
          <w:tcPr>
            <w:tcW w:w="2430" w:type="dxa"/>
          </w:tcPr>
          <w:p w14:paraId="58FA673A" w14:textId="77777777" w:rsidR="00C05109" w:rsidRPr="00C05109" w:rsidRDefault="00C05109" w:rsidP="00C05109">
            <w:pPr>
              <w:jc w:val="both"/>
              <w:rPr>
                <w:sz w:val="24"/>
                <w:szCs w:val="24"/>
                <w:rtl/>
              </w:rPr>
            </w:pPr>
            <w:r w:rsidRPr="00C05109">
              <w:rPr>
                <w:rFonts w:hint="cs"/>
                <w:sz w:val="24"/>
                <w:szCs w:val="24"/>
                <w:rtl/>
              </w:rPr>
              <w:t>המידע חסר, נרשמו /הערות / הסתייגויות.</w:t>
            </w:r>
          </w:p>
        </w:tc>
        <w:tc>
          <w:tcPr>
            <w:tcW w:w="990" w:type="dxa"/>
          </w:tcPr>
          <w:p w14:paraId="19570ECA" w14:textId="77777777" w:rsidR="00C05109" w:rsidRPr="00C05109" w:rsidRDefault="00C05109" w:rsidP="00C05109">
            <w:pPr>
              <w:tabs>
                <w:tab w:val="num" w:pos="1800"/>
              </w:tabs>
              <w:ind w:left="1800"/>
              <w:jc w:val="center"/>
              <w:rPr>
                <w:b/>
                <w:bCs/>
                <w:sz w:val="24"/>
                <w:rtl/>
              </w:rPr>
            </w:pPr>
          </w:p>
        </w:tc>
        <w:tc>
          <w:tcPr>
            <w:tcW w:w="1260" w:type="dxa"/>
          </w:tcPr>
          <w:p w14:paraId="3BDF1261" w14:textId="77777777" w:rsidR="00C05109" w:rsidRPr="00C05109" w:rsidRDefault="00C05109" w:rsidP="00C05109">
            <w:pPr>
              <w:tabs>
                <w:tab w:val="num" w:pos="1800"/>
              </w:tabs>
              <w:ind w:left="1800"/>
              <w:jc w:val="both"/>
              <w:rPr>
                <w:b/>
                <w:bCs/>
                <w:sz w:val="24"/>
                <w:rtl/>
              </w:rPr>
            </w:pPr>
          </w:p>
        </w:tc>
        <w:tc>
          <w:tcPr>
            <w:tcW w:w="2340" w:type="dxa"/>
          </w:tcPr>
          <w:p w14:paraId="77D0F983" w14:textId="77777777" w:rsidR="00C05109" w:rsidRPr="00C05109" w:rsidRDefault="00C05109" w:rsidP="00C05109">
            <w:pPr>
              <w:jc w:val="both"/>
              <w:rPr>
                <w:sz w:val="24"/>
                <w:szCs w:val="24"/>
                <w:rtl/>
              </w:rPr>
            </w:pPr>
            <w:r w:rsidRPr="00C05109">
              <w:rPr>
                <w:rFonts w:hint="cs"/>
                <w:sz w:val="24"/>
                <w:szCs w:val="24"/>
                <w:rtl/>
              </w:rPr>
              <w:t>לפרט בסיכום הבדיקה</w:t>
            </w:r>
          </w:p>
        </w:tc>
      </w:tr>
    </w:tbl>
    <w:p w14:paraId="6F7B1F6D" w14:textId="77777777" w:rsidR="00C05109" w:rsidRPr="00C05109" w:rsidRDefault="00C05109" w:rsidP="00C05109">
      <w:pPr>
        <w:rPr>
          <w:rtl/>
        </w:rPr>
      </w:pPr>
    </w:p>
    <w:p w14:paraId="61717EA6" w14:textId="77777777" w:rsidR="00C05109" w:rsidRPr="00C05109" w:rsidRDefault="00C05109" w:rsidP="00A75A7A">
      <w:pPr>
        <w:numPr>
          <w:ilvl w:val="0"/>
          <w:numId w:val="196"/>
        </w:numPr>
        <w:spacing w:line="360" w:lineRule="auto"/>
        <w:jc w:val="both"/>
        <w:rPr>
          <w:b/>
          <w:bCs/>
          <w:noProof w:val="0"/>
          <w:sz w:val="24"/>
          <w:szCs w:val="24"/>
          <w:u w:val="single"/>
          <w:lang w:eastAsia="en-US"/>
        </w:rPr>
      </w:pPr>
      <w:r w:rsidRPr="00C05109">
        <w:rPr>
          <w:rFonts w:hint="cs"/>
          <w:b/>
          <w:bCs/>
          <w:noProof w:val="0"/>
          <w:sz w:val="24"/>
          <w:szCs w:val="24"/>
          <w:u w:val="single"/>
          <w:rtl/>
          <w:lang w:eastAsia="en-US"/>
        </w:rPr>
        <w:t>סיכום בדיקה לסעיף</w:t>
      </w:r>
    </w:p>
    <w:p w14:paraId="5A148F6E" w14:textId="77777777" w:rsidR="00C05109" w:rsidRPr="00C05109" w:rsidRDefault="00C05109" w:rsidP="00C05109">
      <w:pPr>
        <w:tabs>
          <w:tab w:val="num" w:pos="1800"/>
        </w:tabs>
        <w:ind w:left="2117"/>
        <w:jc w:val="both"/>
        <w:rPr>
          <w:b/>
          <w:bCs/>
          <w:u w:val="single"/>
        </w:rPr>
      </w:pPr>
      <w:r w:rsidRPr="00C05109">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61CF42BB" w14:textId="77777777" w:rsidR="00C05109" w:rsidRPr="00C05109" w:rsidRDefault="00C05109" w:rsidP="00C05109">
      <w:pPr>
        <w:tabs>
          <w:tab w:val="num" w:pos="1800"/>
        </w:tabs>
        <w:ind w:left="2117"/>
        <w:jc w:val="both"/>
        <w:rPr>
          <w:b/>
          <w:bCs/>
          <w:u w:val="single"/>
          <w:rtl/>
        </w:rPr>
      </w:pPr>
    </w:p>
    <w:p w14:paraId="7550EAC8" w14:textId="673FDC9E" w:rsidR="00B05919" w:rsidRPr="00FD28C5" w:rsidRDefault="00C05109" w:rsidP="00C05109">
      <w:pPr>
        <w:spacing w:line="360" w:lineRule="auto"/>
        <w:ind w:left="-7"/>
        <w:jc w:val="both"/>
        <w:rPr>
          <w:sz w:val="24"/>
          <w:szCs w:val="24"/>
        </w:rPr>
      </w:pPr>
      <w:r w:rsidRPr="00C05109">
        <w:rPr>
          <w:rFonts w:hint="cs"/>
          <w:b/>
          <w:bCs/>
          <w:rtl/>
        </w:rPr>
        <w:t>הבודק: ________________</w:t>
      </w:r>
      <w:r w:rsidRPr="00C05109">
        <w:rPr>
          <w:rFonts w:hint="cs"/>
          <w:b/>
          <w:bCs/>
          <w:rtl/>
        </w:rPr>
        <w:tab/>
        <w:t>חתימה: _________תאריך: ___________</w:t>
      </w:r>
    </w:p>
    <w:p w14:paraId="486F782E" w14:textId="7A4853EA" w:rsidR="00B05919" w:rsidRDefault="00B05919" w:rsidP="00FD28C5">
      <w:pPr>
        <w:spacing w:line="360" w:lineRule="auto"/>
        <w:ind w:left="1269"/>
        <w:jc w:val="both"/>
        <w:rPr>
          <w:sz w:val="24"/>
          <w:szCs w:val="24"/>
          <w:rtl/>
        </w:rPr>
      </w:pPr>
    </w:p>
    <w:p w14:paraId="05DD7798" w14:textId="7B8E9878" w:rsidR="00732811" w:rsidRDefault="00732811" w:rsidP="00732811">
      <w:pPr>
        <w:spacing w:line="360" w:lineRule="auto"/>
        <w:jc w:val="both"/>
        <w:rPr>
          <w:sz w:val="24"/>
          <w:szCs w:val="24"/>
          <w:rtl/>
        </w:rPr>
      </w:pPr>
    </w:p>
    <w:p w14:paraId="580F8F4C" w14:textId="77777777" w:rsidR="00732811" w:rsidRDefault="00732811" w:rsidP="00FD28C5">
      <w:pPr>
        <w:spacing w:line="360" w:lineRule="auto"/>
        <w:ind w:left="1269"/>
        <w:jc w:val="both"/>
        <w:rPr>
          <w:sz w:val="24"/>
          <w:szCs w:val="24"/>
          <w:rtl/>
        </w:rPr>
      </w:pPr>
    </w:p>
    <w:p w14:paraId="2950572E" w14:textId="32D5BAAD" w:rsidR="00732811" w:rsidRDefault="00732811" w:rsidP="00FD28C5">
      <w:pPr>
        <w:spacing w:line="360" w:lineRule="auto"/>
        <w:ind w:left="1269"/>
        <w:jc w:val="both"/>
        <w:rPr>
          <w:sz w:val="24"/>
          <w:szCs w:val="24"/>
          <w:rtl/>
        </w:rPr>
      </w:pPr>
    </w:p>
    <w:p w14:paraId="6A53F2E1" w14:textId="5916D320" w:rsidR="00646D31" w:rsidRDefault="00031B04" w:rsidP="00A75A7A">
      <w:pPr>
        <w:pStyle w:val="20"/>
        <w:numPr>
          <w:ilvl w:val="1"/>
          <w:numId w:val="98"/>
        </w:numPr>
        <w:spacing w:before="120" w:after="120" w:line="360" w:lineRule="auto"/>
        <w:ind w:left="1265" w:hanging="968"/>
        <w:rPr>
          <w:rFonts w:ascii="Times New Roman" w:hAnsi="Times New Roman" w:cs="David"/>
          <w:i w:val="0"/>
          <w:iCs w:val="0"/>
          <w:noProof w:val="0"/>
          <w:color w:val="0000FF"/>
          <w:rtl/>
          <w:lang w:eastAsia="en-US"/>
        </w:rPr>
      </w:pPr>
      <w:bookmarkStart w:id="1206" w:name="_Ref483056186"/>
      <w:bookmarkStart w:id="1207" w:name="_Toc484008293"/>
      <w:bookmarkStart w:id="1208" w:name="_Toc484508461"/>
      <w:r w:rsidRPr="00031B04">
        <w:rPr>
          <w:rFonts w:ascii="Times New Roman" w:hAnsi="Times New Roman" w:cs="David" w:hint="cs"/>
          <w:i w:val="0"/>
          <w:iCs w:val="0"/>
          <w:noProof w:val="0"/>
          <w:color w:val="0000FF"/>
          <w:rtl/>
          <w:lang w:eastAsia="en-US"/>
        </w:rPr>
        <w:lastRenderedPageBreak/>
        <w:t>רכיבי תוכנה</w:t>
      </w:r>
      <w:r w:rsidR="001B75A5">
        <w:rPr>
          <w:rFonts w:ascii="Times New Roman" w:hAnsi="Times New Roman" w:cs="David" w:hint="cs"/>
          <w:i w:val="0"/>
          <w:iCs w:val="0"/>
          <w:noProof w:val="0"/>
          <w:color w:val="0000FF"/>
          <w:rtl/>
          <w:lang w:eastAsia="en-US"/>
        </w:rPr>
        <w:t xml:space="preserve"> [</w:t>
      </w:r>
      <w:r w:rsidR="001B75A5">
        <w:rPr>
          <w:rFonts w:ascii="Times New Roman" w:hAnsi="Times New Roman" w:cs="David" w:hint="cs"/>
          <w:i w:val="0"/>
          <w:iCs w:val="0"/>
          <w:noProof w:val="0"/>
          <w:color w:val="0000FF"/>
          <w:lang w:eastAsia="en-US"/>
        </w:rPr>
        <w:t>M</w:t>
      </w:r>
      <w:r w:rsidR="001B75A5">
        <w:rPr>
          <w:rFonts w:ascii="Times New Roman" w:hAnsi="Times New Roman" w:cs="David" w:hint="cs"/>
          <w:i w:val="0"/>
          <w:iCs w:val="0"/>
          <w:noProof w:val="0"/>
          <w:color w:val="0000FF"/>
          <w:rtl/>
          <w:lang w:eastAsia="en-US"/>
        </w:rPr>
        <w:t>]</w:t>
      </w:r>
      <w:bookmarkEnd w:id="1206"/>
      <w:bookmarkEnd w:id="1207"/>
      <w:bookmarkEnd w:id="1208"/>
    </w:p>
    <w:p w14:paraId="5AC66968" w14:textId="77777777" w:rsidR="00663035" w:rsidRPr="00663035" w:rsidRDefault="00663035" w:rsidP="00663035">
      <w:pPr>
        <w:pStyle w:val="affd"/>
        <w:keepNext/>
        <w:numPr>
          <w:ilvl w:val="1"/>
          <w:numId w:val="6"/>
        </w:numPr>
        <w:spacing w:line="360" w:lineRule="auto"/>
        <w:ind w:right="720"/>
        <w:outlineLvl w:val="2"/>
        <w:rPr>
          <w:rFonts w:cs="Times New Roman"/>
          <w:b/>
          <w:bCs/>
          <w:vanish/>
          <w:color w:val="008000"/>
          <w:sz w:val="28"/>
          <w:szCs w:val="28"/>
          <w:rtl/>
        </w:rPr>
      </w:pPr>
      <w:bookmarkStart w:id="1209" w:name="_Toc477172298"/>
      <w:bookmarkStart w:id="1210" w:name="_Toc477276938"/>
      <w:bookmarkStart w:id="1211" w:name="_Toc477277214"/>
      <w:bookmarkStart w:id="1212" w:name="_Toc478055699"/>
      <w:bookmarkStart w:id="1213" w:name="_Toc478055973"/>
      <w:bookmarkStart w:id="1214" w:name="_Toc478056245"/>
      <w:bookmarkStart w:id="1215" w:name="_Toc478056517"/>
      <w:bookmarkStart w:id="1216" w:name="_Toc478058311"/>
      <w:bookmarkStart w:id="1217" w:name="_Toc478058577"/>
      <w:bookmarkStart w:id="1218" w:name="_Toc478103413"/>
      <w:bookmarkStart w:id="1219" w:name="_Toc478103679"/>
      <w:bookmarkStart w:id="1220" w:name="_Toc478104225"/>
      <w:bookmarkStart w:id="1221" w:name="_Toc478639790"/>
      <w:bookmarkStart w:id="1222" w:name="_Toc478640046"/>
      <w:bookmarkStart w:id="1223" w:name="_Toc478640302"/>
      <w:bookmarkStart w:id="1224" w:name="_Toc478640558"/>
      <w:bookmarkStart w:id="1225" w:name="_Toc478640869"/>
      <w:bookmarkStart w:id="1226" w:name="_Toc479069256"/>
      <w:bookmarkStart w:id="1227" w:name="_Toc479069514"/>
      <w:bookmarkStart w:id="1228" w:name="_Toc479071064"/>
      <w:bookmarkStart w:id="1229" w:name="_Toc479071321"/>
      <w:bookmarkStart w:id="1230" w:name="_Toc479071579"/>
      <w:bookmarkStart w:id="1231" w:name="_Toc479071882"/>
      <w:bookmarkStart w:id="1232" w:name="_Toc479073546"/>
      <w:bookmarkStart w:id="1233" w:name="_Toc479073805"/>
      <w:bookmarkStart w:id="1234" w:name="_Toc479074064"/>
      <w:bookmarkStart w:id="1235" w:name="_Toc479075467"/>
      <w:bookmarkStart w:id="1236" w:name="_Toc482648452"/>
      <w:bookmarkStart w:id="1237" w:name="_Toc482652830"/>
      <w:bookmarkStart w:id="1238" w:name="_Toc483263853"/>
      <w:bookmarkStart w:id="1239" w:name="_Toc484008294"/>
      <w:bookmarkStart w:id="1240" w:name="_Toc484508462"/>
      <w:bookmarkStart w:id="1241" w:name="_Ref471335560"/>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p>
    <w:p w14:paraId="319981CC" w14:textId="3FAFEA90" w:rsidR="00031B04" w:rsidRDefault="003874A0" w:rsidP="00663035">
      <w:pPr>
        <w:pStyle w:val="30"/>
        <w:numPr>
          <w:ilvl w:val="2"/>
          <w:numId w:val="6"/>
        </w:numPr>
        <w:tabs>
          <w:tab w:val="clear" w:pos="9367"/>
          <w:tab w:val="num" w:pos="1395"/>
        </w:tabs>
        <w:spacing w:line="360" w:lineRule="auto"/>
        <w:ind w:left="1395"/>
        <w:jc w:val="left"/>
        <w:rPr>
          <w:rFonts w:cs="Times New Roman"/>
          <w:noProof w:val="0"/>
          <w:color w:val="008000"/>
          <w:sz w:val="28"/>
          <w:szCs w:val="28"/>
          <w:u w:val="none"/>
          <w:lang w:eastAsia="en-US"/>
        </w:rPr>
      </w:pPr>
      <w:bookmarkStart w:id="1242" w:name="_Toc484008295"/>
      <w:bookmarkStart w:id="1243" w:name="_Ref484080334"/>
      <w:bookmarkStart w:id="1244" w:name="_Ref484080892"/>
      <w:bookmarkStart w:id="1245" w:name="_Ref484080914"/>
      <w:bookmarkStart w:id="1246" w:name="_Ref484080936"/>
      <w:bookmarkStart w:id="1247" w:name="_Ref484080950"/>
      <w:bookmarkStart w:id="1248" w:name="_Toc484508463"/>
      <w:r>
        <w:rPr>
          <w:rFonts w:cs="Times New Roman" w:hint="cs"/>
          <w:noProof w:val="0"/>
          <w:color w:val="008000"/>
          <w:sz w:val="28"/>
          <w:szCs w:val="28"/>
          <w:u w:val="none"/>
          <w:rtl/>
          <w:lang w:eastAsia="en-US"/>
        </w:rPr>
        <w:t xml:space="preserve">ממשקים </w:t>
      </w:r>
      <w:r>
        <w:rPr>
          <w:rFonts w:cs="Times New Roman" w:hint="cs"/>
          <w:noProof w:val="0"/>
          <w:color w:val="008000"/>
          <w:sz w:val="28"/>
          <w:szCs w:val="28"/>
          <w:u w:val="none"/>
          <w:lang w:eastAsia="en-US"/>
        </w:rPr>
        <w:t>API</w:t>
      </w:r>
      <w:bookmarkEnd w:id="1241"/>
      <w:r w:rsidR="00C35DC2">
        <w:rPr>
          <w:rFonts w:cs="Times New Roman" w:hint="cs"/>
          <w:noProof w:val="0"/>
          <w:color w:val="008000"/>
          <w:sz w:val="28"/>
          <w:szCs w:val="28"/>
          <w:u w:val="none"/>
          <w:rtl/>
          <w:lang w:eastAsia="en-US"/>
        </w:rPr>
        <w:t xml:space="preserve"> </w:t>
      </w:r>
      <w:r w:rsidR="00C35DC2">
        <w:rPr>
          <w:rFonts w:cs="Times New Roman"/>
          <w:noProof w:val="0"/>
          <w:color w:val="008000"/>
          <w:sz w:val="28"/>
          <w:szCs w:val="28"/>
          <w:u w:val="none"/>
          <w:lang w:eastAsia="en-US"/>
        </w:rPr>
        <w:t>[M]</w:t>
      </w:r>
      <w:bookmarkEnd w:id="1242"/>
      <w:bookmarkEnd w:id="1243"/>
      <w:bookmarkEnd w:id="1244"/>
      <w:bookmarkEnd w:id="1245"/>
      <w:bookmarkEnd w:id="1246"/>
      <w:bookmarkEnd w:id="1247"/>
      <w:bookmarkEnd w:id="1248"/>
    </w:p>
    <w:p w14:paraId="691543B4" w14:textId="2979E852" w:rsidR="00C35DC2" w:rsidRPr="00E94B05" w:rsidRDefault="00C35DC2" w:rsidP="00A75A7A">
      <w:pPr>
        <w:pStyle w:val="4"/>
        <w:numPr>
          <w:ilvl w:val="3"/>
          <w:numId w:val="98"/>
        </w:numPr>
        <w:spacing w:line="360" w:lineRule="auto"/>
        <w:ind w:left="2160" w:hanging="1037"/>
        <w:rPr>
          <w:rFonts w:cs="David"/>
          <w:noProof w:val="0"/>
          <w:color w:val="008080"/>
          <w:rtl/>
          <w:lang w:eastAsia="en-US"/>
        </w:rPr>
      </w:pPr>
      <w:bookmarkStart w:id="1249" w:name="_Toc484008296"/>
      <w:r w:rsidRPr="00E94B05">
        <w:rPr>
          <w:rFonts w:cs="David" w:hint="cs"/>
          <w:noProof w:val="0"/>
          <w:color w:val="008080"/>
          <w:rtl/>
          <w:lang w:eastAsia="en-US"/>
        </w:rPr>
        <w:t>כללי [</w:t>
      </w:r>
      <w:r w:rsidRPr="00E94B05">
        <w:rPr>
          <w:rFonts w:cs="David" w:hint="cs"/>
          <w:noProof w:val="0"/>
          <w:color w:val="008080"/>
          <w:lang w:eastAsia="en-US"/>
        </w:rPr>
        <w:t>I</w:t>
      </w:r>
      <w:r w:rsidRPr="00E94B05">
        <w:rPr>
          <w:rFonts w:cs="David" w:hint="cs"/>
          <w:noProof w:val="0"/>
          <w:color w:val="008080"/>
          <w:rtl/>
          <w:lang w:eastAsia="en-US"/>
        </w:rPr>
        <w:t>]</w:t>
      </w:r>
      <w:bookmarkEnd w:id="1249"/>
    </w:p>
    <w:p w14:paraId="6FD32D00" w14:textId="508AE980" w:rsidR="004D389C" w:rsidRDefault="004A3E53" w:rsidP="00A85B6A">
      <w:pPr>
        <w:spacing w:line="360" w:lineRule="auto"/>
        <w:ind w:left="1269"/>
        <w:jc w:val="both"/>
        <w:rPr>
          <w:sz w:val="24"/>
          <w:szCs w:val="24"/>
          <w:rtl/>
        </w:rPr>
      </w:pPr>
      <w:r>
        <w:rPr>
          <w:rFonts w:hint="cs"/>
          <w:sz w:val="24"/>
          <w:szCs w:val="24"/>
          <w:rtl/>
        </w:rPr>
        <w:t>הספק הזוכה</w:t>
      </w:r>
      <w:r w:rsidR="00C35DC2" w:rsidRPr="00A85B6A">
        <w:rPr>
          <w:rFonts w:hint="cs"/>
          <w:sz w:val="24"/>
          <w:szCs w:val="24"/>
          <w:rtl/>
        </w:rPr>
        <w:t xml:space="preserve"> יספק למשטרת ישראל </w:t>
      </w:r>
      <w:r w:rsidR="004D389C" w:rsidRPr="00A85B6A">
        <w:rPr>
          <w:rFonts w:hint="cs"/>
          <w:sz w:val="24"/>
          <w:szCs w:val="24"/>
          <w:rtl/>
        </w:rPr>
        <w:t>רכיבי תוכנה אשר יאפשרו מימוש הדרישות המפורטת בהמשך.</w:t>
      </w:r>
    </w:p>
    <w:p w14:paraId="6849D6D3" w14:textId="4720DE5A" w:rsidR="000C199E" w:rsidRPr="000C199E" w:rsidRDefault="004A291B" w:rsidP="00A75A7A">
      <w:pPr>
        <w:pStyle w:val="4"/>
        <w:numPr>
          <w:ilvl w:val="3"/>
          <w:numId w:val="98"/>
        </w:numPr>
        <w:spacing w:line="360" w:lineRule="auto"/>
        <w:ind w:left="2160" w:hanging="1037"/>
        <w:rPr>
          <w:rFonts w:cs="David"/>
          <w:noProof w:val="0"/>
          <w:color w:val="008080"/>
          <w:rtl/>
          <w:lang w:eastAsia="en-US"/>
        </w:rPr>
      </w:pPr>
      <w:bookmarkStart w:id="1250" w:name="_Toc484008297"/>
      <w:r w:rsidRPr="00AB6CAB">
        <w:rPr>
          <w:rFonts w:cs="David" w:hint="cs"/>
          <w:noProof w:val="0"/>
          <w:color w:val="008080"/>
          <w:rtl/>
          <w:lang w:eastAsia="en-US"/>
        </w:rPr>
        <w:t xml:space="preserve">ערכת התקנה </w:t>
      </w:r>
      <w:r w:rsidR="000C199E" w:rsidRPr="000C199E">
        <w:rPr>
          <w:rFonts w:cs="David"/>
          <w:noProof w:val="0"/>
          <w:color w:val="008080"/>
          <w:lang w:eastAsia="en-US"/>
        </w:rPr>
        <w:t>[M]</w:t>
      </w:r>
      <w:bookmarkEnd w:id="1250"/>
      <w:r w:rsidR="000C199E" w:rsidRPr="000C199E">
        <w:rPr>
          <w:rFonts w:cs="David" w:hint="cs"/>
          <w:noProof w:val="0"/>
          <w:color w:val="008080"/>
          <w:rtl/>
          <w:lang w:eastAsia="en-US"/>
        </w:rPr>
        <w:t xml:space="preserve"> </w:t>
      </w:r>
    </w:p>
    <w:p w14:paraId="6357C371" w14:textId="7BE55C84" w:rsidR="000411E9" w:rsidRPr="00A85B6A" w:rsidRDefault="000411E9" w:rsidP="00A85B6A">
      <w:pPr>
        <w:spacing w:line="360" w:lineRule="auto"/>
        <w:ind w:left="1269"/>
        <w:jc w:val="both"/>
        <w:rPr>
          <w:sz w:val="24"/>
          <w:szCs w:val="24"/>
          <w:rtl/>
        </w:rPr>
      </w:pPr>
      <w:r>
        <w:rPr>
          <w:rFonts w:hint="cs"/>
          <w:sz w:val="24"/>
          <w:szCs w:val="24"/>
          <w:rtl/>
        </w:rPr>
        <w:t xml:space="preserve">רכיבי התוכנה יסופקו עם </w:t>
      </w:r>
      <w:r w:rsidR="004A291B">
        <w:rPr>
          <w:rFonts w:hint="cs"/>
          <w:sz w:val="24"/>
          <w:szCs w:val="24"/>
          <w:rtl/>
        </w:rPr>
        <w:t xml:space="preserve">ערכת </w:t>
      </w:r>
      <w:r>
        <w:rPr>
          <w:rFonts w:hint="cs"/>
          <w:sz w:val="24"/>
          <w:szCs w:val="24"/>
          <w:rtl/>
        </w:rPr>
        <w:t>התקנה עבור כל אחת מסביבות העבודה הנידרשות</w:t>
      </w:r>
      <w:r w:rsidR="00806477">
        <w:rPr>
          <w:rFonts w:hint="cs"/>
          <w:sz w:val="24"/>
          <w:szCs w:val="24"/>
          <w:rtl/>
        </w:rPr>
        <w:t xml:space="preserve"> כמפורט בסעיף  </w:t>
      </w:r>
      <w:r w:rsidR="00806477">
        <w:rPr>
          <w:sz w:val="24"/>
          <w:szCs w:val="24"/>
        </w:rPr>
        <w:fldChar w:fldCharType="begin"/>
      </w:r>
      <w:r w:rsidR="00806477">
        <w:rPr>
          <w:sz w:val="24"/>
          <w:szCs w:val="24"/>
          <w:rtl/>
        </w:rPr>
        <w:instrText xml:space="preserve"> </w:instrText>
      </w:r>
      <w:r w:rsidR="00806477">
        <w:rPr>
          <w:rFonts w:hint="cs"/>
          <w:sz w:val="24"/>
          <w:szCs w:val="24"/>
        </w:rPr>
        <w:instrText>REF</w:instrText>
      </w:r>
      <w:r w:rsidR="00806477">
        <w:rPr>
          <w:rFonts w:hint="cs"/>
          <w:sz w:val="24"/>
          <w:szCs w:val="24"/>
          <w:rtl/>
        </w:rPr>
        <w:instrText xml:space="preserve"> _</w:instrText>
      </w:r>
      <w:r w:rsidR="00806477">
        <w:rPr>
          <w:rFonts w:hint="cs"/>
          <w:sz w:val="24"/>
          <w:szCs w:val="24"/>
        </w:rPr>
        <w:instrText>Ref478488671 \r \h</w:instrText>
      </w:r>
      <w:r w:rsidR="00806477">
        <w:rPr>
          <w:sz w:val="24"/>
          <w:szCs w:val="24"/>
          <w:rtl/>
        </w:rPr>
        <w:instrText xml:space="preserve"> </w:instrText>
      </w:r>
      <w:r w:rsidR="00806477">
        <w:rPr>
          <w:sz w:val="24"/>
          <w:szCs w:val="24"/>
        </w:rPr>
      </w:r>
      <w:r w:rsidR="00806477">
        <w:rPr>
          <w:sz w:val="24"/>
          <w:szCs w:val="24"/>
        </w:rPr>
        <w:fldChar w:fldCharType="separate"/>
      </w:r>
      <w:r w:rsidR="000C1A35">
        <w:rPr>
          <w:sz w:val="24"/>
          <w:szCs w:val="24"/>
          <w:rtl/>
        </w:rPr>
        <w:t>‏3.6.2</w:t>
      </w:r>
      <w:r w:rsidR="00806477">
        <w:rPr>
          <w:sz w:val="24"/>
          <w:szCs w:val="24"/>
        </w:rPr>
        <w:fldChar w:fldCharType="end"/>
      </w:r>
      <w:r w:rsidR="00806477">
        <w:rPr>
          <w:rFonts w:hint="cs"/>
          <w:sz w:val="24"/>
          <w:szCs w:val="24"/>
          <w:rtl/>
        </w:rPr>
        <w:t xml:space="preserve"> </w:t>
      </w:r>
      <w:r>
        <w:rPr>
          <w:rFonts w:hint="cs"/>
          <w:sz w:val="24"/>
          <w:szCs w:val="24"/>
          <w:rtl/>
        </w:rPr>
        <w:t>.</w:t>
      </w:r>
    </w:p>
    <w:p w14:paraId="13724653" w14:textId="08277FDA" w:rsidR="00C35DC2" w:rsidRDefault="004D389C" w:rsidP="00971A39">
      <w:pPr>
        <w:spacing w:line="360" w:lineRule="auto"/>
        <w:ind w:left="1269"/>
        <w:jc w:val="both"/>
        <w:rPr>
          <w:sz w:val="24"/>
          <w:szCs w:val="24"/>
          <w:rtl/>
        </w:rPr>
      </w:pPr>
      <w:r w:rsidRPr="00A85B6A">
        <w:rPr>
          <w:rFonts w:hint="cs"/>
          <w:sz w:val="24"/>
          <w:szCs w:val="24"/>
          <w:rtl/>
        </w:rPr>
        <w:t xml:space="preserve">רכיבי התוכנה השונים יתפקדו </w:t>
      </w:r>
      <w:r w:rsidR="00C35DC2" w:rsidRPr="00A85B6A">
        <w:rPr>
          <w:rFonts w:hint="cs"/>
          <w:sz w:val="24"/>
          <w:szCs w:val="24"/>
          <w:rtl/>
        </w:rPr>
        <w:t xml:space="preserve"> </w:t>
      </w:r>
      <w:r w:rsidR="00B56304">
        <w:rPr>
          <w:rFonts w:hint="cs"/>
          <w:sz w:val="24"/>
          <w:szCs w:val="24"/>
          <w:rtl/>
        </w:rPr>
        <w:t xml:space="preserve">בתאימות מלאה לתשתיות המפורטות בסעיף </w:t>
      </w:r>
      <w:r w:rsidR="00B56304">
        <w:rPr>
          <w:sz w:val="24"/>
          <w:szCs w:val="24"/>
          <w:rtl/>
        </w:rPr>
        <w:fldChar w:fldCharType="begin"/>
      </w:r>
      <w:r w:rsidR="00B56304">
        <w:rPr>
          <w:sz w:val="24"/>
          <w:szCs w:val="24"/>
          <w:rtl/>
        </w:rPr>
        <w:instrText xml:space="preserve"> </w:instrText>
      </w:r>
      <w:r w:rsidR="00B56304">
        <w:rPr>
          <w:rFonts w:hint="cs"/>
          <w:sz w:val="24"/>
          <w:szCs w:val="24"/>
        </w:rPr>
        <w:instrText>REF</w:instrText>
      </w:r>
      <w:r w:rsidR="00B56304">
        <w:rPr>
          <w:rFonts w:hint="cs"/>
          <w:sz w:val="24"/>
          <w:szCs w:val="24"/>
          <w:rtl/>
        </w:rPr>
        <w:instrText xml:space="preserve"> _</w:instrText>
      </w:r>
      <w:r w:rsidR="00B56304">
        <w:rPr>
          <w:rFonts w:hint="cs"/>
          <w:sz w:val="24"/>
          <w:szCs w:val="24"/>
        </w:rPr>
        <w:instrText>Ref471335703 \r \h</w:instrText>
      </w:r>
      <w:r w:rsidR="00B56304">
        <w:rPr>
          <w:sz w:val="24"/>
          <w:szCs w:val="24"/>
          <w:rtl/>
        </w:rPr>
        <w:instrText xml:space="preserve"> </w:instrText>
      </w:r>
      <w:r w:rsidR="00B56304">
        <w:rPr>
          <w:sz w:val="24"/>
          <w:szCs w:val="24"/>
          <w:rtl/>
        </w:rPr>
      </w:r>
      <w:r w:rsidR="00B56304">
        <w:rPr>
          <w:sz w:val="24"/>
          <w:szCs w:val="24"/>
          <w:rtl/>
        </w:rPr>
        <w:fldChar w:fldCharType="separate"/>
      </w:r>
      <w:r w:rsidR="000C1A35">
        <w:rPr>
          <w:sz w:val="24"/>
          <w:szCs w:val="24"/>
          <w:rtl/>
        </w:rPr>
        <w:t>‏3.6</w:t>
      </w:r>
      <w:r w:rsidR="00B56304">
        <w:rPr>
          <w:sz w:val="24"/>
          <w:szCs w:val="24"/>
          <w:rtl/>
        </w:rPr>
        <w:fldChar w:fldCharType="end"/>
      </w:r>
      <w:r w:rsidR="00B56304">
        <w:rPr>
          <w:rFonts w:hint="cs"/>
          <w:sz w:val="24"/>
          <w:szCs w:val="24"/>
          <w:rtl/>
        </w:rPr>
        <w:t>.</w:t>
      </w:r>
      <w:r w:rsidR="00D234BB">
        <w:rPr>
          <w:rFonts w:hint="cs"/>
          <w:sz w:val="24"/>
          <w:szCs w:val="24"/>
          <w:rtl/>
        </w:rPr>
        <w:t xml:space="preserve"> </w:t>
      </w:r>
    </w:p>
    <w:p w14:paraId="432977BC" w14:textId="0BCA0196" w:rsidR="00514FE6" w:rsidRDefault="00514FE6" w:rsidP="00971A39">
      <w:pPr>
        <w:spacing w:line="360" w:lineRule="auto"/>
        <w:ind w:left="1269"/>
        <w:jc w:val="both"/>
        <w:rPr>
          <w:sz w:val="24"/>
          <w:szCs w:val="24"/>
          <w:rtl/>
        </w:rPr>
      </w:pPr>
    </w:p>
    <w:p w14:paraId="5FAB7FBA" w14:textId="77777777" w:rsidR="00514FE6" w:rsidRPr="00514FE6" w:rsidRDefault="00514FE6" w:rsidP="00971A39">
      <w:pPr>
        <w:spacing w:line="360" w:lineRule="auto"/>
        <w:ind w:left="1269"/>
        <w:jc w:val="both"/>
        <w:rPr>
          <w:sz w:val="24"/>
          <w:szCs w:val="24"/>
        </w:rPr>
      </w:pPr>
    </w:p>
    <w:p w14:paraId="2200923B" w14:textId="44FAC66C" w:rsidR="007808AC" w:rsidRPr="00E94B05" w:rsidRDefault="007808AC" w:rsidP="00A75A7A">
      <w:pPr>
        <w:pStyle w:val="4"/>
        <w:numPr>
          <w:ilvl w:val="3"/>
          <w:numId w:val="98"/>
        </w:numPr>
        <w:spacing w:line="360" w:lineRule="auto"/>
        <w:ind w:left="2160" w:hanging="1037"/>
        <w:rPr>
          <w:rFonts w:cs="David"/>
          <w:noProof w:val="0"/>
          <w:color w:val="008080"/>
          <w:rtl/>
          <w:lang w:eastAsia="en-US"/>
        </w:rPr>
      </w:pPr>
      <w:bookmarkStart w:id="1251" w:name="_Toc484008298"/>
      <w:bookmarkStart w:id="1252" w:name="_Ref484079938"/>
      <w:r w:rsidRPr="00E94B05">
        <w:rPr>
          <w:rFonts w:cs="David" w:hint="cs"/>
          <w:noProof w:val="0"/>
          <w:color w:val="008080"/>
          <w:rtl/>
          <w:lang w:eastAsia="en-US"/>
        </w:rPr>
        <w:t xml:space="preserve">העשרת מטה </w:t>
      </w:r>
      <w:r w:rsidR="0036054D" w:rsidRPr="00E94B05">
        <w:rPr>
          <w:rFonts w:cs="David" w:hint="cs"/>
          <w:noProof w:val="0"/>
          <w:color w:val="008080"/>
          <w:rtl/>
          <w:lang w:eastAsia="en-US"/>
        </w:rPr>
        <w:t>דטה מותאם לסרט [</w:t>
      </w:r>
      <w:r w:rsidR="0036054D" w:rsidRPr="00E94B05">
        <w:rPr>
          <w:rFonts w:cs="David" w:hint="cs"/>
          <w:noProof w:val="0"/>
          <w:color w:val="008080"/>
          <w:lang w:eastAsia="en-US"/>
        </w:rPr>
        <w:t>M</w:t>
      </w:r>
      <w:r w:rsidR="0036054D" w:rsidRPr="00E94B05">
        <w:rPr>
          <w:rFonts w:cs="David" w:hint="cs"/>
          <w:noProof w:val="0"/>
          <w:color w:val="008080"/>
          <w:rtl/>
          <w:lang w:eastAsia="en-US"/>
        </w:rPr>
        <w:t>].</w:t>
      </w:r>
      <w:bookmarkEnd w:id="1251"/>
      <w:bookmarkEnd w:id="1252"/>
      <w:r w:rsidR="00114C57">
        <w:rPr>
          <w:rFonts w:cs="David" w:hint="cs"/>
          <w:noProof w:val="0"/>
          <w:color w:val="008080"/>
          <w:rtl/>
          <w:lang w:eastAsia="en-US"/>
        </w:rPr>
        <w:t xml:space="preserve"> </w:t>
      </w:r>
    </w:p>
    <w:p w14:paraId="6CDBB8A0" w14:textId="105C16C4" w:rsidR="00877F67" w:rsidRDefault="00877F67" w:rsidP="00877F67">
      <w:pPr>
        <w:pStyle w:val="affd"/>
        <w:spacing w:line="360" w:lineRule="auto"/>
        <w:ind w:left="1809"/>
        <w:jc w:val="both"/>
        <w:rPr>
          <w:rtl/>
        </w:rPr>
      </w:pPr>
    </w:p>
    <w:p w14:paraId="4FDD346A" w14:textId="77777777" w:rsidR="00877F67" w:rsidRDefault="00877F67" w:rsidP="00877F67">
      <w:pPr>
        <w:pStyle w:val="affd"/>
        <w:spacing w:line="360" w:lineRule="auto"/>
        <w:ind w:left="1525"/>
        <w:jc w:val="both"/>
      </w:pPr>
      <w:r w:rsidRPr="002C052E">
        <w:rPr>
          <w:rFonts w:hint="cs"/>
          <w:rtl/>
        </w:rPr>
        <w:t xml:space="preserve">פורמט המטא דאטה יהיה </w:t>
      </w:r>
      <w:r w:rsidRPr="002C052E">
        <w:t>JSON</w:t>
      </w:r>
      <w:r w:rsidRPr="002C052E">
        <w:rPr>
          <w:rFonts w:hint="cs"/>
          <w:rtl/>
        </w:rPr>
        <w:t xml:space="preserve"> </w:t>
      </w:r>
      <w:r w:rsidRPr="002C052E">
        <w:t>(</w:t>
      </w:r>
      <w:r w:rsidRPr="002C052E">
        <w:rPr>
          <w:rFonts w:ascii="Arial" w:hAnsi="Arial" w:cs="Arial"/>
          <w:color w:val="545454"/>
          <w:shd w:val="clear" w:color="auto" w:fill="FFFFFF"/>
        </w:rPr>
        <w:t xml:space="preserve">JavaScript Object Notation) </w:t>
      </w:r>
      <w:r w:rsidRPr="002C052E">
        <w:rPr>
          <w:rFonts w:hint="cs"/>
          <w:rtl/>
        </w:rPr>
        <w:t>.</w:t>
      </w:r>
    </w:p>
    <w:p w14:paraId="7430B77F" w14:textId="57A72212" w:rsidR="00877F67" w:rsidRDefault="00877F67" w:rsidP="00A75A7A">
      <w:pPr>
        <w:pStyle w:val="affd"/>
        <w:numPr>
          <w:ilvl w:val="0"/>
          <w:numId w:val="40"/>
        </w:numPr>
        <w:spacing w:line="360" w:lineRule="auto"/>
        <w:ind w:left="2022"/>
        <w:jc w:val="both"/>
      </w:pPr>
      <w:r w:rsidRPr="0036054D">
        <w:rPr>
          <w:rFonts w:hint="cs"/>
          <w:rtl/>
        </w:rPr>
        <w:t xml:space="preserve">רכיב התוכנה </w:t>
      </w:r>
      <w:r>
        <w:rPr>
          <w:rFonts w:hint="cs"/>
          <w:rtl/>
        </w:rPr>
        <w:t xml:space="preserve">יאפשר </w:t>
      </w:r>
      <w:r w:rsidR="00FA2300">
        <w:rPr>
          <w:rFonts w:hint="cs"/>
          <w:rtl/>
        </w:rPr>
        <w:t>לכל קובץ מטה דטה של צילום יזום</w:t>
      </w:r>
      <w:r>
        <w:rPr>
          <w:rFonts w:hint="cs"/>
          <w:rtl/>
        </w:rPr>
        <w:t>:</w:t>
      </w:r>
    </w:p>
    <w:p w14:paraId="68E093DD" w14:textId="7073AD41" w:rsidR="00877F67" w:rsidRDefault="00877F67" w:rsidP="00877F67">
      <w:pPr>
        <w:pStyle w:val="affd"/>
        <w:spacing w:line="360" w:lineRule="auto"/>
        <w:ind w:left="1809"/>
        <w:jc w:val="both"/>
      </w:pPr>
    </w:p>
    <w:p w14:paraId="0A95656C" w14:textId="77777777" w:rsidR="00877F67" w:rsidRDefault="00877F67" w:rsidP="00877F67">
      <w:pPr>
        <w:pStyle w:val="affd"/>
        <w:spacing w:line="360" w:lineRule="auto"/>
        <w:ind w:left="1809"/>
        <w:jc w:val="both"/>
        <w:rPr>
          <w:rtl/>
        </w:rPr>
      </w:pPr>
    </w:p>
    <w:tbl>
      <w:tblPr>
        <w:tblStyle w:val="affc"/>
        <w:bidiVisual/>
        <w:tblW w:w="0" w:type="auto"/>
        <w:tblInd w:w="1809" w:type="dxa"/>
        <w:tblLook w:val="04A0" w:firstRow="1" w:lastRow="0" w:firstColumn="1" w:lastColumn="0" w:noHBand="0" w:noVBand="1"/>
      </w:tblPr>
      <w:tblGrid>
        <w:gridCol w:w="294"/>
        <w:gridCol w:w="2579"/>
        <w:gridCol w:w="1492"/>
        <w:gridCol w:w="2682"/>
      </w:tblGrid>
      <w:tr w:rsidR="00877F67" w14:paraId="64CE79C5" w14:textId="77777777" w:rsidTr="004B4484">
        <w:trPr>
          <w:tblHeader/>
        </w:trPr>
        <w:tc>
          <w:tcPr>
            <w:tcW w:w="353" w:type="dxa"/>
            <w:shd w:val="clear" w:color="auto" w:fill="FFFF00"/>
          </w:tcPr>
          <w:p w14:paraId="20609570" w14:textId="77777777" w:rsidR="00877F67" w:rsidRDefault="00877F67" w:rsidP="00B11AD7">
            <w:pPr>
              <w:pStyle w:val="affd"/>
              <w:spacing w:line="360" w:lineRule="auto"/>
              <w:ind w:left="0"/>
              <w:jc w:val="both"/>
              <w:rPr>
                <w:rtl/>
              </w:rPr>
            </w:pPr>
          </w:p>
        </w:tc>
        <w:tc>
          <w:tcPr>
            <w:tcW w:w="3828" w:type="dxa"/>
            <w:shd w:val="clear" w:color="auto" w:fill="FFFF00"/>
          </w:tcPr>
          <w:p w14:paraId="34519BD1" w14:textId="77777777" w:rsidR="00877F67" w:rsidRDefault="00877F67" w:rsidP="00B11AD7">
            <w:pPr>
              <w:pStyle w:val="affd"/>
              <w:spacing w:line="360" w:lineRule="auto"/>
              <w:ind w:left="0"/>
              <w:jc w:val="both"/>
              <w:rPr>
                <w:rtl/>
              </w:rPr>
            </w:pPr>
          </w:p>
        </w:tc>
        <w:tc>
          <w:tcPr>
            <w:tcW w:w="1985" w:type="dxa"/>
            <w:shd w:val="clear" w:color="auto" w:fill="FFFF00"/>
          </w:tcPr>
          <w:p w14:paraId="39D36842" w14:textId="56223BB5" w:rsidR="00877F67" w:rsidRDefault="00877F67" w:rsidP="00B11AD7">
            <w:pPr>
              <w:pStyle w:val="affd"/>
              <w:spacing w:line="360" w:lineRule="auto"/>
              <w:ind w:left="0"/>
              <w:jc w:val="both"/>
              <w:rPr>
                <w:rtl/>
              </w:rPr>
            </w:pPr>
            <w:r>
              <w:rPr>
                <w:rFonts w:hint="cs"/>
                <w:rtl/>
              </w:rPr>
              <w:t>זמן ביצוע השירות</w:t>
            </w:r>
          </w:p>
        </w:tc>
        <w:tc>
          <w:tcPr>
            <w:tcW w:w="4252" w:type="dxa"/>
            <w:shd w:val="clear" w:color="auto" w:fill="FFFF00"/>
          </w:tcPr>
          <w:p w14:paraId="7E5382D1" w14:textId="77777777" w:rsidR="00877F67" w:rsidRDefault="00877F67" w:rsidP="00B11AD7">
            <w:pPr>
              <w:pStyle w:val="affd"/>
              <w:spacing w:line="360" w:lineRule="auto"/>
              <w:ind w:left="0"/>
              <w:jc w:val="both"/>
              <w:rPr>
                <w:rtl/>
              </w:rPr>
            </w:pPr>
            <w:r>
              <w:rPr>
                <w:rFonts w:hint="cs"/>
                <w:rtl/>
              </w:rPr>
              <w:t>הערות</w:t>
            </w:r>
          </w:p>
        </w:tc>
      </w:tr>
      <w:tr w:rsidR="00877F67" w14:paraId="424D9237" w14:textId="77777777" w:rsidTr="004B4484">
        <w:tc>
          <w:tcPr>
            <w:tcW w:w="353" w:type="dxa"/>
          </w:tcPr>
          <w:p w14:paraId="60225F7E" w14:textId="77777777" w:rsidR="00877F67" w:rsidRDefault="00877F67" w:rsidP="00B11AD7">
            <w:pPr>
              <w:pStyle w:val="affd"/>
              <w:spacing w:line="360" w:lineRule="auto"/>
              <w:ind w:left="0"/>
              <w:jc w:val="both"/>
              <w:rPr>
                <w:rtl/>
              </w:rPr>
            </w:pPr>
          </w:p>
        </w:tc>
        <w:tc>
          <w:tcPr>
            <w:tcW w:w="3828" w:type="dxa"/>
          </w:tcPr>
          <w:p w14:paraId="21B65851" w14:textId="77777777" w:rsidR="00877F67" w:rsidRDefault="00877F67" w:rsidP="00B11AD7">
            <w:pPr>
              <w:pStyle w:val="affd"/>
              <w:spacing w:line="360" w:lineRule="auto"/>
              <w:ind w:left="0"/>
              <w:jc w:val="both"/>
              <w:rPr>
                <w:rtl/>
              </w:rPr>
            </w:pPr>
            <w:r w:rsidRPr="002C052E">
              <w:rPr>
                <w:rFonts w:hint="cs"/>
                <w:rtl/>
              </w:rPr>
              <w:t>לרשום נתונים מותאמים לסרט בהיקף של 2000 תווים לפחות.</w:t>
            </w:r>
          </w:p>
        </w:tc>
        <w:tc>
          <w:tcPr>
            <w:tcW w:w="1985" w:type="dxa"/>
          </w:tcPr>
          <w:p w14:paraId="6B66D259" w14:textId="77777777" w:rsidR="00877F67" w:rsidRDefault="00877F67" w:rsidP="00B11AD7">
            <w:pPr>
              <w:pStyle w:val="affd"/>
              <w:spacing w:line="360" w:lineRule="auto"/>
              <w:ind w:left="0"/>
              <w:jc w:val="both"/>
              <w:rPr>
                <w:rtl/>
              </w:rPr>
            </w:pPr>
            <w:r>
              <w:rPr>
                <w:rFonts w:hint="cs"/>
                <w:rtl/>
              </w:rPr>
              <w:t>לכל היותר 3 שניות</w:t>
            </w:r>
          </w:p>
        </w:tc>
        <w:tc>
          <w:tcPr>
            <w:tcW w:w="4252" w:type="dxa"/>
          </w:tcPr>
          <w:p w14:paraId="62A07FA4" w14:textId="77777777" w:rsidR="00877F67" w:rsidRDefault="00877F67" w:rsidP="00B11AD7">
            <w:pPr>
              <w:pStyle w:val="affd"/>
              <w:spacing w:line="360" w:lineRule="auto"/>
              <w:ind w:left="0"/>
              <w:jc w:val="both"/>
              <w:rPr>
                <w:rtl/>
              </w:rPr>
            </w:pPr>
          </w:p>
        </w:tc>
      </w:tr>
      <w:tr w:rsidR="00877F67" w14:paraId="528981D1" w14:textId="77777777" w:rsidTr="004B4484">
        <w:tc>
          <w:tcPr>
            <w:tcW w:w="353" w:type="dxa"/>
          </w:tcPr>
          <w:p w14:paraId="34EF2771" w14:textId="77777777" w:rsidR="00877F67" w:rsidRDefault="00877F67" w:rsidP="00B11AD7">
            <w:pPr>
              <w:pStyle w:val="affd"/>
              <w:spacing w:line="360" w:lineRule="auto"/>
              <w:ind w:left="0"/>
              <w:jc w:val="both"/>
              <w:rPr>
                <w:rtl/>
              </w:rPr>
            </w:pPr>
          </w:p>
        </w:tc>
        <w:tc>
          <w:tcPr>
            <w:tcW w:w="3828" w:type="dxa"/>
          </w:tcPr>
          <w:p w14:paraId="55C8DD43" w14:textId="77777777" w:rsidR="00877F67" w:rsidRDefault="00877F67" w:rsidP="00B11AD7">
            <w:pPr>
              <w:pStyle w:val="affd"/>
              <w:spacing w:line="360" w:lineRule="auto"/>
              <w:ind w:left="0"/>
              <w:jc w:val="both"/>
              <w:rPr>
                <w:rtl/>
              </w:rPr>
            </w:pPr>
            <w:r w:rsidRPr="002C052E">
              <w:rPr>
                <w:rtl/>
              </w:rPr>
              <w:t>הסרת מטה-דאטה מסרט</w:t>
            </w:r>
          </w:p>
        </w:tc>
        <w:tc>
          <w:tcPr>
            <w:tcW w:w="1985" w:type="dxa"/>
          </w:tcPr>
          <w:p w14:paraId="15DD2A8F" w14:textId="77777777" w:rsidR="00877F67" w:rsidRDefault="00877F67" w:rsidP="00B11AD7">
            <w:pPr>
              <w:pStyle w:val="affd"/>
              <w:spacing w:line="360" w:lineRule="auto"/>
              <w:ind w:left="0"/>
              <w:jc w:val="both"/>
              <w:rPr>
                <w:rtl/>
              </w:rPr>
            </w:pPr>
            <w:r>
              <w:rPr>
                <w:rFonts w:hint="cs"/>
                <w:rtl/>
              </w:rPr>
              <w:t>לכל היותר 3 שניות</w:t>
            </w:r>
          </w:p>
        </w:tc>
        <w:tc>
          <w:tcPr>
            <w:tcW w:w="4252" w:type="dxa"/>
          </w:tcPr>
          <w:p w14:paraId="60B673E8" w14:textId="77777777" w:rsidR="00877F67" w:rsidRDefault="00877F67" w:rsidP="00B11AD7">
            <w:pPr>
              <w:pStyle w:val="affd"/>
              <w:spacing w:line="360" w:lineRule="auto"/>
              <w:ind w:left="0"/>
              <w:jc w:val="both"/>
              <w:rPr>
                <w:rtl/>
              </w:rPr>
            </w:pPr>
          </w:p>
        </w:tc>
      </w:tr>
      <w:tr w:rsidR="00877F67" w14:paraId="1A09570B" w14:textId="77777777" w:rsidTr="004B4484">
        <w:tc>
          <w:tcPr>
            <w:tcW w:w="353" w:type="dxa"/>
          </w:tcPr>
          <w:p w14:paraId="00461668" w14:textId="77777777" w:rsidR="00877F67" w:rsidRDefault="00877F67" w:rsidP="00B11AD7">
            <w:pPr>
              <w:pStyle w:val="affd"/>
              <w:spacing w:line="360" w:lineRule="auto"/>
              <w:ind w:left="0"/>
              <w:jc w:val="both"/>
              <w:rPr>
                <w:rtl/>
              </w:rPr>
            </w:pPr>
          </w:p>
        </w:tc>
        <w:tc>
          <w:tcPr>
            <w:tcW w:w="3828" w:type="dxa"/>
          </w:tcPr>
          <w:p w14:paraId="1BD64157" w14:textId="77777777" w:rsidR="00877F67" w:rsidRDefault="00877F67" w:rsidP="00B11AD7">
            <w:pPr>
              <w:pStyle w:val="affd"/>
              <w:spacing w:line="360" w:lineRule="auto"/>
              <w:ind w:left="0"/>
              <w:jc w:val="both"/>
              <w:rPr>
                <w:rtl/>
              </w:rPr>
            </w:pPr>
            <w:r w:rsidRPr="002C052E">
              <w:rPr>
                <w:rFonts w:hint="cs"/>
                <w:rtl/>
              </w:rPr>
              <w:t>עדכון מטה דטה לסרט</w:t>
            </w:r>
          </w:p>
        </w:tc>
        <w:tc>
          <w:tcPr>
            <w:tcW w:w="1985" w:type="dxa"/>
          </w:tcPr>
          <w:p w14:paraId="05956ADF" w14:textId="77777777" w:rsidR="00877F67" w:rsidRDefault="00877F67" w:rsidP="00B11AD7">
            <w:pPr>
              <w:pStyle w:val="affd"/>
              <w:spacing w:line="360" w:lineRule="auto"/>
              <w:ind w:left="0"/>
              <w:jc w:val="both"/>
              <w:rPr>
                <w:rtl/>
              </w:rPr>
            </w:pPr>
            <w:r>
              <w:rPr>
                <w:rFonts w:hint="cs"/>
                <w:rtl/>
              </w:rPr>
              <w:t>לכל היותר 3 שניות</w:t>
            </w:r>
          </w:p>
        </w:tc>
        <w:tc>
          <w:tcPr>
            <w:tcW w:w="4252" w:type="dxa"/>
          </w:tcPr>
          <w:p w14:paraId="50319AB8" w14:textId="77777777" w:rsidR="00877F67" w:rsidRDefault="00877F67" w:rsidP="00B11AD7">
            <w:pPr>
              <w:pStyle w:val="affd"/>
              <w:spacing w:line="360" w:lineRule="auto"/>
              <w:ind w:left="0"/>
              <w:jc w:val="both"/>
              <w:rPr>
                <w:rtl/>
              </w:rPr>
            </w:pPr>
          </w:p>
        </w:tc>
      </w:tr>
      <w:tr w:rsidR="00A40FB5" w14:paraId="0741EE3C" w14:textId="77777777" w:rsidTr="004B4484">
        <w:tc>
          <w:tcPr>
            <w:tcW w:w="353" w:type="dxa"/>
          </w:tcPr>
          <w:p w14:paraId="7C8438A1" w14:textId="77777777" w:rsidR="00A40FB5" w:rsidRDefault="00A40FB5" w:rsidP="00B11AD7">
            <w:pPr>
              <w:pStyle w:val="affd"/>
              <w:spacing w:line="360" w:lineRule="auto"/>
              <w:ind w:left="0"/>
              <w:jc w:val="both"/>
              <w:rPr>
                <w:rtl/>
              </w:rPr>
            </w:pPr>
          </w:p>
        </w:tc>
        <w:tc>
          <w:tcPr>
            <w:tcW w:w="3828" w:type="dxa"/>
          </w:tcPr>
          <w:p w14:paraId="777D711F" w14:textId="07B20E0B" w:rsidR="00A40FB5" w:rsidRPr="002C052E" w:rsidRDefault="00A40FB5" w:rsidP="00B11AD7">
            <w:pPr>
              <w:pStyle w:val="affd"/>
              <w:spacing w:line="360" w:lineRule="auto"/>
              <w:ind w:left="0"/>
              <w:jc w:val="both"/>
              <w:rPr>
                <w:rtl/>
              </w:rPr>
            </w:pPr>
            <w:r>
              <w:rPr>
                <w:rFonts w:hint="cs"/>
                <w:rtl/>
              </w:rPr>
              <w:t xml:space="preserve">קבלת מטה דטה מסרט </w:t>
            </w:r>
          </w:p>
        </w:tc>
        <w:tc>
          <w:tcPr>
            <w:tcW w:w="1985" w:type="dxa"/>
          </w:tcPr>
          <w:p w14:paraId="22699D30" w14:textId="300F7714" w:rsidR="00A40FB5" w:rsidRDefault="00A40FB5" w:rsidP="00B11AD7">
            <w:pPr>
              <w:pStyle w:val="affd"/>
              <w:spacing w:line="360" w:lineRule="auto"/>
              <w:ind w:left="0"/>
              <w:jc w:val="both"/>
              <w:rPr>
                <w:rtl/>
              </w:rPr>
            </w:pPr>
            <w:r>
              <w:rPr>
                <w:rFonts w:hint="cs"/>
                <w:rtl/>
              </w:rPr>
              <w:t>לכל היותר 3 שניות</w:t>
            </w:r>
          </w:p>
        </w:tc>
        <w:tc>
          <w:tcPr>
            <w:tcW w:w="4252" w:type="dxa"/>
          </w:tcPr>
          <w:p w14:paraId="48BFF5B5" w14:textId="77777777" w:rsidR="00A40FB5" w:rsidRDefault="00A40FB5" w:rsidP="00B11AD7">
            <w:pPr>
              <w:pStyle w:val="affd"/>
              <w:spacing w:line="360" w:lineRule="auto"/>
              <w:ind w:left="0"/>
              <w:jc w:val="both"/>
              <w:rPr>
                <w:rtl/>
              </w:rPr>
            </w:pPr>
          </w:p>
        </w:tc>
      </w:tr>
    </w:tbl>
    <w:p w14:paraId="37E21FF7" w14:textId="257C1AFA" w:rsidR="00877F67" w:rsidRDefault="00877F67" w:rsidP="00877F67">
      <w:pPr>
        <w:pStyle w:val="affd"/>
        <w:spacing w:line="360" w:lineRule="auto"/>
        <w:ind w:left="1809"/>
        <w:jc w:val="both"/>
        <w:rPr>
          <w:rtl/>
        </w:rPr>
      </w:pPr>
    </w:p>
    <w:p w14:paraId="49E58992" w14:textId="69DC094F" w:rsidR="00114C57" w:rsidRDefault="00114C57" w:rsidP="00877F67">
      <w:pPr>
        <w:pStyle w:val="affd"/>
        <w:spacing w:line="360" w:lineRule="auto"/>
        <w:ind w:left="1809"/>
        <w:jc w:val="both"/>
        <w:rPr>
          <w:rtl/>
        </w:rPr>
      </w:pPr>
    </w:p>
    <w:p w14:paraId="395E0AAB" w14:textId="77777777" w:rsidR="00114C57" w:rsidRPr="00114C57" w:rsidRDefault="00114C57" w:rsidP="00877F67">
      <w:pPr>
        <w:pStyle w:val="affd"/>
        <w:spacing w:line="360" w:lineRule="auto"/>
        <w:ind w:left="1809"/>
        <w:jc w:val="both"/>
      </w:pPr>
    </w:p>
    <w:p w14:paraId="62751A4E" w14:textId="77777777" w:rsidR="0036054D" w:rsidRPr="00E94B05" w:rsidRDefault="0036054D" w:rsidP="00A75A7A">
      <w:pPr>
        <w:pStyle w:val="4"/>
        <w:numPr>
          <w:ilvl w:val="3"/>
          <w:numId w:val="98"/>
        </w:numPr>
        <w:spacing w:line="360" w:lineRule="auto"/>
        <w:ind w:left="2160" w:hanging="1037"/>
        <w:rPr>
          <w:rFonts w:cs="David"/>
          <w:noProof w:val="0"/>
          <w:color w:val="008080"/>
          <w:rtl/>
          <w:lang w:eastAsia="en-US"/>
        </w:rPr>
      </w:pPr>
      <w:bookmarkStart w:id="1253" w:name="_Ref482879587"/>
      <w:bookmarkStart w:id="1254" w:name="_Toc484008299"/>
      <w:r w:rsidRPr="00E94B05">
        <w:rPr>
          <w:rFonts w:cs="David" w:hint="cs"/>
          <w:noProof w:val="0"/>
          <w:color w:val="008080"/>
          <w:rtl/>
          <w:lang w:eastAsia="en-US"/>
        </w:rPr>
        <w:t>רשימת סרטים במצלמה [</w:t>
      </w:r>
      <w:r w:rsidRPr="00E94B05">
        <w:rPr>
          <w:rFonts w:cs="David" w:hint="cs"/>
          <w:noProof w:val="0"/>
          <w:color w:val="008080"/>
          <w:lang w:eastAsia="en-US"/>
        </w:rPr>
        <w:t>M</w:t>
      </w:r>
      <w:r w:rsidRPr="00E94B05">
        <w:rPr>
          <w:rFonts w:cs="David" w:hint="cs"/>
          <w:noProof w:val="0"/>
          <w:color w:val="008080"/>
          <w:rtl/>
          <w:lang w:eastAsia="en-US"/>
        </w:rPr>
        <w:t>]</w:t>
      </w:r>
      <w:bookmarkEnd w:id="1253"/>
      <w:bookmarkEnd w:id="1254"/>
    </w:p>
    <w:p w14:paraId="13F087CE" w14:textId="77777777" w:rsidR="0017511E" w:rsidRDefault="0036054D" w:rsidP="0036054D">
      <w:pPr>
        <w:spacing w:line="360" w:lineRule="auto"/>
        <w:ind w:left="1269"/>
        <w:jc w:val="both"/>
        <w:rPr>
          <w:sz w:val="24"/>
          <w:szCs w:val="24"/>
          <w:rtl/>
        </w:rPr>
      </w:pPr>
      <w:r w:rsidRPr="0036054D">
        <w:rPr>
          <w:rFonts w:hint="cs"/>
          <w:sz w:val="24"/>
          <w:szCs w:val="24"/>
          <w:rtl/>
        </w:rPr>
        <w:t>רכיב התוכנה יאפשר</w:t>
      </w:r>
      <w:r w:rsidR="0017511E">
        <w:rPr>
          <w:rFonts w:hint="cs"/>
          <w:sz w:val="24"/>
          <w:szCs w:val="24"/>
          <w:rtl/>
        </w:rPr>
        <w:t>:</w:t>
      </w:r>
    </w:p>
    <w:p w14:paraId="417F125B" w14:textId="1447D63F" w:rsidR="0036054D" w:rsidRDefault="0036054D" w:rsidP="00A75A7A">
      <w:pPr>
        <w:pStyle w:val="affd"/>
        <w:numPr>
          <w:ilvl w:val="0"/>
          <w:numId w:val="121"/>
        </w:numPr>
        <w:spacing w:line="360" w:lineRule="auto"/>
        <w:jc w:val="both"/>
      </w:pPr>
      <w:r w:rsidRPr="0017511E">
        <w:rPr>
          <w:rFonts w:hint="cs"/>
          <w:rtl/>
        </w:rPr>
        <w:t xml:space="preserve">קבלה של רשימת הסרטים הנמצאים על המצלמה ופרטי המידע המשוייכים לכל אחד מהם </w:t>
      </w:r>
      <w:r w:rsidRPr="0017511E">
        <w:rPr>
          <w:rtl/>
        </w:rPr>
        <w:t>–</w:t>
      </w:r>
      <w:r w:rsidRPr="0017511E">
        <w:rPr>
          <w:rFonts w:hint="cs"/>
          <w:rtl/>
        </w:rPr>
        <w:t xml:space="preserve"> מטה דטה</w:t>
      </w:r>
      <w:r w:rsidR="00410E21" w:rsidRPr="0017511E">
        <w:rPr>
          <w:rFonts w:hint="cs"/>
          <w:rtl/>
        </w:rPr>
        <w:t xml:space="preserve"> </w:t>
      </w:r>
      <w:r w:rsidR="00F071DD">
        <w:rPr>
          <w:rFonts w:hint="cs"/>
          <w:rtl/>
        </w:rPr>
        <w:t xml:space="preserve">שהוזן באופן יזום ע"פ סעיף </w:t>
      </w:r>
      <w:r w:rsidR="00F071DD">
        <w:rPr>
          <w:rtl/>
        </w:rPr>
        <w:fldChar w:fldCharType="begin"/>
      </w:r>
      <w:r w:rsidR="00F071DD">
        <w:rPr>
          <w:rtl/>
        </w:rPr>
        <w:instrText xml:space="preserve"> </w:instrText>
      </w:r>
      <w:r w:rsidR="00F071DD">
        <w:rPr>
          <w:rFonts w:hint="cs"/>
        </w:rPr>
        <w:instrText>REF</w:instrText>
      </w:r>
      <w:r w:rsidR="00F071DD">
        <w:rPr>
          <w:rFonts w:hint="cs"/>
          <w:rtl/>
        </w:rPr>
        <w:instrText xml:space="preserve"> _</w:instrText>
      </w:r>
      <w:r w:rsidR="00F071DD">
        <w:rPr>
          <w:rFonts w:hint="cs"/>
        </w:rPr>
        <w:instrText>Ref484079938 \r \h</w:instrText>
      </w:r>
      <w:r w:rsidR="00F071DD">
        <w:rPr>
          <w:rtl/>
        </w:rPr>
        <w:instrText xml:space="preserve"> </w:instrText>
      </w:r>
      <w:r w:rsidR="00F071DD">
        <w:rPr>
          <w:rtl/>
        </w:rPr>
      </w:r>
      <w:r w:rsidR="00F071DD">
        <w:rPr>
          <w:rtl/>
        </w:rPr>
        <w:fldChar w:fldCharType="separate"/>
      </w:r>
      <w:r w:rsidR="00F071DD">
        <w:rPr>
          <w:cs/>
        </w:rPr>
        <w:t>‎</w:t>
      </w:r>
      <w:r w:rsidR="00F071DD">
        <w:t>3.4.1.3</w:t>
      </w:r>
      <w:r w:rsidR="00F071DD">
        <w:rPr>
          <w:rtl/>
        </w:rPr>
        <w:fldChar w:fldCharType="end"/>
      </w:r>
      <w:r w:rsidR="00F071DD">
        <w:rPr>
          <w:rFonts w:hint="cs"/>
          <w:rtl/>
        </w:rPr>
        <w:t xml:space="preserve"> </w:t>
      </w:r>
      <w:r w:rsidR="00410E21" w:rsidRPr="0017511E">
        <w:rPr>
          <w:rFonts w:hint="cs"/>
          <w:rtl/>
        </w:rPr>
        <w:t xml:space="preserve">לרבות המפורטים </w:t>
      </w:r>
      <w:r w:rsidR="005A788E" w:rsidRPr="0017511E">
        <w:rPr>
          <w:rFonts w:hint="cs"/>
          <w:rtl/>
        </w:rPr>
        <w:t xml:space="preserve">בסעיף </w:t>
      </w:r>
      <w:r w:rsidR="00BD31FD">
        <w:rPr>
          <w:rtl/>
        </w:rPr>
        <w:fldChar w:fldCharType="begin"/>
      </w:r>
      <w:r w:rsidR="00BD31FD">
        <w:rPr>
          <w:rtl/>
        </w:rPr>
        <w:instrText xml:space="preserve"> </w:instrText>
      </w:r>
      <w:r w:rsidR="00BD31FD">
        <w:rPr>
          <w:rFonts w:hint="cs"/>
        </w:rPr>
        <w:instrText>REF</w:instrText>
      </w:r>
      <w:r w:rsidR="00BD31FD">
        <w:rPr>
          <w:rFonts w:hint="cs"/>
          <w:rtl/>
        </w:rPr>
        <w:instrText xml:space="preserve"> _</w:instrText>
      </w:r>
      <w:r w:rsidR="00BD31FD">
        <w:rPr>
          <w:rFonts w:hint="cs"/>
        </w:rPr>
        <w:instrText>Ref472714775 \r \h</w:instrText>
      </w:r>
      <w:r w:rsidR="00BD31FD">
        <w:rPr>
          <w:rtl/>
        </w:rPr>
        <w:instrText xml:space="preserve"> </w:instrText>
      </w:r>
      <w:r w:rsidR="00BD31FD">
        <w:rPr>
          <w:rtl/>
        </w:rPr>
      </w:r>
      <w:r w:rsidR="00BD31FD">
        <w:rPr>
          <w:rtl/>
        </w:rPr>
        <w:fldChar w:fldCharType="separate"/>
      </w:r>
      <w:r w:rsidR="001362C8">
        <w:rPr>
          <w:rtl/>
        </w:rPr>
        <w:t>‏3.4.1.5</w:t>
      </w:r>
      <w:r w:rsidR="00BD31FD">
        <w:rPr>
          <w:rtl/>
        </w:rPr>
        <w:fldChar w:fldCharType="end"/>
      </w:r>
      <w:r w:rsidR="005A788E" w:rsidRPr="0017511E">
        <w:rPr>
          <w:rtl/>
        </w:rPr>
        <w:fldChar w:fldCharType="begin"/>
      </w:r>
      <w:r w:rsidR="005A788E" w:rsidRPr="0017511E">
        <w:rPr>
          <w:rtl/>
        </w:rPr>
        <w:instrText xml:space="preserve"> </w:instrText>
      </w:r>
      <w:r w:rsidR="005A788E" w:rsidRPr="0017511E">
        <w:rPr>
          <w:rFonts w:hint="cs"/>
        </w:rPr>
        <w:instrText>REF</w:instrText>
      </w:r>
      <w:r w:rsidR="005A788E" w:rsidRPr="0017511E">
        <w:rPr>
          <w:rFonts w:hint="cs"/>
          <w:rtl/>
        </w:rPr>
        <w:instrText xml:space="preserve"> _</w:instrText>
      </w:r>
      <w:r w:rsidR="005A788E" w:rsidRPr="0017511E">
        <w:rPr>
          <w:rFonts w:hint="cs"/>
        </w:rPr>
        <w:instrText>Ref472714775 \r \h</w:instrText>
      </w:r>
      <w:r w:rsidR="005A788E" w:rsidRPr="0017511E">
        <w:rPr>
          <w:rtl/>
        </w:rPr>
        <w:instrText xml:space="preserve"> </w:instrText>
      </w:r>
      <w:r w:rsidR="005A788E" w:rsidRPr="0017511E">
        <w:rPr>
          <w:rtl/>
        </w:rPr>
      </w:r>
      <w:r w:rsidR="005A788E" w:rsidRPr="0017511E">
        <w:rPr>
          <w:rtl/>
        </w:rPr>
        <w:fldChar w:fldCharType="separate"/>
      </w:r>
      <w:r w:rsidR="00543D6B" w:rsidRPr="0017511E">
        <w:rPr>
          <w:rtl/>
        </w:rPr>
        <w:t>‏</w:t>
      </w:r>
      <w:r w:rsidR="005A788E" w:rsidRPr="0017511E">
        <w:rPr>
          <w:rtl/>
        </w:rPr>
        <w:fldChar w:fldCharType="end"/>
      </w:r>
      <w:r w:rsidR="00543D6B" w:rsidRPr="0017511E">
        <w:rPr>
          <w:rFonts w:hint="cs"/>
          <w:rtl/>
        </w:rPr>
        <w:t xml:space="preserve"> ובסעיף </w:t>
      </w:r>
      <w:r w:rsidR="00543D6B" w:rsidRPr="0017511E">
        <w:fldChar w:fldCharType="begin"/>
      </w:r>
      <w:r w:rsidR="00543D6B" w:rsidRPr="0017511E">
        <w:rPr>
          <w:rtl/>
        </w:rPr>
        <w:instrText xml:space="preserve"> </w:instrText>
      </w:r>
      <w:r w:rsidR="00543D6B" w:rsidRPr="0017511E">
        <w:rPr>
          <w:rFonts w:hint="cs"/>
        </w:rPr>
        <w:instrText>REF</w:instrText>
      </w:r>
      <w:r w:rsidR="00543D6B" w:rsidRPr="0017511E">
        <w:rPr>
          <w:rFonts w:hint="cs"/>
          <w:rtl/>
        </w:rPr>
        <w:instrText xml:space="preserve"> _</w:instrText>
      </w:r>
      <w:r w:rsidR="00543D6B" w:rsidRPr="0017511E">
        <w:rPr>
          <w:rFonts w:hint="cs"/>
        </w:rPr>
        <w:instrText>Ref478633434 \r \h</w:instrText>
      </w:r>
      <w:r w:rsidR="00543D6B" w:rsidRPr="0017511E">
        <w:rPr>
          <w:rtl/>
        </w:rPr>
        <w:instrText xml:space="preserve"> </w:instrText>
      </w:r>
      <w:r w:rsidR="00543D6B" w:rsidRPr="0017511E">
        <w:fldChar w:fldCharType="separate"/>
      </w:r>
      <w:r w:rsidR="001362C8">
        <w:rPr>
          <w:rtl/>
        </w:rPr>
        <w:t>‏3.4.6.2</w:t>
      </w:r>
      <w:r w:rsidR="00543D6B" w:rsidRPr="0017511E">
        <w:fldChar w:fldCharType="end"/>
      </w:r>
      <w:r w:rsidR="00543D6B" w:rsidRPr="0017511E">
        <w:rPr>
          <w:rFonts w:hint="cs"/>
          <w:rtl/>
        </w:rPr>
        <w:t xml:space="preserve"> </w:t>
      </w:r>
      <w:r w:rsidR="005A788E" w:rsidRPr="0017511E">
        <w:t xml:space="preserve">  </w:t>
      </w:r>
    </w:p>
    <w:p w14:paraId="7734EE1A" w14:textId="2B73D019" w:rsidR="0017511E" w:rsidRPr="0017511E" w:rsidRDefault="0017511E" w:rsidP="00A75A7A">
      <w:pPr>
        <w:pStyle w:val="affd"/>
        <w:numPr>
          <w:ilvl w:val="0"/>
          <w:numId w:val="121"/>
        </w:numPr>
        <w:spacing w:line="360" w:lineRule="auto"/>
        <w:jc w:val="both"/>
        <w:rPr>
          <w:rtl/>
        </w:rPr>
      </w:pPr>
      <w:r>
        <w:rPr>
          <w:rFonts w:hint="cs"/>
          <w:rtl/>
        </w:rPr>
        <w:t xml:space="preserve">זמן ביצוע השירות לא יעלה על </w:t>
      </w:r>
      <w:r w:rsidR="00C55D7B">
        <w:rPr>
          <w:rFonts w:hint="cs"/>
          <w:rtl/>
        </w:rPr>
        <w:t>10</w:t>
      </w:r>
      <w:r>
        <w:rPr>
          <w:rFonts w:hint="cs"/>
          <w:rtl/>
        </w:rPr>
        <w:t xml:space="preserve"> שניות.</w:t>
      </w:r>
    </w:p>
    <w:p w14:paraId="15CED175" w14:textId="5FB2CD79" w:rsidR="00FD259B" w:rsidRDefault="00FD259B" w:rsidP="00FD259B">
      <w:pPr>
        <w:pStyle w:val="affd"/>
        <w:spacing w:line="360" w:lineRule="auto"/>
        <w:ind w:left="1629"/>
        <w:jc w:val="both"/>
        <w:rPr>
          <w:rtl/>
        </w:rPr>
      </w:pPr>
    </w:p>
    <w:p w14:paraId="34C8375B" w14:textId="77777777" w:rsidR="00FD259B" w:rsidRDefault="00FD259B" w:rsidP="0036054D">
      <w:pPr>
        <w:pStyle w:val="affd"/>
        <w:spacing w:line="360" w:lineRule="auto"/>
        <w:ind w:left="1629"/>
        <w:jc w:val="both"/>
      </w:pPr>
    </w:p>
    <w:p w14:paraId="62F8AC64" w14:textId="4E7FD0AE" w:rsidR="002E1A2C" w:rsidRDefault="002E1A2C" w:rsidP="00A75A7A">
      <w:pPr>
        <w:pStyle w:val="4"/>
        <w:numPr>
          <w:ilvl w:val="3"/>
          <w:numId w:val="98"/>
        </w:numPr>
        <w:spacing w:line="360" w:lineRule="auto"/>
        <w:ind w:left="2160" w:hanging="1037"/>
        <w:rPr>
          <w:rFonts w:cs="David"/>
          <w:noProof w:val="0"/>
          <w:color w:val="008080"/>
          <w:rtl/>
          <w:lang w:eastAsia="en-US"/>
        </w:rPr>
      </w:pPr>
      <w:bookmarkStart w:id="1255" w:name="_Ref472714775"/>
      <w:bookmarkStart w:id="1256" w:name="_Toc484008300"/>
      <w:r w:rsidRPr="00410E21">
        <w:rPr>
          <w:rFonts w:cs="David" w:hint="cs"/>
          <w:noProof w:val="0"/>
          <w:color w:val="008080"/>
          <w:rtl/>
          <w:lang w:eastAsia="en-US"/>
        </w:rPr>
        <w:t xml:space="preserve">פרטים </w:t>
      </w:r>
      <w:r w:rsidR="00692057">
        <w:rPr>
          <w:rFonts w:cs="David" w:hint="cs"/>
          <w:noProof w:val="0"/>
          <w:color w:val="008080"/>
          <w:rtl/>
          <w:lang w:eastAsia="en-US"/>
        </w:rPr>
        <w:t xml:space="preserve">נוספים </w:t>
      </w:r>
      <w:r w:rsidRPr="00410E21">
        <w:rPr>
          <w:rFonts w:cs="David" w:hint="cs"/>
          <w:noProof w:val="0"/>
          <w:color w:val="008080"/>
          <w:rtl/>
          <w:lang w:eastAsia="en-US"/>
        </w:rPr>
        <w:t xml:space="preserve">אודות סרט </w:t>
      </w:r>
      <w:r w:rsidRPr="00410E21">
        <w:rPr>
          <w:rFonts w:cs="David"/>
          <w:noProof w:val="0"/>
          <w:color w:val="008080"/>
          <w:lang w:eastAsia="en-US"/>
        </w:rPr>
        <w:t>[M]</w:t>
      </w:r>
      <w:bookmarkEnd w:id="1255"/>
      <w:bookmarkEnd w:id="1256"/>
    </w:p>
    <w:p w14:paraId="0AACE036" w14:textId="77777777" w:rsidR="000F2C51" w:rsidRPr="000F2C51" w:rsidRDefault="00FF450B" w:rsidP="000F2C51">
      <w:pPr>
        <w:spacing w:line="360" w:lineRule="auto"/>
        <w:ind w:left="1269"/>
        <w:jc w:val="both"/>
        <w:rPr>
          <w:sz w:val="24"/>
          <w:szCs w:val="24"/>
          <w:rtl/>
        </w:rPr>
      </w:pPr>
      <w:r w:rsidRPr="000F2C51">
        <w:rPr>
          <w:rFonts w:hint="cs"/>
          <w:sz w:val="24"/>
          <w:szCs w:val="24"/>
          <w:rtl/>
        </w:rPr>
        <w:t>רכיב התוכנה יאפשר</w:t>
      </w:r>
    </w:p>
    <w:p w14:paraId="18757D34" w14:textId="096DE6C3" w:rsidR="00FF450B" w:rsidRPr="00FF450B" w:rsidRDefault="00FF450B" w:rsidP="00A75A7A">
      <w:pPr>
        <w:pStyle w:val="affd"/>
        <w:numPr>
          <w:ilvl w:val="0"/>
          <w:numId w:val="122"/>
        </w:numPr>
        <w:spacing w:line="360" w:lineRule="auto"/>
        <w:ind w:left="1880"/>
        <w:jc w:val="both"/>
        <w:rPr>
          <w:rtl/>
        </w:rPr>
      </w:pPr>
      <w:r>
        <w:rPr>
          <w:rFonts w:hint="cs"/>
          <w:rtl/>
        </w:rPr>
        <w:t>קבלת הפרטים הנוספים הבאים או</w:t>
      </w:r>
      <w:r w:rsidR="000B2D05">
        <w:rPr>
          <w:rFonts w:hint="cs"/>
          <w:rtl/>
        </w:rPr>
        <w:t>ד</w:t>
      </w:r>
      <w:r>
        <w:rPr>
          <w:rFonts w:hint="cs"/>
          <w:rtl/>
        </w:rPr>
        <w:t>ות הסרט:</w:t>
      </w:r>
    </w:p>
    <w:p w14:paraId="78FA5B28" w14:textId="59E5E863" w:rsidR="002E1A2C" w:rsidRPr="0027252E" w:rsidRDefault="000A325A" w:rsidP="00A75A7A">
      <w:pPr>
        <w:pStyle w:val="affd"/>
        <w:numPr>
          <w:ilvl w:val="1"/>
          <w:numId w:val="122"/>
        </w:numPr>
        <w:spacing w:line="360" w:lineRule="auto"/>
        <w:ind w:left="2163"/>
        <w:jc w:val="both"/>
        <w:rPr>
          <w:rtl/>
        </w:rPr>
      </w:pPr>
      <w:r>
        <w:rPr>
          <w:rFonts w:hint="cs"/>
          <w:rtl/>
        </w:rPr>
        <w:t xml:space="preserve">תאריך ושעת </w:t>
      </w:r>
      <w:r w:rsidR="00F64FC9">
        <w:rPr>
          <w:rFonts w:hint="cs"/>
          <w:rtl/>
        </w:rPr>
        <w:t>הת</w:t>
      </w:r>
      <w:r>
        <w:rPr>
          <w:rFonts w:hint="cs"/>
          <w:rtl/>
        </w:rPr>
        <w:t>חלה</w:t>
      </w:r>
      <w:r w:rsidRPr="0027252E">
        <w:rPr>
          <w:rFonts w:hint="cs"/>
          <w:rtl/>
        </w:rPr>
        <w:t xml:space="preserve"> </w:t>
      </w:r>
    </w:p>
    <w:p w14:paraId="3787FDC6" w14:textId="0EBFA76E" w:rsidR="002E1A2C" w:rsidRPr="0027252E" w:rsidRDefault="000A325A" w:rsidP="00A75A7A">
      <w:pPr>
        <w:pStyle w:val="affd"/>
        <w:numPr>
          <w:ilvl w:val="1"/>
          <w:numId w:val="122"/>
        </w:numPr>
        <w:spacing w:line="360" w:lineRule="auto"/>
        <w:ind w:left="2163"/>
        <w:jc w:val="both"/>
        <w:rPr>
          <w:rtl/>
        </w:rPr>
      </w:pPr>
      <w:r>
        <w:rPr>
          <w:rFonts w:hint="cs"/>
          <w:rtl/>
        </w:rPr>
        <w:t>ת</w:t>
      </w:r>
      <w:r w:rsidR="00F64FC9">
        <w:rPr>
          <w:rFonts w:hint="cs"/>
          <w:rtl/>
        </w:rPr>
        <w:t>א</w:t>
      </w:r>
      <w:r>
        <w:rPr>
          <w:rFonts w:hint="cs"/>
          <w:rtl/>
        </w:rPr>
        <w:t>ריך וזמן</w:t>
      </w:r>
      <w:r w:rsidRPr="0027252E">
        <w:rPr>
          <w:rFonts w:hint="cs"/>
          <w:rtl/>
        </w:rPr>
        <w:t xml:space="preserve"> </w:t>
      </w:r>
      <w:r w:rsidR="002E1A2C" w:rsidRPr="0027252E">
        <w:rPr>
          <w:rFonts w:hint="cs"/>
          <w:rtl/>
        </w:rPr>
        <w:t>סיום</w:t>
      </w:r>
    </w:p>
    <w:p w14:paraId="771F72A9" w14:textId="7D4FA2FF" w:rsidR="002E1A2C" w:rsidRDefault="00FF450B" w:rsidP="00A75A7A">
      <w:pPr>
        <w:pStyle w:val="affd"/>
        <w:numPr>
          <w:ilvl w:val="1"/>
          <w:numId w:val="122"/>
        </w:numPr>
        <w:spacing w:line="360" w:lineRule="auto"/>
        <w:ind w:left="2163"/>
        <w:jc w:val="both"/>
      </w:pPr>
      <w:r w:rsidRPr="0027252E">
        <w:rPr>
          <w:rFonts w:hint="cs"/>
          <w:rtl/>
        </w:rPr>
        <w:t>משך</w:t>
      </w:r>
      <w:r w:rsidR="002E1A2C" w:rsidRPr="0027252E">
        <w:rPr>
          <w:rFonts w:hint="cs"/>
          <w:rtl/>
        </w:rPr>
        <w:t xml:space="preserve"> הסרט</w:t>
      </w:r>
    </w:p>
    <w:p w14:paraId="732CFC4E" w14:textId="446C0C34" w:rsidR="000F2C51" w:rsidRPr="0027252E" w:rsidRDefault="000F2C51" w:rsidP="00930833">
      <w:pPr>
        <w:pStyle w:val="affd"/>
        <w:numPr>
          <w:ilvl w:val="0"/>
          <w:numId w:val="122"/>
        </w:numPr>
        <w:spacing w:line="360" w:lineRule="auto"/>
        <w:ind w:left="1880"/>
        <w:jc w:val="both"/>
        <w:rPr>
          <w:rtl/>
        </w:rPr>
      </w:pPr>
      <w:r>
        <w:rPr>
          <w:rFonts w:hint="cs"/>
          <w:rtl/>
        </w:rPr>
        <w:t xml:space="preserve">זמן ביצוע השירות לא יעלה על </w:t>
      </w:r>
      <w:r w:rsidR="007D78B4">
        <w:rPr>
          <w:rFonts w:hint="cs"/>
          <w:rtl/>
        </w:rPr>
        <w:t>3</w:t>
      </w:r>
      <w:r>
        <w:rPr>
          <w:rFonts w:hint="cs"/>
          <w:rtl/>
        </w:rPr>
        <w:t xml:space="preserve"> שניות.</w:t>
      </w:r>
    </w:p>
    <w:p w14:paraId="714C09B5" w14:textId="5AC30894" w:rsidR="00607F2C" w:rsidRPr="00607F2C" w:rsidRDefault="00607F2C" w:rsidP="00607F2C">
      <w:pPr>
        <w:rPr>
          <w:rtl/>
          <w:lang w:eastAsia="en-US"/>
        </w:rPr>
      </w:pPr>
    </w:p>
    <w:p w14:paraId="17FF0C80" w14:textId="538FED92" w:rsidR="00FC2170" w:rsidRPr="00E94B05" w:rsidRDefault="00927FB0" w:rsidP="00A75A7A">
      <w:pPr>
        <w:pStyle w:val="4"/>
        <w:numPr>
          <w:ilvl w:val="3"/>
          <w:numId w:val="98"/>
        </w:numPr>
        <w:spacing w:line="360" w:lineRule="auto"/>
        <w:ind w:left="2160" w:hanging="1037"/>
        <w:rPr>
          <w:rFonts w:cs="David"/>
          <w:noProof w:val="0"/>
          <w:color w:val="008080"/>
          <w:rtl/>
          <w:lang w:eastAsia="en-US"/>
        </w:rPr>
      </w:pPr>
      <w:bookmarkStart w:id="1257" w:name="_Ref482871910"/>
      <w:bookmarkStart w:id="1258" w:name="_Toc484008301"/>
      <w:r w:rsidRPr="00E94B05">
        <w:rPr>
          <w:rFonts w:cs="David" w:hint="cs"/>
          <w:noProof w:val="0"/>
          <w:color w:val="008080"/>
          <w:rtl/>
          <w:lang w:eastAsia="en-US"/>
        </w:rPr>
        <w:t xml:space="preserve">חיבור </w:t>
      </w:r>
      <w:r w:rsidR="00DB2E21">
        <w:rPr>
          <w:rFonts w:cs="David" w:hint="cs"/>
          <w:noProof w:val="0"/>
          <w:color w:val="008080"/>
          <w:rtl/>
          <w:lang w:eastAsia="en-US"/>
        </w:rPr>
        <w:t>יחידת קצה</w:t>
      </w:r>
      <w:r w:rsidRPr="00E94B05">
        <w:rPr>
          <w:rFonts w:cs="David" w:hint="cs"/>
          <w:noProof w:val="0"/>
          <w:color w:val="008080"/>
          <w:rtl/>
          <w:lang w:eastAsia="en-US"/>
        </w:rPr>
        <w:t xml:space="preserve"> וקבלת </w:t>
      </w:r>
      <w:r w:rsidR="00455FF4" w:rsidRPr="00E94B05">
        <w:rPr>
          <w:rFonts w:cs="David" w:hint="cs"/>
          <w:noProof w:val="0"/>
          <w:color w:val="008080"/>
          <w:rtl/>
          <w:lang w:eastAsia="en-US"/>
        </w:rPr>
        <w:t>ה</w:t>
      </w:r>
      <w:r w:rsidR="00FC2170" w:rsidRPr="00E94B05">
        <w:rPr>
          <w:rFonts w:cs="David" w:hint="cs"/>
          <w:noProof w:val="0"/>
          <w:color w:val="008080"/>
          <w:rtl/>
          <w:lang w:eastAsia="en-US"/>
        </w:rPr>
        <w:t>מזהה</w:t>
      </w:r>
      <w:r w:rsidR="0070437E">
        <w:rPr>
          <w:rFonts w:cs="David" w:hint="cs"/>
          <w:noProof w:val="0"/>
          <w:color w:val="008080"/>
          <w:rtl/>
          <w:lang w:eastAsia="en-US"/>
        </w:rPr>
        <w:t xml:space="preserve"> הדיגיטלי</w:t>
      </w:r>
      <w:r w:rsidR="004746C4">
        <w:rPr>
          <w:rFonts w:cs="David" w:hint="cs"/>
          <w:noProof w:val="0"/>
          <w:color w:val="008080"/>
          <w:rtl/>
          <w:lang w:eastAsia="en-US"/>
        </w:rPr>
        <w:t xml:space="preserve"> </w:t>
      </w:r>
      <w:r w:rsidRPr="00E94B05">
        <w:rPr>
          <w:rFonts w:cs="David" w:hint="cs"/>
          <w:noProof w:val="0"/>
          <w:color w:val="008080"/>
          <w:rtl/>
          <w:lang w:eastAsia="en-US"/>
        </w:rPr>
        <w:t>[</w:t>
      </w:r>
      <w:r w:rsidRPr="00E94B05">
        <w:rPr>
          <w:rFonts w:cs="David" w:hint="cs"/>
          <w:noProof w:val="0"/>
          <w:color w:val="008080"/>
          <w:lang w:eastAsia="en-US"/>
        </w:rPr>
        <w:t>M</w:t>
      </w:r>
      <w:r w:rsidRPr="00E94B05">
        <w:rPr>
          <w:rFonts w:cs="David" w:hint="cs"/>
          <w:noProof w:val="0"/>
          <w:color w:val="008080"/>
          <w:rtl/>
          <w:lang w:eastAsia="en-US"/>
        </w:rPr>
        <w:t>]</w:t>
      </w:r>
      <w:bookmarkEnd w:id="1257"/>
      <w:bookmarkEnd w:id="1258"/>
    </w:p>
    <w:p w14:paraId="60C617F4" w14:textId="77777777" w:rsidR="004322A6" w:rsidRDefault="002C7B18" w:rsidP="004746C4">
      <w:pPr>
        <w:pStyle w:val="affd"/>
        <w:spacing w:line="360" w:lineRule="auto"/>
        <w:ind w:left="1629"/>
        <w:jc w:val="both"/>
        <w:rPr>
          <w:rtl/>
        </w:rPr>
      </w:pPr>
      <w:r>
        <w:rPr>
          <w:rFonts w:hint="cs"/>
          <w:rtl/>
        </w:rPr>
        <w:t>רכיב התוכנה יאפשר</w:t>
      </w:r>
      <w:r w:rsidR="004322A6">
        <w:rPr>
          <w:rFonts w:hint="cs"/>
          <w:rtl/>
        </w:rPr>
        <w:t>:</w:t>
      </w:r>
    </w:p>
    <w:p w14:paraId="2E8F4FA9" w14:textId="0392DB5C" w:rsidR="002C7B18" w:rsidRDefault="00927FB0" w:rsidP="00A75A7A">
      <w:pPr>
        <w:pStyle w:val="affd"/>
        <w:numPr>
          <w:ilvl w:val="0"/>
          <w:numId w:val="123"/>
        </w:numPr>
        <w:spacing w:line="360" w:lineRule="auto"/>
        <w:jc w:val="both"/>
      </w:pPr>
      <w:r>
        <w:rPr>
          <w:rFonts w:hint="cs"/>
          <w:rtl/>
        </w:rPr>
        <w:t>קבלת אינדיקציה מיידית על חיבור מצלמה</w:t>
      </w:r>
      <w:r w:rsidR="00C015EC">
        <w:t xml:space="preserve">  </w:t>
      </w:r>
      <w:r w:rsidR="00F91014">
        <w:rPr>
          <w:rFonts w:hint="cs"/>
          <w:rtl/>
        </w:rPr>
        <w:t xml:space="preserve">לעריסה </w:t>
      </w:r>
      <w:r w:rsidR="00CC5B4A">
        <w:rPr>
          <w:rFonts w:hint="cs"/>
          <w:rtl/>
        </w:rPr>
        <w:t xml:space="preserve"> המחוברת ל</w:t>
      </w:r>
      <w:r w:rsidR="00CC5B4A">
        <w:rPr>
          <w:rFonts w:hint="cs"/>
        </w:rPr>
        <w:t>PC</w:t>
      </w:r>
      <w:r w:rsidR="00CC5B4A">
        <w:rPr>
          <w:rFonts w:hint="cs"/>
          <w:rtl/>
        </w:rPr>
        <w:t xml:space="preserve"> או לטבלט</w:t>
      </w:r>
      <w:r w:rsidR="004746C4">
        <w:rPr>
          <w:rFonts w:hint="cs"/>
          <w:rtl/>
        </w:rPr>
        <w:t xml:space="preserve"> </w:t>
      </w:r>
      <w:r>
        <w:rPr>
          <w:rFonts w:hint="cs"/>
          <w:rtl/>
        </w:rPr>
        <w:t xml:space="preserve">וקבלת המזהה </w:t>
      </w:r>
      <w:r w:rsidR="004746C4">
        <w:rPr>
          <w:rFonts w:hint="cs"/>
          <w:rtl/>
        </w:rPr>
        <w:t xml:space="preserve">הדיגיטאלי </w:t>
      </w:r>
      <w:r>
        <w:rPr>
          <w:rFonts w:hint="cs"/>
          <w:rtl/>
        </w:rPr>
        <w:t>שלה.</w:t>
      </w:r>
    </w:p>
    <w:p w14:paraId="5263054F" w14:textId="5B68BEBC" w:rsidR="004322A6" w:rsidRDefault="004322A6" w:rsidP="00A75A7A">
      <w:pPr>
        <w:pStyle w:val="affd"/>
        <w:numPr>
          <w:ilvl w:val="0"/>
          <w:numId w:val="123"/>
        </w:numPr>
        <w:spacing w:line="360" w:lineRule="auto"/>
        <w:jc w:val="both"/>
      </w:pPr>
      <w:r>
        <w:rPr>
          <w:rFonts w:hint="cs"/>
          <w:rtl/>
        </w:rPr>
        <w:t>זמן ביצוע השירות לא יעלה על 2 שניות.</w:t>
      </w:r>
    </w:p>
    <w:p w14:paraId="5C6A1B0C" w14:textId="1D55774A" w:rsidR="00FD259B" w:rsidRDefault="00FD259B" w:rsidP="00FD259B">
      <w:pPr>
        <w:pStyle w:val="affd"/>
        <w:spacing w:line="360" w:lineRule="auto"/>
        <w:ind w:left="1989"/>
        <w:jc w:val="both"/>
        <w:rPr>
          <w:rtl/>
        </w:rPr>
      </w:pPr>
    </w:p>
    <w:p w14:paraId="72CE2354" w14:textId="77777777" w:rsidR="00FD259B" w:rsidRDefault="00FD259B" w:rsidP="00FD259B">
      <w:pPr>
        <w:pStyle w:val="affd"/>
        <w:spacing w:line="360" w:lineRule="auto"/>
        <w:ind w:left="1989"/>
        <w:jc w:val="both"/>
      </w:pPr>
    </w:p>
    <w:p w14:paraId="4AEFD2F9" w14:textId="77777777" w:rsidR="00424CD6" w:rsidRPr="00CB76F2" w:rsidRDefault="00424CD6" w:rsidP="00A75A7A">
      <w:pPr>
        <w:pStyle w:val="4"/>
        <w:numPr>
          <w:ilvl w:val="3"/>
          <w:numId w:val="98"/>
        </w:numPr>
        <w:spacing w:line="360" w:lineRule="auto"/>
        <w:ind w:left="2160" w:hanging="1037"/>
        <w:rPr>
          <w:rFonts w:cs="David"/>
          <w:noProof w:val="0"/>
          <w:color w:val="008080"/>
          <w:rtl/>
          <w:lang w:eastAsia="en-US"/>
        </w:rPr>
      </w:pPr>
      <w:bookmarkStart w:id="1259" w:name="_Toc484008302"/>
      <w:r w:rsidRPr="00424CD6">
        <w:rPr>
          <w:rFonts w:cs="David" w:hint="cs"/>
          <w:noProof w:val="0"/>
          <w:color w:val="008080"/>
          <w:rtl/>
          <w:lang w:eastAsia="en-US"/>
        </w:rPr>
        <w:t>ניתוק יחידת קצה [</w:t>
      </w:r>
      <w:r w:rsidRPr="00424CD6">
        <w:rPr>
          <w:rFonts w:cs="David" w:hint="cs"/>
          <w:noProof w:val="0"/>
          <w:color w:val="008080"/>
          <w:lang w:eastAsia="en-US"/>
        </w:rPr>
        <w:t>M</w:t>
      </w:r>
      <w:r w:rsidRPr="00424CD6">
        <w:rPr>
          <w:rFonts w:cs="David" w:hint="cs"/>
          <w:noProof w:val="0"/>
          <w:color w:val="008080"/>
          <w:rtl/>
          <w:lang w:eastAsia="en-US"/>
        </w:rPr>
        <w:t>]</w:t>
      </w:r>
      <w:bookmarkEnd w:id="1259"/>
    </w:p>
    <w:p w14:paraId="6D7D665B" w14:textId="77777777" w:rsidR="00424CD6" w:rsidRDefault="00424CD6" w:rsidP="005323FF">
      <w:pPr>
        <w:pStyle w:val="affd"/>
        <w:spacing w:line="360" w:lineRule="auto"/>
        <w:ind w:left="1629"/>
        <w:jc w:val="both"/>
        <w:rPr>
          <w:rtl/>
        </w:rPr>
      </w:pPr>
      <w:r>
        <w:rPr>
          <w:rFonts w:hint="cs"/>
          <w:rtl/>
        </w:rPr>
        <w:t xml:space="preserve">רכיב התוכנה יספק אינדיקציה מיידית על ניתוק יחידת קצה </w:t>
      </w:r>
      <w:r w:rsidR="005323FF">
        <w:rPr>
          <w:rFonts w:hint="cs"/>
          <w:rtl/>
        </w:rPr>
        <w:t>מעריסה.</w:t>
      </w:r>
    </w:p>
    <w:p w14:paraId="7DEE7274" w14:textId="77777777" w:rsidR="00B95AB7" w:rsidRDefault="00B95AB7" w:rsidP="00FD259B">
      <w:pPr>
        <w:pStyle w:val="affd"/>
        <w:spacing w:line="360" w:lineRule="auto"/>
        <w:ind w:left="1629"/>
        <w:jc w:val="both"/>
        <w:rPr>
          <w:rtl/>
        </w:rPr>
      </w:pPr>
    </w:p>
    <w:p w14:paraId="19D5512B" w14:textId="77777777" w:rsidR="00927FB0" w:rsidRPr="00E94B05" w:rsidRDefault="003634AD" w:rsidP="00A75A7A">
      <w:pPr>
        <w:pStyle w:val="4"/>
        <w:numPr>
          <w:ilvl w:val="3"/>
          <w:numId w:val="98"/>
        </w:numPr>
        <w:spacing w:line="360" w:lineRule="auto"/>
        <w:ind w:left="2160" w:hanging="1037"/>
        <w:rPr>
          <w:rFonts w:cs="David"/>
          <w:noProof w:val="0"/>
          <w:color w:val="008080"/>
          <w:rtl/>
          <w:lang w:eastAsia="en-US"/>
        </w:rPr>
      </w:pPr>
      <w:bookmarkStart w:id="1260" w:name="_Ref482880939"/>
      <w:bookmarkStart w:id="1261" w:name="_Toc484008303"/>
      <w:r w:rsidRPr="00E94B05">
        <w:rPr>
          <w:rFonts w:cs="David" w:hint="cs"/>
          <w:noProof w:val="0"/>
          <w:color w:val="008080"/>
          <w:rtl/>
          <w:lang w:eastAsia="en-US"/>
        </w:rPr>
        <w:lastRenderedPageBreak/>
        <w:t>צפיה בסרט</w:t>
      </w:r>
      <w:r w:rsidR="00C015EC" w:rsidRPr="00E94B05">
        <w:rPr>
          <w:rFonts w:cs="David"/>
          <w:noProof w:val="0"/>
          <w:color w:val="008080"/>
          <w:lang w:eastAsia="en-US"/>
        </w:rPr>
        <w:t xml:space="preserve"> [M]</w:t>
      </w:r>
      <w:bookmarkEnd w:id="1260"/>
      <w:bookmarkEnd w:id="1261"/>
      <w:r w:rsidR="00C015EC" w:rsidRPr="00E94B05">
        <w:rPr>
          <w:rFonts w:cs="David"/>
          <w:noProof w:val="0"/>
          <w:color w:val="008080"/>
          <w:lang w:eastAsia="en-US"/>
        </w:rPr>
        <w:t xml:space="preserve"> </w:t>
      </w:r>
    </w:p>
    <w:p w14:paraId="27979BC4" w14:textId="34E6477B" w:rsidR="001B25D1" w:rsidRDefault="0012092C" w:rsidP="00602780">
      <w:pPr>
        <w:pStyle w:val="affd"/>
        <w:spacing w:line="360" w:lineRule="auto"/>
        <w:ind w:left="1629"/>
        <w:jc w:val="both"/>
        <w:rPr>
          <w:rtl/>
        </w:rPr>
      </w:pPr>
      <w:r>
        <w:rPr>
          <w:rFonts w:hint="cs"/>
          <w:rtl/>
        </w:rPr>
        <w:t xml:space="preserve">רכיב התוכנה יאפשר </w:t>
      </w:r>
      <w:r w:rsidR="00602780">
        <w:rPr>
          <w:rFonts w:hint="cs"/>
          <w:rtl/>
        </w:rPr>
        <w:t>צפיה בסרט</w:t>
      </w:r>
      <w:r w:rsidR="00584C2D">
        <w:rPr>
          <w:rFonts w:hint="cs"/>
          <w:rtl/>
        </w:rPr>
        <w:t xml:space="preserve"> כולל שמע ככל שהוקלט,</w:t>
      </w:r>
      <w:r w:rsidR="00602780">
        <w:rPr>
          <w:rFonts w:hint="cs"/>
          <w:rtl/>
        </w:rPr>
        <w:t xml:space="preserve"> וביצוע הפעולות הבא</w:t>
      </w:r>
      <w:r w:rsidR="006F1B52">
        <w:rPr>
          <w:rFonts w:hint="cs"/>
          <w:rtl/>
        </w:rPr>
        <w:t>ו</w:t>
      </w:r>
      <w:r w:rsidR="00602780">
        <w:rPr>
          <w:rFonts w:hint="cs"/>
          <w:rtl/>
        </w:rPr>
        <w:t>ת</w:t>
      </w:r>
      <w:r w:rsidR="006F1B52">
        <w:rPr>
          <w:rFonts w:hint="cs"/>
          <w:rtl/>
        </w:rPr>
        <w:t xml:space="preserve"> בזמן צפיה</w:t>
      </w:r>
      <w:r w:rsidR="00602780">
        <w:rPr>
          <w:rFonts w:hint="cs"/>
          <w:rtl/>
        </w:rPr>
        <w:t>:</w:t>
      </w:r>
    </w:p>
    <w:p w14:paraId="42366215" w14:textId="58AB5728" w:rsidR="001F045E" w:rsidRDefault="001F045E" w:rsidP="00A75A7A">
      <w:pPr>
        <w:pStyle w:val="affd"/>
        <w:numPr>
          <w:ilvl w:val="0"/>
          <w:numId w:val="41"/>
        </w:numPr>
        <w:spacing w:line="360" w:lineRule="auto"/>
        <w:jc w:val="both"/>
      </w:pPr>
      <w:r>
        <w:rPr>
          <w:rFonts w:hint="cs"/>
          <w:rtl/>
        </w:rPr>
        <w:t>התחלת צפיה</w:t>
      </w:r>
    </w:p>
    <w:p w14:paraId="7E3F6A11" w14:textId="07CC4316" w:rsidR="00602780" w:rsidRDefault="00602780" w:rsidP="00A75A7A">
      <w:pPr>
        <w:pStyle w:val="affd"/>
        <w:numPr>
          <w:ilvl w:val="0"/>
          <w:numId w:val="41"/>
        </w:numPr>
        <w:spacing w:line="360" w:lineRule="auto"/>
        <w:jc w:val="both"/>
      </w:pPr>
      <w:r>
        <w:rPr>
          <w:rFonts w:hint="cs"/>
          <w:rtl/>
        </w:rPr>
        <w:t>הפסקת צפיה</w:t>
      </w:r>
    </w:p>
    <w:p w14:paraId="61D51366" w14:textId="77777777" w:rsidR="00602780" w:rsidRDefault="00602780" w:rsidP="00A75A7A">
      <w:pPr>
        <w:pStyle w:val="affd"/>
        <w:numPr>
          <w:ilvl w:val="0"/>
          <w:numId w:val="41"/>
        </w:numPr>
        <w:spacing w:line="360" w:lineRule="auto"/>
        <w:jc w:val="both"/>
      </w:pPr>
      <w:r>
        <w:rPr>
          <w:rFonts w:hint="cs"/>
          <w:rtl/>
        </w:rPr>
        <w:t xml:space="preserve">הקפאת צפיה </w:t>
      </w:r>
      <w:r>
        <w:t>(Pause)</w:t>
      </w:r>
      <w:r>
        <w:rPr>
          <w:rFonts w:hint="cs"/>
          <w:rtl/>
        </w:rPr>
        <w:t xml:space="preserve"> </w:t>
      </w:r>
    </w:p>
    <w:p w14:paraId="4D1F9225" w14:textId="41DAF197" w:rsidR="00602780" w:rsidRDefault="00602780" w:rsidP="00A75A7A">
      <w:pPr>
        <w:pStyle w:val="affd"/>
        <w:numPr>
          <w:ilvl w:val="0"/>
          <w:numId w:val="41"/>
        </w:numPr>
        <w:spacing w:line="360" w:lineRule="auto"/>
        <w:jc w:val="both"/>
      </w:pPr>
      <w:r>
        <w:rPr>
          <w:rFonts w:hint="cs"/>
          <w:rtl/>
        </w:rPr>
        <w:t>הגעה מידית לנקודת זמן על הסרט.</w:t>
      </w:r>
      <w:r w:rsidR="004B4484">
        <w:rPr>
          <w:rFonts w:hint="cs"/>
          <w:rtl/>
        </w:rPr>
        <w:t xml:space="preserve"> </w:t>
      </w:r>
    </w:p>
    <w:p w14:paraId="0772FD0F" w14:textId="25194FAE" w:rsidR="004B4484" w:rsidRDefault="004B4484" w:rsidP="004B4484">
      <w:pPr>
        <w:pStyle w:val="affd"/>
        <w:spacing w:line="360" w:lineRule="auto"/>
        <w:ind w:left="1989"/>
        <w:jc w:val="both"/>
        <w:rPr>
          <w:rtl/>
        </w:rPr>
      </w:pPr>
    </w:p>
    <w:tbl>
      <w:tblPr>
        <w:tblStyle w:val="affc"/>
        <w:bidiVisual/>
        <w:tblW w:w="0" w:type="auto"/>
        <w:tblInd w:w="1809" w:type="dxa"/>
        <w:tblLook w:val="04A0" w:firstRow="1" w:lastRow="0" w:firstColumn="1" w:lastColumn="0" w:noHBand="0" w:noVBand="1"/>
      </w:tblPr>
      <w:tblGrid>
        <w:gridCol w:w="294"/>
        <w:gridCol w:w="2585"/>
        <w:gridCol w:w="1490"/>
        <w:gridCol w:w="2678"/>
      </w:tblGrid>
      <w:tr w:rsidR="004B4484" w14:paraId="7F7EC5BF" w14:textId="77777777" w:rsidTr="00B11AD7">
        <w:trPr>
          <w:tblHeader/>
        </w:trPr>
        <w:tc>
          <w:tcPr>
            <w:tcW w:w="353" w:type="dxa"/>
            <w:shd w:val="clear" w:color="auto" w:fill="FFFF00"/>
          </w:tcPr>
          <w:p w14:paraId="5FAB4235" w14:textId="77777777" w:rsidR="004B4484" w:rsidRDefault="004B4484" w:rsidP="00B11AD7">
            <w:pPr>
              <w:pStyle w:val="affd"/>
              <w:spacing w:line="360" w:lineRule="auto"/>
              <w:ind w:left="0"/>
              <w:jc w:val="both"/>
              <w:rPr>
                <w:rtl/>
              </w:rPr>
            </w:pPr>
          </w:p>
        </w:tc>
        <w:tc>
          <w:tcPr>
            <w:tcW w:w="3828" w:type="dxa"/>
            <w:shd w:val="clear" w:color="auto" w:fill="FFFF00"/>
          </w:tcPr>
          <w:p w14:paraId="4817DCFF" w14:textId="77777777" w:rsidR="004B4484" w:rsidRDefault="004B4484" w:rsidP="00B11AD7">
            <w:pPr>
              <w:pStyle w:val="affd"/>
              <w:spacing w:line="360" w:lineRule="auto"/>
              <w:ind w:left="0"/>
              <w:jc w:val="both"/>
              <w:rPr>
                <w:rtl/>
              </w:rPr>
            </w:pPr>
          </w:p>
        </w:tc>
        <w:tc>
          <w:tcPr>
            <w:tcW w:w="1985" w:type="dxa"/>
            <w:shd w:val="clear" w:color="auto" w:fill="FFFF00"/>
          </w:tcPr>
          <w:p w14:paraId="5685F222" w14:textId="77777777" w:rsidR="004B4484" w:rsidRDefault="004B4484" w:rsidP="00B11AD7">
            <w:pPr>
              <w:pStyle w:val="affd"/>
              <w:spacing w:line="360" w:lineRule="auto"/>
              <w:ind w:left="0"/>
              <w:jc w:val="both"/>
              <w:rPr>
                <w:rtl/>
              </w:rPr>
            </w:pPr>
            <w:r>
              <w:rPr>
                <w:rFonts w:hint="cs"/>
                <w:rtl/>
              </w:rPr>
              <w:t>זמן ביצוע השירות</w:t>
            </w:r>
          </w:p>
        </w:tc>
        <w:tc>
          <w:tcPr>
            <w:tcW w:w="4252" w:type="dxa"/>
            <w:shd w:val="clear" w:color="auto" w:fill="FFFF00"/>
          </w:tcPr>
          <w:p w14:paraId="6BA6F7D6" w14:textId="77777777" w:rsidR="004B4484" w:rsidRDefault="004B4484" w:rsidP="00B11AD7">
            <w:pPr>
              <w:pStyle w:val="affd"/>
              <w:spacing w:line="360" w:lineRule="auto"/>
              <w:ind w:left="0"/>
              <w:jc w:val="both"/>
              <w:rPr>
                <w:rtl/>
              </w:rPr>
            </w:pPr>
            <w:r>
              <w:rPr>
                <w:rFonts w:hint="cs"/>
                <w:rtl/>
              </w:rPr>
              <w:t>הערות</w:t>
            </w:r>
          </w:p>
        </w:tc>
      </w:tr>
      <w:tr w:rsidR="004B4484" w14:paraId="26517999" w14:textId="77777777" w:rsidTr="00B11AD7">
        <w:tc>
          <w:tcPr>
            <w:tcW w:w="353" w:type="dxa"/>
          </w:tcPr>
          <w:p w14:paraId="3D753E14" w14:textId="77777777" w:rsidR="004B4484" w:rsidRDefault="004B4484" w:rsidP="004B4484">
            <w:pPr>
              <w:pStyle w:val="affd"/>
              <w:spacing w:line="360" w:lineRule="auto"/>
              <w:ind w:left="0"/>
              <w:jc w:val="both"/>
              <w:rPr>
                <w:rtl/>
              </w:rPr>
            </w:pPr>
          </w:p>
        </w:tc>
        <w:tc>
          <w:tcPr>
            <w:tcW w:w="3828" w:type="dxa"/>
          </w:tcPr>
          <w:p w14:paraId="55DB4B53" w14:textId="50B29EAE" w:rsidR="004B4484" w:rsidRDefault="004B4484" w:rsidP="004B4484">
            <w:pPr>
              <w:pStyle w:val="affd"/>
              <w:spacing w:line="360" w:lineRule="auto"/>
              <w:ind w:left="0"/>
              <w:jc w:val="both"/>
              <w:rPr>
                <w:rtl/>
              </w:rPr>
            </w:pPr>
            <w:r w:rsidRPr="005B4DCC">
              <w:rPr>
                <w:rFonts w:hint="cs"/>
                <w:rtl/>
              </w:rPr>
              <w:t>התחלת צפיה</w:t>
            </w:r>
          </w:p>
        </w:tc>
        <w:tc>
          <w:tcPr>
            <w:tcW w:w="1985" w:type="dxa"/>
          </w:tcPr>
          <w:p w14:paraId="58E5829F" w14:textId="4AF5F65E" w:rsidR="004B4484" w:rsidRDefault="004B4484" w:rsidP="004B4484">
            <w:pPr>
              <w:pStyle w:val="affd"/>
              <w:spacing w:line="360" w:lineRule="auto"/>
              <w:ind w:left="0"/>
              <w:jc w:val="both"/>
              <w:rPr>
                <w:rtl/>
              </w:rPr>
            </w:pPr>
            <w:r>
              <w:rPr>
                <w:rFonts w:hint="cs"/>
                <w:rtl/>
              </w:rPr>
              <w:t xml:space="preserve">לכל היותר </w:t>
            </w:r>
            <w:r w:rsidR="005E0640">
              <w:rPr>
                <w:rFonts w:hint="cs"/>
                <w:rtl/>
              </w:rPr>
              <w:t>6</w:t>
            </w:r>
            <w:r>
              <w:rPr>
                <w:rFonts w:hint="cs"/>
                <w:rtl/>
              </w:rPr>
              <w:t xml:space="preserve"> שניות</w:t>
            </w:r>
          </w:p>
        </w:tc>
        <w:tc>
          <w:tcPr>
            <w:tcW w:w="4252" w:type="dxa"/>
          </w:tcPr>
          <w:p w14:paraId="77D0F4EF" w14:textId="77777777" w:rsidR="004B4484" w:rsidRDefault="004B4484" w:rsidP="004B4484">
            <w:pPr>
              <w:pStyle w:val="affd"/>
              <w:spacing w:line="360" w:lineRule="auto"/>
              <w:ind w:left="0"/>
              <w:jc w:val="both"/>
              <w:rPr>
                <w:rtl/>
              </w:rPr>
            </w:pPr>
          </w:p>
        </w:tc>
      </w:tr>
      <w:tr w:rsidR="004B4484" w14:paraId="3AD661C7" w14:textId="77777777" w:rsidTr="00B11AD7">
        <w:tc>
          <w:tcPr>
            <w:tcW w:w="353" w:type="dxa"/>
          </w:tcPr>
          <w:p w14:paraId="1EB2B754" w14:textId="77777777" w:rsidR="004B4484" w:rsidRDefault="004B4484" w:rsidP="004B4484">
            <w:pPr>
              <w:pStyle w:val="affd"/>
              <w:spacing w:line="360" w:lineRule="auto"/>
              <w:ind w:left="0"/>
              <w:jc w:val="both"/>
              <w:rPr>
                <w:rtl/>
              </w:rPr>
            </w:pPr>
          </w:p>
        </w:tc>
        <w:tc>
          <w:tcPr>
            <w:tcW w:w="3828" w:type="dxa"/>
          </w:tcPr>
          <w:p w14:paraId="492FD5B3" w14:textId="5B92B369" w:rsidR="004B4484" w:rsidRDefault="004B4484" w:rsidP="004B4484">
            <w:pPr>
              <w:pStyle w:val="affd"/>
              <w:spacing w:line="360" w:lineRule="auto"/>
              <w:ind w:left="0"/>
              <w:jc w:val="both"/>
              <w:rPr>
                <w:rtl/>
              </w:rPr>
            </w:pPr>
            <w:r w:rsidRPr="005B4DCC">
              <w:rPr>
                <w:rFonts w:hint="cs"/>
                <w:rtl/>
              </w:rPr>
              <w:t>הפסקת צפיה</w:t>
            </w:r>
          </w:p>
        </w:tc>
        <w:tc>
          <w:tcPr>
            <w:tcW w:w="1985" w:type="dxa"/>
          </w:tcPr>
          <w:p w14:paraId="4B26191B" w14:textId="0C9AD9A8" w:rsidR="004B4484" w:rsidRDefault="004B4484" w:rsidP="004B4484">
            <w:pPr>
              <w:pStyle w:val="affd"/>
              <w:spacing w:line="360" w:lineRule="auto"/>
              <w:ind w:left="0"/>
              <w:jc w:val="both"/>
              <w:rPr>
                <w:rtl/>
              </w:rPr>
            </w:pPr>
            <w:r>
              <w:rPr>
                <w:rFonts w:hint="cs"/>
                <w:rtl/>
              </w:rPr>
              <w:t xml:space="preserve">לכל היותר </w:t>
            </w:r>
            <w:r w:rsidR="005D5156">
              <w:rPr>
                <w:rFonts w:hint="cs"/>
                <w:rtl/>
              </w:rPr>
              <w:t>1</w:t>
            </w:r>
            <w:r>
              <w:rPr>
                <w:rFonts w:hint="cs"/>
                <w:rtl/>
              </w:rPr>
              <w:t xml:space="preserve"> שנ</w:t>
            </w:r>
            <w:r w:rsidR="005D5156">
              <w:rPr>
                <w:rFonts w:hint="cs"/>
                <w:rtl/>
              </w:rPr>
              <w:t>יה</w:t>
            </w:r>
          </w:p>
        </w:tc>
        <w:tc>
          <w:tcPr>
            <w:tcW w:w="4252" w:type="dxa"/>
          </w:tcPr>
          <w:p w14:paraId="0F9DFBED" w14:textId="77777777" w:rsidR="004B4484" w:rsidRDefault="004B4484" w:rsidP="004B4484">
            <w:pPr>
              <w:pStyle w:val="affd"/>
              <w:spacing w:line="360" w:lineRule="auto"/>
              <w:ind w:left="0"/>
              <w:jc w:val="both"/>
              <w:rPr>
                <w:rtl/>
              </w:rPr>
            </w:pPr>
          </w:p>
        </w:tc>
      </w:tr>
      <w:tr w:rsidR="004B4484" w14:paraId="3A862515" w14:textId="77777777" w:rsidTr="00B11AD7">
        <w:tc>
          <w:tcPr>
            <w:tcW w:w="353" w:type="dxa"/>
          </w:tcPr>
          <w:p w14:paraId="4D71EF5A" w14:textId="77777777" w:rsidR="004B4484" w:rsidRDefault="004B4484" w:rsidP="004B4484">
            <w:pPr>
              <w:pStyle w:val="affd"/>
              <w:spacing w:line="360" w:lineRule="auto"/>
              <w:ind w:left="0"/>
              <w:jc w:val="both"/>
              <w:rPr>
                <w:rtl/>
              </w:rPr>
            </w:pPr>
          </w:p>
        </w:tc>
        <w:tc>
          <w:tcPr>
            <w:tcW w:w="3828" w:type="dxa"/>
          </w:tcPr>
          <w:p w14:paraId="26F8244B" w14:textId="5E01C648" w:rsidR="004B4484" w:rsidRDefault="004B4484" w:rsidP="004B4484">
            <w:pPr>
              <w:pStyle w:val="affd"/>
              <w:spacing w:line="360" w:lineRule="auto"/>
              <w:ind w:left="0"/>
              <w:jc w:val="both"/>
              <w:rPr>
                <w:rtl/>
              </w:rPr>
            </w:pPr>
            <w:r w:rsidRPr="005B4DCC">
              <w:rPr>
                <w:rFonts w:hint="cs"/>
                <w:rtl/>
              </w:rPr>
              <w:t xml:space="preserve">הקפאת צפיה </w:t>
            </w:r>
            <w:r w:rsidRPr="005B4DCC">
              <w:t>(Pause)</w:t>
            </w:r>
            <w:r w:rsidR="00C14E4F">
              <w:rPr>
                <w:rFonts w:hint="cs"/>
                <w:rtl/>
              </w:rPr>
              <w:t xml:space="preserve"> והמשך צפיה מהנקודה שהוקפאה</w:t>
            </w:r>
            <w:r w:rsidRPr="005B4DCC">
              <w:rPr>
                <w:rFonts w:hint="cs"/>
                <w:rtl/>
              </w:rPr>
              <w:t xml:space="preserve"> </w:t>
            </w:r>
          </w:p>
        </w:tc>
        <w:tc>
          <w:tcPr>
            <w:tcW w:w="1985" w:type="dxa"/>
          </w:tcPr>
          <w:p w14:paraId="1895077F" w14:textId="5E96C4E6" w:rsidR="004B4484" w:rsidRDefault="004B4484" w:rsidP="004B4484">
            <w:pPr>
              <w:pStyle w:val="affd"/>
              <w:spacing w:line="360" w:lineRule="auto"/>
              <w:ind w:left="0"/>
              <w:jc w:val="both"/>
              <w:rPr>
                <w:rtl/>
              </w:rPr>
            </w:pPr>
            <w:r>
              <w:rPr>
                <w:rFonts w:hint="cs"/>
                <w:rtl/>
              </w:rPr>
              <w:t xml:space="preserve">לכל היותר </w:t>
            </w:r>
            <w:r w:rsidR="005D5156">
              <w:rPr>
                <w:rFonts w:hint="cs"/>
                <w:rtl/>
              </w:rPr>
              <w:t xml:space="preserve"> 1 שניה</w:t>
            </w:r>
          </w:p>
        </w:tc>
        <w:tc>
          <w:tcPr>
            <w:tcW w:w="4252" w:type="dxa"/>
          </w:tcPr>
          <w:p w14:paraId="284D5A18" w14:textId="77777777" w:rsidR="004B4484" w:rsidRDefault="004B4484" w:rsidP="004B4484">
            <w:pPr>
              <w:pStyle w:val="affd"/>
              <w:spacing w:line="360" w:lineRule="auto"/>
              <w:ind w:left="0"/>
              <w:jc w:val="both"/>
              <w:rPr>
                <w:rtl/>
              </w:rPr>
            </w:pPr>
          </w:p>
        </w:tc>
      </w:tr>
      <w:tr w:rsidR="004B4484" w14:paraId="23DC0749" w14:textId="77777777" w:rsidTr="00B11AD7">
        <w:tc>
          <w:tcPr>
            <w:tcW w:w="353" w:type="dxa"/>
          </w:tcPr>
          <w:p w14:paraId="5DA168ED" w14:textId="77777777" w:rsidR="004B4484" w:rsidRDefault="004B4484" w:rsidP="004B4484">
            <w:pPr>
              <w:pStyle w:val="affd"/>
              <w:spacing w:line="360" w:lineRule="auto"/>
              <w:ind w:left="0"/>
              <w:jc w:val="both"/>
              <w:rPr>
                <w:rtl/>
              </w:rPr>
            </w:pPr>
          </w:p>
        </w:tc>
        <w:tc>
          <w:tcPr>
            <w:tcW w:w="3828" w:type="dxa"/>
          </w:tcPr>
          <w:p w14:paraId="14433CCB" w14:textId="7F0C2E6E" w:rsidR="004B4484" w:rsidRPr="002C052E" w:rsidRDefault="004B4484" w:rsidP="004B4484">
            <w:pPr>
              <w:pStyle w:val="affd"/>
              <w:spacing w:line="360" w:lineRule="auto"/>
              <w:ind w:left="0"/>
              <w:jc w:val="both"/>
              <w:rPr>
                <w:rtl/>
              </w:rPr>
            </w:pPr>
            <w:r w:rsidRPr="005B4DCC">
              <w:rPr>
                <w:rFonts w:hint="cs"/>
                <w:rtl/>
              </w:rPr>
              <w:t>הגעה מידית לנקודת זמן על הסרט</w:t>
            </w:r>
          </w:p>
        </w:tc>
        <w:tc>
          <w:tcPr>
            <w:tcW w:w="1985" w:type="dxa"/>
          </w:tcPr>
          <w:p w14:paraId="727FF26A" w14:textId="21D76769" w:rsidR="004B4484" w:rsidRDefault="005D5156" w:rsidP="004B4484">
            <w:pPr>
              <w:pStyle w:val="affd"/>
              <w:spacing w:line="360" w:lineRule="auto"/>
              <w:ind w:left="0"/>
              <w:jc w:val="both"/>
              <w:rPr>
                <w:rtl/>
              </w:rPr>
            </w:pPr>
            <w:r>
              <w:rPr>
                <w:rFonts w:hint="cs"/>
                <w:rtl/>
              </w:rPr>
              <w:t>לכל היותר 6 שניות</w:t>
            </w:r>
          </w:p>
        </w:tc>
        <w:tc>
          <w:tcPr>
            <w:tcW w:w="4252" w:type="dxa"/>
          </w:tcPr>
          <w:p w14:paraId="3183AEF7" w14:textId="77777777" w:rsidR="004B4484" w:rsidRDefault="004B4484" w:rsidP="004B4484">
            <w:pPr>
              <w:pStyle w:val="affd"/>
              <w:spacing w:line="360" w:lineRule="auto"/>
              <w:ind w:left="0"/>
              <w:jc w:val="both"/>
              <w:rPr>
                <w:rtl/>
              </w:rPr>
            </w:pPr>
          </w:p>
        </w:tc>
      </w:tr>
    </w:tbl>
    <w:p w14:paraId="57129AA7" w14:textId="1DB99486" w:rsidR="004B4484" w:rsidRDefault="004B4484" w:rsidP="004B4484">
      <w:pPr>
        <w:pStyle w:val="affd"/>
        <w:spacing w:line="360" w:lineRule="auto"/>
        <w:ind w:left="1989"/>
        <w:jc w:val="both"/>
        <w:rPr>
          <w:rtl/>
        </w:rPr>
      </w:pPr>
    </w:p>
    <w:p w14:paraId="73839944" w14:textId="77777777" w:rsidR="004B4484" w:rsidRDefault="004B4484" w:rsidP="004B4484">
      <w:pPr>
        <w:pStyle w:val="affd"/>
        <w:spacing w:line="360" w:lineRule="auto"/>
        <w:ind w:left="1989"/>
        <w:jc w:val="both"/>
      </w:pPr>
    </w:p>
    <w:p w14:paraId="2A5EAAAB" w14:textId="0F00643C" w:rsidR="00A92FD2" w:rsidRDefault="00A92FD2" w:rsidP="00613383">
      <w:pPr>
        <w:pStyle w:val="affd"/>
        <w:spacing w:line="360" w:lineRule="auto"/>
        <w:ind w:left="1629"/>
        <w:jc w:val="both"/>
        <w:rPr>
          <w:rtl/>
        </w:rPr>
      </w:pPr>
    </w:p>
    <w:p w14:paraId="13E235FF" w14:textId="77777777" w:rsidR="00B05534" w:rsidRPr="00B05534" w:rsidRDefault="00B05534" w:rsidP="00A75A7A">
      <w:pPr>
        <w:pStyle w:val="4"/>
        <w:numPr>
          <w:ilvl w:val="3"/>
          <w:numId w:val="98"/>
        </w:numPr>
        <w:spacing w:line="360" w:lineRule="auto"/>
        <w:ind w:left="2160" w:hanging="1037"/>
        <w:rPr>
          <w:rFonts w:cs="David"/>
          <w:noProof w:val="0"/>
          <w:color w:val="008080"/>
          <w:rtl/>
          <w:lang w:eastAsia="en-US"/>
        </w:rPr>
      </w:pPr>
      <w:bookmarkStart w:id="1262" w:name="_Toc484008304"/>
      <w:r w:rsidRPr="00B05534">
        <w:rPr>
          <w:rFonts w:cs="David" w:hint="cs"/>
          <w:noProof w:val="0"/>
          <w:color w:val="008080"/>
          <w:rtl/>
          <w:lang w:eastAsia="en-US"/>
        </w:rPr>
        <w:t>סינכרון שעון יחידת הקצה [</w:t>
      </w:r>
      <w:r w:rsidRPr="00B05534">
        <w:rPr>
          <w:rFonts w:cs="David" w:hint="cs"/>
          <w:noProof w:val="0"/>
          <w:color w:val="008080"/>
          <w:lang w:eastAsia="en-US"/>
        </w:rPr>
        <w:t>M</w:t>
      </w:r>
      <w:r w:rsidRPr="00B05534">
        <w:rPr>
          <w:rFonts w:cs="David" w:hint="cs"/>
          <w:noProof w:val="0"/>
          <w:color w:val="008080"/>
          <w:rtl/>
          <w:lang w:eastAsia="en-US"/>
        </w:rPr>
        <w:t>]</w:t>
      </w:r>
      <w:bookmarkEnd w:id="1262"/>
    </w:p>
    <w:p w14:paraId="13AD99D8" w14:textId="04134FDE" w:rsidR="006F6A30" w:rsidRDefault="006F6A30" w:rsidP="006F6A30">
      <w:pPr>
        <w:pStyle w:val="affd"/>
        <w:spacing w:line="360" w:lineRule="auto"/>
        <w:ind w:left="2709"/>
        <w:jc w:val="both"/>
      </w:pPr>
      <w:r>
        <w:rPr>
          <w:rFonts w:hint="cs"/>
          <w:rtl/>
        </w:rPr>
        <w:t xml:space="preserve">רכיב תוכנה שיבצע סינכרון של </w:t>
      </w:r>
      <w:r w:rsidR="00FD259B">
        <w:rPr>
          <w:rFonts w:hint="cs"/>
          <w:rtl/>
        </w:rPr>
        <w:t>ש</w:t>
      </w:r>
      <w:r>
        <w:rPr>
          <w:rFonts w:hint="cs"/>
          <w:rtl/>
        </w:rPr>
        <w:t xml:space="preserve">עון יחידת הקצה לשעון משטרת ישראל על פי הדרישה המפורטת </w:t>
      </w:r>
      <w:r>
        <w:rPr>
          <w:rtl/>
        </w:rPr>
        <w:fldChar w:fldCharType="begin"/>
      </w:r>
      <w:r>
        <w:rPr>
          <w:rtl/>
        </w:rPr>
        <w:instrText xml:space="preserve"> </w:instrText>
      </w:r>
      <w:r>
        <w:instrText>REF</w:instrText>
      </w:r>
      <w:r>
        <w:rPr>
          <w:rtl/>
        </w:rPr>
        <w:instrText xml:space="preserve"> _</w:instrText>
      </w:r>
      <w:r>
        <w:instrText>Ref482607859 \r \h</w:instrText>
      </w:r>
      <w:r>
        <w:rPr>
          <w:rtl/>
        </w:rPr>
        <w:instrText xml:space="preserve"> </w:instrText>
      </w:r>
      <w:r>
        <w:rPr>
          <w:rtl/>
        </w:rPr>
      </w:r>
      <w:r>
        <w:rPr>
          <w:rtl/>
        </w:rPr>
        <w:fldChar w:fldCharType="separate"/>
      </w:r>
      <w:r w:rsidR="005765E3">
        <w:rPr>
          <w:rtl/>
        </w:rPr>
        <w:t>‏3.2.3.7.1</w:t>
      </w:r>
      <w:r>
        <w:rPr>
          <w:rtl/>
        </w:rPr>
        <w:fldChar w:fldCharType="end"/>
      </w:r>
      <w:r w:rsidR="00226F9A">
        <w:rPr>
          <w:rFonts w:hint="cs"/>
          <w:rtl/>
        </w:rPr>
        <w:t xml:space="preserve"> </w:t>
      </w:r>
    </w:p>
    <w:p w14:paraId="0E202216" w14:textId="0425BFDD" w:rsidR="00CD708F" w:rsidRPr="0060503F" w:rsidRDefault="00CD708F" w:rsidP="00CD708F">
      <w:pPr>
        <w:spacing w:line="360" w:lineRule="auto"/>
        <w:ind w:left="1269"/>
        <w:jc w:val="both"/>
        <w:rPr>
          <w:sz w:val="24"/>
          <w:szCs w:val="24"/>
        </w:rPr>
      </w:pPr>
    </w:p>
    <w:p w14:paraId="54D305C1" w14:textId="77777777" w:rsidR="00C82D0D" w:rsidRDefault="00C82D0D" w:rsidP="00C015EC">
      <w:pPr>
        <w:spacing w:line="360" w:lineRule="auto"/>
        <w:ind w:left="2349"/>
        <w:jc w:val="both"/>
        <w:rPr>
          <w:sz w:val="24"/>
          <w:szCs w:val="24"/>
          <w:rtl/>
        </w:rPr>
      </w:pPr>
    </w:p>
    <w:p w14:paraId="3DA23751" w14:textId="3D88230A" w:rsidR="00031B04" w:rsidRDefault="003874A0" w:rsidP="00A75A7A">
      <w:pPr>
        <w:pStyle w:val="4"/>
        <w:numPr>
          <w:ilvl w:val="3"/>
          <w:numId w:val="98"/>
        </w:numPr>
        <w:spacing w:line="360" w:lineRule="auto"/>
        <w:ind w:left="2160" w:hanging="1037"/>
        <w:rPr>
          <w:rFonts w:cs="David"/>
          <w:noProof w:val="0"/>
          <w:color w:val="008080"/>
          <w:lang w:eastAsia="en-US"/>
        </w:rPr>
      </w:pPr>
      <w:bookmarkStart w:id="1263" w:name="_Toc484008305"/>
      <w:r w:rsidRPr="00E94B05">
        <w:rPr>
          <w:rFonts w:cs="David" w:hint="cs"/>
          <w:noProof w:val="0"/>
          <w:color w:val="008080"/>
          <w:lang w:eastAsia="en-US"/>
        </w:rPr>
        <w:t>SDK</w:t>
      </w:r>
      <w:r w:rsidR="00EA56AF">
        <w:rPr>
          <w:rFonts w:cs="David" w:hint="cs"/>
          <w:noProof w:val="0"/>
          <w:color w:val="008080"/>
          <w:rtl/>
          <w:lang w:eastAsia="en-US"/>
        </w:rPr>
        <w:t xml:space="preserve"> </w:t>
      </w:r>
      <w:r w:rsidR="00EA56AF">
        <w:rPr>
          <w:rFonts w:cs="David"/>
          <w:noProof w:val="0"/>
          <w:color w:val="008080"/>
          <w:lang w:eastAsia="en-US"/>
        </w:rPr>
        <w:t>[M,S]</w:t>
      </w:r>
      <w:bookmarkEnd w:id="1263"/>
      <w:r w:rsidR="00D44944">
        <w:rPr>
          <w:rFonts w:cs="David" w:hint="cs"/>
          <w:noProof w:val="0"/>
          <w:color w:val="008080"/>
          <w:rtl/>
          <w:lang w:eastAsia="en-US"/>
        </w:rPr>
        <w:t xml:space="preserve"> </w:t>
      </w:r>
    </w:p>
    <w:p w14:paraId="6CB670CF" w14:textId="7A5C885D" w:rsidR="00FF21BF" w:rsidRPr="00FF21BF" w:rsidRDefault="00FF21BF" w:rsidP="002420C0">
      <w:pPr>
        <w:pStyle w:val="affd"/>
        <w:spacing w:line="360" w:lineRule="auto"/>
        <w:ind w:left="432"/>
        <w:jc w:val="both"/>
        <w:rPr>
          <w:rtl/>
        </w:rPr>
      </w:pPr>
      <w:r w:rsidRPr="00FF21BF">
        <w:rPr>
          <w:rFonts w:hint="cs"/>
          <w:rtl/>
        </w:rPr>
        <w:t xml:space="preserve">ה </w:t>
      </w:r>
      <w:r w:rsidRPr="00FF21BF">
        <w:t xml:space="preserve">SDK </w:t>
      </w:r>
      <w:r w:rsidRPr="00FF21BF">
        <w:rPr>
          <w:rFonts w:hint="cs"/>
          <w:rtl/>
        </w:rPr>
        <w:t xml:space="preserve"> יותקן </w:t>
      </w:r>
      <w:r w:rsidR="009B7694">
        <w:rPr>
          <w:rFonts w:hint="cs"/>
          <w:rtl/>
        </w:rPr>
        <w:t>ב</w:t>
      </w:r>
      <w:r w:rsidRPr="00FF21BF">
        <w:rPr>
          <w:rFonts w:hint="cs"/>
          <w:rtl/>
        </w:rPr>
        <w:t>טבלט</w:t>
      </w:r>
      <w:r w:rsidR="00806477">
        <w:rPr>
          <w:rFonts w:hint="cs"/>
          <w:rtl/>
        </w:rPr>
        <w:t xml:space="preserve"> </w:t>
      </w:r>
      <w:r w:rsidRPr="00FF21BF">
        <w:rPr>
          <w:rFonts w:hint="cs"/>
          <w:rtl/>
        </w:rPr>
        <w:t xml:space="preserve">ומחשבי </w:t>
      </w:r>
      <w:r w:rsidRPr="00FF21BF">
        <w:t xml:space="preserve">PC </w:t>
      </w:r>
      <w:r w:rsidRPr="00FF21BF">
        <w:rPr>
          <w:rFonts w:hint="cs"/>
          <w:rtl/>
        </w:rPr>
        <w:t xml:space="preserve"> בתחנות משטרה .</w:t>
      </w:r>
    </w:p>
    <w:p w14:paraId="633821A6" w14:textId="4747F81B" w:rsidR="00EA56AF" w:rsidRPr="004E68AE" w:rsidRDefault="004A3E53" w:rsidP="00A75A7A">
      <w:pPr>
        <w:pStyle w:val="affd"/>
        <w:numPr>
          <w:ilvl w:val="0"/>
          <w:numId w:val="83"/>
        </w:numPr>
        <w:spacing w:line="360" w:lineRule="auto"/>
        <w:jc w:val="both"/>
        <w:rPr>
          <w:rtl/>
        </w:rPr>
      </w:pPr>
      <w:r>
        <w:rPr>
          <w:rFonts w:hint="cs"/>
          <w:rtl/>
        </w:rPr>
        <w:t>הספק הזוכה</w:t>
      </w:r>
      <w:r w:rsidR="00EA56AF" w:rsidRPr="004E68AE">
        <w:rPr>
          <w:rFonts w:hint="cs"/>
          <w:rtl/>
        </w:rPr>
        <w:t xml:space="preserve"> יספק את ה </w:t>
      </w:r>
      <w:r w:rsidR="005911A7" w:rsidRPr="004E68AE">
        <w:rPr>
          <w:rFonts w:hint="cs"/>
        </w:rPr>
        <w:t>SDK</w:t>
      </w:r>
      <w:r w:rsidR="005911A7" w:rsidRPr="004E68AE">
        <w:rPr>
          <w:rFonts w:hint="cs"/>
          <w:rtl/>
        </w:rPr>
        <w:t xml:space="preserve"> המובנה של החברה המא</w:t>
      </w:r>
      <w:r w:rsidR="00CB3E08" w:rsidRPr="004E68AE">
        <w:rPr>
          <w:rFonts w:hint="cs"/>
          <w:rtl/>
        </w:rPr>
        <w:t>פ</w:t>
      </w:r>
      <w:r w:rsidR="005911A7" w:rsidRPr="004E68AE">
        <w:rPr>
          <w:rFonts w:hint="cs"/>
          <w:rtl/>
        </w:rPr>
        <w:t xml:space="preserve">שר בין היתר את זיהוי ההתקן (דרייבר) וכל מה שה </w:t>
      </w:r>
      <w:r w:rsidR="005911A7" w:rsidRPr="004E68AE">
        <w:rPr>
          <w:rFonts w:hint="cs"/>
        </w:rPr>
        <w:t>API</w:t>
      </w:r>
      <w:r w:rsidR="005911A7" w:rsidRPr="004E68AE">
        <w:rPr>
          <w:rFonts w:hint="cs"/>
          <w:rtl/>
        </w:rPr>
        <w:t xml:space="preserve"> מסתמך עליו.</w:t>
      </w:r>
    </w:p>
    <w:p w14:paraId="6EFC9D53" w14:textId="242918FA" w:rsidR="00FF21BF" w:rsidRPr="004E68AE" w:rsidRDefault="00FF21BF" w:rsidP="00A75A7A">
      <w:pPr>
        <w:pStyle w:val="affd"/>
        <w:numPr>
          <w:ilvl w:val="0"/>
          <w:numId w:val="83"/>
        </w:numPr>
        <w:spacing w:line="360" w:lineRule="auto"/>
        <w:jc w:val="both"/>
        <w:rPr>
          <w:rtl/>
        </w:rPr>
      </w:pPr>
      <w:r w:rsidRPr="004E68AE">
        <w:rPr>
          <w:rFonts w:hint="cs"/>
          <w:rtl/>
        </w:rPr>
        <w:lastRenderedPageBreak/>
        <w:t xml:space="preserve">לא תהיה תלות של ה </w:t>
      </w:r>
      <w:r w:rsidRPr="004E68AE">
        <w:t xml:space="preserve">SDK </w:t>
      </w:r>
      <w:r w:rsidRPr="004E68AE">
        <w:rPr>
          <w:rFonts w:hint="cs"/>
          <w:rtl/>
        </w:rPr>
        <w:t xml:space="preserve">ברכיבי צד שרת כגון: שרתי </w:t>
      </w:r>
      <w:r w:rsidRPr="004E68AE">
        <w:t>WEB</w:t>
      </w:r>
      <w:r w:rsidRPr="004E68AE">
        <w:rPr>
          <w:rFonts w:hint="cs"/>
          <w:rtl/>
        </w:rPr>
        <w:t xml:space="preserve">, שרתי בסיסי נתונים, שרתי </w:t>
      </w:r>
      <w:r w:rsidRPr="004E68AE">
        <w:t xml:space="preserve"> IIS </w:t>
      </w:r>
      <w:r w:rsidRPr="004E68AE">
        <w:rPr>
          <w:rFonts w:hint="cs"/>
          <w:rtl/>
        </w:rPr>
        <w:t>וכדומה.</w:t>
      </w:r>
    </w:p>
    <w:p w14:paraId="70954D44" w14:textId="11162137" w:rsidR="00FF21BF" w:rsidRPr="004E68AE" w:rsidRDefault="00FF21BF" w:rsidP="00A75A7A">
      <w:pPr>
        <w:pStyle w:val="affd"/>
        <w:numPr>
          <w:ilvl w:val="0"/>
          <w:numId w:val="83"/>
        </w:numPr>
        <w:spacing w:line="360" w:lineRule="auto"/>
        <w:jc w:val="both"/>
        <w:rPr>
          <w:rtl/>
        </w:rPr>
      </w:pPr>
      <w:r w:rsidRPr="004E68AE">
        <w:rPr>
          <w:rFonts w:hint="cs"/>
          <w:rtl/>
        </w:rPr>
        <w:t xml:space="preserve">זיהוי של חיבור מצלמה על ידי ה </w:t>
      </w:r>
      <w:r w:rsidRPr="004E68AE">
        <w:t xml:space="preserve">SDK </w:t>
      </w:r>
      <w:r w:rsidR="00994AC6">
        <w:rPr>
          <w:rFonts w:hint="cs"/>
          <w:rtl/>
        </w:rPr>
        <w:t xml:space="preserve"> </w:t>
      </w:r>
      <w:r w:rsidRPr="004E68AE">
        <w:rPr>
          <w:rFonts w:hint="cs"/>
          <w:rtl/>
        </w:rPr>
        <w:t xml:space="preserve">לא יגרום להוספת </w:t>
      </w:r>
      <w:r w:rsidRPr="004E68AE">
        <w:t>Network Adapter</w:t>
      </w:r>
      <w:r w:rsidRPr="004E68AE">
        <w:rPr>
          <w:rFonts w:hint="cs"/>
          <w:rtl/>
        </w:rPr>
        <w:t xml:space="preserve"> למערכת ההפעלה של עמדת הקצה.</w:t>
      </w:r>
    </w:p>
    <w:p w14:paraId="36631E48" w14:textId="77B36839" w:rsidR="005911A7" w:rsidRPr="004E68AE" w:rsidRDefault="004A3E53" w:rsidP="00A75A7A">
      <w:pPr>
        <w:pStyle w:val="affd"/>
        <w:numPr>
          <w:ilvl w:val="0"/>
          <w:numId w:val="83"/>
        </w:numPr>
        <w:spacing w:line="360" w:lineRule="auto"/>
        <w:jc w:val="both"/>
        <w:rPr>
          <w:rtl/>
        </w:rPr>
      </w:pPr>
      <w:r>
        <w:rPr>
          <w:rFonts w:hint="cs"/>
          <w:rtl/>
        </w:rPr>
        <w:t>הספק הזוכה</w:t>
      </w:r>
      <w:r w:rsidR="005911A7" w:rsidRPr="004E68AE">
        <w:rPr>
          <w:rFonts w:hint="cs"/>
          <w:rtl/>
        </w:rPr>
        <w:t xml:space="preserve"> יספק את כל הנידרש על מנת לאפשר למשטרת ישראל לפתח </w:t>
      </w:r>
      <w:r w:rsidR="005911A7" w:rsidRPr="004E68AE">
        <w:rPr>
          <w:rFonts w:hint="cs"/>
        </w:rPr>
        <w:t>API</w:t>
      </w:r>
      <w:r w:rsidR="005911A7" w:rsidRPr="004E68AE">
        <w:rPr>
          <w:rFonts w:hint="cs"/>
          <w:rtl/>
        </w:rPr>
        <w:t xml:space="preserve"> באופן עצמאי לרבות כלי התוכנה ,הת</w:t>
      </w:r>
      <w:r w:rsidR="00C90F59">
        <w:rPr>
          <w:rFonts w:hint="cs"/>
          <w:rtl/>
        </w:rPr>
        <w:t>י</w:t>
      </w:r>
      <w:r w:rsidR="005911A7" w:rsidRPr="004E68AE">
        <w:rPr>
          <w:rFonts w:hint="cs"/>
          <w:rtl/>
        </w:rPr>
        <w:t>עוד וכד'.</w:t>
      </w:r>
    </w:p>
    <w:p w14:paraId="4C98F9E0" w14:textId="77777777" w:rsidR="00FF21BF" w:rsidRPr="00B81C27" w:rsidRDefault="00FF21BF" w:rsidP="00B81C27">
      <w:pPr>
        <w:spacing w:line="360" w:lineRule="auto"/>
        <w:ind w:left="1593"/>
        <w:jc w:val="both"/>
        <w:rPr>
          <w:sz w:val="24"/>
          <w:szCs w:val="24"/>
          <w:rtl/>
        </w:rPr>
      </w:pPr>
    </w:p>
    <w:p w14:paraId="1F6C7681" w14:textId="0959B562" w:rsidR="005911A7" w:rsidRPr="00B81C27" w:rsidRDefault="005911A7" w:rsidP="00B81C27">
      <w:pPr>
        <w:spacing w:line="360" w:lineRule="auto"/>
        <w:ind w:left="1593"/>
        <w:jc w:val="both"/>
        <w:rPr>
          <w:sz w:val="24"/>
          <w:szCs w:val="24"/>
          <w:rtl/>
        </w:rPr>
      </w:pPr>
      <w:r w:rsidRPr="00B81C27">
        <w:rPr>
          <w:rFonts w:hint="cs"/>
          <w:sz w:val="24"/>
          <w:szCs w:val="24"/>
          <w:rtl/>
        </w:rPr>
        <w:t>במענה לסעיף זה :</w:t>
      </w:r>
    </w:p>
    <w:p w14:paraId="51901AEF" w14:textId="4611336B" w:rsidR="005911A7" w:rsidRPr="004E68AE" w:rsidRDefault="005911A7" w:rsidP="00A75A7A">
      <w:pPr>
        <w:pStyle w:val="affd"/>
        <w:numPr>
          <w:ilvl w:val="0"/>
          <w:numId w:val="84"/>
        </w:numPr>
        <w:spacing w:line="360" w:lineRule="auto"/>
        <w:jc w:val="both"/>
        <w:rPr>
          <w:rtl/>
        </w:rPr>
      </w:pPr>
      <w:r w:rsidRPr="004E68AE">
        <w:rPr>
          <w:rFonts w:hint="cs"/>
          <w:rtl/>
        </w:rPr>
        <w:t xml:space="preserve">יכתוב "קראתי הבנתי </w:t>
      </w:r>
      <w:r w:rsidR="004E68AE" w:rsidRPr="004E68AE">
        <w:rPr>
          <w:rFonts w:hint="cs"/>
          <w:rtl/>
        </w:rPr>
        <w:t>ו</w:t>
      </w:r>
      <w:r w:rsidRPr="004E68AE">
        <w:rPr>
          <w:rFonts w:hint="cs"/>
          <w:rtl/>
        </w:rPr>
        <w:t>מקובל עלי"</w:t>
      </w:r>
    </w:p>
    <w:p w14:paraId="30D4FB8D" w14:textId="4D547C23" w:rsidR="004E68AE" w:rsidRPr="004E68AE" w:rsidRDefault="004E68AE" w:rsidP="00A75A7A">
      <w:pPr>
        <w:pStyle w:val="affd"/>
        <w:numPr>
          <w:ilvl w:val="0"/>
          <w:numId w:val="84"/>
        </w:numPr>
        <w:spacing w:line="360" w:lineRule="auto"/>
        <w:rPr>
          <w:rtl/>
        </w:rPr>
      </w:pPr>
      <w:r w:rsidRPr="004E68AE">
        <w:rPr>
          <w:rFonts w:hint="cs"/>
          <w:rtl/>
        </w:rPr>
        <w:t>ימלא את הטבלה שבהמשך</w:t>
      </w:r>
    </w:p>
    <w:p w14:paraId="553B29B3" w14:textId="36D6A63B" w:rsidR="004E68AE" w:rsidRDefault="004E68AE" w:rsidP="00A75A7A">
      <w:pPr>
        <w:pStyle w:val="affd"/>
        <w:numPr>
          <w:ilvl w:val="0"/>
          <w:numId w:val="84"/>
        </w:numPr>
        <w:spacing w:line="360" w:lineRule="auto"/>
      </w:pPr>
      <w:r>
        <w:rPr>
          <w:rFonts w:hint="cs"/>
          <w:rtl/>
        </w:rPr>
        <w:t xml:space="preserve">יפרט את כל האמצעים שיספק למשטרת ישראל שיאפשרו לה לפתח </w:t>
      </w:r>
      <w:r>
        <w:rPr>
          <w:rFonts w:hint="cs"/>
        </w:rPr>
        <w:t>API</w:t>
      </w:r>
      <w:r>
        <w:t xml:space="preserve"> </w:t>
      </w:r>
      <w:r>
        <w:rPr>
          <w:rFonts w:hint="cs"/>
          <w:rtl/>
        </w:rPr>
        <w:t>באופן עצמאי.</w:t>
      </w:r>
    </w:p>
    <w:p w14:paraId="74E82938" w14:textId="77777777" w:rsidR="00385256" w:rsidRDefault="00385256" w:rsidP="00385256">
      <w:pPr>
        <w:pStyle w:val="15"/>
        <w:ind w:left="2403"/>
        <w:jc w:val="left"/>
      </w:pPr>
    </w:p>
    <w:tbl>
      <w:tblPr>
        <w:tblStyle w:val="affc"/>
        <w:bidiVisual/>
        <w:tblW w:w="0" w:type="auto"/>
        <w:tblInd w:w="420" w:type="dxa"/>
        <w:tblLook w:val="04A0" w:firstRow="1" w:lastRow="0" w:firstColumn="1" w:lastColumn="0" w:noHBand="0" w:noVBand="1"/>
      </w:tblPr>
      <w:tblGrid>
        <w:gridCol w:w="1987"/>
        <w:gridCol w:w="980"/>
        <w:gridCol w:w="4058"/>
      </w:tblGrid>
      <w:tr w:rsidR="00994AC6" w14:paraId="774196F1" w14:textId="77777777" w:rsidTr="00994AC6">
        <w:trPr>
          <w:tblHeader/>
        </w:trPr>
        <w:tc>
          <w:tcPr>
            <w:tcW w:w="1987" w:type="dxa"/>
            <w:shd w:val="clear" w:color="auto" w:fill="FFFF00"/>
          </w:tcPr>
          <w:p w14:paraId="09823E16" w14:textId="77777777" w:rsidR="00994AC6" w:rsidRDefault="00994AC6" w:rsidP="000945DC">
            <w:pPr>
              <w:pStyle w:val="15"/>
              <w:ind w:left="0"/>
              <w:jc w:val="left"/>
              <w:rPr>
                <w:rtl/>
              </w:rPr>
            </w:pPr>
          </w:p>
        </w:tc>
        <w:tc>
          <w:tcPr>
            <w:tcW w:w="980" w:type="dxa"/>
            <w:shd w:val="clear" w:color="auto" w:fill="FFFF00"/>
          </w:tcPr>
          <w:p w14:paraId="64948577" w14:textId="77777777" w:rsidR="00994AC6" w:rsidRDefault="00994AC6" w:rsidP="000945DC">
            <w:pPr>
              <w:pStyle w:val="15"/>
              <w:ind w:left="0"/>
              <w:jc w:val="left"/>
              <w:rPr>
                <w:rtl/>
              </w:rPr>
            </w:pPr>
            <w:r>
              <w:rPr>
                <w:rFonts w:hint="cs"/>
                <w:rtl/>
              </w:rPr>
              <w:t>כן/לא</w:t>
            </w:r>
          </w:p>
        </w:tc>
        <w:tc>
          <w:tcPr>
            <w:tcW w:w="4058" w:type="dxa"/>
            <w:shd w:val="clear" w:color="auto" w:fill="FFFF00"/>
          </w:tcPr>
          <w:p w14:paraId="30D11E44" w14:textId="163A13F7" w:rsidR="00994AC6" w:rsidRDefault="00994AC6" w:rsidP="000945DC">
            <w:pPr>
              <w:pStyle w:val="15"/>
              <w:ind w:left="0"/>
              <w:jc w:val="left"/>
              <w:rPr>
                <w:rtl/>
              </w:rPr>
            </w:pPr>
            <w:r>
              <w:rPr>
                <w:rFonts w:hint="cs"/>
                <w:rtl/>
              </w:rPr>
              <w:t>הערות</w:t>
            </w:r>
          </w:p>
        </w:tc>
      </w:tr>
      <w:tr w:rsidR="00994AC6" w14:paraId="72144518" w14:textId="77777777" w:rsidTr="00994AC6">
        <w:tc>
          <w:tcPr>
            <w:tcW w:w="1987" w:type="dxa"/>
          </w:tcPr>
          <w:p w14:paraId="2A488DAB" w14:textId="3AE0DEE2" w:rsidR="00994AC6" w:rsidRDefault="00994AC6" w:rsidP="00385256">
            <w:pPr>
              <w:pStyle w:val="15"/>
              <w:ind w:left="0"/>
              <w:jc w:val="left"/>
              <w:rPr>
                <w:rtl/>
              </w:rPr>
            </w:pPr>
            <w:r>
              <w:rPr>
                <w:rFonts w:hint="cs"/>
                <w:rtl/>
              </w:rPr>
              <w:t>א</w:t>
            </w:r>
            <w:r w:rsidRPr="0083446D">
              <w:rPr>
                <w:rFonts w:hint="cs"/>
                <w:rtl/>
              </w:rPr>
              <w:t xml:space="preserve">ספק את ה </w:t>
            </w:r>
            <w:r w:rsidRPr="0083446D">
              <w:rPr>
                <w:rFonts w:hint="cs"/>
              </w:rPr>
              <w:t>SDK</w:t>
            </w:r>
            <w:r w:rsidRPr="0083446D">
              <w:rPr>
                <w:rFonts w:hint="cs"/>
                <w:rtl/>
              </w:rPr>
              <w:t xml:space="preserve"> המובנה של החברה המאפשר בין היתר את זיהוי ההתקן (דרייבר) וכל מה שה </w:t>
            </w:r>
            <w:r w:rsidRPr="0083446D">
              <w:rPr>
                <w:rFonts w:hint="cs"/>
              </w:rPr>
              <w:t>API</w:t>
            </w:r>
            <w:r w:rsidRPr="0083446D">
              <w:rPr>
                <w:rFonts w:hint="cs"/>
                <w:rtl/>
              </w:rPr>
              <w:t xml:space="preserve"> מסתמך עליו.</w:t>
            </w:r>
          </w:p>
        </w:tc>
        <w:tc>
          <w:tcPr>
            <w:tcW w:w="980" w:type="dxa"/>
          </w:tcPr>
          <w:p w14:paraId="3C6FA52D" w14:textId="77777777" w:rsidR="00994AC6" w:rsidRDefault="00994AC6" w:rsidP="00385256">
            <w:pPr>
              <w:pStyle w:val="15"/>
              <w:ind w:left="0"/>
              <w:jc w:val="left"/>
              <w:rPr>
                <w:rtl/>
              </w:rPr>
            </w:pPr>
          </w:p>
        </w:tc>
        <w:tc>
          <w:tcPr>
            <w:tcW w:w="4058" w:type="dxa"/>
          </w:tcPr>
          <w:p w14:paraId="222070D6" w14:textId="77777777" w:rsidR="00994AC6" w:rsidRDefault="00994AC6" w:rsidP="00385256">
            <w:pPr>
              <w:pStyle w:val="15"/>
              <w:tabs>
                <w:tab w:val="left" w:pos="842"/>
              </w:tabs>
              <w:ind w:left="0"/>
              <w:jc w:val="left"/>
              <w:rPr>
                <w:rtl/>
              </w:rPr>
            </w:pPr>
          </w:p>
        </w:tc>
      </w:tr>
      <w:tr w:rsidR="00994AC6" w14:paraId="3157068A" w14:textId="77777777" w:rsidTr="00994AC6">
        <w:tc>
          <w:tcPr>
            <w:tcW w:w="1987" w:type="dxa"/>
          </w:tcPr>
          <w:p w14:paraId="0EAB97A4" w14:textId="08A8B792" w:rsidR="00994AC6" w:rsidRPr="00965348" w:rsidRDefault="00994AC6" w:rsidP="00385256">
            <w:pPr>
              <w:pStyle w:val="15"/>
              <w:ind w:left="0"/>
              <w:jc w:val="left"/>
              <w:rPr>
                <w:rtl/>
              </w:rPr>
            </w:pPr>
            <w:r w:rsidRPr="0083446D">
              <w:rPr>
                <w:rFonts w:hint="cs"/>
                <w:rtl/>
              </w:rPr>
              <w:t xml:space="preserve">לא תהיה תלות של ה </w:t>
            </w:r>
            <w:r w:rsidRPr="0083446D">
              <w:t xml:space="preserve">SDK </w:t>
            </w:r>
            <w:r>
              <w:rPr>
                <w:rFonts w:hint="cs"/>
                <w:rtl/>
              </w:rPr>
              <w:t xml:space="preserve"> </w:t>
            </w:r>
            <w:r w:rsidRPr="0083446D">
              <w:rPr>
                <w:rFonts w:hint="cs"/>
                <w:rtl/>
              </w:rPr>
              <w:t xml:space="preserve">ברכיבי צד שרת כגון: שרתי </w:t>
            </w:r>
            <w:r w:rsidRPr="0083446D">
              <w:t>WEB</w:t>
            </w:r>
            <w:r w:rsidRPr="0083446D">
              <w:rPr>
                <w:rFonts w:hint="cs"/>
                <w:rtl/>
              </w:rPr>
              <w:t xml:space="preserve">, שרתי בסיסי נתונים, שרתי </w:t>
            </w:r>
            <w:r w:rsidRPr="0083446D">
              <w:t xml:space="preserve"> IIS </w:t>
            </w:r>
            <w:r w:rsidRPr="0083446D">
              <w:rPr>
                <w:rFonts w:hint="cs"/>
                <w:rtl/>
              </w:rPr>
              <w:t>וכדומה.</w:t>
            </w:r>
          </w:p>
        </w:tc>
        <w:tc>
          <w:tcPr>
            <w:tcW w:w="980" w:type="dxa"/>
          </w:tcPr>
          <w:p w14:paraId="67E53409" w14:textId="77777777" w:rsidR="00994AC6" w:rsidRDefault="00994AC6" w:rsidP="00385256">
            <w:pPr>
              <w:pStyle w:val="15"/>
              <w:ind w:left="0"/>
              <w:jc w:val="left"/>
              <w:rPr>
                <w:rtl/>
              </w:rPr>
            </w:pPr>
          </w:p>
        </w:tc>
        <w:tc>
          <w:tcPr>
            <w:tcW w:w="4058" w:type="dxa"/>
          </w:tcPr>
          <w:p w14:paraId="5F0A25B8" w14:textId="77777777" w:rsidR="00994AC6" w:rsidRDefault="00994AC6" w:rsidP="00385256">
            <w:pPr>
              <w:pStyle w:val="15"/>
              <w:tabs>
                <w:tab w:val="left" w:pos="842"/>
              </w:tabs>
              <w:ind w:left="0"/>
              <w:jc w:val="left"/>
              <w:rPr>
                <w:rtl/>
              </w:rPr>
            </w:pPr>
          </w:p>
        </w:tc>
      </w:tr>
      <w:tr w:rsidR="00994AC6" w14:paraId="38FA9804" w14:textId="77777777" w:rsidTr="00994AC6">
        <w:tc>
          <w:tcPr>
            <w:tcW w:w="1987" w:type="dxa"/>
          </w:tcPr>
          <w:p w14:paraId="64E17D82" w14:textId="0627DE15" w:rsidR="00994AC6" w:rsidRPr="00235D94" w:rsidRDefault="00994AC6" w:rsidP="00385256">
            <w:pPr>
              <w:pStyle w:val="affd"/>
              <w:spacing w:line="360" w:lineRule="auto"/>
              <w:ind w:left="0"/>
              <w:jc w:val="both"/>
              <w:rPr>
                <w:rtl/>
              </w:rPr>
            </w:pPr>
            <w:r w:rsidRPr="0083446D">
              <w:rPr>
                <w:rFonts w:hint="cs"/>
                <w:rtl/>
              </w:rPr>
              <w:t xml:space="preserve">זיהוי של חיבור מצלמה על ידי ה </w:t>
            </w:r>
            <w:r w:rsidRPr="0083446D">
              <w:t xml:space="preserve">SDK </w:t>
            </w:r>
            <w:r>
              <w:rPr>
                <w:rFonts w:hint="cs"/>
                <w:rtl/>
              </w:rPr>
              <w:t xml:space="preserve"> </w:t>
            </w:r>
            <w:r w:rsidRPr="0083446D">
              <w:rPr>
                <w:rFonts w:hint="cs"/>
                <w:rtl/>
              </w:rPr>
              <w:t xml:space="preserve">לא יגרום להוספת </w:t>
            </w:r>
            <w:r w:rsidRPr="0083446D">
              <w:t xml:space="preserve">Network </w:t>
            </w:r>
            <w:r w:rsidRPr="0083446D">
              <w:lastRenderedPageBreak/>
              <w:t>Adapter</w:t>
            </w:r>
            <w:r w:rsidRPr="0083446D">
              <w:rPr>
                <w:rFonts w:hint="cs"/>
                <w:rtl/>
              </w:rPr>
              <w:t xml:space="preserve"> למערכת ההפעלה של עמדת הקצה.</w:t>
            </w:r>
          </w:p>
        </w:tc>
        <w:tc>
          <w:tcPr>
            <w:tcW w:w="980" w:type="dxa"/>
          </w:tcPr>
          <w:p w14:paraId="3998E0D5" w14:textId="77777777" w:rsidR="00994AC6" w:rsidRDefault="00994AC6" w:rsidP="00385256">
            <w:pPr>
              <w:pStyle w:val="15"/>
              <w:ind w:left="0"/>
              <w:jc w:val="left"/>
              <w:rPr>
                <w:rtl/>
              </w:rPr>
            </w:pPr>
          </w:p>
        </w:tc>
        <w:tc>
          <w:tcPr>
            <w:tcW w:w="4058" w:type="dxa"/>
          </w:tcPr>
          <w:p w14:paraId="38F627D7" w14:textId="77777777" w:rsidR="00994AC6" w:rsidRDefault="00994AC6" w:rsidP="00385256">
            <w:pPr>
              <w:pStyle w:val="15"/>
              <w:tabs>
                <w:tab w:val="left" w:pos="842"/>
              </w:tabs>
              <w:ind w:left="0"/>
              <w:jc w:val="left"/>
              <w:rPr>
                <w:rtl/>
              </w:rPr>
            </w:pPr>
          </w:p>
        </w:tc>
      </w:tr>
      <w:tr w:rsidR="00994AC6" w14:paraId="1CA1E5DA" w14:textId="77777777" w:rsidTr="00994AC6">
        <w:tc>
          <w:tcPr>
            <w:tcW w:w="1987" w:type="dxa"/>
          </w:tcPr>
          <w:p w14:paraId="153FAB56" w14:textId="335478CF" w:rsidR="00994AC6" w:rsidRDefault="0000282D" w:rsidP="00994AC6">
            <w:pPr>
              <w:pStyle w:val="15"/>
              <w:ind w:left="0"/>
              <w:jc w:val="left"/>
              <w:rPr>
                <w:rtl/>
              </w:rPr>
            </w:pPr>
            <w:r>
              <w:rPr>
                <w:rFonts w:hint="cs"/>
                <w:rtl/>
              </w:rPr>
              <w:lastRenderedPageBreak/>
              <w:t xml:space="preserve">פרטתי בהמשך את כל האמצעים שאספק למשטרת ישראל שיאפשרו לה לפתח </w:t>
            </w:r>
            <w:r>
              <w:rPr>
                <w:rFonts w:hint="cs"/>
              </w:rPr>
              <w:t>API</w:t>
            </w:r>
            <w:r>
              <w:t xml:space="preserve"> </w:t>
            </w:r>
            <w:r>
              <w:rPr>
                <w:rFonts w:hint="cs"/>
                <w:rtl/>
              </w:rPr>
              <w:t xml:space="preserve"> באופן עצמאי</w:t>
            </w:r>
          </w:p>
        </w:tc>
        <w:tc>
          <w:tcPr>
            <w:tcW w:w="980" w:type="dxa"/>
          </w:tcPr>
          <w:p w14:paraId="469CAF93" w14:textId="77777777" w:rsidR="00994AC6" w:rsidRDefault="00994AC6" w:rsidP="000945DC">
            <w:pPr>
              <w:pStyle w:val="15"/>
              <w:ind w:left="0"/>
              <w:jc w:val="left"/>
              <w:rPr>
                <w:rtl/>
              </w:rPr>
            </w:pPr>
          </w:p>
        </w:tc>
        <w:tc>
          <w:tcPr>
            <w:tcW w:w="4058" w:type="dxa"/>
          </w:tcPr>
          <w:p w14:paraId="04087BA0" w14:textId="77777777" w:rsidR="00994AC6" w:rsidRDefault="00994AC6" w:rsidP="000945DC">
            <w:pPr>
              <w:pStyle w:val="15"/>
              <w:tabs>
                <w:tab w:val="left" w:pos="842"/>
              </w:tabs>
              <w:ind w:left="0"/>
              <w:jc w:val="left"/>
              <w:rPr>
                <w:rtl/>
              </w:rPr>
            </w:pPr>
          </w:p>
        </w:tc>
      </w:tr>
    </w:tbl>
    <w:p w14:paraId="09FB97D8" w14:textId="77777777" w:rsidR="00385256" w:rsidRDefault="00385256" w:rsidP="00385256">
      <w:pPr>
        <w:pStyle w:val="15"/>
        <w:ind w:left="2403"/>
        <w:jc w:val="left"/>
        <w:rPr>
          <w:rtl/>
        </w:rPr>
      </w:pPr>
    </w:p>
    <w:p w14:paraId="7BB60A58" w14:textId="77777777" w:rsidR="00FE5C95" w:rsidRPr="00FE5C95" w:rsidRDefault="00FE5C95" w:rsidP="00A75A7A">
      <w:pPr>
        <w:numPr>
          <w:ilvl w:val="0"/>
          <w:numId w:val="197"/>
        </w:numPr>
        <w:spacing w:line="360" w:lineRule="auto"/>
        <w:jc w:val="both"/>
        <w:rPr>
          <w:b/>
          <w:bCs/>
          <w:noProof w:val="0"/>
          <w:sz w:val="24"/>
          <w:szCs w:val="24"/>
          <w:u w:val="single"/>
          <w:lang w:eastAsia="en-US"/>
        </w:rPr>
      </w:pPr>
      <w:r w:rsidRPr="00FE5C95">
        <w:rPr>
          <w:rFonts w:hint="cs"/>
          <w:b/>
          <w:bCs/>
          <w:noProof w:val="0"/>
          <w:sz w:val="24"/>
          <w:szCs w:val="24"/>
          <w:u w:val="single"/>
          <w:rtl/>
          <w:lang w:eastAsia="en-US"/>
        </w:rPr>
        <w:t>הנחיות כלליות לבודק</w:t>
      </w:r>
    </w:p>
    <w:p w14:paraId="11B7C536" w14:textId="77777777" w:rsidR="00FE5C95" w:rsidRPr="00FE5C95" w:rsidRDefault="00FE5C95" w:rsidP="00FE5C95">
      <w:pPr>
        <w:tabs>
          <w:tab w:val="num" w:pos="1800"/>
        </w:tabs>
        <w:spacing w:line="360" w:lineRule="auto"/>
        <w:ind w:left="2117"/>
        <w:jc w:val="both"/>
        <w:rPr>
          <w:sz w:val="24"/>
          <w:szCs w:val="24"/>
          <w:rtl/>
        </w:rPr>
      </w:pPr>
    </w:p>
    <w:p w14:paraId="52156A2E" w14:textId="77777777" w:rsidR="00FE5C95" w:rsidRPr="00FE5C95" w:rsidRDefault="00FE5C95" w:rsidP="00FE5C95">
      <w:pPr>
        <w:tabs>
          <w:tab w:val="num" w:pos="1800"/>
        </w:tabs>
        <w:spacing w:line="360" w:lineRule="auto"/>
        <w:ind w:left="2117"/>
        <w:jc w:val="both"/>
        <w:rPr>
          <w:sz w:val="24"/>
          <w:szCs w:val="24"/>
          <w:rtl/>
        </w:rPr>
      </w:pPr>
      <w:r w:rsidRPr="00FE5C95">
        <w:rPr>
          <w:rFonts w:hint="cs"/>
          <w:sz w:val="24"/>
          <w:szCs w:val="24"/>
          <w:rtl/>
        </w:rPr>
        <w:t xml:space="preserve">בסעיפים המסווגים </w:t>
      </w:r>
      <w:r w:rsidRPr="00FE5C95">
        <w:rPr>
          <w:sz w:val="24"/>
          <w:szCs w:val="24"/>
        </w:rPr>
        <w:t>[M,S]</w:t>
      </w:r>
      <w:r w:rsidRPr="00FE5C95">
        <w:rPr>
          <w:rFonts w:hint="cs"/>
          <w:sz w:val="24"/>
          <w:szCs w:val="24"/>
          <w:rtl/>
        </w:rPr>
        <w:t xml:space="preserve"> בהם מתחייב המציע לעמוד בדרישות אנו בוחנים באם הפירוט שנתן יכול להצביע על עמידה מלאה בדרישות.</w:t>
      </w:r>
    </w:p>
    <w:p w14:paraId="1A973E14" w14:textId="77777777" w:rsidR="00FE5C95" w:rsidRPr="00FE5C95" w:rsidRDefault="00FE5C95" w:rsidP="00FE5C95">
      <w:pPr>
        <w:tabs>
          <w:tab w:val="num" w:pos="1800"/>
        </w:tabs>
        <w:spacing w:line="360" w:lineRule="auto"/>
        <w:ind w:left="2117"/>
        <w:jc w:val="both"/>
        <w:rPr>
          <w:sz w:val="24"/>
          <w:szCs w:val="24"/>
          <w:rtl/>
        </w:rPr>
      </w:pPr>
      <w:r w:rsidRPr="00FE5C95">
        <w:rPr>
          <w:rFonts w:hint="cs"/>
          <w:sz w:val="24"/>
          <w:szCs w:val="24"/>
          <w:rtl/>
        </w:rPr>
        <w:t>הבודק ינמק החלטתו על סמך הבנה כוללת של מענה המציע למכרז.</w:t>
      </w:r>
    </w:p>
    <w:p w14:paraId="3735572A" w14:textId="77777777" w:rsidR="00FE5C95" w:rsidRPr="00FE5C95" w:rsidRDefault="00FE5C95" w:rsidP="00FE5C95">
      <w:pPr>
        <w:tabs>
          <w:tab w:val="num" w:pos="1800"/>
        </w:tabs>
        <w:spacing w:line="360" w:lineRule="auto"/>
        <w:ind w:left="2117"/>
        <w:jc w:val="both"/>
        <w:rPr>
          <w:sz w:val="24"/>
          <w:szCs w:val="24"/>
          <w:rtl/>
        </w:rPr>
      </w:pPr>
    </w:p>
    <w:p w14:paraId="145DAE31" w14:textId="77777777" w:rsidR="00FE5C95" w:rsidRPr="00FE5C95" w:rsidRDefault="00FE5C95" w:rsidP="00FE5C95">
      <w:pPr>
        <w:tabs>
          <w:tab w:val="num" w:pos="1800"/>
        </w:tabs>
        <w:spacing w:line="360" w:lineRule="auto"/>
        <w:ind w:left="2117"/>
        <w:jc w:val="both"/>
        <w:rPr>
          <w:sz w:val="24"/>
          <w:szCs w:val="24"/>
          <w:rtl/>
        </w:rPr>
      </w:pPr>
      <w:r w:rsidRPr="00FE5C95">
        <w:rPr>
          <w:rFonts w:hint="cs"/>
          <w:sz w:val="24"/>
          <w:szCs w:val="24"/>
          <w:rtl/>
        </w:rPr>
        <w:t xml:space="preserve">על הבודק לוודא שהמציע כתב "קראתי הבנתי ומקובל עלי". </w:t>
      </w:r>
    </w:p>
    <w:p w14:paraId="68F04FA9" w14:textId="77777777" w:rsidR="00FE5C95" w:rsidRPr="00FE5C95" w:rsidRDefault="00FE5C95" w:rsidP="00FE5C95">
      <w:pPr>
        <w:tabs>
          <w:tab w:val="num" w:pos="1800"/>
        </w:tabs>
        <w:spacing w:line="360" w:lineRule="auto"/>
        <w:ind w:left="2117"/>
        <w:jc w:val="both"/>
        <w:rPr>
          <w:sz w:val="24"/>
          <w:szCs w:val="24"/>
          <w:rtl/>
        </w:rPr>
      </w:pPr>
    </w:p>
    <w:p w14:paraId="662CF9A2" w14:textId="77777777" w:rsidR="00FE5C95" w:rsidRPr="00FE5C95" w:rsidRDefault="00FE5C95" w:rsidP="00FE5C95">
      <w:pPr>
        <w:tabs>
          <w:tab w:val="num" w:pos="1800"/>
        </w:tabs>
        <w:spacing w:line="360" w:lineRule="auto"/>
        <w:ind w:left="2117"/>
        <w:jc w:val="both"/>
        <w:rPr>
          <w:sz w:val="24"/>
          <w:szCs w:val="24"/>
          <w:rtl/>
        </w:rPr>
      </w:pPr>
      <w:r w:rsidRPr="00FE5C95">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6671A3A0" w14:textId="77777777" w:rsidR="00FE5C95" w:rsidRPr="00FE5C95" w:rsidRDefault="00FE5C95" w:rsidP="00FE5C95">
      <w:pPr>
        <w:tabs>
          <w:tab w:val="num" w:pos="1800"/>
        </w:tabs>
        <w:spacing w:line="360" w:lineRule="auto"/>
        <w:ind w:left="2117"/>
        <w:jc w:val="both"/>
        <w:rPr>
          <w:sz w:val="24"/>
          <w:szCs w:val="24"/>
          <w:rtl/>
        </w:rPr>
      </w:pPr>
    </w:p>
    <w:p w14:paraId="309F20EB" w14:textId="77777777" w:rsidR="00FE5C95" w:rsidRPr="00FE5C95" w:rsidRDefault="00FE5C95" w:rsidP="00FE5C95">
      <w:pPr>
        <w:tabs>
          <w:tab w:val="num" w:pos="1800"/>
        </w:tabs>
        <w:spacing w:line="360" w:lineRule="auto"/>
        <w:ind w:left="2117"/>
        <w:jc w:val="both"/>
        <w:rPr>
          <w:sz w:val="24"/>
          <w:szCs w:val="24"/>
          <w:rtl/>
        </w:rPr>
      </w:pPr>
      <w:r w:rsidRPr="00FE5C95">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63BEB182" w14:textId="77777777" w:rsidR="00FE5C95" w:rsidRPr="00FE5C95" w:rsidRDefault="00FE5C95" w:rsidP="00FE5C95">
      <w:pPr>
        <w:tabs>
          <w:tab w:val="num" w:pos="1800"/>
        </w:tabs>
        <w:spacing w:line="360" w:lineRule="auto"/>
        <w:ind w:left="2117"/>
        <w:jc w:val="both"/>
        <w:rPr>
          <w:sz w:val="24"/>
          <w:szCs w:val="24"/>
        </w:rPr>
      </w:pPr>
    </w:p>
    <w:p w14:paraId="25ACB5C6" w14:textId="77777777" w:rsidR="00FE5C95" w:rsidRPr="00FE5C95" w:rsidRDefault="00FE5C95" w:rsidP="00FE5C95">
      <w:pPr>
        <w:tabs>
          <w:tab w:val="num" w:pos="1800"/>
        </w:tabs>
        <w:spacing w:line="360" w:lineRule="auto"/>
        <w:ind w:left="2117"/>
        <w:jc w:val="both"/>
        <w:rPr>
          <w:sz w:val="24"/>
          <w:szCs w:val="24"/>
          <w:rtl/>
        </w:rPr>
      </w:pPr>
      <w:r w:rsidRPr="00FE5C95">
        <w:rPr>
          <w:rFonts w:hint="cs"/>
          <w:sz w:val="24"/>
          <w:szCs w:val="24"/>
          <w:rtl/>
        </w:rPr>
        <w:t xml:space="preserve">באם לא סופק מידע הנידרש בסעיף המאפשר לקבוע את עמידת המציע בדרישה  יציין הבודק בסעיף 4 בטבלה </w:t>
      </w:r>
      <w:r w:rsidRPr="00FE5C95">
        <w:rPr>
          <w:sz w:val="24"/>
          <w:szCs w:val="24"/>
          <w:rtl/>
        </w:rPr>
        <w:t>"</w:t>
      </w:r>
      <w:r w:rsidRPr="00FE5C95">
        <w:rPr>
          <w:rFonts w:hint="cs"/>
          <w:sz w:val="24"/>
          <w:szCs w:val="24"/>
          <w:rtl/>
        </w:rPr>
        <w:t>נדרשת השלמה</w:t>
      </w:r>
      <w:r w:rsidRPr="00FE5C95">
        <w:rPr>
          <w:sz w:val="24"/>
          <w:szCs w:val="24"/>
          <w:rtl/>
        </w:rPr>
        <w:t>"</w:t>
      </w:r>
      <w:r w:rsidRPr="00FE5C95">
        <w:rPr>
          <w:rFonts w:hint="cs"/>
          <w:sz w:val="24"/>
          <w:szCs w:val="24"/>
          <w:rtl/>
        </w:rPr>
        <w:t xml:space="preserve"> ויפרט בסיכום.</w:t>
      </w:r>
    </w:p>
    <w:p w14:paraId="6DC635D5" w14:textId="77777777" w:rsidR="00FE5C95" w:rsidRPr="00FE5C95" w:rsidRDefault="00FE5C95" w:rsidP="00FE5C95">
      <w:pPr>
        <w:tabs>
          <w:tab w:val="num" w:pos="1800"/>
        </w:tabs>
        <w:ind w:left="2117"/>
        <w:jc w:val="both"/>
        <w:rPr>
          <w:sz w:val="24"/>
          <w:szCs w:val="24"/>
          <w:rtl/>
        </w:rPr>
      </w:pPr>
    </w:p>
    <w:p w14:paraId="680C2277" w14:textId="77777777" w:rsidR="00FE5C95" w:rsidRPr="00FE5C95" w:rsidRDefault="00FE5C95" w:rsidP="00FE5C95">
      <w:pPr>
        <w:tabs>
          <w:tab w:val="num" w:pos="1800"/>
        </w:tabs>
        <w:ind w:left="2117"/>
        <w:jc w:val="both"/>
        <w:rPr>
          <w:sz w:val="24"/>
          <w:szCs w:val="24"/>
          <w:rtl/>
        </w:rPr>
      </w:pPr>
    </w:p>
    <w:p w14:paraId="34931343" w14:textId="77777777" w:rsidR="00FE5C95" w:rsidRPr="00FE5C95" w:rsidRDefault="00FE5C95" w:rsidP="00A75A7A">
      <w:pPr>
        <w:numPr>
          <w:ilvl w:val="0"/>
          <w:numId w:val="197"/>
        </w:numPr>
        <w:spacing w:line="360" w:lineRule="auto"/>
        <w:jc w:val="both"/>
        <w:rPr>
          <w:b/>
          <w:bCs/>
          <w:noProof w:val="0"/>
          <w:sz w:val="24"/>
          <w:szCs w:val="24"/>
          <w:u w:val="single"/>
          <w:lang w:eastAsia="en-US"/>
        </w:rPr>
      </w:pPr>
      <w:r w:rsidRPr="00FE5C95">
        <w:rPr>
          <w:rFonts w:hint="cs"/>
          <w:b/>
          <w:bCs/>
          <w:noProof w:val="0"/>
          <w:sz w:val="24"/>
          <w:szCs w:val="24"/>
          <w:u w:val="single"/>
          <w:rtl/>
          <w:lang w:eastAsia="en-US"/>
        </w:rPr>
        <w:t>מפרט בדיקה</w:t>
      </w:r>
    </w:p>
    <w:tbl>
      <w:tblPr>
        <w:tblStyle w:val="TableGrid61"/>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FE5C95" w:rsidRPr="00FE5C95" w14:paraId="36EDA003" w14:textId="77777777" w:rsidTr="002F305C">
        <w:trPr>
          <w:cantSplit/>
          <w:tblHeader/>
        </w:trPr>
        <w:tc>
          <w:tcPr>
            <w:tcW w:w="540" w:type="dxa"/>
            <w:shd w:val="clear" w:color="auto" w:fill="C0C0C0"/>
          </w:tcPr>
          <w:p w14:paraId="0956B7A0" w14:textId="77777777" w:rsidR="00FE5C95" w:rsidRPr="00FE5C95" w:rsidRDefault="00FE5C95" w:rsidP="00FE5C95">
            <w:pPr>
              <w:rPr>
                <w:b/>
                <w:bCs/>
                <w:sz w:val="24"/>
                <w:rtl/>
              </w:rPr>
            </w:pPr>
            <w:r w:rsidRPr="00FE5C95">
              <w:rPr>
                <w:rFonts w:hint="cs"/>
                <w:b/>
                <w:bCs/>
                <w:sz w:val="24"/>
                <w:rtl/>
              </w:rPr>
              <w:t>#</w:t>
            </w:r>
          </w:p>
        </w:tc>
        <w:tc>
          <w:tcPr>
            <w:tcW w:w="2430" w:type="dxa"/>
            <w:shd w:val="clear" w:color="auto" w:fill="C0C0C0"/>
          </w:tcPr>
          <w:p w14:paraId="5ECF3723" w14:textId="77777777" w:rsidR="00FE5C95" w:rsidRPr="00FE5C95" w:rsidRDefault="00FE5C95" w:rsidP="00FE5C95">
            <w:pPr>
              <w:jc w:val="center"/>
              <w:rPr>
                <w:b/>
                <w:bCs/>
                <w:sz w:val="24"/>
                <w:rtl/>
              </w:rPr>
            </w:pPr>
            <w:r w:rsidRPr="00FE5C95">
              <w:rPr>
                <w:rFonts w:hint="cs"/>
                <w:b/>
                <w:bCs/>
                <w:sz w:val="24"/>
                <w:rtl/>
              </w:rPr>
              <w:t>בדיקה</w:t>
            </w:r>
          </w:p>
        </w:tc>
        <w:tc>
          <w:tcPr>
            <w:tcW w:w="990" w:type="dxa"/>
            <w:shd w:val="clear" w:color="auto" w:fill="C0C0C0"/>
          </w:tcPr>
          <w:p w14:paraId="4E831487" w14:textId="77777777" w:rsidR="00FE5C95" w:rsidRPr="00FE5C95" w:rsidRDefault="00FE5C95" w:rsidP="00FE5C95">
            <w:pPr>
              <w:jc w:val="center"/>
              <w:rPr>
                <w:b/>
                <w:bCs/>
                <w:sz w:val="24"/>
                <w:rtl/>
              </w:rPr>
            </w:pPr>
            <w:r w:rsidRPr="00FE5C95">
              <w:rPr>
                <w:rFonts w:hint="cs"/>
                <w:b/>
                <w:bCs/>
                <w:sz w:val="24"/>
                <w:rtl/>
              </w:rPr>
              <w:t>תקין</w:t>
            </w:r>
          </w:p>
        </w:tc>
        <w:tc>
          <w:tcPr>
            <w:tcW w:w="1260" w:type="dxa"/>
            <w:shd w:val="clear" w:color="auto" w:fill="C0C0C0"/>
          </w:tcPr>
          <w:p w14:paraId="15B75E94" w14:textId="77777777" w:rsidR="00FE5C95" w:rsidRPr="00FE5C95" w:rsidRDefault="00FE5C95" w:rsidP="00FE5C95">
            <w:pPr>
              <w:jc w:val="center"/>
              <w:rPr>
                <w:b/>
                <w:bCs/>
                <w:sz w:val="24"/>
                <w:rtl/>
              </w:rPr>
            </w:pPr>
            <w:r w:rsidRPr="00FE5C95">
              <w:rPr>
                <w:rFonts w:hint="cs"/>
                <w:b/>
                <w:bCs/>
                <w:sz w:val="24"/>
                <w:rtl/>
              </w:rPr>
              <w:t>לא תקין</w:t>
            </w:r>
          </w:p>
        </w:tc>
        <w:tc>
          <w:tcPr>
            <w:tcW w:w="2340" w:type="dxa"/>
            <w:shd w:val="clear" w:color="auto" w:fill="C0C0C0"/>
          </w:tcPr>
          <w:p w14:paraId="36B41DF2" w14:textId="77777777" w:rsidR="00FE5C95" w:rsidRPr="00FE5C95" w:rsidRDefault="00FE5C95" w:rsidP="00FE5C95">
            <w:pPr>
              <w:jc w:val="center"/>
              <w:rPr>
                <w:b/>
                <w:bCs/>
                <w:sz w:val="24"/>
                <w:rtl/>
              </w:rPr>
            </w:pPr>
            <w:r w:rsidRPr="00FE5C95">
              <w:rPr>
                <w:rFonts w:hint="cs"/>
                <w:b/>
                <w:bCs/>
                <w:sz w:val="24"/>
                <w:rtl/>
              </w:rPr>
              <w:t>הערות הבודק</w:t>
            </w:r>
          </w:p>
        </w:tc>
      </w:tr>
      <w:tr w:rsidR="00FE5C95" w:rsidRPr="00FE5C95" w14:paraId="497E9331" w14:textId="77777777" w:rsidTr="002F305C">
        <w:trPr>
          <w:cantSplit/>
        </w:trPr>
        <w:tc>
          <w:tcPr>
            <w:tcW w:w="540" w:type="dxa"/>
          </w:tcPr>
          <w:p w14:paraId="5520576C" w14:textId="77777777" w:rsidR="00FE5C95" w:rsidRPr="00FE5C95" w:rsidRDefault="00FE5C95" w:rsidP="00FE5C95">
            <w:pPr>
              <w:ind w:left="43"/>
              <w:jc w:val="both"/>
              <w:rPr>
                <w:b/>
                <w:bCs/>
                <w:sz w:val="24"/>
                <w:rtl/>
              </w:rPr>
            </w:pPr>
            <w:r w:rsidRPr="00FE5C95">
              <w:rPr>
                <w:rFonts w:hint="cs"/>
                <w:b/>
                <w:bCs/>
                <w:sz w:val="24"/>
                <w:rtl/>
              </w:rPr>
              <w:lastRenderedPageBreak/>
              <w:t>1</w:t>
            </w:r>
          </w:p>
        </w:tc>
        <w:tc>
          <w:tcPr>
            <w:tcW w:w="2430" w:type="dxa"/>
          </w:tcPr>
          <w:p w14:paraId="54C6BD40" w14:textId="77777777" w:rsidR="00FE5C95" w:rsidRPr="00FE5C95" w:rsidRDefault="00FE5C95" w:rsidP="00FE5C95">
            <w:pPr>
              <w:jc w:val="both"/>
              <w:rPr>
                <w:sz w:val="24"/>
                <w:szCs w:val="24"/>
                <w:rtl/>
              </w:rPr>
            </w:pPr>
            <w:r w:rsidRPr="00FE5C95">
              <w:rPr>
                <w:rFonts w:hint="cs"/>
                <w:sz w:val="24"/>
                <w:szCs w:val="24"/>
                <w:rtl/>
              </w:rPr>
              <w:t>המציע ציין "קראתי הבנתי ומקובל עלי"</w:t>
            </w:r>
          </w:p>
        </w:tc>
        <w:tc>
          <w:tcPr>
            <w:tcW w:w="990" w:type="dxa"/>
          </w:tcPr>
          <w:p w14:paraId="6757131E" w14:textId="77777777" w:rsidR="00FE5C95" w:rsidRPr="00FE5C95" w:rsidRDefault="00FE5C95" w:rsidP="00FE5C95">
            <w:pPr>
              <w:tabs>
                <w:tab w:val="num" w:pos="1800"/>
              </w:tabs>
              <w:ind w:left="1800"/>
              <w:jc w:val="center"/>
              <w:rPr>
                <w:b/>
                <w:bCs/>
                <w:sz w:val="24"/>
                <w:rtl/>
              </w:rPr>
            </w:pPr>
          </w:p>
        </w:tc>
        <w:tc>
          <w:tcPr>
            <w:tcW w:w="1260" w:type="dxa"/>
          </w:tcPr>
          <w:p w14:paraId="1285620F" w14:textId="77777777" w:rsidR="00FE5C95" w:rsidRPr="00FE5C95" w:rsidRDefault="00FE5C95" w:rsidP="00FE5C95">
            <w:pPr>
              <w:tabs>
                <w:tab w:val="num" w:pos="1800"/>
              </w:tabs>
              <w:ind w:left="1800"/>
              <w:jc w:val="both"/>
              <w:rPr>
                <w:b/>
                <w:bCs/>
                <w:sz w:val="24"/>
                <w:rtl/>
              </w:rPr>
            </w:pPr>
          </w:p>
        </w:tc>
        <w:tc>
          <w:tcPr>
            <w:tcW w:w="2340" w:type="dxa"/>
          </w:tcPr>
          <w:p w14:paraId="220F8C1A" w14:textId="77777777" w:rsidR="00FE5C95" w:rsidRPr="00FE5C95" w:rsidRDefault="00FE5C95" w:rsidP="00FE5C95">
            <w:pPr>
              <w:jc w:val="both"/>
              <w:rPr>
                <w:b/>
                <w:bCs/>
                <w:sz w:val="24"/>
                <w:rtl/>
              </w:rPr>
            </w:pPr>
          </w:p>
        </w:tc>
      </w:tr>
      <w:tr w:rsidR="00FE5C95" w:rsidRPr="00FE5C95" w14:paraId="238771B2" w14:textId="77777777" w:rsidTr="002F305C">
        <w:trPr>
          <w:cantSplit/>
          <w:trHeight w:val="591"/>
        </w:trPr>
        <w:tc>
          <w:tcPr>
            <w:tcW w:w="540" w:type="dxa"/>
          </w:tcPr>
          <w:p w14:paraId="17E19F29" w14:textId="77777777" w:rsidR="00FE5C95" w:rsidRPr="00FE5C95" w:rsidRDefault="00FE5C95" w:rsidP="00FE5C95">
            <w:pPr>
              <w:ind w:left="43"/>
              <w:jc w:val="both"/>
              <w:rPr>
                <w:b/>
                <w:bCs/>
                <w:sz w:val="24"/>
              </w:rPr>
            </w:pPr>
            <w:r w:rsidRPr="00FE5C95">
              <w:rPr>
                <w:rFonts w:hint="cs"/>
                <w:b/>
                <w:bCs/>
                <w:sz w:val="24"/>
                <w:rtl/>
              </w:rPr>
              <w:t>2</w:t>
            </w:r>
          </w:p>
        </w:tc>
        <w:tc>
          <w:tcPr>
            <w:tcW w:w="2430" w:type="dxa"/>
          </w:tcPr>
          <w:p w14:paraId="45A3B200" w14:textId="77777777" w:rsidR="00FE5C95" w:rsidRPr="00FE5C95" w:rsidRDefault="00FE5C95" w:rsidP="00FE5C95">
            <w:pPr>
              <w:jc w:val="both"/>
              <w:rPr>
                <w:sz w:val="24"/>
                <w:szCs w:val="24"/>
                <w:rtl/>
              </w:rPr>
            </w:pPr>
            <w:r w:rsidRPr="00FE5C95">
              <w:rPr>
                <w:rFonts w:hint="cs"/>
                <w:sz w:val="24"/>
                <w:szCs w:val="24"/>
                <w:rtl/>
              </w:rPr>
              <w:t>המידע שסיפק המציע מצביע על עמידה בדרישה.</w:t>
            </w:r>
          </w:p>
        </w:tc>
        <w:tc>
          <w:tcPr>
            <w:tcW w:w="990" w:type="dxa"/>
          </w:tcPr>
          <w:p w14:paraId="33F07621" w14:textId="77777777" w:rsidR="00FE5C95" w:rsidRPr="00FE5C95" w:rsidRDefault="00FE5C95" w:rsidP="00FE5C95">
            <w:pPr>
              <w:tabs>
                <w:tab w:val="num" w:pos="1800"/>
              </w:tabs>
              <w:ind w:left="1800"/>
              <w:jc w:val="center"/>
              <w:rPr>
                <w:b/>
                <w:bCs/>
                <w:sz w:val="24"/>
                <w:rtl/>
              </w:rPr>
            </w:pPr>
          </w:p>
        </w:tc>
        <w:tc>
          <w:tcPr>
            <w:tcW w:w="1260" w:type="dxa"/>
          </w:tcPr>
          <w:p w14:paraId="2AF09872" w14:textId="77777777" w:rsidR="00FE5C95" w:rsidRPr="00FE5C95" w:rsidRDefault="00FE5C95" w:rsidP="00FE5C95">
            <w:pPr>
              <w:tabs>
                <w:tab w:val="num" w:pos="1800"/>
              </w:tabs>
              <w:ind w:left="1800"/>
              <w:jc w:val="both"/>
              <w:rPr>
                <w:b/>
                <w:bCs/>
                <w:sz w:val="24"/>
                <w:rtl/>
              </w:rPr>
            </w:pPr>
          </w:p>
        </w:tc>
        <w:tc>
          <w:tcPr>
            <w:tcW w:w="2340" w:type="dxa"/>
          </w:tcPr>
          <w:p w14:paraId="6B1519B0" w14:textId="77777777" w:rsidR="00FE5C95" w:rsidRPr="00FE5C95" w:rsidRDefault="00FE5C95" w:rsidP="00FE5C95">
            <w:pPr>
              <w:jc w:val="both"/>
              <w:rPr>
                <w:b/>
                <w:bCs/>
                <w:sz w:val="24"/>
                <w:rtl/>
              </w:rPr>
            </w:pPr>
          </w:p>
        </w:tc>
      </w:tr>
      <w:tr w:rsidR="00FE5C95" w:rsidRPr="00FE5C95" w14:paraId="69A0344D" w14:textId="77777777" w:rsidTr="002F305C">
        <w:trPr>
          <w:cantSplit/>
        </w:trPr>
        <w:tc>
          <w:tcPr>
            <w:tcW w:w="540" w:type="dxa"/>
          </w:tcPr>
          <w:p w14:paraId="1E217DC7" w14:textId="77777777" w:rsidR="00FE5C95" w:rsidRPr="00FE5C95" w:rsidRDefault="00FE5C95" w:rsidP="00FE5C95">
            <w:pPr>
              <w:ind w:left="43"/>
              <w:jc w:val="both"/>
              <w:rPr>
                <w:b/>
                <w:bCs/>
                <w:sz w:val="24"/>
                <w:rtl/>
              </w:rPr>
            </w:pPr>
            <w:r w:rsidRPr="00FE5C95">
              <w:rPr>
                <w:rFonts w:hint="cs"/>
                <w:b/>
                <w:bCs/>
                <w:sz w:val="24"/>
                <w:rtl/>
              </w:rPr>
              <w:t>3</w:t>
            </w:r>
          </w:p>
        </w:tc>
        <w:tc>
          <w:tcPr>
            <w:tcW w:w="2430" w:type="dxa"/>
          </w:tcPr>
          <w:p w14:paraId="05E2F30B" w14:textId="77777777" w:rsidR="00FE5C95" w:rsidRPr="00FE5C95" w:rsidRDefault="00FE5C95" w:rsidP="00FE5C95">
            <w:pPr>
              <w:spacing w:before="80" w:after="80" w:line="360" w:lineRule="auto"/>
              <w:jc w:val="both"/>
              <w:rPr>
                <w:rFonts w:ascii="Arial" w:hAnsi="Arial"/>
                <w:noProof w:val="0"/>
                <w:color w:val="000000"/>
                <w:sz w:val="24"/>
                <w:szCs w:val="24"/>
                <w:lang w:eastAsia="en-US"/>
              </w:rPr>
            </w:pPr>
            <w:r w:rsidRPr="00FE5C95">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6E92A5DD" w14:textId="77777777" w:rsidR="00FE5C95" w:rsidRPr="00FE5C95" w:rsidRDefault="00FE5C95" w:rsidP="00FE5C95">
            <w:pPr>
              <w:tabs>
                <w:tab w:val="num" w:pos="1800"/>
              </w:tabs>
              <w:ind w:left="1800"/>
              <w:jc w:val="center"/>
              <w:rPr>
                <w:b/>
                <w:bCs/>
                <w:sz w:val="24"/>
                <w:rtl/>
              </w:rPr>
            </w:pPr>
          </w:p>
        </w:tc>
        <w:tc>
          <w:tcPr>
            <w:tcW w:w="1260" w:type="dxa"/>
          </w:tcPr>
          <w:p w14:paraId="0AF20A52" w14:textId="77777777" w:rsidR="00FE5C95" w:rsidRPr="00FE5C95" w:rsidRDefault="00FE5C95" w:rsidP="00FE5C95">
            <w:pPr>
              <w:tabs>
                <w:tab w:val="num" w:pos="1800"/>
              </w:tabs>
              <w:ind w:left="1800"/>
              <w:jc w:val="both"/>
              <w:rPr>
                <w:b/>
                <w:bCs/>
                <w:sz w:val="24"/>
                <w:rtl/>
              </w:rPr>
            </w:pPr>
          </w:p>
        </w:tc>
        <w:tc>
          <w:tcPr>
            <w:tcW w:w="2340" w:type="dxa"/>
          </w:tcPr>
          <w:p w14:paraId="0282A929" w14:textId="77777777" w:rsidR="00FE5C95" w:rsidRPr="00FE5C95" w:rsidRDefault="00FE5C95" w:rsidP="00FE5C95">
            <w:pPr>
              <w:jc w:val="both"/>
              <w:rPr>
                <w:b/>
                <w:bCs/>
                <w:sz w:val="24"/>
                <w:rtl/>
              </w:rPr>
            </w:pPr>
            <w:r w:rsidRPr="00FE5C95">
              <w:rPr>
                <w:rFonts w:hint="cs"/>
                <w:sz w:val="24"/>
                <w:szCs w:val="24"/>
                <w:rtl/>
              </w:rPr>
              <w:t>לפרט בסיכום הבדיקה</w:t>
            </w:r>
          </w:p>
        </w:tc>
      </w:tr>
      <w:tr w:rsidR="00FE5C95" w:rsidRPr="00FE5C95" w14:paraId="0AC4AA1E" w14:textId="77777777" w:rsidTr="002F305C">
        <w:trPr>
          <w:cantSplit/>
        </w:trPr>
        <w:tc>
          <w:tcPr>
            <w:tcW w:w="540" w:type="dxa"/>
          </w:tcPr>
          <w:p w14:paraId="420366D6" w14:textId="77777777" w:rsidR="00FE5C95" w:rsidRPr="00FE5C95" w:rsidRDefault="00FE5C95" w:rsidP="00FE5C95">
            <w:pPr>
              <w:ind w:left="43"/>
              <w:jc w:val="both"/>
              <w:rPr>
                <w:b/>
                <w:bCs/>
                <w:sz w:val="24"/>
                <w:rtl/>
              </w:rPr>
            </w:pPr>
            <w:r w:rsidRPr="00FE5C95">
              <w:rPr>
                <w:rFonts w:hint="cs"/>
                <w:b/>
                <w:bCs/>
                <w:sz w:val="24"/>
                <w:rtl/>
              </w:rPr>
              <w:t>4</w:t>
            </w:r>
          </w:p>
        </w:tc>
        <w:tc>
          <w:tcPr>
            <w:tcW w:w="2430" w:type="dxa"/>
          </w:tcPr>
          <w:p w14:paraId="178CE9B3" w14:textId="77777777" w:rsidR="00FE5C95" w:rsidRPr="00FE5C95" w:rsidRDefault="00FE5C95" w:rsidP="00FE5C95">
            <w:pPr>
              <w:jc w:val="both"/>
              <w:rPr>
                <w:sz w:val="24"/>
                <w:szCs w:val="24"/>
                <w:rtl/>
              </w:rPr>
            </w:pPr>
            <w:r w:rsidRPr="00FE5C95">
              <w:rPr>
                <w:rFonts w:hint="cs"/>
                <w:sz w:val="24"/>
                <w:szCs w:val="24"/>
                <w:rtl/>
              </w:rPr>
              <w:t>המידע חסר, נרשמו /הערות / הסתייגויות.</w:t>
            </w:r>
          </w:p>
        </w:tc>
        <w:tc>
          <w:tcPr>
            <w:tcW w:w="990" w:type="dxa"/>
          </w:tcPr>
          <w:p w14:paraId="13EE3639" w14:textId="77777777" w:rsidR="00FE5C95" w:rsidRPr="00FE5C95" w:rsidRDefault="00FE5C95" w:rsidP="00FE5C95">
            <w:pPr>
              <w:tabs>
                <w:tab w:val="num" w:pos="1800"/>
              </w:tabs>
              <w:ind w:left="1800"/>
              <w:jc w:val="center"/>
              <w:rPr>
                <w:b/>
                <w:bCs/>
                <w:sz w:val="24"/>
                <w:rtl/>
              </w:rPr>
            </w:pPr>
          </w:p>
        </w:tc>
        <w:tc>
          <w:tcPr>
            <w:tcW w:w="1260" w:type="dxa"/>
          </w:tcPr>
          <w:p w14:paraId="34A2D30B" w14:textId="77777777" w:rsidR="00FE5C95" w:rsidRPr="00FE5C95" w:rsidRDefault="00FE5C95" w:rsidP="00FE5C95">
            <w:pPr>
              <w:tabs>
                <w:tab w:val="num" w:pos="1800"/>
              </w:tabs>
              <w:ind w:left="1800"/>
              <w:jc w:val="both"/>
              <w:rPr>
                <w:b/>
                <w:bCs/>
                <w:sz w:val="24"/>
                <w:rtl/>
              </w:rPr>
            </w:pPr>
          </w:p>
        </w:tc>
        <w:tc>
          <w:tcPr>
            <w:tcW w:w="2340" w:type="dxa"/>
          </w:tcPr>
          <w:p w14:paraId="65871886" w14:textId="77777777" w:rsidR="00FE5C95" w:rsidRPr="00FE5C95" w:rsidRDefault="00FE5C95" w:rsidP="00FE5C95">
            <w:pPr>
              <w:jc w:val="both"/>
              <w:rPr>
                <w:sz w:val="24"/>
                <w:szCs w:val="24"/>
                <w:rtl/>
              </w:rPr>
            </w:pPr>
            <w:r w:rsidRPr="00FE5C95">
              <w:rPr>
                <w:rFonts w:hint="cs"/>
                <w:sz w:val="24"/>
                <w:szCs w:val="24"/>
                <w:rtl/>
              </w:rPr>
              <w:t>לפרט בסיכום הבדיקה</w:t>
            </w:r>
          </w:p>
        </w:tc>
      </w:tr>
    </w:tbl>
    <w:p w14:paraId="35BF07C8" w14:textId="77777777" w:rsidR="00FE5C95" w:rsidRPr="00FE5C95" w:rsidRDefault="00FE5C95" w:rsidP="00FE5C95">
      <w:pPr>
        <w:rPr>
          <w:rtl/>
        </w:rPr>
      </w:pPr>
    </w:p>
    <w:p w14:paraId="7C9A570C" w14:textId="77777777" w:rsidR="00FE5C95" w:rsidRPr="00FE5C95" w:rsidRDefault="00FE5C95" w:rsidP="00A75A7A">
      <w:pPr>
        <w:numPr>
          <w:ilvl w:val="0"/>
          <w:numId w:val="197"/>
        </w:numPr>
        <w:spacing w:line="360" w:lineRule="auto"/>
        <w:jc w:val="both"/>
        <w:rPr>
          <w:b/>
          <w:bCs/>
          <w:noProof w:val="0"/>
          <w:sz w:val="24"/>
          <w:szCs w:val="24"/>
          <w:u w:val="single"/>
          <w:lang w:eastAsia="en-US"/>
        </w:rPr>
      </w:pPr>
      <w:r w:rsidRPr="00FE5C95">
        <w:rPr>
          <w:rFonts w:hint="cs"/>
          <w:b/>
          <w:bCs/>
          <w:noProof w:val="0"/>
          <w:sz w:val="24"/>
          <w:szCs w:val="24"/>
          <w:u w:val="single"/>
          <w:rtl/>
          <w:lang w:eastAsia="en-US"/>
        </w:rPr>
        <w:t>סיכום בדיקה לסעיף</w:t>
      </w:r>
    </w:p>
    <w:p w14:paraId="480A6DEE" w14:textId="77777777" w:rsidR="00FE5C95" w:rsidRPr="00FE5C95" w:rsidRDefault="00FE5C95" w:rsidP="00FE5C95">
      <w:pPr>
        <w:tabs>
          <w:tab w:val="num" w:pos="1800"/>
        </w:tabs>
        <w:ind w:left="2117"/>
        <w:jc w:val="both"/>
        <w:rPr>
          <w:b/>
          <w:bCs/>
          <w:u w:val="single"/>
        </w:rPr>
      </w:pPr>
      <w:r w:rsidRPr="00FE5C95">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532825FE" w14:textId="77777777" w:rsidR="00FE5C95" w:rsidRPr="00FE5C95" w:rsidRDefault="00FE5C95" w:rsidP="00FE5C95">
      <w:pPr>
        <w:tabs>
          <w:tab w:val="num" w:pos="1800"/>
        </w:tabs>
        <w:ind w:left="2117"/>
        <w:jc w:val="both"/>
        <w:rPr>
          <w:b/>
          <w:bCs/>
          <w:u w:val="single"/>
          <w:rtl/>
        </w:rPr>
      </w:pPr>
    </w:p>
    <w:p w14:paraId="1E01B3A1" w14:textId="464655A5" w:rsidR="00385256" w:rsidRDefault="00FE5C95" w:rsidP="00FE5C95">
      <w:pPr>
        <w:pStyle w:val="15"/>
        <w:ind w:left="-7"/>
        <w:jc w:val="left"/>
        <w:rPr>
          <w:rtl/>
        </w:rPr>
      </w:pPr>
      <w:r w:rsidRPr="00FE5C95">
        <w:rPr>
          <w:rFonts w:ascii="Times New Roman" w:hAnsi="Times New Roman" w:hint="cs"/>
          <w:b/>
          <w:bCs/>
          <w:noProof/>
          <w:color w:val="auto"/>
          <w:sz w:val="20"/>
          <w:szCs w:val="28"/>
          <w:rtl/>
          <w:lang w:eastAsia="he-IL"/>
        </w:rPr>
        <w:t>הבודק: ________________</w:t>
      </w:r>
      <w:r w:rsidRPr="00FE5C95">
        <w:rPr>
          <w:rFonts w:ascii="Times New Roman" w:hAnsi="Times New Roman" w:hint="cs"/>
          <w:b/>
          <w:bCs/>
          <w:noProof/>
          <w:color w:val="auto"/>
          <w:sz w:val="20"/>
          <w:szCs w:val="28"/>
          <w:rtl/>
          <w:lang w:eastAsia="he-IL"/>
        </w:rPr>
        <w:tab/>
        <w:t>חתימה: _________תאריך: ___________</w:t>
      </w:r>
    </w:p>
    <w:p w14:paraId="5BC287A1" w14:textId="553C5870" w:rsidR="00443BE0" w:rsidRDefault="00443BE0" w:rsidP="00443BE0">
      <w:pPr>
        <w:pStyle w:val="affd"/>
        <w:spacing w:line="360" w:lineRule="auto"/>
        <w:ind w:left="1629"/>
        <w:jc w:val="both"/>
      </w:pPr>
    </w:p>
    <w:p w14:paraId="06BF20C4" w14:textId="77777777" w:rsidR="00443BE0" w:rsidRDefault="00443BE0" w:rsidP="00385256">
      <w:pPr>
        <w:pStyle w:val="15"/>
        <w:ind w:left="2403"/>
        <w:jc w:val="left"/>
        <w:rPr>
          <w:rtl/>
        </w:rPr>
      </w:pPr>
    </w:p>
    <w:p w14:paraId="0FF4D55F" w14:textId="1E37AAB7" w:rsidR="002E5F9C" w:rsidRDefault="002E5F9C" w:rsidP="002E5F9C">
      <w:pPr>
        <w:pStyle w:val="15"/>
        <w:ind w:left="1694"/>
        <w:rPr>
          <w:rFonts w:cs="Arial"/>
          <w:rtl/>
        </w:rPr>
      </w:pPr>
    </w:p>
    <w:p w14:paraId="53ED3DC7" w14:textId="2E715199" w:rsidR="005911A7" w:rsidRPr="005911A7" w:rsidRDefault="005911A7" w:rsidP="00463334">
      <w:pPr>
        <w:spacing w:line="360" w:lineRule="auto"/>
        <w:ind w:left="1593"/>
        <w:rPr>
          <w:rtl/>
          <w:lang w:eastAsia="en-US"/>
        </w:rPr>
      </w:pPr>
      <w:r>
        <w:rPr>
          <w:b/>
          <w:bCs/>
          <w:noProof w:val="0"/>
          <w:color w:val="008080"/>
          <w:sz w:val="28"/>
          <w:rtl/>
          <w:lang w:eastAsia="en-US"/>
        </w:rPr>
        <w:br/>
      </w:r>
    </w:p>
    <w:p w14:paraId="13310442" w14:textId="530A3E13" w:rsidR="00031B04" w:rsidRDefault="003874A0" w:rsidP="006D1D5B">
      <w:pPr>
        <w:pStyle w:val="30"/>
        <w:numPr>
          <w:ilvl w:val="2"/>
          <w:numId w:val="6"/>
        </w:numPr>
        <w:tabs>
          <w:tab w:val="clear" w:pos="9367"/>
          <w:tab w:val="num" w:pos="1395"/>
        </w:tabs>
        <w:spacing w:line="360" w:lineRule="auto"/>
        <w:ind w:left="1395"/>
        <w:jc w:val="left"/>
        <w:rPr>
          <w:rFonts w:cs="Times New Roman"/>
          <w:noProof w:val="0"/>
          <w:color w:val="008000"/>
          <w:sz w:val="28"/>
          <w:szCs w:val="28"/>
          <w:u w:val="none"/>
          <w:rtl/>
          <w:lang w:eastAsia="en-US"/>
        </w:rPr>
      </w:pPr>
      <w:bookmarkStart w:id="1264" w:name="_Ref472332169"/>
      <w:bookmarkStart w:id="1265" w:name="_Toc484008306"/>
      <w:bookmarkStart w:id="1266" w:name="_Toc484508464"/>
      <w:r>
        <w:rPr>
          <w:rFonts w:cs="Times New Roman" w:hint="cs"/>
          <w:noProof w:val="0"/>
          <w:color w:val="008000"/>
          <w:sz w:val="28"/>
          <w:szCs w:val="28"/>
          <w:u w:val="none"/>
          <w:rtl/>
          <w:lang w:eastAsia="en-US"/>
        </w:rPr>
        <w:t xml:space="preserve">רכיבי </w:t>
      </w:r>
      <w:r w:rsidR="0011724A">
        <w:rPr>
          <w:rFonts w:cs="Times New Roman" w:hint="cs"/>
          <w:noProof w:val="0"/>
          <w:color w:val="008000"/>
          <w:sz w:val="28"/>
          <w:szCs w:val="28"/>
          <w:u w:val="none"/>
          <w:rtl/>
          <w:lang w:eastAsia="en-US"/>
        </w:rPr>
        <w:t xml:space="preserve">תכנה </w:t>
      </w:r>
      <w:r>
        <w:rPr>
          <w:rFonts w:cs="Times New Roman" w:hint="cs"/>
          <w:noProof w:val="0"/>
          <w:color w:val="008000"/>
          <w:sz w:val="28"/>
          <w:szCs w:val="28"/>
          <w:u w:val="none"/>
          <w:rtl/>
          <w:lang w:eastAsia="en-US"/>
        </w:rPr>
        <w:t>אבטחת מידע</w:t>
      </w:r>
      <w:r w:rsidR="002955C3">
        <w:rPr>
          <w:rFonts w:cs="Times New Roman" w:hint="cs"/>
          <w:noProof w:val="0"/>
          <w:color w:val="008000"/>
          <w:sz w:val="28"/>
          <w:szCs w:val="28"/>
          <w:u w:val="none"/>
          <w:rtl/>
          <w:lang w:eastAsia="en-US"/>
        </w:rPr>
        <w:t xml:space="preserve"> [</w:t>
      </w:r>
      <w:r w:rsidR="002955C3">
        <w:rPr>
          <w:rFonts w:cs="Times New Roman" w:hint="cs"/>
          <w:noProof w:val="0"/>
          <w:color w:val="008000"/>
          <w:sz w:val="28"/>
          <w:szCs w:val="28"/>
          <w:u w:val="none"/>
          <w:lang w:eastAsia="en-US"/>
        </w:rPr>
        <w:t>M</w:t>
      </w:r>
      <w:r w:rsidR="002955C3">
        <w:rPr>
          <w:rFonts w:cs="Times New Roman" w:hint="cs"/>
          <w:noProof w:val="0"/>
          <w:color w:val="008000"/>
          <w:sz w:val="28"/>
          <w:szCs w:val="28"/>
          <w:u w:val="none"/>
          <w:rtl/>
          <w:lang w:eastAsia="en-US"/>
        </w:rPr>
        <w:t>]</w:t>
      </w:r>
      <w:bookmarkEnd w:id="1264"/>
      <w:bookmarkEnd w:id="1265"/>
      <w:bookmarkEnd w:id="1266"/>
    </w:p>
    <w:p w14:paraId="12FD1F4D" w14:textId="77777777" w:rsidR="005343FD" w:rsidRPr="005343FD" w:rsidRDefault="005343FD" w:rsidP="00A75A7A">
      <w:pPr>
        <w:pStyle w:val="affd"/>
        <w:keepNext/>
        <w:numPr>
          <w:ilvl w:val="2"/>
          <w:numId w:val="98"/>
        </w:numPr>
        <w:spacing w:before="240" w:after="60" w:line="360" w:lineRule="auto"/>
        <w:ind w:right="864"/>
        <w:outlineLvl w:val="3"/>
        <w:rPr>
          <w:b/>
          <w:bCs/>
          <w:vanish/>
          <w:color w:val="008080"/>
          <w:sz w:val="28"/>
          <w:szCs w:val="28"/>
          <w:rtl/>
        </w:rPr>
      </w:pPr>
      <w:bookmarkStart w:id="1267" w:name="_Toc477172317"/>
      <w:bookmarkStart w:id="1268" w:name="_Toc477276957"/>
      <w:bookmarkStart w:id="1269" w:name="_Toc477277233"/>
      <w:bookmarkStart w:id="1270" w:name="_Toc478055718"/>
      <w:bookmarkStart w:id="1271" w:name="_Toc478055992"/>
      <w:bookmarkStart w:id="1272" w:name="_Toc478056264"/>
      <w:bookmarkStart w:id="1273" w:name="_Toc478056536"/>
      <w:bookmarkStart w:id="1274" w:name="_Toc478058326"/>
      <w:bookmarkStart w:id="1275" w:name="_Toc478058592"/>
      <w:bookmarkStart w:id="1276" w:name="_Toc478103428"/>
      <w:bookmarkStart w:id="1277" w:name="_Toc478103694"/>
      <w:bookmarkStart w:id="1278" w:name="_Toc478104240"/>
      <w:bookmarkStart w:id="1279" w:name="_Toc478639803"/>
      <w:bookmarkStart w:id="1280" w:name="_Toc478640059"/>
      <w:bookmarkStart w:id="1281" w:name="_Toc478640315"/>
      <w:bookmarkStart w:id="1282" w:name="_Toc478640571"/>
      <w:bookmarkStart w:id="1283" w:name="_Toc478640882"/>
      <w:bookmarkStart w:id="1284" w:name="_Toc479069269"/>
      <w:bookmarkStart w:id="1285" w:name="_Toc479069527"/>
      <w:bookmarkStart w:id="1286" w:name="_Toc479071077"/>
      <w:bookmarkStart w:id="1287" w:name="_Toc479071334"/>
      <w:bookmarkStart w:id="1288" w:name="_Toc479071592"/>
      <w:bookmarkStart w:id="1289" w:name="_Toc479071895"/>
      <w:bookmarkStart w:id="1290" w:name="_Toc479073559"/>
      <w:bookmarkStart w:id="1291" w:name="_Toc479073818"/>
      <w:bookmarkStart w:id="1292" w:name="_Toc479074077"/>
      <w:bookmarkStart w:id="1293" w:name="_Toc479075480"/>
      <w:bookmarkStart w:id="1294" w:name="_Toc482648466"/>
      <w:bookmarkStart w:id="1295" w:name="_Toc482652844"/>
      <w:bookmarkStart w:id="1296" w:name="_Toc483263866"/>
      <w:bookmarkStart w:id="1297" w:name="_Toc484008307"/>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p>
    <w:p w14:paraId="7CC667CF" w14:textId="1A503B3C" w:rsidR="00CD181B" w:rsidRPr="00472CF8" w:rsidRDefault="00CD181B" w:rsidP="00A75A7A">
      <w:pPr>
        <w:pStyle w:val="4"/>
        <w:numPr>
          <w:ilvl w:val="3"/>
          <w:numId w:val="98"/>
        </w:numPr>
        <w:tabs>
          <w:tab w:val="clear" w:pos="2424"/>
          <w:tab w:val="num" w:pos="1987"/>
        </w:tabs>
        <w:spacing w:line="360" w:lineRule="auto"/>
        <w:ind w:left="1987"/>
        <w:rPr>
          <w:rFonts w:cs="David"/>
          <w:noProof w:val="0"/>
          <w:color w:val="008080"/>
          <w:lang w:eastAsia="en-US"/>
        </w:rPr>
      </w:pPr>
      <w:bookmarkStart w:id="1298" w:name="_Toc484008308"/>
      <w:r w:rsidRPr="00472CF8">
        <w:rPr>
          <w:rFonts w:cs="David" w:hint="cs"/>
          <w:noProof w:val="0"/>
          <w:color w:val="008080"/>
          <w:rtl/>
          <w:lang w:eastAsia="en-US"/>
        </w:rPr>
        <w:t>אימות חתימה דיגיטלית [</w:t>
      </w:r>
      <w:r w:rsidRPr="00472CF8">
        <w:rPr>
          <w:rFonts w:cs="David" w:hint="cs"/>
          <w:noProof w:val="0"/>
          <w:color w:val="008080"/>
          <w:lang w:eastAsia="en-US"/>
        </w:rPr>
        <w:t>M</w:t>
      </w:r>
      <w:r w:rsidRPr="00472CF8">
        <w:rPr>
          <w:rFonts w:cs="David" w:hint="cs"/>
          <w:noProof w:val="0"/>
          <w:color w:val="008080"/>
          <w:rtl/>
          <w:lang w:eastAsia="en-US"/>
        </w:rPr>
        <w:t>]</w:t>
      </w:r>
      <w:bookmarkEnd w:id="1298"/>
    </w:p>
    <w:p w14:paraId="541CEA33" w14:textId="670D2ADD" w:rsidR="00CD181B" w:rsidRDefault="00CD181B" w:rsidP="00A11610">
      <w:pPr>
        <w:tabs>
          <w:tab w:val="left" w:pos="360"/>
          <w:tab w:val="left" w:pos="386"/>
          <w:tab w:val="left" w:pos="720"/>
          <w:tab w:val="left" w:pos="1080"/>
          <w:tab w:val="left" w:pos="1440"/>
          <w:tab w:val="left" w:pos="1466"/>
          <w:tab w:val="left" w:pos="1826"/>
          <w:tab w:val="left" w:pos="8405"/>
        </w:tabs>
        <w:spacing w:line="360" w:lineRule="auto"/>
        <w:ind w:left="746" w:right="1440"/>
        <w:jc w:val="both"/>
      </w:pPr>
      <w:r>
        <w:rPr>
          <w:rFonts w:hint="cs"/>
          <w:rtl/>
        </w:rPr>
        <w:t>הספק יכלול רכיבי תוכנה שיאפשרו אימות החתימה ואימות הסרט עפ"י החתימה. רכיבי תוכנה אלה יובאו ב</w:t>
      </w:r>
      <w:r w:rsidR="00A74F50">
        <w:rPr>
          <w:rFonts w:hint="cs"/>
          <w:rtl/>
        </w:rPr>
        <w:t xml:space="preserve">כל אחת </w:t>
      </w:r>
      <w:r w:rsidR="00A11610">
        <w:rPr>
          <w:rFonts w:hint="cs"/>
          <w:rtl/>
        </w:rPr>
        <w:t>מ</w:t>
      </w:r>
      <w:r w:rsidR="00A74F50">
        <w:rPr>
          <w:rFonts w:hint="cs"/>
          <w:rtl/>
        </w:rPr>
        <w:t>ה</w:t>
      </w:r>
      <w:r>
        <w:rPr>
          <w:rFonts w:hint="cs"/>
          <w:rtl/>
        </w:rPr>
        <w:t>תצורות:</w:t>
      </w:r>
    </w:p>
    <w:p w14:paraId="745187EE" w14:textId="0D0AE328" w:rsidR="00CD181B" w:rsidRDefault="00CD181B" w:rsidP="00A75A7A">
      <w:pPr>
        <w:numPr>
          <w:ilvl w:val="0"/>
          <w:numId w:val="85"/>
        </w:numPr>
        <w:tabs>
          <w:tab w:val="left" w:pos="1466"/>
          <w:tab w:val="left" w:pos="1826"/>
          <w:tab w:val="left" w:pos="8405"/>
        </w:tabs>
        <w:spacing w:line="360" w:lineRule="auto"/>
        <w:ind w:left="1100" w:right="720"/>
        <w:jc w:val="both"/>
      </w:pPr>
      <w:r>
        <w:rPr>
          <w:rFonts w:hint="cs"/>
          <w:rtl/>
        </w:rPr>
        <w:t>יישום, המאפשר ביצוע הפעילויות לעיל בצורה אוטומטית ע"י המערכת בזמן עיבוד המידע או הצגתו למשתמש.</w:t>
      </w:r>
    </w:p>
    <w:p w14:paraId="76D8BAC1" w14:textId="287E97AA" w:rsidR="00CD181B" w:rsidRDefault="00CD181B" w:rsidP="00A75A7A">
      <w:pPr>
        <w:numPr>
          <w:ilvl w:val="0"/>
          <w:numId w:val="85"/>
        </w:numPr>
        <w:tabs>
          <w:tab w:val="left" w:pos="1466"/>
          <w:tab w:val="left" w:pos="1826"/>
          <w:tab w:val="left" w:pos="8405"/>
        </w:tabs>
        <w:spacing w:line="360" w:lineRule="auto"/>
        <w:ind w:left="1100" w:right="720"/>
        <w:jc w:val="both"/>
      </w:pPr>
      <w:r>
        <w:rPr>
          <w:rFonts w:hint="cs"/>
          <w:rtl/>
        </w:rPr>
        <w:lastRenderedPageBreak/>
        <w:t xml:space="preserve">יישום, המאפשר ביצוע הפעילויות לעיל באופן </w:t>
      </w:r>
      <w:r w:rsidR="00706E04">
        <w:rPr>
          <w:rFonts w:hint="cs"/>
          <w:rtl/>
        </w:rPr>
        <w:t>ידני</w:t>
      </w:r>
      <w:r>
        <w:rPr>
          <w:rFonts w:hint="cs"/>
          <w:rtl/>
        </w:rPr>
        <w:t xml:space="preserve"> באמצעות ממשק משתמש.</w:t>
      </w:r>
    </w:p>
    <w:p w14:paraId="0564D553" w14:textId="4517E28E" w:rsidR="00CD181B" w:rsidRDefault="009B7694" w:rsidP="004F2D7D">
      <w:pPr>
        <w:tabs>
          <w:tab w:val="left" w:pos="1466"/>
          <w:tab w:val="left" w:pos="1826"/>
          <w:tab w:val="left" w:pos="8405"/>
        </w:tabs>
        <w:spacing w:line="360" w:lineRule="auto"/>
        <w:ind w:right="720"/>
      </w:pPr>
      <w:r>
        <w:rPr>
          <w:rtl/>
        </w:rPr>
        <w:br/>
      </w:r>
    </w:p>
    <w:p w14:paraId="6D9E9F99" w14:textId="77777777" w:rsidR="00031B04" w:rsidRDefault="003874A0" w:rsidP="006D1D5B">
      <w:pPr>
        <w:pStyle w:val="30"/>
        <w:numPr>
          <w:ilvl w:val="2"/>
          <w:numId w:val="6"/>
        </w:numPr>
        <w:tabs>
          <w:tab w:val="clear" w:pos="9367"/>
          <w:tab w:val="num" w:pos="1395"/>
        </w:tabs>
        <w:spacing w:line="360" w:lineRule="auto"/>
        <w:ind w:left="1395"/>
        <w:jc w:val="left"/>
        <w:rPr>
          <w:rFonts w:cs="Times New Roman"/>
          <w:noProof w:val="0"/>
          <w:color w:val="008000"/>
          <w:sz w:val="28"/>
          <w:szCs w:val="28"/>
          <w:u w:val="none"/>
          <w:rtl/>
          <w:lang w:eastAsia="en-US"/>
        </w:rPr>
      </w:pPr>
      <w:bookmarkStart w:id="1299" w:name="_Ref471728532"/>
      <w:bookmarkStart w:id="1300" w:name="_Toc484008309"/>
      <w:bookmarkStart w:id="1301" w:name="_Toc484508465"/>
      <w:r>
        <w:rPr>
          <w:rFonts w:cs="Times New Roman" w:hint="cs"/>
          <w:noProof w:val="0"/>
          <w:color w:val="008000"/>
          <w:sz w:val="28"/>
          <w:szCs w:val="28"/>
          <w:u w:val="none"/>
          <w:rtl/>
          <w:lang w:eastAsia="en-US"/>
        </w:rPr>
        <w:t>ישום פריקת מצלמה והעברת סרטים לחוות התחנה</w:t>
      </w:r>
      <w:r w:rsidR="008E6A15">
        <w:rPr>
          <w:rFonts w:cs="Times New Roman" w:hint="cs"/>
          <w:noProof w:val="0"/>
          <w:color w:val="008000"/>
          <w:sz w:val="28"/>
          <w:szCs w:val="28"/>
          <w:u w:val="none"/>
          <w:rtl/>
          <w:lang w:eastAsia="en-US"/>
        </w:rPr>
        <w:t xml:space="preserve"> [</w:t>
      </w:r>
      <w:r w:rsidR="008E6A15">
        <w:rPr>
          <w:rFonts w:cs="Times New Roman" w:hint="cs"/>
          <w:noProof w:val="0"/>
          <w:color w:val="008000"/>
          <w:sz w:val="28"/>
          <w:szCs w:val="28"/>
          <w:u w:val="none"/>
          <w:lang w:eastAsia="en-US"/>
        </w:rPr>
        <w:t>M</w:t>
      </w:r>
      <w:r w:rsidR="002A50E9">
        <w:rPr>
          <w:rFonts w:cs="Times New Roman"/>
          <w:noProof w:val="0"/>
          <w:color w:val="008000"/>
          <w:sz w:val="28"/>
          <w:szCs w:val="28"/>
          <w:u w:val="none"/>
          <w:lang w:eastAsia="en-US"/>
        </w:rPr>
        <w:t>,S</w:t>
      </w:r>
      <w:r w:rsidR="008E6A15">
        <w:rPr>
          <w:rFonts w:cs="Times New Roman" w:hint="cs"/>
          <w:noProof w:val="0"/>
          <w:color w:val="008000"/>
          <w:sz w:val="28"/>
          <w:szCs w:val="28"/>
          <w:u w:val="none"/>
          <w:rtl/>
          <w:lang w:eastAsia="en-US"/>
        </w:rPr>
        <w:t>]</w:t>
      </w:r>
      <w:bookmarkEnd w:id="1299"/>
      <w:bookmarkEnd w:id="1300"/>
      <w:bookmarkEnd w:id="1301"/>
    </w:p>
    <w:p w14:paraId="472E8015" w14:textId="77777777" w:rsidR="005343FD" w:rsidRPr="005343FD" w:rsidRDefault="005343FD" w:rsidP="00A75A7A">
      <w:pPr>
        <w:pStyle w:val="affd"/>
        <w:keepNext/>
        <w:numPr>
          <w:ilvl w:val="2"/>
          <w:numId w:val="98"/>
        </w:numPr>
        <w:spacing w:before="240" w:after="60" w:line="360" w:lineRule="auto"/>
        <w:ind w:right="864"/>
        <w:outlineLvl w:val="3"/>
        <w:rPr>
          <w:b/>
          <w:bCs/>
          <w:vanish/>
          <w:color w:val="008080"/>
          <w:sz w:val="28"/>
          <w:szCs w:val="28"/>
          <w:rtl/>
        </w:rPr>
      </w:pPr>
      <w:bookmarkStart w:id="1302" w:name="_Toc477172320"/>
      <w:bookmarkStart w:id="1303" w:name="_Toc477276960"/>
      <w:bookmarkStart w:id="1304" w:name="_Toc477277236"/>
      <w:bookmarkStart w:id="1305" w:name="_Toc478055721"/>
      <w:bookmarkStart w:id="1306" w:name="_Toc478055995"/>
      <w:bookmarkStart w:id="1307" w:name="_Toc478056267"/>
      <w:bookmarkStart w:id="1308" w:name="_Toc478056539"/>
      <w:bookmarkStart w:id="1309" w:name="_Toc478058329"/>
      <w:bookmarkStart w:id="1310" w:name="_Toc478058595"/>
      <w:bookmarkStart w:id="1311" w:name="_Toc478103431"/>
      <w:bookmarkStart w:id="1312" w:name="_Toc478103697"/>
      <w:bookmarkStart w:id="1313" w:name="_Toc478104243"/>
      <w:bookmarkStart w:id="1314" w:name="_Toc478639806"/>
      <w:bookmarkStart w:id="1315" w:name="_Toc478640062"/>
      <w:bookmarkStart w:id="1316" w:name="_Toc478640318"/>
      <w:bookmarkStart w:id="1317" w:name="_Toc478640574"/>
      <w:bookmarkStart w:id="1318" w:name="_Toc478640885"/>
      <w:bookmarkStart w:id="1319" w:name="_Toc479069272"/>
      <w:bookmarkStart w:id="1320" w:name="_Toc479069530"/>
      <w:bookmarkStart w:id="1321" w:name="_Toc479071080"/>
      <w:bookmarkStart w:id="1322" w:name="_Toc479071337"/>
      <w:bookmarkStart w:id="1323" w:name="_Toc479071595"/>
      <w:bookmarkStart w:id="1324" w:name="_Toc479071898"/>
      <w:bookmarkStart w:id="1325" w:name="_Toc479073562"/>
      <w:bookmarkStart w:id="1326" w:name="_Toc479073821"/>
      <w:bookmarkStart w:id="1327" w:name="_Toc479074080"/>
      <w:bookmarkStart w:id="1328" w:name="_Toc479075483"/>
      <w:bookmarkStart w:id="1329" w:name="_Toc482648469"/>
      <w:bookmarkStart w:id="1330" w:name="_Toc482652847"/>
      <w:bookmarkStart w:id="1331" w:name="_Toc483263869"/>
      <w:bookmarkStart w:id="1332" w:name="_Toc484008310"/>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p>
    <w:p w14:paraId="795D9AAD" w14:textId="2641D8FF" w:rsidR="000506A4" w:rsidRPr="00172104" w:rsidRDefault="000506A4" w:rsidP="00A75A7A">
      <w:pPr>
        <w:pStyle w:val="4"/>
        <w:numPr>
          <w:ilvl w:val="3"/>
          <w:numId w:val="98"/>
        </w:numPr>
        <w:tabs>
          <w:tab w:val="clear" w:pos="2424"/>
          <w:tab w:val="num" w:pos="1987"/>
        </w:tabs>
        <w:spacing w:line="360" w:lineRule="auto"/>
        <w:ind w:left="1987"/>
        <w:rPr>
          <w:rFonts w:cs="David"/>
          <w:noProof w:val="0"/>
          <w:color w:val="008080"/>
          <w:rtl/>
          <w:lang w:eastAsia="en-US"/>
        </w:rPr>
      </w:pPr>
      <w:bookmarkStart w:id="1333" w:name="_Toc484008311"/>
      <w:r w:rsidRPr="00172104">
        <w:rPr>
          <w:rFonts w:cs="David" w:hint="cs"/>
          <w:noProof w:val="0"/>
          <w:color w:val="008080"/>
          <w:rtl/>
          <w:lang w:eastAsia="en-US"/>
        </w:rPr>
        <w:t>כללי [</w:t>
      </w:r>
      <w:r w:rsidRPr="00172104">
        <w:rPr>
          <w:rFonts w:cs="David" w:hint="cs"/>
          <w:noProof w:val="0"/>
          <w:color w:val="008080"/>
          <w:lang w:eastAsia="en-US"/>
        </w:rPr>
        <w:t>I</w:t>
      </w:r>
      <w:r w:rsidRPr="00172104">
        <w:rPr>
          <w:rFonts w:cs="David" w:hint="cs"/>
          <w:noProof w:val="0"/>
          <w:color w:val="008080"/>
          <w:rtl/>
          <w:lang w:eastAsia="en-US"/>
        </w:rPr>
        <w:t>]</w:t>
      </w:r>
      <w:bookmarkEnd w:id="1333"/>
    </w:p>
    <w:p w14:paraId="1703E6D8" w14:textId="77777777" w:rsidR="00A50614" w:rsidRDefault="008E6A15" w:rsidP="00771A86">
      <w:pPr>
        <w:spacing w:line="360" w:lineRule="auto"/>
        <w:ind w:left="1269"/>
        <w:jc w:val="both"/>
        <w:rPr>
          <w:sz w:val="24"/>
          <w:szCs w:val="24"/>
          <w:rtl/>
        </w:rPr>
      </w:pPr>
      <w:r>
        <w:rPr>
          <w:rFonts w:hint="cs"/>
          <w:sz w:val="24"/>
          <w:szCs w:val="24"/>
          <w:rtl/>
        </w:rPr>
        <w:t>ישום פריקת סרטים יפעל בחוות השרתים של תחנת משטרה</w:t>
      </w:r>
      <w:r w:rsidR="00A50614">
        <w:rPr>
          <w:rFonts w:hint="cs"/>
          <w:sz w:val="24"/>
          <w:szCs w:val="24"/>
          <w:rtl/>
        </w:rPr>
        <w:t>.</w:t>
      </w:r>
    </w:p>
    <w:p w14:paraId="0BBBBA06" w14:textId="48C9F4C3" w:rsidR="00A50614" w:rsidRDefault="00A50614" w:rsidP="00771A86">
      <w:pPr>
        <w:spacing w:line="360" w:lineRule="auto"/>
        <w:ind w:left="1269"/>
        <w:jc w:val="both"/>
        <w:rPr>
          <w:sz w:val="24"/>
          <w:szCs w:val="24"/>
          <w:rtl/>
        </w:rPr>
      </w:pPr>
      <w:r>
        <w:rPr>
          <w:rFonts w:hint="cs"/>
          <w:sz w:val="24"/>
          <w:szCs w:val="24"/>
          <w:rtl/>
        </w:rPr>
        <w:t xml:space="preserve">היישום יפעל על גבי </w:t>
      </w:r>
      <w:r w:rsidR="0080316E">
        <w:rPr>
          <w:rFonts w:hint="cs"/>
          <w:sz w:val="24"/>
          <w:szCs w:val="24"/>
          <w:rtl/>
        </w:rPr>
        <w:t xml:space="preserve">שרת עם מערכת הפעלה </w:t>
      </w:r>
      <w:r w:rsidR="0080316E">
        <w:rPr>
          <w:sz w:val="24"/>
          <w:szCs w:val="24"/>
        </w:rPr>
        <w:t>Windows Server r2 2008</w:t>
      </w:r>
      <w:r w:rsidR="0080316E">
        <w:rPr>
          <w:rFonts w:hint="cs"/>
          <w:sz w:val="24"/>
          <w:szCs w:val="24"/>
          <w:rtl/>
        </w:rPr>
        <w:t xml:space="preserve"> ומעלה ומול</w:t>
      </w:r>
      <w:r>
        <w:rPr>
          <w:rFonts w:hint="cs"/>
          <w:sz w:val="24"/>
          <w:szCs w:val="24"/>
          <w:rtl/>
        </w:rPr>
        <w:t xml:space="preserve"> התקן רב תא אשר מחובר בכבל </w:t>
      </w:r>
      <w:r w:rsidR="00B6722F">
        <w:rPr>
          <w:rFonts w:hint="cs"/>
          <w:sz w:val="24"/>
          <w:szCs w:val="24"/>
          <w:rtl/>
        </w:rPr>
        <w:t xml:space="preserve">אטרנט </w:t>
      </w:r>
      <w:r w:rsidR="00B6722F">
        <w:rPr>
          <w:sz w:val="24"/>
          <w:szCs w:val="24"/>
        </w:rPr>
        <w:t>RJ45</w:t>
      </w:r>
      <w:r w:rsidR="00D132C7">
        <w:rPr>
          <w:rFonts w:hint="cs"/>
          <w:sz w:val="24"/>
          <w:szCs w:val="24"/>
          <w:rtl/>
        </w:rPr>
        <w:t xml:space="preserve"> כמפורט בסעיף </w:t>
      </w:r>
      <w:r w:rsidR="00D132C7">
        <w:rPr>
          <w:sz w:val="24"/>
          <w:szCs w:val="24"/>
          <w:rtl/>
        </w:rPr>
        <w:fldChar w:fldCharType="begin"/>
      </w:r>
      <w:r w:rsidR="00D132C7">
        <w:rPr>
          <w:sz w:val="24"/>
          <w:szCs w:val="24"/>
          <w:rtl/>
        </w:rPr>
        <w:instrText xml:space="preserve"> </w:instrText>
      </w:r>
      <w:r w:rsidR="00D132C7">
        <w:rPr>
          <w:rFonts w:hint="cs"/>
          <w:sz w:val="24"/>
          <w:szCs w:val="24"/>
        </w:rPr>
        <w:instrText>REF</w:instrText>
      </w:r>
      <w:r w:rsidR="00D132C7">
        <w:rPr>
          <w:rFonts w:hint="cs"/>
          <w:sz w:val="24"/>
          <w:szCs w:val="24"/>
          <w:rtl/>
        </w:rPr>
        <w:instrText xml:space="preserve"> _</w:instrText>
      </w:r>
      <w:r w:rsidR="00D132C7">
        <w:rPr>
          <w:rFonts w:hint="cs"/>
          <w:sz w:val="24"/>
          <w:szCs w:val="24"/>
        </w:rPr>
        <w:instrText>Ref478480020 \r \h</w:instrText>
      </w:r>
      <w:r w:rsidR="00D132C7">
        <w:rPr>
          <w:sz w:val="24"/>
          <w:szCs w:val="24"/>
          <w:rtl/>
        </w:rPr>
        <w:instrText xml:space="preserve"> </w:instrText>
      </w:r>
      <w:r w:rsidR="00D132C7">
        <w:rPr>
          <w:sz w:val="24"/>
          <w:szCs w:val="24"/>
          <w:rtl/>
        </w:rPr>
      </w:r>
      <w:r w:rsidR="00D132C7">
        <w:rPr>
          <w:sz w:val="24"/>
          <w:szCs w:val="24"/>
          <w:rtl/>
        </w:rPr>
        <w:fldChar w:fldCharType="separate"/>
      </w:r>
      <w:r w:rsidR="00D132C7">
        <w:rPr>
          <w:sz w:val="24"/>
          <w:szCs w:val="24"/>
          <w:rtl/>
        </w:rPr>
        <w:t>‏3.3.2.6</w:t>
      </w:r>
      <w:r w:rsidR="00D132C7">
        <w:rPr>
          <w:sz w:val="24"/>
          <w:szCs w:val="24"/>
          <w:rtl/>
        </w:rPr>
        <w:fldChar w:fldCharType="end"/>
      </w:r>
      <w:r w:rsidR="00B6722F">
        <w:rPr>
          <w:rFonts w:hint="cs"/>
          <w:sz w:val="24"/>
          <w:szCs w:val="24"/>
          <w:rtl/>
        </w:rPr>
        <w:t xml:space="preserve"> ,</w:t>
      </w:r>
      <w:r>
        <w:rPr>
          <w:rFonts w:hint="cs"/>
          <w:sz w:val="24"/>
          <w:szCs w:val="24"/>
          <w:rtl/>
        </w:rPr>
        <w:t xml:space="preserve">לרשת משטרת ישראל הפועלת בתחנה </w:t>
      </w:r>
      <w:r w:rsidR="006B12BF">
        <w:rPr>
          <w:sz w:val="24"/>
          <w:szCs w:val="24"/>
          <w:rtl/>
        </w:rPr>
        <w:t>–</w:t>
      </w:r>
      <w:r w:rsidR="006B12BF">
        <w:rPr>
          <w:rFonts w:hint="cs"/>
          <w:sz w:val="24"/>
          <w:szCs w:val="24"/>
          <w:rtl/>
        </w:rPr>
        <w:t xml:space="preserve"> רשת טלי.</w:t>
      </w:r>
      <w:r w:rsidR="00DF7202">
        <w:rPr>
          <w:rFonts w:hint="cs"/>
          <w:sz w:val="24"/>
          <w:szCs w:val="24"/>
          <w:rtl/>
        </w:rPr>
        <w:t xml:space="preserve"> </w:t>
      </w:r>
    </w:p>
    <w:p w14:paraId="7D482CFE" w14:textId="635189B1" w:rsidR="00903EE8" w:rsidRDefault="00903EE8" w:rsidP="00771A86">
      <w:pPr>
        <w:spacing w:line="360" w:lineRule="auto"/>
        <w:ind w:left="1269"/>
        <w:jc w:val="both"/>
        <w:rPr>
          <w:sz w:val="24"/>
          <w:szCs w:val="24"/>
          <w:rtl/>
        </w:rPr>
      </w:pPr>
      <w:r>
        <w:rPr>
          <w:rFonts w:hint="cs"/>
          <w:sz w:val="24"/>
          <w:szCs w:val="24"/>
          <w:rtl/>
        </w:rPr>
        <w:t>הישום פועל בס</w:t>
      </w:r>
      <w:r w:rsidR="00DC7271">
        <w:rPr>
          <w:rFonts w:hint="cs"/>
          <w:sz w:val="24"/>
          <w:szCs w:val="24"/>
          <w:rtl/>
        </w:rPr>
        <w:t>ב</w:t>
      </w:r>
      <w:r>
        <w:rPr>
          <w:rFonts w:hint="cs"/>
          <w:sz w:val="24"/>
          <w:szCs w:val="24"/>
          <w:rtl/>
        </w:rPr>
        <w:t>י</w:t>
      </w:r>
      <w:r w:rsidR="00DC7271">
        <w:rPr>
          <w:rFonts w:hint="cs"/>
          <w:sz w:val="24"/>
          <w:szCs w:val="24"/>
          <w:rtl/>
        </w:rPr>
        <w:t>ב</w:t>
      </w:r>
      <w:r>
        <w:rPr>
          <w:rFonts w:hint="cs"/>
          <w:sz w:val="24"/>
          <w:szCs w:val="24"/>
          <w:rtl/>
        </w:rPr>
        <w:t>ה סגורה שאינה מחוברת לאינטרנט.</w:t>
      </w:r>
    </w:p>
    <w:p w14:paraId="3BDC2B95" w14:textId="008F8C59" w:rsidR="008E6A15" w:rsidRPr="00172104" w:rsidRDefault="000506A4" w:rsidP="00A75A7A">
      <w:pPr>
        <w:pStyle w:val="4"/>
        <w:numPr>
          <w:ilvl w:val="3"/>
          <w:numId w:val="98"/>
        </w:numPr>
        <w:spacing w:line="360" w:lineRule="auto"/>
        <w:ind w:left="2160" w:hanging="1037"/>
        <w:rPr>
          <w:rFonts w:cs="David"/>
          <w:noProof w:val="0"/>
          <w:color w:val="008080"/>
          <w:lang w:eastAsia="en-US"/>
        </w:rPr>
      </w:pPr>
      <w:bookmarkStart w:id="1334" w:name="_Toc484008312"/>
      <w:r w:rsidRPr="00172104">
        <w:rPr>
          <w:rFonts w:cs="David" w:hint="cs"/>
          <w:noProof w:val="0"/>
          <w:color w:val="008080"/>
          <w:rtl/>
          <w:lang w:eastAsia="en-US"/>
        </w:rPr>
        <w:t xml:space="preserve">פונקציונאליות נדרשת </w:t>
      </w:r>
      <w:r w:rsidRPr="00172104">
        <w:rPr>
          <w:rFonts w:cs="David"/>
          <w:noProof w:val="0"/>
          <w:color w:val="008080"/>
          <w:lang w:eastAsia="en-US"/>
        </w:rPr>
        <w:t>[M,S]</w:t>
      </w:r>
      <w:bookmarkEnd w:id="1334"/>
      <w:r w:rsidR="004D6A21">
        <w:rPr>
          <w:rFonts w:cs="David" w:hint="cs"/>
          <w:noProof w:val="0"/>
          <w:color w:val="008080"/>
          <w:rtl/>
          <w:lang w:eastAsia="en-US"/>
        </w:rPr>
        <w:t xml:space="preserve"> </w:t>
      </w:r>
    </w:p>
    <w:p w14:paraId="0880BDD6" w14:textId="77777777" w:rsidR="00E4127F" w:rsidRDefault="00E4127F" w:rsidP="00A75A7A">
      <w:pPr>
        <w:pStyle w:val="affd"/>
        <w:numPr>
          <w:ilvl w:val="0"/>
          <w:numId w:val="42"/>
        </w:numPr>
        <w:spacing w:line="360" w:lineRule="auto"/>
        <w:ind w:left="1667"/>
        <w:jc w:val="both"/>
      </w:pPr>
      <w:r>
        <w:rPr>
          <w:rFonts w:hint="cs"/>
          <w:rtl/>
        </w:rPr>
        <w:t xml:space="preserve">יעביר </w:t>
      </w:r>
      <w:r>
        <w:rPr>
          <w:rtl/>
        </w:rPr>
        <w:t>–</w:t>
      </w:r>
      <w:r>
        <w:rPr>
          <w:rFonts w:hint="cs"/>
          <w:rtl/>
        </w:rPr>
        <w:t xml:space="preserve"> יעתיק וימחוק -  את כל הסרטים וקבצי המטה דטה הנמצאים על גבי יחידת הקצה לחוות השרתים בתחנה.</w:t>
      </w:r>
    </w:p>
    <w:p w14:paraId="4DFF71E4" w14:textId="77777777" w:rsidR="008E6A15" w:rsidRDefault="00E4127F" w:rsidP="00A75A7A">
      <w:pPr>
        <w:pStyle w:val="affd"/>
        <w:numPr>
          <w:ilvl w:val="0"/>
          <w:numId w:val="42"/>
        </w:numPr>
        <w:spacing w:line="360" w:lineRule="auto"/>
        <w:ind w:left="1667"/>
        <w:jc w:val="both"/>
      </w:pPr>
      <w:r>
        <w:rPr>
          <w:rFonts w:hint="cs"/>
          <w:rtl/>
        </w:rPr>
        <w:t>יופעל באופן אוטומטי בכל הנחה של יחידת קצה באחד מתאי הרב תא.</w:t>
      </w:r>
    </w:p>
    <w:p w14:paraId="5BC105AD" w14:textId="5BDEEFBF" w:rsidR="000506A4" w:rsidRDefault="00A50614" w:rsidP="00A75A7A">
      <w:pPr>
        <w:pStyle w:val="affd"/>
        <w:numPr>
          <w:ilvl w:val="0"/>
          <w:numId w:val="42"/>
        </w:numPr>
        <w:spacing w:line="360" w:lineRule="auto"/>
        <w:ind w:left="1667"/>
        <w:jc w:val="both"/>
      </w:pPr>
      <w:r>
        <w:rPr>
          <w:rFonts w:hint="cs"/>
          <w:rtl/>
        </w:rPr>
        <w:t xml:space="preserve">היישום </w:t>
      </w:r>
      <w:r w:rsidR="007A3E40">
        <w:rPr>
          <w:rFonts w:hint="cs"/>
          <w:rtl/>
        </w:rPr>
        <w:t>יבצע</w:t>
      </w:r>
      <w:r>
        <w:rPr>
          <w:rFonts w:hint="cs"/>
          <w:rtl/>
        </w:rPr>
        <w:t xml:space="preserve"> פריקה במקביל של </w:t>
      </w:r>
      <w:r w:rsidR="007A3E40">
        <w:rPr>
          <w:rFonts w:hint="cs"/>
          <w:rtl/>
        </w:rPr>
        <w:t>כל יחידות הקצה המונחות ברב תא המוצע במענה</w:t>
      </w:r>
      <w:r w:rsidR="000506A4">
        <w:rPr>
          <w:rFonts w:hint="cs"/>
          <w:rtl/>
        </w:rPr>
        <w:t>.</w:t>
      </w:r>
      <w:r>
        <w:rPr>
          <w:rFonts w:hint="cs"/>
          <w:rtl/>
        </w:rPr>
        <w:t xml:space="preserve"> </w:t>
      </w:r>
    </w:p>
    <w:p w14:paraId="1703B37D" w14:textId="77777777" w:rsidR="00E4127F" w:rsidRDefault="00E4127F" w:rsidP="00A75A7A">
      <w:pPr>
        <w:pStyle w:val="affd"/>
        <w:numPr>
          <w:ilvl w:val="0"/>
          <w:numId w:val="42"/>
        </w:numPr>
        <w:spacing w:line="360" w:lineRule="auto"/>
        <w:ind w:left="1667"/>
        <w:jc w:val="both"/>
      </w:pPr>
      <w:r>
        <w:rPr>
          <w:rFonts w:hint="cs"/>
          <w:rtl/>
        </w:rPr>
        <w:t>היישום ימנע הורדה חלקית של סרטון.</w:t>
      </w:r>
    </w:p>
    <w:p w14:paraId="04097CA2" w14:textId="6D44DC96" w:rsidR="002A50E9" w:rsidRDefault="00E4127F" w:rsidP="00A75A7A">
      <w:pPr>
        <w:pStyle w:val="affd"/>
        <w:numPr>
          <w:ilvl w:val="0"/>
          <w:numId w:val="42"/>
        </w:numPr>
        <w:spacing w:line="360" w:lineRule="auto"/>
        <w:ind w:left="1667"/>
        <w:jc w:val="both"/>
      </w:pPr>
      <w:r>
        <w:rPr>
          <w:rFonts w:hint="cs"/>
          <w:rtl/>
        </w:rPr>
        <w:t xml:space="preserve">היישום </w:t>
      </w:r>
      <w:r w:rsidR="002A50E9">
        <w:rPr>
          <w:rFonts w:hint="cs"/>
          <w:rtl/>
        </w:rPr>
        <w:t xml:space="preserve">ימנע מחיקת סירטון ביחידת הקצה לפני שהועבר </w:t>
      </w:r>
      <w:r w:rsidR="00592623">
        <w:rPr>
          <w:rFonts w:hint="cs"/>
          <w:rtl/>
        </w:rPr>
        <w:t>בהצלחה</w:t>
      </w:r>
      <w:r w:rsidR="002A50E9">
        <w:rPr>
          <w:rFonts w:hint="cs"/>
          <w:rtl/>
        </w:rPr>
        <w:t xml:space="preserve"> עם כל קבצי המטה דטה שלו לחוות השרתים בתחנה.</w:t>
      </w:r>
    </w:p>
    <w:p w14:paraId="05CF5371" w14:textId="50A85726" w:rsidR="005911A7" w:rsidRDefault="005911A7" w:rsidP="00A75A7A">
      <w:pPr>
        <w:pStyle w:val="affd"/>
        <w:numPr>
          <w:ilvl w:val="0"/>
          <w:numId w:val="42"/>
        </w:numPr>
        <w:spacing w:line="360" w:lineRule="auto"/>
        <w:ind w:left="1667"/>
        <w:jc w:val="both"/>
      </w:pPr>
      <w:r>
        <w:rPr>
          <w:rFonts w:hint="cs"/>
          <w:rtl/>
        </w:rPr>
        <w:t>תהליך הפ</w:t>
      </w:r>
      <w:r w:rsidR="007A3E40">
        <w:rPr>
          <w:rFonts w:hint="cs"/>
          <w:rtl/>
        </w:rPr>
        <w:t>ר</w:t>
      </w:r>
      <w:r>
        <w:rPr>
          <w:rFonts w:hint="cs"/>
          <w:rtl/>
        </w:rPr>
        <w:t>יקה יאמת את החתימה הדיגי</w:t>
      </w:r>
      <w:r w:rsidR="00F91C27">
        <w:rPr>
          <w:rFonts w:hint="cs"/>
          <w:rtl/>
        </w:rPr>
        <w:t>ט</w:t>
      </w:r>
      <w:r>
        <w:rPr>
          <w:rFonts w:hint="cs"/>
          <w:rtl/>
        </w:rPr>
        <w:t>אלית של הסרטון כחלק מבדיקות שיבצע לוודא העברה מוצלחת של הסירטון.</w:t>
      </w:r>
    </w:p>
    <w:p w14:paraId="7AFF0B7E" w14:textId="0436760F" w:rsidR="005F6095" w:rsidRDefault="00A11811" w:rsidP="00A75A7A">
      <w:pPr>
        <w:pStyle w:val="affd"/>
        <w:numPr>
          <w:ilvl w:val="0"/>
          <w:numId w:val="42"/>
        </w:numPr>
        <w:spacing w:line="360" w:lineRule="auto"/>
        <w:ind w:left="1667"/>
        <w:jc w:val="both"/>
      </w:pPr>
      <w:r>
        <w:rPr>
          <w:rFonts w:hint="cs"/>
          <w:rtl/>
        </w:rPr>
        <w:t>ה</w:t>
      </w:r>
      <w:r w:rsidR="005F6095">
        <w:rPr>
          <w:rFonts w:hint="cs"/>
          <w:rtl/>
        </w:rPr>
        <w:t>ישום לא יופעל באם הרב תא אינו מחובר למקור מתח.</w:t>
      </w:r>
    </w:p>
    <w:p w14:paraId="2568ED44" w14:textId="506FBF5B" w:rsidR="005F6095" w:rsidRDefault="00A11811" w:rsidP="00A75A7A">
      <w:pPr>
        <w:pStyle w:val="affd"/>
        <w:numPr>
          <w:ilvl w:val="0"/>
          <w:numId w:val="42"/>
        </w:numPr>
        <w:spacing w:line="360" w:lineRule="auto"/>
        <w:ind w:left="1667"/>
        <w:jc w:val="both"/>
      </w:pPr>
      <w:r>
        <w:rPr>
          <w:rFonts w:hint="cs"/>
          <w:rtl/>
        </w:rPr>
        <w:t>ה</w:t>
      </w:r>
      <w:r w:rsidR="005F6095">
        <w:rPr>
          <w:rFonts w:hint="cs"/>
          <w:rtl/>
        </w:rPr>
        <w:t xml:space="preserve">יישום לא יופעל </w:t>
      </w:r>
      <w:r w:rsidR="00187613">
        <w:rPr>
          <w:rFonts w:hint="cs"/>
          <w:rtl/>
        </w:rPr>
        <w:t>א</w:t>
      </w:r>
      <w:r w:rsidR="005F6095">
        <w:rPr>
          <w:rFonts w:hint="cs"/>
          <w:rtl/>
        </w:rPr>
        <w:t xml:space="preserve">ם </w:t>
      </w:r>
      <w:r w:rsidR="00187613">
        <w:rPr>
          <w:rFonts w:hint="cs"/>
          <w:rtl/>
        </w:rPr>
        <w:t>ה</w:t>
      </w:r>
      <w:r w:rsidR="005F6095">
        <w:rPr>
          <w:rFonts w:hint="cs"/>
          <w:rtl/>
        </w:rPr>
        <w:t>סוללה של יחידת קצה אינה נטענת.</w:t>
      </w:r>
    </w:p>
    <w:p w14:paraId="4563135C" w14:textId="6978A301" w:rsidR="005B5E4D" w:rsidRDefault="005B5E4D" w:rsidP="00A75A7A">
      <w:pPr>
        <w:pStyle w:val="affd"/>
        <w:numPr>
          <w:ilvl w:val="0"/>
          <w:numId w:val="42"/>
        </w:numPr>
        <w:spacing w:line="360" w:lineRule="auto"/>
        <w:ind w:left="1667"/>
        <w:jc w:val="both"/>
      </w:pPr>
      <w:r>
        <w:rPr>
          <w:rFonts w:hint="cs"/>
          <w:rtl/>
        </w:rPr>
        <w:t xml:space="preserve">היישום יזהה </w:t>
      </w:r>
      <w:r w:rsidR="007A3E40">
        <w:rPr>
          <w:rFonts w:hint="cs"/>
          <w:rtl/>
        </w:rPr>
        <w:t xml:space="preserve">הפסקת פעולת הפריקה מסיבה כל שהיא לרבות </w:t>
      </w:r>
      <w:r>
        <w:rPr>
          <w:rFonts w:hint="cs"/>
          <w:rtl/>
        </w:rPr>
        <w:t>ניתוק של יחידת קצה באמצע תהליך פריקה של סרטון</w:t>
      </w:r>
      <w:r w:rsidR="007A3E40">
        <w:rPr>
          <w:rFonts w:hint="cs"/>
          <w:rtl/>
        </w:rPr>
        <w:t xml:space="preserve"> </w:t>
      </w:r>
      <w:r>
        <w:rPr>
          <w:rFonts w:hint="cs"/>
          <w:rtl/>
        </w:rPr>
        <w:t xml:space="preserve">ויעשה את הנידרש לשמור על </w:t>
      </w:r>
      <w:r w:rsidR="00F45C5B">
        <w:rPr>
          <w:rFonts w:hint="cs"/>
          <w:rtl/>
        </w:rPr>
        <w:t xml:space="preserve">שלמות </w:t>
      </w:r>
      <w:r>
        <w:rPr>
          <w:rFonts w:hint="cs"/>
          <w:rtl/>
        </w:rPr>
        <w:t>המידע בחוות השרתים ויחידת הקצה</w:t>
      </w:r>
      <w:r w:rsidR="007A3E40">
        <w:rPr>
          <w:rFonts w:hint="cs"/>
          <w:rtl/>
        </w:rPr>
        <w:t xml:space="preserve"> ובמיוחד לא ימחק את הסרט מיחידת הקצה</w:t>
      </w:r>
      <w:r w:rsidR="00B6722F">
        <w:rPr>
          <w:rFonts w:hint="cs"/>
          <w:rtl/>
        </w:rPr>
        <w:t xml:space="preserve"> </w:t>
      </w:r>
    </w:p>
    <w:p w14:paraId="04EA791B" w14:textId="4702BEAC" w:rsidR="005B5E4D" w:rsidRDefault="005B5E4D" w:rsidP="00A75A7A">
      <w:pPr>
        <w:pStyle w:val="affd"/>
        <w:numPr>
          <w:ilvl w:val="0"/>
          <w:numId w:val="42"/>
        </w:numPr>
        <w:spacing w:line="360" w:lineRule="auto"/>
        <w:ind w:left="1667"/>
        <w:jc w:val="both"/>
      </w:pPr>
      <w:r>
        <w:rPr>
          <w:rFonts w:hint="cs"/>
          <w:rtl/>
        </w:rPr>
        <w:t xml:space="preserve">ניתוק יחידת הקצה מהרב תא במהלך הפריקה יאפשר </w:t>
      </w:r>
      <w:r w:rsidR="00F45C5B">
        <w:rPr>
          <w:rFonts w:hint="cs"/>
          <w:rtl/>
        </w:rPr>
        <w:t>פריקה</w:t>
      </w:r>
      <w:r>
        <w:rPr>
          <w:rFonts w:hint="cs"/>
          <w:rtl/>
        </w:rPr>
        <w:t xml:space="preserve"> במועד מאוחר יותר של הסרטים שנותרו ביחידת הקצה.</w:t>
      </w:r>
    </w:p>
    <w:p w14:paraId="57AB33E5" w14:textId="603D8544" w:rsidR="00210E6A" w:rsidRDefault="00210E6A" w:rsidP="00BA3EDC">
      <w:pPr>
        <w:pStyle w:val="affd"/>
        <w:tabs>
          <w:tab w:val="left" w:pos="386"/>
          <w:tab w:val="left" w:pos="746"/>
          <w:tab w:val="left" w:pos="1106"/>
          <w:tab w:val="left" w:pos="1466"/>
          <w:tab w:val="left" w:pos="1826"/>
        </w:tabs>
        <w:ind w:left="360" w:right="720"/>
        <w:jc w:val="both"/>
      </w:pPr>
    </w:p>
    <w:p w14:paraId="59CD7C75" w14:textId="085F8C17" w:rsidR="00210E6A" w:rsidRDefault="00210E6A" w:rsidP="00AE03F2">
      <w:pPr>
        <w:pStyle w:val="affd"/>
        <w:spacing w:line="360" w:lineRule="auto"/>
        <w:ind w:left="1242"/>
        <w:jc w:val="both"/>
        <w:rPr>
          <w:rtl/>
        </w:rPr>
      </w:pPr>
      <w:r>
        <w:rPr>
          <w:rFonts w:hint="cs"/>
          <w:rtl/>
        </w:rPr>
        <w:t>במענה לסעיף זה:</w:t>
      </w:r>
    </w:p>
    <w:p w14:paraId="548DFD7C" w14:textId="544EB657" w:rsidR="000B2D05" w:rsidRDefault="000B2D05" w:rsidP="00A75A7A">
      <w:pPr>
        <w:pStyle w:val="affd"/>
        <w:numPr>
          <w:ilvl w:val="0"/>
          <w:numId w:val="106"/>
        </w:numPr>
        <w:spacing w:line="360" w:lineRule="auto"/>
        <w:jc w:val="both"/>
      </w:pPr>
      <w:r>
        <w:rPr>
          <w:rFonts w:hint="cs"/>
          <w:rtl/>
        </w:rPr>
        <w:t>יכתוב "קראתי הבנתי ומקובל עלי"</w:t>
      </w:r>
    </w:p>
    <w:p w14:paraId="6AB5FD66" w14:textId="059F2E50" w:rsidR="007A3E40" w:rsidRDefault="007A3E40" w:rsidP="00A75A7A">
      <w:pPr>
        <w:pStyle w:val="affd"/>
        <w:numPr>
          <w:ilvl w:val="0"/>
          <w:numId w:val="106"/>
        </w:numPr>
        <w:spacing w:line="360" w:lineRule="auto"/>
        <w:jc w:val="both"/>
      </w:pPr>
      <w:r>
        <w:rPr>
          <w:rFonts w:hint="cs"/>
          <w:rtl/>
        </w:rPr>
        <w:t>יפרט את אופן שמירת שלמות המידע ביחידת הקצה ו</w:t>
      </w:r>
      <w:r w:rsidR="00C717EA">
        <w:rPr>
          <w:rFonts w:hint="cs"/>
          <w:rtl/>
        </w:rPr>
        <w:t>בחוות השרתים בת</w:t>
      </w:r>
      <w:r w:rsidR="00A425F3">
        <w:rPr>
          <w:rFonts w:hint="cs"/>
          <w:rtl/>
        </w:rPr>
        <w:t>ח</w:t>
      </w:r>
      <w:r w:rsidR="00C717EA">
        <w:rPr>
          <w:rFonts w:hint="cs"/>
          <w:rtl/>
        </w:rPr>
        <w:t>נה בכל מקרה של הפסקת תהליך הפריקה לפני השלמתו התקינה.</w:t>
      </w:r>
    </w:p>
    <w:p w14:paraId="2E9FEE74" w14:textId="39DD9140" w:rsidR="00DC7271" w:rsidRDefault="00DC7271" w:rsidP="00A75A7A">
      <w:pPr>
        <w:pStyle w:val="affd"/>
        <w:numPr>
          <w:ilvl w:val="0"/>
          <w:numId w:val="106"/>
        </w:numPr>
        <w:spacing w:line="360" w:lineRule="auto"/>
        <w:jc w:val="both"/>
      </w:pPr>
      <w:r>
        <w:rPr>
          <w:rFonts w:hint="cs"/>
          <w:rtl/>
        </w:rPr>
        <w:t xml:space="preserve">יפרט סטטוסים  נוספים </w:t>
      </w:r>
      <w:r w:rsidR="0067383D">
        <w:rPr>
          <w:rFonts w:hint="cs"/>
          <w:rtl/>
        </w:rPr>
        <w:t xml:space="preserve">ככל שישנם, </w:t>
      </w:r>
      <w:r>
        <w:rPr>
          <w:rFonts w:hint="cs"/>
          <w:rtl/>
        </w:rPr>
        <w:t>של תהליך הפריקה המפרטים את הסיבות לכישלון פריקה</w:t>
      </w:r>
    </w:p>
    <w:p w14:paraId="7028B210" w14:textId="77777777" w:rsidR="000B2D05" w:rsidRDefault="000B2D05" w:rsidP="000B2D05">
      <w:pPr>
        <w:spacing w:line="360" w:lineRule="auto"/>
        <w:ind w:left="1602"/>
        <w:jc w:val="both"/>
        <w:rPr>
          <w:b/>
          <w:bCs/>
          <w:u w:val="single"/>
          <w:rtl/>
        </w:rPr>
      </w:pPr>
    </w:p>
    <w:p w14:paraId="685BEC16" w14:textId="77777777" w:rsidR="00783967" w:rsidRPr="00783967" w:rsidRDefault="00783967" w:rsidP="00A75A7A">
      <w:pPr>
        <w:numPr>
          <w:ilvl w:val="0"/>
          <w:numId w:val="199"/>
        </w:numPr>
        <w:spacing w:line="360" w:lineRule="auto"/>
        <w:jc w:val="both"/>
        <w:rPr>
          <w:b/>
          <w:bCs/>
          <w:noProof w:val="0"/>
          <w:sz w:val="24"/>
          <w:szCs w:val="24"/>
          <w:u w:val="single"/>
          <w:lang w:eastAsia="en-US"/>
        </w:rPr>
      </w:pPr>
      <w:r w:rsidRPr="00783967">
        <w:rPr>
          <w:rFonts w:hint="cs"/>
          <w:b/>
          <w:bCs/>
          <w:noProof w:val="0"/>
          <w:sz w:val="24"/>
          <w:szCs w:val="24"/>
          <w:u w:val="single"/>
          <w:rtl/>
          <w:lang w:eastAsia="en-US"/>
        </w:rPr>
        <w:t>הנחיות כלליות לבודק</w:t>
      </w:r>
    </w:p>
    <w:p w14:paraId="297CF28B" w14:textId="77777777" w:rsidR="00783967" w:rsidRPr="00783967" w:rsidRDefault="00783967" w:rsidP="00783967">
      <w:pPr>
        <w:tabs>
          <w:tab w:val="num" w:pos="1800"/>
        </w:tabs>
        <w:spacing w:line="360" w:lineRule="auto"/>
        <w:ind w:left="2117"/>
        <w:jc w:val="both"/>
        <w:rPr>
          <w:sz w:val="24"/>
          <w:szCs w:val="24"/>
          <w:rtl/>
        </w:rPr>
      </w:pPr>
    </w:p>
    <w:p w14:paraId="39717D36" w14:textId="77777777" w:rsidR="00783967" w:rsidRPr="00783967" w:rsidRDefault="00783967" w:rsidP="00783967">
      <w:pPr>
        <w:tabs>
          <w:tab w:val="num" w:pos="1800"/>
        </w:tabs>
        <w:spacing w:line="360" w:lineRule="auto"/>
        <w:ind w:left="2117"/>
        <w:jc w:val="both"/>
        <w:rPr>
          <w:sz w:val="24"/>
          <w:szCs w:val="24"/>
          <w:rtl/>
        </w:rPr>
      </w:pPr>
      <w:r w:rsidRPr="00783967">
        <w:rPr>
          <w:rFonts w:hint="cs"/>
          <w:sz w:val="24"/>
          <w:szCs w:val="24"/>
          <w:rtl/>
        </w:rPr>
        <w:t xml:space="preserve">בסעיפים המסווגים </w:t>
      </w:r>
      <w:r w:rsidRPr="00783967">
        <w:rPr>
          <w:sz w:val="24"/>
          <w:szCs w:val="24"/>
        </w:rPr>
        <w:t>[M,S]</w:t>
      </w:r>
      <w:r w:rsidRPr="00783967">
        <w:rPr>
          <w:rFonts w:hint="cs"/>
          <w:sz w:val="24"/>
          <w:szCs w:val="24"/>
          <w:rtl/>
        </w:rPr>
        <w:t xml:space="preserve"> בהם מתחייב המציע לעמוד בדרישות אנו בוחנים באם הפירוט שנתן יכול להצביע על עמידה מלאה בדרישות.</w:t>
      </w:r>
    </w:p>
    <w:p w14:paraId="51DD5BBB" w14:textId="77777777" w:rsidR="00783967" w:rsidRPr="00783967" w:rsidRDefault="00783967" w:rsidP="00783967">
      <w:pPr>
        <w:tabs>
          <w:tab w:val="num" w:pos="1800"/>
        </w:tabs>
        <w:spacing w:line="360" w:lineRule="auto"/>
        <w:ind w:left="2117"/>
        <w:jc w:val="both"/>
        <w:rPr>
          <w:sz w:val="24"/>
          <w:szCs w:val="24"/>
          <w:rtl/>
        </w:rPr>
      </w:pPr>
      <w:r w:rsidRPr="00783967">
        <w:rPr>
          <w:rFonts w:hint="cs"/>
          <w:sz w:val="24"/>
          <w:szCs w:val="24"/>
          <w:rtl/>
        </w:rPr>
        <w:t>הבודק ינמק החלטתו על סמך הבנה כוללת של מענה המציע למכרז.</w:t>
      </w:r>
    </w:p>
    <w:p w14:paraId="3414E9FA" w14:textId="77777777" w:rsidR="00783967" w:rsidRPr="00783967" w:rsidRDefault="00783967" w:rsidP="00783967">
      <w:pPr>
        <w:tabs>
          <w:tab w:val="num" w:pos="1800"/>
        </w:tabs>
        <w:spacing w:line="360" w:lineRule="auto"/>
        <w:ind w:left="2117"/>
        <w:jc w:val="both"/>
        <w:rPr>
          <w:sz w:val="24"/>
          <w:szCs w:val="24"/>
          <w:rtl/>
        </w:rPr>
      </w:pPr>
    </w:p>
    <w:p w14:paraId="2160FBE1" w14:textId="77777777" w:rsidR="00783967" w:rsidRPr="00783967" w:rsidRDefault="00783967" w:rsidP="00783967">
      <w:pPr>
        <w:tabs>
          <w:tab w:val="num" w:pos="1800"/>
        </w:tabs>
        <w:spacing w:line="360" w:lineRule="auto"/>
        <w:ind w:left="2117"/>
        <w:jc w:val="both"/>
        <w:rPr>
          <w:sz w:val="24"/>
          <w:szCs w:val="24"/>
          <w:rtl/>
        </w:rPr>
      </w:pPr>
      <w:r w:rsidRPr="00783967">
        <w:rPr>
          <w:rFonts w:hint="cs"/>
          <w:sz w:val="24"/>
          <w:szCs w:val="24"/>
          <w:rtl/>
        </w:rPr>
        <w:t xml:space="preserve">על הבודק לוודא שהמציע כתב "קראתי הבנתי ומקובל עלי". </w:t>
      </w:r>
    </w:p>
    <w:p w14:paraId="20ABBB56" w14:textId="77777777" w:rsidR="00783967" w:rsidRPr="00783967" w:rsidRDefault="00783967" w:rsidP="00783967">
      <w:pPr>
        <w:tabs>
          <w:tab w:val="num" w:pos="1800"/>
        </w:tabs>
        <w:spacing w:line="360" w:lineRule="auto"/>
        <w:ind w:left="2117"/>
        <w:jc w:val="both"/>
        <w:rPr>
          <w:sz w:val="24"/>
          <w:szCs w:val="24"/>
          <w:rtl/>
        </w:rPr>
      </w:pPr>
    </w:p>
    <w:p w14:paraId="773E887D" w14:textId="77777777" w:rsidR="00783967" w:rsidRPr="00783967" w:rsidRDefault="00783967" w:rsidP="00783967">
      <w:pPr>
        <w:tabs>
          <w:tab w:val="num" w:pos="1800"/>
        </w:tabs>
        <w:spacing w:line="360" w:lineRule="auto"/>
        <w:ind w:left="2117"/>
        <w:jc w:val="both"/>
        <w:rPr>
          <w:sz w:val="24"/>
          <w:szCs w:val="24"/>
          <w:rtl/>
        </w:rPr>
      </w:pPr>
      <w:r w:rsidRPr="00783967">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350710BB" w14:textId="77777777" w:rsidR="00783967" w:rsidRPr="00783967" w:rsidRDefault="00783967" w:rsidP="00783967">
      <w:pPr>
        <w:tabs>
          <w:tab w:val="num" w:pos="1800"/>
        </w:tabs>
        <w:spacing w:line="360" w:lineRule="auto"/>
        <w:ind w:left="2117"/>
        <w:jc w:val="both"/>
        <w:rPr>
          <w:sz w:val="24"/>
          <w:szCs w:val="24"/>
          <w:rtl/>
        </w:rPr>
      </w:pPr>
    </w:p>
    <w:p w14:paraId="6B19B05F" w14:textId="77777777" w:rsidR="00783967" w:rsidRPr="00783967" w:rsidRDefault="00783967" w:rsidP="00783967">
      <w:pPr>
        <w:tabs>
          <w:tab w:val="num" w:pos="1800"/>
        </w:tabs>
        <w:spacing w:line="360" w:lineRule="auto"/>
        <w:ind w:left="2117"/>
        <w:jc w:val="both"/>
        <w:rPr>
          <w:sz w:val="24"/>
          <w:szCs w:val="24"/>
          <w:rtl/>
        </w:rPr>
      </w:pPr>
      <w:r w:rsidRPr="00783967">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53900F91" w14:textId="77777777" w:rsidR="00783967" w:rsidRPr="00783967" w:rsidRDefault="00783967" w:rsidP="00783967">
      <w:pPr>
        <w:tabs>
          <w:tab w:val="num" w:pos="1800"/>
        </w:tabs>
        <w:spacing w:line="360" w:lineRule="auto"/>
        <w:ind w:left="2117"/>
        <w:jc w:val="both"/>
        <w:rPr>
          <w:sz w:val="24"/>
          <w:szCs w:val="24"/>
        </w:rPr>
      </w:pPr>
    </w:p>
    <w:p w14:paraId="58B20C9C" w14:textId="77777777" w:rsidR="00783967" w:rsidRPr="00783967" w:rsidRDefault="00783967" w:rsidP="00783967">
      <w:pPr>
        <w:tabs>
          <w:tab w:val="num" w:pos="1800"/>
        </w:tabs>
        <w:spacing w:line="360" w:lineRule="auto"/>
        <w:ind w:left="2117"/>
        <w:jc w:val="both"/>
        <w:rPr>
          <w:sz w:val="24"/>
          <w:szCs w:val="24"/>
          <w:rtl/>
        </w:rPr>
      </w:pPr>
      <w:r w:rsidRPr="00783967">
        <w:rPr>
          <w:rFonts w:hint="cs"/>
          <w:sz w:val="24"/>
          <w:szCs w:val="24"/>
          <w:rtl/>
        </w:rPr>
        <w:t xml:space="preserve">באם לא סופק מידע הנידרש בסעיף המאפשר לקבוע את עמידת המציע בדרישה  יציין הבודק בסעיף 4 בטבלה </w:t>
      </w:r>
      <w:r w:rsidRPr="00783967">
        <w:rPr>
          <w:sz w:val="24"/>
          <w:szCs w:val="24"/>
          <w:rtl/>
        </w:rPr>
        <w:t>"</w:t>
      </w:r>
      <w:r w:rsidRPr="00783967">
        <w:rPr>
          <w:rFonts w:hint="cs"/>
          <w:sz w:val="24"/>
          <w:szCs w:val="24"/>
          <w:rtl/>
        </w:rPr>
        <w:t>נדרשת השלמה</w:t>
      </w:r>
      <w:r w:rsidRPr="00783967">
        <w:rPr>
          <w:sz w:val="24"/>
          <w:szCs w:val="24"/>
          <w:rtl/>
        </w:rPr>
        <w:t>"</w:t>
      </w:r>
      <w:r w:rsidRPr="00783967">
        <w:rPr>
          <w:rFonts w:hint="cs"/>
          <w:sz w:val="24"/>
          <w:szCs w:val="24"/>
          <w:rtl/>
        </w:rPr>
        <w:t xml:space="preserve"> ויפרט בסיכום.</w:t>
      </w:r>
    </w:p>
    <w:p w14:paraId="419A9BD5" w14:textId="77777777" w:rsidR="00783967" w:rsidRPr="00783967" w:rsidRDefault="00783967" w:rsidP="00783967">
      <w:pPr>
        <w:tabs>
          <w:tab w:val="num" w:pos="1800"/>
        </w:tabs>
        <w:ind w:left="2117"/>
        <w:jc w:val="both"/>
        <w:rPr>
          <w:sz w:val="24"/>
          <w:szCs w:val="24"/>
          <w:rtl/>
        </w:rPr>
      </w:pPr>
    </w:p>
    <w:p w14:paraId="63590814" w14:textId="77777777" w:rsidR="00783967" w:rsidRPr="00783967" w:rsidRDefault="00783967" w:rsidP="00783967">
      <w:pPr>
        <w:tabs>
          <w:tab w:val="num" w:pos="1800"/>
        </w:tabs>
        <w:ind w:left="2117"/>
        <w:jc w:val="both"/>
        <w:rPr>
          <w:sz w:val="24"/>
          <w:szCs w:val="24"/>
          <w:rtl/>
        </w:rPr>
      </w:pPr>
    </w:p>
    <w:p w14:paraId="6997CEF7" w14:textId="77777777" w:rsidR="00783967" w:rsidRPr="00783967" w:rsidRDefault="00783967" w:rsidP="00A75A7A">
      <w:pPr>
        <w:numPr>
          <w:ilvl w:val="0"/>
          <w:numId w:val="199"/>
        </w:numPr>
        <w:spacing w:line="360" w:lineRule="auto"/>
        <w:jc w:val="both"/>
        <w:rPr>
          <w:b/>
          <w:bCs/>
          <w:noProof w:val="0"/>
          <w:sz w:val="24"/>
          <w:szCs w:val="24"/>
          <w:u w:val="single"/>
          <w:lang w:eastAsia="en-US"/>
        </w:rPr>
      </w:pPr>
      <w:r w:rsidRPr="00783967">
        <w:rPr>
          <w:rFonts w:hint="cs"/>
          <w:b/>
          <w:bCs/>
          <w:noProof w:val="0"/>
          <w:sz w:val="24"/>
          <w:szCs w:val="24"/>
          <w:u w:val="single"/>
          <w:rtl/>
          <w:lang w:eastAsia="en-US"/>
        </w:rPr>
        <w:t>מפרט בדיקה</w:t>
      </w:r>
    </w:p>
    <w:tbl>
      <w:tblPr>
        <w:tblStyle w:val="TableGrid63"/>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783967" w:rsidRPr="00783967" w14:paraId="182950DD" w14:textId="77777777" w:rsidTr="002F305C">
        <w:trPr>
          <w:cantSplit/>
          <w:tblHeader/>
        </w:trPr>
        <w:tc>
          <w:tcPr>
            <w:tcW w:w="540" w:type="dxa"/>
            <w:shd w:val="clear" w:color="auto" w:fill="C0C0C0"/>
          </w:tcPr>
          <w:p w14:paraId="7FEBC28D" w14:textId="77777777" w:rsidR="00783967" w:rsidRPr="00783967" w:rsidRDefault="00783967" w:rsidP="00783967">
            <w:pPr>
              <w:rPr>
                <w:b/>
                <w:bCs/>
                <w:sz w:val="24"/>
                <w:rtl/>
              </w:rPr>
            </w:pPr>
            <w:r w:rsidRPr="00783967">
              <w:rPr>
                <w:rFonts w:hint="cs"/>
                <w:b/>
                <w:bCs/>
                <w:sz w:val="24"/>
                <w:rtl/>
              </w:rPr>
              <w:t>#</w:t>
            </w:r>
          </w:p>
        </w:tc>
        <w:tc>
          <w:tcPr>
            <w:tcW w:w="2430" w:type="dxa"/>
            <w:shd w:val="clear" w:color="auto" w:fill="C0C0C0"/>
          </w:tcPr>
          <w:p w14:paraId="12939FD9" w14:textId="77777777" w:rsidR="00783967" w:rsidRPr="00783967" w:rsidRDefault="00783967" w:rsidP="00783967">
            <w:pPr>
              <w:jc w:val="center"/>
              <w:rPr>
                <w:b/>
                <w:bCs/>
                <w:sz w:val="24"/>
                <w:rtl/>
              </w:rPr>
            </w:pPr>
            <w:r w:rsidRPr="00783967">
              <w:rPr>
                <w:rFonts w:hint="cs"/>
                <w:b/>
                <w:bCs/>
                <w:sz w:val="24"/>
                <w:rtl/>
              </w:rPr>
              <w:t>בדיקה</w:t>
            </w:r>
          </w:p>
        </w:tc>
        <w:tc>
          <w:tcPr>
            <w:tcW w:w="990" w:type="dxa"/>
            <w:shd w:val="clear" w:color="auto" w:fill="C0C0C0"/>
          </w:tcPr>
          <w:p w14:paraId="44680ECA" w14:textId="77777777" w:rsidR="00783967" w:rsidRPr="00783967" w:rsidRDefault="00783967" w:rsidP="00783967">
            <w:pPr>
              <w:jc w:val="center"/>
              <w:rPr>
                <w:b/>
                <w:bCs/>
                <w:sz w:val="24"/>
                <w:rtl/>
              </w:rPr>
            </w:pPr>
            <w:r w:rsidRPr="00783967">
              <w:rPr>
                <w:rFonts w:hint="cs"/>
                <w:b/>
                <w:bCs/>
                <w:sz w:val="24"/>
                <w:rtl/>
              </w:rPr>
              <w:t>תקין</w:t>
            </w:r>
          </w:p>
        </w:tc>
        <w:tc>
          <w:tcPr>
            <w:tcW w:w="1260" w:type="dxa"/>
            <w:shd w:val="clear" w:color="auto" w:fill="C0C0C0"/>
          </w:tcPr>
          <w:p w14:paraId="670C35BF" w14:textId="77777777" w:rsidR="00783967" w:rsidRPr="00783967" w:rsidRDefault="00783967" w:rsidP="00783967">
            <w:pPr>
              <w:jc w:val="center"/>
              <w:rPr>
                <w:b/>
                <w:bCs/>
                <w:sz w:val="24"/>
                <w:rtl/>
              </w:rPr>
            </w:pPr>
            <w:r w:rsidRPr="00783967">
              <w:rPr>
                <w:rFonts w:hint="cs"/>
                <w:b/>
                <w:bCs/>
                <w:sz w:val="24"/>
                <w:rtl/>
              </w:rPr>
              <w:t>לא תקין</w:t>
            </w:r>
          </w:p>
        </w:tc>
        <w:tc>
          <w:tcPr>
            <w:tcW w:w="2340" w:type="dxa"/>
            <w:shd w:val="clear" w:color="auto" w:fill="C0C0C0"/>
          </w:tcPr>
          <w:p w14:paraId="5A76BC79" w14:textId="77777777" w:rsidR="00783967" w:rsidRPr="00783967" w:rsidRDefault="00783967" w:rsidP="00783967">
            <w:pPr>
              <w:jc w:val="center"/>
              <w:rPr>
                <w:b/>
                <w:bCs/>
                <w:sz w:val="24"/>
                <w:rtl/>
              </w:rPr>
            </w:pPr>
            <w:r w:rsidRPr="00783967">
              <w:rPr>
                <w:rFonts w:hint="cs"/>
                <w:b/>
                <w:bCs/>
                <w:sz w:val="24"/>
                <w:rtl/>
              </w:rPr>
              <w:t>הערות הבודק</w:t>
            </w:r>
          </w:p>
        </w:tc>
      </w:tr>
      <w:tr w:rsidR="00783967" w:rsidRPr="00783967" w14:paraId="0A4207C0" w14:textId="77777777" w:rsidTr="002F305C">
        <w:trPr>
          <w:cantSplit/>
        </w:trPr>
        <w:tc>
          <w:tcPr>
            <w:tcW w:w="540" w:type="dxa"/>
          </w:tcPr>
          <w:p w14:paraId="040FFF23" w14:textId="77777777" w:rsidR="00783967" w:rsidRPr="00783967" w:rsidRDefault="00783967" w:rsidP="00783967">
            <w:pPr>
              <w:ind w:left="43"/>
              <w:jc w:val="both"/>
              <w:rPr>
                <w:b/>
                <w:bCs/>
                <w:sz w:val="24"/>
                <w:rtl/>
              </w:rPr>
            </w:pPr>
            <w:r w:rsidRPr="00783967">
              <w:rPr>
                <w:rFonts w:hint="cs"/>
                <w:b/>
                <w:bCs/>
                <w:sz w:val="24"/>
                <w:rtl/>
              </w:rPr>
              <w:t>1</w:t>
            </w:r>
          </w:p>
        </w:tc>
        <w:tc>
          <w:tcPr>
            <w:tcW w:w="2430" w:type="dxa"/>
          </w:tcPr>
          <w:p w14:paraId="74BB94D0" w14:textId="77777777" w:rsidR="00783967" w:rsidRPr="00783967" w:rsidRDefault="00783967" w:rsidP="00783967">
            <w:pPr>
              <w:jc w:val="both"/>
              <w:rPr>
                <w:sz w:val="24"/>
                <w:szCs w:val="24"/>
                <w:rtl/>
              </w:rPr>
            </w:pPr>
            <w:r w:rsidRPr="00783967">
              <w:rPr>
                <w:rFonts w:hint="cs"/>
                <w:sz w:val="24"/>
                <w:szCs w:val="24"/>
                <w:rtl/>
              </w:rPr>
              <w:t>המציע ציין "קראתי הבנתי ומקובל עלי"</w:t>
            </w:r>
          </w:p>
        </w:tc>
        <w:tc>
          <w:tcPr>
            <w:tcW w:w="990" w:type="dxa"/>
          </w:tcPr>
          <w:p w14:paraId="5B48EB1E" w14:textId="77777777" w:rsidR="00783967" w:rsidRPr="00783967" w:rsidRDefault="00783967" w:rsidP="00783967">
            <w:pPr>
              <w:tabs>
                <w:tab w:val="num" w:pos="1800"/>
              </w:tabs>
              <w:ind w:left="1800"/>
              <w:jc w:val="center"/>
              <w:rPr>
                <w:b/>
                <w:bCs/>
                <w:sz w:val="24"/>
                <w:rtl/>
              </w:rPr>
            </w:pPr>
          </w:p>
        </w:tc>
        <w:tc>
          <w:tcPr>
            <w:tcW w:w="1260" w:type="dxa"/>
          </w:tcPr>
          <w:p w14:paraId="1770CBF9" w14:textId="77777777" w:rsidR="00783967" w:rsidRPr="00783967" w:rsidRDefault="00783967" w:rsidP="00783967">
            <w:pPr>
              <w:tabs>
                <w:tab w:val="num" w:pos="1800"/>
              </w:tabs>
              <w:ind w:left="1800"/>
              <w:jc w:val="both"/>
              <w:rPr>
                <w:b/>
                <w:bCs/>
                <w:sz w:val="24"/>
                <w:rtl/>
              </w:rPr>
            </w:pPr>
          </w:p>
        </w:tc>
        <w:tc>
          <w:tcPr>
            <w:tcW w:w="2340" w:type="dxa"/>
          </w:tcPr>
          <w:p w14:paraId="5D4DBC6A" w14:textId="77777777" w:rsidR="00783967" w:rsidRPr="00783967" w:rsidRDefault="00783967" w:rsidP="00783967">
            <w:pPr>
              <w:jc w:val="both"/>
              <w:rPr>
                <w:b/>
                <w:bCs/>
                <w:sz w:val="24"/>
                <w:rtl/>
              </w:rPr>
            </w:pPr>
          </w:p>
        </w:tc>
      </w:tr>
      <w:tr w:rsidR="00783967" w:rsidRPr="00783967" w14:paraId="3CA527DA" w14:textId="77777777" w:rsidTr="002F305C">
        <w:trPr>
          <w:cantSplit/>
          <w:trHeight w:val="591"/>
        </w:trPr>
        <w:tc>
          <w:tcPr>
            <w:tcW w:w="540" w:type="dxa"/>
          </w:tcPr>
          <w:p w14:paraId="2230110A" w14:textId="77777777" w:rsidR="00783967" w:rsidRPr="00783967" w:rsidRDefault="00783967" w:rsidP="00783967">
            <w:pPr>
              <w:ind w:left="43"/>
              <w:jc w:val="both"/>
              <w:rPr>
                <w:b/>
                <w:bCs/>
                <w:sz w:val="24"/>
              </w:rPr>
            </w:pPr>
            <w:r w:rsidRPr="00783967">
              <w:rPr>
                <w:rFonts w:hint="cs"/>
                <w:b/>
                <w:bCs/>
                <w:sz w:val="24"/>
                <w:rtl/>
              </w:rPr>
              <w:t>2</w:t>
            </w:r>
          </w:p>
        </w:tc>
        <w:tc>
          <w:tcPr>
            <w:tcW w:w="2430" w:type="dxa"/>
          </w:tcPr>
          <w:p w14:paraId="290A80A1" w14:textId="77777777" w:rsidR="00783967" w:rsidRPr="00783967" w:rsidRDefault="00783967" w:rsidP="00783967">
            <w:pPr>
              <w:jc w:val="both"/>
              <w:rPr>
                <w:sz w:val="24"/>
                <w:szCs w:val="24"/>
                <w:rtl/>
              </w:rPr>
            </w:pPr>
            <w:r w:rsidRPr="00783967">
              <w:rPr>
                <w:rFonts w:hint="cs"/>
                <w:sz w:val="24"/>
                <w:szCs w:val="24"/>
                <w:rtl/>
              </w:rPr>
              <w:t>המידע שסיפק המציע מצביע על עמידה בדרישה.</w:t>
            </w:r>
          </w:p>
        </w:tc>
        <w:tc>
          <w:tcPr>
            <w:tcW w:w="990" w:type="dxa"/>
          </w:tcPr>
          <w:p w14:paraId="12F56BB8" w14:textId="77777777" w:rsidR="00783967" w:rsidRPr="00783967" w:rsidRDefault="00783967" w:rsidP="00783967">
            <w:pPr>
              <w:tabs>
                <w:tab w:val="num" w:pos="1800"/>
              </w:tabs>
              <w:ind w:left="1800"/>
              <w:jc w:val="center"/>
              <w:rPr>
                <w:b/>
                <w:bCs/>
                <w:sz w:val="24"/>
                <w:rtl/>
              </w:rPr>
            </w:pPr>
          </w:p>
        </w:tc>
        <w:tc>
          <w:tcPr>
            <w:tcW w:w="1260" w:type="dxa"/>
          </w:tcPr>
          <w:p w14:paraId="6C323367" w14:textId="77777777" w:rsidR="00783967" w:rsidRPr="00783967" w:rsidRDefault="00783967" w:rsidP="00783967">
            <w:pPr>
              <w:tabs>
                <w:tab w:val="num" w:pos="1800"/>
              </w:tabs>
              <w:ind w:left="1800"/>
              <w:jc w:val="both"/>
              <w:rPr>
                <w:b/>
                <w:bCs/>
                <w:sz w:val="24"/>
                <w:rtl/>
              </w:rPr>
            </w:pPr>
          </w:p>
        </w:tc>
        <w:tc>
          <w:tcPr>
            <w:tcW w:w="2340" w:type="dxa"/>
          </w:tcPr>
          <w:p w14:paraId="5CEAF425" w14:textId="77777777" w:rsidR="00783967" w:rsidRPr="00783967" w:rsidRDefault="00783967" w:rsidP="00783967">
            <w:pPr>
              <w:jc w:val="both"/>
              <w:rPr>
                <w:b/>
                <w:bCs/>
                <w:sz w:val="24"/>
                <w:rtl/>
              </w:rPr>
            </w:pPr>
          </w:p>
        </w:tc>
      </w:tr>
      <w:tr w:rsidR="00783967" w:rsidRPr="00783967" w14:paraId="0AF5AF4D" w14:textId="77777777" w:rsidTr="002F305C">
        <w:trPr>
          <w:cantSplit/>
        </w:trPr>
        <w:tc>
          <w:tcPr>
            <w:tcW w:w="540" w:type="dxa"/>
          </w:tcPr>
          <w:p w14:paraId="26F6AC11" w14:textId="77777777" w:rsidR="00783967" w:rsidRPr="00783967" w:rsidRDefault="00783967" w:rsidP="00783967">
            <w:pPr>
              <w:ind w:left="43"/>
              <w:jc w:val="both"/>
              <w:rPr>
                <w:b/>
                <w:bCs/>
                <w:sz w:val="24"/>
                <w:rtl/>
              </w:rPr>
            </w:pPr>
            <w:r w:rsidRPr="00783967">
              <w:rPr>
                <w:rFonts w:hint="cs"/>
                <w:b/>
                <w:bCs/>
                <w:sz w:val="24"/>
                <w:rtl/>
              </w:rPr>
              <w:lastRenderedPageBreak/>
              <w:t>3</w:t>
            </w:r>
          </w:p>
        </w:tc>
        <w:tc>
          <w:tcPr>
            <w:tcW w:w="2430" w:type="dxa"/>
          </w:tcPr>
          <w:p w14:paraId="6033C1CB" w14:textId="77777777" w:rsidR="00783967" w:rsidRPr="00783967" w:rsidRDefault="00783967" w:rsidP="00783967">
            <w:pPr>
              <w:spacing w:before="80" w:after="80" w:line="360" w:lineRule="auto"/>
              <w:jc w:val="both"/>
              <w:rPr>
                <w:rFonts w:ascii="Arial" w:hAnsi="Arial"/>
                <w:noProof w:val="0"/>
                <w:color w:val="000000"/>
                <w:sz w:val="24"/>
                <w:szCs w:val="24"/>
                <w:lang w:eastAsia="en-US"/>
              </w:rPr>
            </w:pPr>
            <w:r w:rsidRPr="00783967">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3C9E7CBC" w14:textId="77777777" w:rsidR="00783967" w:rsidRPr="00783967" w:rsidRDefault="00783967" w:rsidP="00783967">
            <w:pPr>
              <w:tabs>
                <w:tab w:val="num" w:pos="1800"/>
              </w:tabs>
              <w:ind w:left="1800"/>
              <w:jc w:val="center"/>
              <w:rPr>
                <w:b/>
                <w:bCs/>
                <w:sz w:val="24"/>
                <w:rtl/>
              </w:rPr>
            </w:pPr>
          </w:p>
        </w:tc>
        <w:tc>
          <w:tcPr>
            <w:tcW w:w="1260" w:type="dxa"/>
          </w:tcPr>
          <w:p w14:paraId="27241908" w14:textId="77777777" w:rsidR="00783967" w:rsidRPr="00783967" w:rsidRDefault="00783967" w:rsidP="00783967">
            <w:pPr>
              <w:tabs>
                <w:tab w:val="num" w:pos="1800"/>
              </w:tabs>
              <w:ind w:left="1800"/>
              <w:jc w:val="both"/>
              <w:rPr>
                <w:b/>
                <w:bCs/>
                <w:sz w:val="24"/>
                <w:rtl/>
              </w:rPr>
            </w:pPr>
          </w:p>
        </w:tc>
        <w:tc>
          <w:tcPr>
            <w:tcW w:w="2340" w:type="dxa"/>
          </w:tcPr>
          <w:p w14:paraId="2EE10E7D" w14:textId="77777777" w:rsidR="00783967" w:rsidRPr="00783967" w:rsidRDefault="00783967" w:rsidP="00783967">
            <w:pPr>
              <w:jc w:val="both"/>
              <w:rPr>
                <w:b/>
                <w:bCs/>
                <w:sz w:val="24"/>
                <w:rtl/>
              </w:rPr>
            </w:pPr>
            <w:r w:rsidRPr="00783967">
              <w:rPr>
                <w:rFonts w:hint="cs"/>
                <w:sz w:val="24"/>
                <w:szCs w:val="24"/>
                <w:rtl/>
              </w:rPr>
              <w:t>לפרט בסיכום הבדיקה</w:t>
            </w:r>
          </w:p>
        </w:tc>
      </w:tr>
      <w:tr w:rsidR="00783967" w:rsidRPr="00783967" w14:paraId="479549D6" w14:textId="77777777" w:rsidTr="002F305C">
        <w:trPr>
          <w:cantSplit/>
        </w:trPr>
        <w:tc>
          <w:tcPr>
            <w:tcW w:w="540" w:type="dxa"/>
          </w:tcPr>
          <w:p w14:paraId="0E52C0F1" w14:textId="77777777" w:rsidR="00783967" w:rsidRPr="00783967" w:rsidRDefault="00783967" w:rsidP="00783967">
            <w:pPr>
              <w:ind w:left="43"/>
              <w:jc w:val="both"/>
              <w:rPr>
                <w:b/>
                <w:bCs/>
                <w:sz w:val="24"/>
                <w:rtl/>
              </w:rPr>
            </w:pPr>
            <w:r w:rsidRPr="00783967">
              <w:rPr>
                <w:rFonts w:hint="cs"/>
                <w:b/>
                <w:bCs/>
                <w:sz w:val="24"/>
                <w:rtl/>
              </w:rPr>
              <w:t>4</w:t>
            </w:r>
          </w:p>
        </w:tc>
        <w:tc>
          <w:tcPr>
            <w:tcW w:w="2430" w:type="dxa"/>
          </w:tcPr>
          <w:p w14:paraId="17C09839" w14:textId="77777777" w:rsidR="00783967" w:rsidRPr="00783967" w:rsidRDefault="00783967" w:rsidP="00783967">
            <w:pPr>
              <w:jc w:val="both"/>
              <w:rPr>
                <w:sz w:val="24"/>
                <w:szCs w:val="24"/>
                <w:rtl/>
              </w:rPr>
            </w:pPr>
            <w:r w:rsidRPr="00783967">
              <w:rPr>
                <w:rFonts w:hint="cs"/>
                <w:sz w:val="24"/>
                <w:szCs w:val="24"/>
                <w:rtl/>
              </w:rPr>
              <w:t>המידע חסר, נרשמו /הערות / הסתייגויות.</w:t>
            </w:r>
          </w:p>
        </w:tc>
        <w:tc>
          <w:tcPr>
            <w:tcW w:w="990" w:type="dxa"/>
          </w:tcPr>
          <w:p w14:paraId="529C7ECC" w14:textId="77777777" w:rsidR="00783967" w:rsidRPr="00783967" w:rsidRDefault="00783967" w:rsidP="00783967">
            <w:pPr>
              <w:tabs>
                <w:tab w:val="num" w:pos="1800"/>
              </w:tabs>
              <w:ind w:left="1800"/>
              <w:jc w:val="center"/>
              <w:rPr>
                <w:b/>
                <w:bCs/>
                <w:sz w:val="24"/>
                <w:rtl/>
              </w:rPr>
            </w:pPr>
          </w:p>
        </w:tc>
        <w:tc>
          <w:tcPr>
            <w:tcW w:w="1260" w:type="dxa"/>
          </w:tcPr>
          <w:p w14:paraId="58B94BDF" w14:textId="77777777" w:rsidR="00783967" w:rsidRPr="00783967" w:rsidRDefault="00783967" w:rsidP="00783967">
            <w:pPr>
              <w:tabs>
                <w:tab w:val="num" w:pos="1800"/>
              </w:tabs>
              <w:ind w:left="1800"/>
              <w:jc w:val="both"/>
              <w:rPr>
                <w:b/>
                <w:bCs/>
                <w:sz w:val="24"/>
                <w:rtl/>
              </w:rPr>
            </w:pPr>
          </w:p>
        </w:tc>
        <w:tc>
          <w:tcPr>
            <w:tcW w:w="2340" w:type="dxa"/>
          </w:tcPr>
          <w:p w14:paraId="57A09C34" w14:textId="77777777" w:rsidR="00783967" w:rsidRPr="00783967" w:rsidRDefault="00783967" w:rsidP="00783967">
            <w:pPr>
              <w:jc w:val="both"/>
              <w:rPr>
                <w:sz w:val="24"/>
                <w:szCs w:val="24"/>
                <w:rtl/>
              </w:rPr>
            </w:pPr>
            <w:r w:rsidRPr="00783967">
              <w:rPr>
                <w:rFonts w:hint="cs"/>
                <w:sz w:val="24"/>
                <w:szCs w:val="24"/>
                <w:rtl/>
              </w:rPr>
              <w:t>לפרט בסיכום הבדיקה</w:t>
            </w:r>
          </w:p>
        </w:tc>
      </w:tr>
    </w:tbl>
    <w:p w14:paraId="453E7381" w14:textId="77777777" w:rsidR="00783967" w:rsidRPr="00783967" w:rsidRDefault="00783967" w:rsidP="00783967">
      <w:pPr>
        <w:rPr>
          <w:rtl/>
        </w:rPr>
      </w:pPr>
    </w:p>
    <w:p w14:paraId="07E1F0C3" w14:textId="77777777" w:rsidR="00783967" w:rsidRPr="00783967" w:rsidRDefault="00783967" w:rsidP="00A75A7A">
      <w:pPr>
        <w:numPr>
          <w:ilvl w:val="0"/>
          <w:numId w:val="199"/>
        </w:numPr>
        <w:spacing w:line="360" w:lineRule="auto"/>
        <w:jc w:val="both"/>
        <w:rPr>
          <w:b/>
          <w:bCs/>
          <w:noProof w:val="0"/>
          <w:sz w:val="24"/>
          <w:szCs w:val="24"/>
          <w:u w:val="single"/>
          <w:lang w:eastAsia="en-US"/>
        </w:rPr>
      </w:pPr>
      <w:r w:rsidRPr="00783967">
        <w:rPr>
          <w:rFonts w:hint="cs"/>
          <w:b/>
          <w:bCs/>
          <w:noProof w:val="0"/>
          <w:sz w:val="24"/>
          <w:szCs w:val="24"/>
          <w:u w:val="single"/>
          <w:rtl/>
          <w:lang w:eastAsia="en-US"/>
        </w:rPr>
        <w:t>סיכום בדיקה לסעיף</w:t>
      </w:r>
    </w:p>
    <w:p w14:paraId="01DE149A" w14:textId="77777777" w:rsidR="00783967" w:rsidRPr="00783967" w:rsidRDefault="00783967" w:rsidP="00783967">
      <w:pPr>
        <w:tabs>
          <w:tab w:val="num" w:pos="1800"/>
        </w:tabs>
        <w:ind w:left="2117"/>
        <w:jc w:val="both"/>
        <w:rPr>
          <w:b/>
          <w:bCs/>
          <w:u w:val="single"/>
        </w:rPr>
      </w:pPr>
      <w:r w:rsidRPr="00783967">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3FC90E6B" w14:textId="77777777" w:rsidR="00783967" w:rsidRPr="00783967" w:rsidRDefault="00783967" w:rsidP="00783967">
      <w:pPr>
        <w:tabs>
          <w:tab w:val="num" w:pos="1800"/>
        </w:tabs>
        <w:ind w:left="2117"/>
        <w:jc w:val="both"/>
        <w:rPr>
          <w:b/>
          <w:bCs/>
          <w:u w:val="single"/>
          <w:rtl/>
        </w:rPr>
      </w:pPr>
    </w:p>
    <w:p w14:paraId="37A70AAD" w14:textId="1F3AFABD" w:rsidR="00210E6A" w:rsidRDefault="00783967" w:rsidP="00783967">
      <w:pPr>
        <w:pStyle w:val="affd"/>
        <w:spacing w:line="360" w:lineRule="auto"/>
        <w:ind w:left="418"/>
        <w:jc w:val="both"/>
        <w:rPr>
          <w:rtl/>
        </w:rPr>
      </w:pPr>
      <w:r w:rsidRPr="00783967">
        <w:rPr>
          <w:rFonts w:hint="cs"/>
          <w:b/>
          <w:bCs/>
          <w:noProof/>
          <w:sz w:val="20"/>
          <w:szCs w:val="28"/>
          <w:rtl/>
          <w:lang w:eastAsia="he-IL"/>
        </w:rPr>
        <w:t>הבודק: ________________</w:t>
      </w:r>
      <w:r w:rsidRPr="00783967">
        <w:rPr>
          <w:rFonts w:hint="cs"/>
          <w:b/>
          <w:bCs/>
          <w:noProof/>
          <w:sz w:val="20"/>
          <w:szCs w:val="28"/>
          <w:rtl/>
          <w:lang w:eastAsia="he-IL"/>
        </w:rPr>
        <w:tab/>
        <w:t>חתימה: _________תאריך: ___________</w:t>
      </w:r>
    </w:p>
    <w:p w14:paraId="1EB9D47B" w14:textId="78D8A44B" w:rsidR="0004346D" w:rsidRDefault="0004346D" w:rsidP="000B2D05">
      <w:pPr>
        <w:pStyle w:val="affd"/>
        <w:spacing w:line="360" w:lineRule="auto"/>
        <w:ind w:left="1950"/>
        <w:jc w:val="both"/>
        <w:rPr>
          <w:rtl/>
        </w:rPr>
      </w:pPr>
    </w:p>
    <w:p w14:paraId="6DC8C25C" w14:textId="24278041" w:rsidR="00E436EC" w:rsidRDefault="00E436EC" w:rsidP="00E436EC">
      <w:pPr>
        <w:pStyle w:val="affd"/>
        <w:spacing w:line="360" w:lineRule="auto"/>
        <w:ind w:left="1950"/>
        <w:jc w:val="both"/>
        <w:rPr>
          <w:rtl/>
        </w:rPr>
      </w:pPr>
    </w:p>
    <w:p w14:paraId="46FD6DAB" w14:textId="2C0FC4FC" w:rsidR="00E436EC" w:rsidRDefault="00E436EC" w:rsidP="000B2D05">
      <w:pPr>
        <w:pStyle w:val="affd"/>
        <w:spacing w:line="360" w:lineRule="auto"/>
        <w:ind w:left="1950"/>
        <w:jc w:val="both"/>
        <w:rPr>
          <w:rtl/>
        </w:rPr>
      </w:pPr>
    </w:p>
    <w:p w14:paraId="7404B942" w14:textId="77777777" w:rsidR="00E436EC" w:rsidRDefault="00E436EC" w:rsidP="000B2D05">
      <w:pPr>
        <w:pStyle w:val="affd"/>
        <w:spacing w:line="360" w:lineRule="auto"/>
        <w:ind w:left="1950"/>
        <w:jc w:val="both"/>
        <w:rPr>
          <w:rtl/>
        </w:rPr>
      </w:pPr>
    </w:p>
    <w:p w14:paraId="6DECFAE8" w14:textId="0FCA5650" w:rsidR="00031B04" w:rsidRDefault="00416A80" w:rsidP="006D1D5B">
      <w:pPr>
        <w:pStyle w:val="30"/>
        <w:numPr>
          <w:ilvl w:val="2"/>
          <w:numId w:val="6"/>
        </w:numPr>
        <w:tabs>
          <w:tab w:val="clear" w:pos="9367"/>
          <w:tab w:val="num" w:pos="1395"/>
        </w:tabs>
        <w:spacing w:line="360" w:lineRule="auto"/>
        <w:ind w:left="1395"/>
        <w:jc w:val="left"/>
        <w:rPr>
          <w:rFonts w:cs="Times New Roman"/>
          <w:noProof w:val="0"/>
          <w:color w:val="008000"/>
          <w:sz w:val="28"/>
          <w:szCs w:val="28"/>
          <w:u w:val="none"/>
          <w:rtl/>
          <w:lang w:eastAsia="en-US"/>
        </w:rPr>
      </w:pPr>
      <w:bookmarkStart w:id="1335" w:name="_Toc484008313"/>
      <w:bookmarkStart w:id="1336" w:name="_Toc484508466"/>
      <w:r>
        <w:rPr>
          <w:rFonts w:cs="Times New Roman" w:hint="cs"/>
          <w:noProof w:val="0"/>
          <w:color w:val="008000"/>
          <w:sz w:val="28"/>
          <w:szCs w:val="28"/>
          <w:u w:val="none"/>
          <w:rtl/>
          <w:lang w:eastAsia="en-US"/>
        </w:rPr>
        <w:t xml:space="preserve">יישומי </w:t>
      </w:r>
      <w:r w:rsidR="003874A0">
        <w:rPr>
          <w:rFonts w:cs="Times New Roman" w:hint="cs"/>
          <w:noProof w:val="0"/>
          <w:color w:val="008000"/>
          <w:sz w:val="28"/>
          <w:szCs w:val="28"/>
          <w:u w:val="none"/>
          <w:rtl/>
          <w:lang w:eastAsia="en-US"/>
        </w:rPr>
        <w:t>בדיקה</w:t>
      </w:r>
      <w:r w:rsidR="007457B1">
        <w:rPr>
          <w:rFonts w:cs="Times New Roman" w:hint="cs"/>
          <w:noProof w:val="0"/>
          <w:color w:val="008000"/>
          <w:sz w:val="28"/>
          <w:szCs w:val="28"/>
          <w:u w:val="none"/>
          <w:rtl/>
          <w:lang w:eastAsia="en-US"/>
        </w:rPr>
        <w:t xml:space="preserve"> [</w:t>
      </w:r>
      <w:r w:rsidR="007457B1">
        <w:rPr>
          <w:rFonts w:cs="Times New Roman" w:hint="cs"/>
          <w:noProof w:val="0"/>
          <w:color w:val="008000"/>
          <w:sz w:val="28"/>
          <w:szCs w:val="28"/>
          <w:u w:val="none"/>
          <w:lang w:eastAsia="en-US"/>
        </w:rPr>
        <w:t>M</w:t>
      </w:r>
      <w:r w:rsidR="007457B1">
        <w:rPr>
          <w:rFonts w:cs="Times New Roman" w:hint="cs"/>
          <w:noProof w:val="0"/>
          <w:color w:val="008000"/>
          <w:sz w:val="28"/>
          <w:szCs w:val="28"/>
          <w:u w:val="none"/>
          <w:rtl/>
          <w:lang w:eastAsia="en-US"/>
        </w:rPr>
        <w:t>]</w:t>
      </w:r>
      <w:bookmarkEnd w:id="1335"/>
      <w:bookmarkEnd w:id="1336"/>
    </w:p>
    <w:p w14:paraId="7ECF37C3" w14:textId="41AA25F7" w:rsidR="00A5779F" w:rsidRDefault="00483A90" w:rsidP="00483A90">
      <w:pPr>
        <w:pStyle w:val="30"/>
        <w:numPr>
          <w:ilvl w:val="3"/>
          <w:numId w:val="6"/>
        </w:numPr>
        <w:spacing w:line="360" w:lineRule="auto"/>
        <w:jc w:val="left"/>
        <w:rPr>
          <w:noProof w:val="0"/>
          <w:color w:val="008080"/>
          <w:sz w:val="28"/>
          <w:szCs w:val="28"/>
          <w:u w:val="none"/>
          <w:rtl/>
          <w:lang w:eastAsia="en-US"/>
        </w:rPr>
      </w:pPr>
      <w:bookmarkStart w:id="1337" w:name="_Toc484008314"/>
      <w:bookmarkStart w:id="1338" w:name="_Toc484508467"/>
      <w:r w:rsidRPr="00483A90">
        <w:rPr>
          <w:rFonts w:hint="cs"/>
          <w:noProof w:val="0"/>
          <w:color w:val="008080"/>
          <w:sz w:val="28"/>
          <w:szCs w:val="28"/>
          <w:u w:val="none"/>
          <w:rtl/>
          <w:lang w:eastAsia="en-US"/>
        </w:rPr>
        <w:t xml:space="preserve">דרישות מיישום הבדיקה </w:t>
      </w:r>
      <w:r w:rsidRPr="00483A90">
        <w:rPr>
          <w:noProof w:val="0"/>
          <w:color w:val="008080"/>
          <w:sz w:val="28"/>
          <w:szCs w:val="28"/>
          <w:u w:val="none"/>
          <w:lang w:eastAsia="en-US"/>
        </w:rPr>
        <w:t>[M]</w:t>
      </w:r>
      <w:bookmarkEnd w:id="1337"/>
      <w:bookmarkEnd w:id="1338"/>
      <w:r w:rsidRPr="00483A90">
        <w:rPr>
          <w:rFonts w:hint="cs"/>
          <w:noProof w:val="0"/>
          <w:color w:val="008080"/>
          <w:sz w:val="28"/>
          <w:szCs w:val="28"/>
          <w:u w:val="none"/>
          <w:rtl/>
          <w:lang w:eastAsia="en-US"/>
        </w:rPr>
        <w:t xml:space="preserve"> </w:t>
      </w:r>
    </w:p>
    <w:p w14:paraId="00FEAFA8" w14:textId="77777777" w:rsidR="00483A90" w:rsidRPr="00483A90" w:rsidRDefault="00483A90" w:rsidP="00A75A7A">
      <w:pPr>
        <w:pStyle w:val="affd"/>
        <w:numPr>
          <w:ilvl w:val="0"/>
          <w:numId w:val="131"/>
        </w:numPr>
        <w:tabs>
          <w:tab w:val="clear" w:pos="432"/>
        </w:tabs>
        <w:spacing w:line="360" w:lineRule="auto"/>
        <w:ind w:left="1552"/>
        <w:rPr>
          <w:sz w:val="18"/>
          <w:rtl/>
        </w:rPr>
      </w:pPr>
      <w:r w:rsidRPr="00483A90">
        <w:rPr>
          <w:rFonts w:hint="cs"/>
          <w:sz w:val="18"/>
          <w:rtl/>
        </w:rPr>
        <w:t>ישומי הבדיקה שיספק הספק הזוכה יאפשר למשטרת ישראל לבדוק את תקינות הפעולה של כל אחד מרכיבי התוכנה שמספק הזוכה</w:t>
      </w:r>
      <w:r w:rsidRPr="00483A90">
        <w:rPr>
          <w:sz w:val="18"/>
        </w:rPr>
        <w:t xml:space="preserve"> </w:t>
      </w:r>
      <w:r w:rsidRPr="00483A90">
        <w:rPr>
          <w:rFonts w:hint="cs"/>
          <w:sz w:val="18"/>
          <w:rtl/>
        </w:rPr>
        <w:t>למעט יישום הפריקה על פי דרישות המכרז.</w:t>
      </w:r>
    </w:p>
    <w:p w14:paraId="377F5A69" w14:textId="77777777" w:rsidR="00483A90" w:rsidRPr="00483A90" w:rsidRDefault="00483A90" w:rsidP="00483A90">
      <w:pPr>
        <w:rPr>
          <w:rtl/>
          <w:lang w:eastAsia="en-US"/>
        </w:rPr>
      </w:pPr>
    </w:p>
    <w:p w14:paraId="154A0A21" w14:textId="4467925E" w:rsidR="00483A90" w:rsidRPr="00A11811" w:rsidRDefault="00483A90" w:rsidP="00A75A7A">
      <w:pPr>
        <w:pStyle w:val="affd"/>
        <w:numPr>
          <w:ilvl w:val="0"/>
          <w:numId w:val="131"/>
        </w:numPr>
        <w:tabs>
          <w:tab w:val="clear" w:pos="432"/>
        </w:tabs>
        <w:spacing w:line="360" w:lineRule="auto"/>
        <w:ind w:left="1552"/>
        <w:rPr>
          <w:rFonts w:ascii="David" w:hAnsi="David"/>
          <w:rtl/>
        </w:rPr>
      </w:pPr>
      <w:r>
        <w:rPr>
          <w:rFonts w:asciiTheme="minorBidi" w:hAnsiTheme="minorBidi" w:cstheme="minorBidi" w:hint="cs"/>
          <w:sz w:val="18"/>
          <w:rtl/>
        </w:rPr>
        <w:t xml:space="preserve">    </w:t>
      </w:r>
      <w:r w:rsidRPr="00A11811">
        <w:rPr>
          <w:rFonts w:ascii="David" w:hAnsi="David"/>
          <w:rtl/>
        </w:rPr>
        <w:t xml:space="preserve">לכל שירות </w:t>
      </w:r>
      <w:r w:rsidRPr="00A11811">
        <w:rPr>
          <w:rFonts w:ascii="David" w:hAnsi="David"/>
        </w:rPr>
        <w:t>API</w:t>
      </w:r>
      <w:r w:rsidRPr="00A11811">
        <w:rPr>
          <w:rFonts w:ascii="David" w:hAnsi="David"/>
          <w:rtl/>
        </w:rPr>
        <w:t xml:space="preserve">, </w:t>
      </w:r>
      <w:r w:rsidR="00F071DD">
        <w:rPr>
          <w:rFonts w:ascii="David" w:hAnsi="David" w:hint="cs"/>
          <w:rtl/>
        </w:rPr>
        <w:t xml:space="preserve"> המפורטים בסעיפים </w:t>
      </w:r>
      <w:r w:rsidR="00393396">
        <w:rPr>
          <w:rFonts w:ascii="David" w:hAnsi="David"/>
          <w:rtl/>
        </w:rPr>
        <w:fldChar w:fldCharType="begin"/>
      </w:r>
      <w:r w:rsidR="00393396">
        <w:rPr>
          <w:rFonts w:ascii="David" w:hAnsi="David"/>
          <w:rtl/>
        </w:rPr>
        <w:instrText xml:space="preserve"> </w:instrText>
      </w:r>
      <w:r w:rsidR="00393396">
        <w:rPr>
          <w:rFonts w:ascii="David" w:hAnsi="David" w:hint="cs"/>
        </w:rPr>
        <w:instrText>REF</w:instrText>
      </w:r>
      <w:r w:rsidR="00393396">
        <w:rPr>
          <w:rFonts w:ascii="David" w:hAnsi="David" w:hint="cs"/>
          <w:rtl/>
        </w:rPr>
        <w:instrText xml:space="preserve"> _</w:instrText>
      </w:r>
      <w:r w:rsidR="00393396">
        <w:rPr>
          <w:rFonts w:ascii="David" w:hAnsi="David" w:hint="cs"/>
        </w:rPr>
        <w:instrText>Ref484080334 \r \h</w:instrText>
      </w:r>
      <w:r w:rsidR="00393396">
        <w:rPr>
          <w:rFonts w:ascii="David" w:hAnsi="David"/>
          <w:rtl/>
        </w:rPr>
        <w:instrText xml:space="preserve"> </w:instrText>
      </w:r>
      <w:r w:rsidR="00393396">
        <w:rPr>
          <w:rFonts w:ascii="David" w:hAnsi="David"/>
          <w:rtl/>
        </w:rPr>
      </w:r>
      <w:r w:rsidR="00393396">
        <w:rPr>
          <w:rFonts w:ascii="David" w:hAnsi="David"/>
          <w:rtl/>
        </w:rPr>
        <w:fldChar w:fldCharType="separate"/>
      </w:r>
      <w:r w:rsidR="00393396">
        <w:rPr>
          <w:rFonts w:ascii="David" w:hAnsi="David"/>
          <w:cs/>
        </w:rPr>
        <w:t>‎</w:t>
      </w:r>
      <w:r w:rsidR="00393396">
        <w:rPr>
          <w:rFonts w:ascii="David" w:hAnsi="David"/>
        </w:rPr>
        <w:t>3.4.1</w:t>
      </w:r>
      <w:r w:rsidR="00393396">
        <w:rPr>
          <w:rFonts w:ascii="David" w:hAnsi="David"/>
          <w:rtl/>
        </w:rPr>
        <w:fldChar w:fldCharType="end"/>
      </w:r>
      <w:r w:rsidR="00393396">
        <w:rPr>
          <w:rFonts w:ascii="David" w:hAnsi="David"/>
          <w:rtl/>
        </w:rPr>
        <w:fldChar w:fldCharType="begin"/>
      </w:r>
      <w:r w:rsidR="00393396">
        <w:rPr>
          <w:rFonts w:ascii="David" w:hAnsi="David"/>
          <w:rtl/>
        </w:rPr>
        <w:instrText xml:space="preserve"> </w:instrText>
      </w:r>
      <w:r w:rsidR="00393396">
        <w:rPr>
          <w:rFonts w:ascii="David" w:hAnsi="David"/>
        </w:rPr>
        <w:instrText>REF</w:instrText>
      </w:r>
      <w:r w:rsidR="00393396">
        <w:rPr>
          <w:rFonts w:ascii="David" w:hAnsi="David"/>
          <w:rtl/>
        </w:rPr>
        <w:instrText xml:space="preserve"> _</w:instrText>
      </w:r>
      <w:r w:rsidR="00393396">
        <w:rPr>
          <w:rFonts w:ascii="David" w:hAnsi="David"/>
        </w:rPr>
        <w:instrText>Ref484080357 \r \h</w:instrText>
      </w:r>
      <w:r w:rsidR="00393396">
        <w:rPr>
          <w:rFonts w:ascii="David" w:hAnsi="David"/>
          <w:rtl/>
        </w:rPr>
        <w:instrText xml:space="preserve"> </w:instrText>
      </w:r>
      <w:r w:rsidR="00393396">
        <w:rPr>
          <w:rFonts w:ascii="David" w:hAnsi="David"/>
          <w:rtl/>
        </w:rPr>
      </w:r>
      <w:r w:rsidR="00393396">
        <w:rPr>
          <w:rFonts w:ascii="David" w:hAnsi="David"/>
          <w:rtl/>
        </w:rPr>
        <w:fldChar w:fldCharType="separate"/>
      </w:r>
      <w:r w:rsidR="00393396">
        <w:rPr>
          <w:rFonts w:ascii="David" w:hAnsi="David"/>
          <w:cs/>
        </w:rPr>
        <w:t>‎</w:t>
      </w:r>
      <w:r w:rsidR="00393396">
        <w:rPr>
          <w:rFonts w:ascii="David" w:hAnsi="David" w:hint="cs"/>
          <w:rtl/>
        </w:rPr>
        <w:t xml:space="preserve">, </w:t>
      </w:r>
      <w:r w:rsidR="00393396">
        <w:rPr>
          <w:rFonts w:ascii="David" w:hAnsi="David"/>
        </w:rPr>
        <w:t>3.4.6.1</w:t>
      </w:r>
      <w:r w:rsidR="00393396">
        <w:rPr>
          <w:rFonts w:ascii="David" w:hAnsi="David"/>
          <w:rtl/>
        </w:rPr>
        <w:fldChar w:fldCharType="end"/>
      </w:r>
      <w:r w:rsidR="00393396">
        <w:rPr>
          <w:rFonts w:ascii="David" w:hAnsi="David"/>
          <w:rtl/>
        </w:rPr>
        <w:fldChar w:fldCharType="begin"/>
      </w:r>
      <w:r w:rsidR="00393396">
        <w:rPr>
          <w:rFonts w:ascii="David" w:hAnsi="David"/>
          <w:rtl/>
        </w:rPr>
        <w:instrText xml:space="preserve"> </w:instrText>
      </w:r>
      <w:r w:rsidR="00393396">
        <w:rPr>
          <w:rFonts w:ascii="David" w:hAnsi="David"/>
        </w:rPr>
        <w:instrText>REF</w:instrText>
      </w:r>
      <w:r w:rsidR="00393396">
        <w:rPr>
          <w:rFonts w:ascii="David" w:hAnsi="David"/>
          <w:rtl/>
        </w:rPr>
        <w:instrText xml:space="preserve"> _</w:instrText>
      </w:r>
      <w:r w:rsidR="00393396">
        <w:rPr>
          <w:rFonts w:ascii="David" w:hAnsi="David"/>
        </w:rPr>
        <w:instrText>Ref478633434 \r \h</w:instrText>
      </w:r>
      <w:r w:rsidR="00393396">
        <w:rPr>
          <w:rFonts w:ascii="David" w:hAnsi="David"/>
          <w:rtl/>
        </w:rPr>
        <w:instrText xml:space="preserve"> </w:instrText>
      </w:r>
      <w:r w:rsidR="00393396">
        <w:rPr>
          <w:rFonts w:ascii="David" w:hAnsi="David"/>
          <w:rtl/>
        </w:rPr>
      </w:r>
      <w:r w:rsidR="00393396">
        <w:rPr>
          <w:rFonts w:ascii="David" w:hAnsi="David"/>
          <w:rtl/>
        </w:rPr>
        <w:fldChar w:fldCharType="separate"/>
      </w:r>
      <w:r w:rsidR="00393396">
        <w:rPr>
          <w:rFonts w:ascii="David" w:hAnsi="David"/>
          <w:cs/>
        </w:rPr>
        <w:t>‎</w:t>
      </w:r>
      <w:r w:rsidR="00393396">
        <w:rPr>
          <w:rFonts w:ascii="David" w:hAnsi="David" w:hint="cs"/>
          <w:rtl/>
        </w:rPr>
        <w:t xml:space="preserve">, </w:t>
      </w:r>
      <w:r w:rsidR="00393396">
        <w:rPr>
          <w:rFonts w:ascii="David" w:hAnsi="David"/>
        </w:rPr>
        <w:t>3.4.6.2</w:t>
      </w:r>
      <w:r w:rsidR="00393396">
        <w:rPr>
          <w:rFonts w:ascii="David" w:hAnsi="David"/>
          <w:rtl/>
        </w:rPr>
        <w:fldChar w:fldCharType="end"/>
      </w:r>
      <w:r w:rsidR="00393396">
        <w:rPr>
          <w:rFonts w:ascii="David" w:hAnsi="David" w:hint="cs"/>
          <w:rtl/>
        </w:rPr>
        <w:t xml:space="preserve"> </w:t>
      </w:r>
      <w:r w:rsidRPr="00A11811">
        <w:rPr>
          <w:rFonts w:ascii="David" w:hAnsi="David"/>
          <w:rtl/>
        </w:rPr>
        <w:t>יישומי הבדיקה יכללו לפחות את:</w:t>
      </w:r>
    </w:p>
    <w:p w14:paraId="54734F8E" w14:textId="77777777" w:rsidR="00483A90" w:rsidRPr="00A11811" w:rsidRDefault="00483A90" w:rsidP="00A75A7A">
      <w:pPr>
        <w:pStyle w:val="affd"/>
        <w:numPr>
          <w:ilvl w:val="0"/>
          <w:numId w:val="130"/>
        </w:numPr>
        <w:spacing w:line="360" w:lineRule="auto"/>
        <w:ind w:left="1977"/>
        <w:rPr>
          <w:rFonts w:ascii="David" w:hAnsi="David"/>
        </w:rPr>
      </w:pPr>
      <w:r w:rsidRPr="00A11811">
        <w:rPr>
          <w:rFonts w:ascii="David" w:hAnsi="David"/>
          <w:rtl/>
        </w:rPr>
        <w:t>שדות קלט למילוי עם דוגמת מילוי (במידה והשירות מקבל משתני קלט)</w:t>
      </w:r>
    </w:p>
    <w:p w14:paraId="66BFE3EF" w14:textId="77777777" w:rsidR="00483A90" w:rsidRPr="00A11811" w:rsidRDefault="00483A90" w:rsidP="00A75A7A">
      <w:pPr>
        <w:pStyle w:val="affd"/>
        <w:numPr>
          <w:ilvl w:val="0"/>
          <w:numId w:val="130"/>
        </w:numPr>
        <w:spacing w:line="360" w:lineRule="auto"/>
        <w:ind w:left="1977"/>
        <w:rPr>
          <w:rFonts w:ascii="David" w:hAnsi="David"/>
        </w:rPr>
      </w:pPr>
      <w:r w:rsidRPr="00A11811">
        <w:rPr>
          <w:rFonts w:ascii="David" w:hAnsi="David"/>
          <w:rtl/>
        </w:rPr>
        <w:t>כפתור הפעלה של השירות</w:t>
      </w:r>
    </w:p>
    <w:p w14:paraId="6A98307F" w14:textId="509A2FBA" w:rsidR="00483A90" w:rsidRPr="00A11811" w:rsidRDefault="00483A90" w:rsidP="00A75A7A">
      <w:pPr>
        <w:pStyle w:val="affd"/>
        <w:numPr>
          <w:ilvl w:val="0"/>
          <w:numId w:val="130"/>
        </w:numPr>
        <w:spacing w:line="360" w:lineRule="auto"/>
        <w:ind w:left="1977"/>
        <w:rPr>
          <w:rFonts w:ascii="David" w:hAnsi="David"/>
        </w:rPr>
      </w:pPr>
      <w:r w:rsidRPr="00A11811">
        <w:rPr>
          <w:rFonts w:ascii="David" w:hAnsi="David"/>
          <w:rtl/>
        </w:rPr>
        <w:t>הצגת הפלט בצורה ברורה עבור שירות המחזיר נתונים, או מימוש הפעולה על סרט, כאשר מדובר של שירותי הצפיה בסרט (כגון צפיה/עצירה/התחלת תפיה מנקודה/הקפאה וכו')</w:t>
      </w:r>
    </w:p>
    <w:p w14:paraId="7F3F8E54" w14:textId="77777777" w:rsidR="00463334" w:rsidRDefault="00463334" w:rsidP="00463334">
      <w:pPr>
        <w:pStyle w:val="15"/>
        <w:ind w:left="2403"/>
        <w:jc w:val="left"/>
        <w:rPr>
          <w:rtl/>
        </w:rPr>
      </w:pPr>
    </w:p>
    <w:p w14:paraId="6FD8CB1B" w14:textId="77777777" w:rsidR="00483A90" w:rsidRPr="00AE03F2" w:rsidRDefault="00483A90" w:rsidP="00AE03F2">
      <w:pPr>
        <w:spacing w:line="360" w:lineRule="auto"/>
        <w:ind w:left="693"/>
        <w:rPr>
          <w:sz w:val="18"/>
          <w:szCs w:val="24"/>
          <w:rtl/>
          <w:lang w:eastAsia="en-US"/>
        </w:rPr>
      </w:pPr>
    </w:p>
    <w:p w14:paraId="6513E648" w14:textId="7C273EA3" w:rsidR="00416A80" w:rsidRPr="005343FD" w:rsidRDefault="00416A80" w:rsidP="004F285F">
      <w:pPr>
        <w:pStyle w:val="30"/>
        <w:numPr>
          <w:ilvl w:val="3"/>
          <w:numId w:val="6"/>
        </w:numPr>
        <w:spacing w:line="360" w:lineRule="auto"/>
        <w:jc w:val="left"/>
        <w:rPr>
          <w:noProof w:val="0"/>
          <w:color w:val="008080"/>
          <w:sz w:val="28"/>
          <w:szCs w:val="28"/>
          <w:u w:val="none"/>
          <w:lang w:eastAsia="en-US"/>
        </w:rPr>
      </w:pPr>
      <w:bookmarkStart w:id="1339" w:name="_Ref482880888"/>
      <w:bookmarkStart w:id="1340" w:name="_Toc484008315"/>
      <w:bookmarkStart w:id="1341" w:name="_Toc484508468"/>
      <w:r w:rsidRPr="005343FD">
        <w:rPr>
          <w:rFonts w:hint="cs"/>
          <w:noProof w:val="0"/>
          <w:color w:val="008080"/>
          <w:sz w:val="28"/>
          <w:szCs w:val="28"/>
          <w:u w:val="none"/>
          <w:rtl/>
          <w:lang w:eastAsia="en-US"/>
        </w:rPr>
        <w:lastRenderedPageBreak/>
        <w:t xml:space="preserve">תפקוד ישום הבדיקה בתשתיות נדרשות </w:t>
      </w:r>
      <w:r w:rsidRPr="005343FD">
        <w:rPr>
          <w:noProof w:val="0"/>
          <w:color w:val="008080"/>
          <w:sz w:val="28"/>
          <w:szCs w:val="28"/>
          <w:u w:val="none"/>
          <w:lang w:eastAsia="en-US"/>
        </w:rPr>
        <w:t>[M,S]</w:t>
      </w:r>
      <w:bookmarkEnd w:id="1339"/>
      <w:bookmarkEnd w:id="1340"/>
      <w:bookmarkEnd w:id="1341"/>
    </w:p>
    <w:p w14:paraId="402315D5" w14:textId="572346FA" w:rsidR="00416A80" w:rsidRPr="00AE03F2" w:rsidRDefault="00416A80" w:rsidP="009B7D39">
      <w:pPr>
        <w:ind w:left="693"/>
        <w:rPr>
          <w:sz w:val="18"/>
          <w:szCs w:val="24"/>
          <w:lang w:eastAsia="en-US"/>
        </w:rPr>
      </w:pPr>
      <w:r w:rsidRPr="00AE03F2">
        <w:rPr>
          <w:rFonts w:hint="cs"/>
          <w:sz w:val="18"/>
          <w:szCs w:val="24"/>
          <w:rtl/>
          <w:lang w:eastAsia="en-US"/>
        </w:rPr>
        <w:t>יסופקו ישומי בדיקה עבור כל אחת מ</w:t>
      </w:r>
      <w:r w:rsidR="00446C82">
        <w:rPr>
          <w:rFonts w:hint="cs"/>
          <w:sz w:val="18"/>
          <w:szCs w:val="24"/>
          <w:rtl/>
          <w:lang w:eastAsia="en-US"/>
        </w:rPr>
        <w:t>ה</w:t>
      </w:r>
      <w:r w:rsidRPr="00AE03F2">
        <w:rPr>
          <w:rFonts w:hint="cs"/>
          <w:sz w:val="18"/>
          <w:szCs w:val="24"/>
          <w:rtl/>
          <w:lang w:eastAsia="en-US"/>
        </w:rPr>
        <w:t>תשתיות בהן נדרשים רכיבי התוכנה לתפקד</w:t>
      </w:r>
      <w:r w:rsidR="00595442">
        <w:rPr>
          <w:rFonts w:hint="cs"/>
          <w:sz w:val="18"/>
          <w:szCs w:val="24"/>
          <w:rtl/>
          <w:lang w:eastAsia="en-US"/>
        </w:rPr>
        <w:t xml:space="preserve"> כמפורט במסמכי המכרז</w:t>
      </w:r>
      <w:r w:rsidR="00393396">
        <w:rPr>
          <w:rFonts w:hint="cs"/>
          <w:sz w:val="18"/>
          <w:szCs w:val="24"/>
          <w:rtl/>
          <w:lang w:eastAsia="en-US"/>
        </w:rPr>
        <w:t xml:space="preserve"> בסעיף </w:t>
      </w:r>
      <w:r w:rsidR="00393396">
        <w:rPr>
          <w:sz w:val="18"/>
          <w:szCs w:val="24"/>
          <w:rtl/>
          <w:lang w:eastAsia="en-US"/>
        </w:rPr>
        <w:fldChar w:fldCharType="begin"/>
      </w:r>
      <w:r w:rsidR="00393396">
        <w:rPr>
          <w:sz w:val="18"/>
          <w:szCs w:val="24"/>
          <w:rtl/>
          <w:lang w:eastAsia="en-US"/>
        </w:rPr>
        <w:instrText xml:space="preserve"> </w:instrText>
      </w:r>
      <w:r w:rsidR="00393396">
        <w:rPr>
          <w:rFonts w:hint="cs"/>
          <w:sz w:val="18"/>
          <w:szCs w:val="24"/>
          <w:lang w:eastAsia="en-US"/>
        </w:rPr>
        <w:instrText>REF</w:instrText>
      </w:r>
      <w:r w:rsidR="00393396">
        <w:rPr>
          <w:rFonts w:hint="cs"/>
          <w:sz w:val="18"/>
          <w:szCs w:val="24"/>
          <w:rtl/>
          <w:lang w:eastAsia="en-US"/>
        </w:rPr>
        <w:instrText xml:space="preserve"> _</w:instrText>
      </w:r>
      <w:r w:rsidR="00393396">
        <w:rPr>
          <w:rFonts w:hint="cs"/>
          <w:sz w:val="18"/>
          <w:szCs w:val="24"/>
          <w:lang w:eastAsia="en-US"/>
        </w:rPr>
        <w:instrText>Ref478488671 \r \h</w:instrText>
      </w:r>
      <w:r w:rsidR="00393396">
        <w:rPr>
          <w:sz w:val="18"/>
          <w:szCs w:val="24"/>
          <w:rtl/>
          <w:lang w:eastAsia="en-US"/>
        </w:rPr>
        <w:instrText xml:space="preserve"> </w:instrText>
      </w:r>
      <w:r w:rsidR="00393396">
        <w:rPr>
          <w:sz w:val="18"/>
          <w:szCs w:val="24"/>
          <w:rtl/>
          <w:lang w:eastAsia="en-US"/>
        </w:rPr>
      </w:r>
      <w:r w:rsidR="00393396">
        <w:rPr>
          <w:sz w:val="18"/>
          <w:szCs w:val="24"/>
          <w:rtl/>
          <w:lang w:eastAsia="en-US"/>
        </w:rPr>
        <w:fldChar w:fldCharType="separate"/>
      </w:r>
      <w:r w:rsidR="00393396">
        <w:rPr>
          <w:sz w:val="18"/>
          <w:szCs w:val="24"/>
          <w:cs/>
          <w:lang w:eastAsia="en-US"/>
        </w:rPr>
        <w:t>‎</w:t>
      </w:r>
      <w:r w:rsidR="00393396">
        <w:rPr>
          <w:sz w:val="18"/>
          <w:szCs w:val="24"/>
          <w:lang w:eastAsia="en-US"/>
        </w:rPr>
        <w:t>3.6.2</w:t>
      </w:r>
      <w:r w:rsidR="00393396">
        <w:rPr>
          <w:sz w:val="18"/>
          <w:szCs w:val="24"/>
          <w:rtl/>
          <w:lang w:eastAsia="en-US"/>
        </w:rPr>
        <w:fldChar w:fldCharType="end"/>
      </w:r>
      <w:r w:rsidRPr="00AE03F2">
        <w:rPr>
          <w:rFonts w:hint="cs"/>
          <w:sz w:val="18"/>
          <w:szCs w:val="24"/>
          <w:rtl/>
          <w:lang w:eastAsia="en-US"/>
        </w:rPr>
        <w:t>.</w:t>
      </w:r>
    </w:p>
    <w:p w14:paraId="46A85AD4" w14:textId="4EA45EDE" w:rsidR="00416A80" w:rsidRPr="00AE03F2" w:rsidRDefault="00416A80" w:rsidP="009B7D39">
      <w:pPr>
        <w:ind w:left="693"/>
        <w:rPr>
          <w:sz w:val="18"/>
          <w:szCs w:val="24"/>
          <w:lang w:eastAsia="en-US"/>
        </w:rPr>
      </w:pPr>
    </w:p>
    <w:p w14:paraId="19028017" w14:textId="77777777" w:rsidR="00446C82" w:rsidRPr="00B81C27" w:rsidRDefault="00446C82" w:rsidP="009E5D4D">
      <w:pPr>
        <w:spacing w:line="360" w:lineRule="auto"/>
        <w:ind w:left="675"/>
        <w:jc w:val="both"/>
        <w:rPr>
          <w:sz w:val="24"/>
          <w:szCs w:val="24"/>
          <w:rtl/>
        </w:rPr>
      </w:pPr>
      <w:r w:rsidRPr="00B81C27">
        <w:rPr>
          <w:rFonts w:hint="cs"/>
          <w:sz w:val="24"/>
          <w:szCs w:val="24"/>
          <w:rtl/>
        </w:rPr>
        <w:t>במענה לסעיף זה :</w:t>
      </w:r>
    </w:p>
    <w:p w14:paraId="0FF8BDA9" w14:textId="77777777" w:rsidR="00446C82" w:rsidRPr="004E68AE" w:rsidRDefault="00446C82" w:rsidP="00A75A7A">
      <w:pPr>
        <w:pStyle w:val="affd"/>
        <w:numPr>
          <w:ilvl w:val="0"/>
          <w:numId w:val="86"/>
        </w:numPr>
        <w:spacing w:line="360" w:lineRule="auto"/>
        <w:ind w:left="1242"/>
        <w:jc w:val="both"/>
        <w:rPr>
          <w:rtl/>
        </w:rPr>
      </w:pPr>
      <w:r w:rsidRPr="004E68AE">
        <w:rPr>
          <w:rFonts w:hint="cs"/>
          <w:rtl/>
        </w:rPr>
        <w:t>יכתוב "קראתי הבנתי ומקובל עלי"</w:t>
      </w:r>
    </w:p>
    <w:p w14:paraId="5490C4ED" w14:textId="77777777" w:rsidR="00446C82" w:rsidRPr="004E68AE" w:rsidRDefault="00446C82" w:rsidP="00A75A7A">
      <w:pPr>
        <w:pStyle w:val="affd"/>
        <w:numPr>
          <w:ilvl w:val="0"/>
          <w:numId w:val="86"/>
        </w:numPr>
        <w:spacing w:line="360" w:lineRule="auto"/>
        <w:ind w:left="1242"/>
        <w:rPr>
          <w:rtl/>
        </w:rPr>
      </w:pPr>
      <w:r w:rsidRPr="004E68AE">
        <w:rPr>
          <w:rFonts w:hint="cs"/>
          <w:rtl/>
        </w:rPr>
        <w:t>ימלא את הטבלה שבהמשך</w:t>
      </w:r>
    </w:p>
    <w:p w14:paraId="50DF8B58" w14:textId="0FB8C24E" w:rsidR="00446C82" w:rsidRDefault="00B216AF" w:rsidP="00A75A7A">
      <w:pPr>
        <w:pStyle w:val="affd"/>
        <w:numPr>
          <w:ilvl w:val="0"/>
          <w:numId w:val="86"/>
        </w:numPr>
        <w:spacing w:line="360" w:lineRule="auto"/>
        <w:ind w:left="1242"/>
      </w:pPr>
      <w:r>
        <w:rPr>
          <w:rFonts w:hint="cs"/>
          <w:rtl/>
        </w:rPr>
        <w:t>המציע</w:t>
      </w:r>
      <w:r w:rsidR="00446C82">
        <w:rPr>
          <w:rFonts w:hint="cs"/>
          <w:rtl/>
        </w:rPr>
        <w:t xml:space="preserve"> יפרט את הארכיטקטורה של יישום הבדיקה ,אופן הפעלתו והשימוש בו בכל אחד מהתשתיות הנידרשות.</w:t>
      </w:r>
    </w:p>
    <w:p w14:paraId="2AF1813E" w14:textId="77777777" w:rsidR="00446C82" w:rsidRDefault="00446C82" w:rsidP="00446C82">
      <w:pPr>
        <w:pStyle w:val="15"/>
        <w:ind w:left="2403"/>
        <w:jc w:val="left"/>
      </w:pPr>
    </w:p>
    <w:tbl>
      <w:tblPr>
        <w:tblStyle w:val="affc"/>
        <w:bidiVisual/>
        <w:tblW w:w="0" w:type="auto"/>
        <w:tblInd w:w="420" w:type="dxa"/>
        <w:tblLook w:val="04A0" w:firstRow="1" w:lastRow="0" w:firstColumn="1" w:lastColumn="0" w:noHBand="0" w:noVBand="1"/>
      </w:tblPr>
      <w:tblGrid>
        <w:gridCol w:w="1987"/>
        <w:gridCol w:w="980"/>
        <w:gridCol w:w="4058"/>
      </w:tblGrid>
      <w:tr w:rsidR="00446C82" w14:paraId="297B5081" w14:textId="77777777" w:rsidTr="000945DC">
        <w:trPr>
          <w:tblHeader/>
        </w:trPr>
        <w:tc>
          <w:tcPr>
            <w:tcW w:w="1987" w:type="dxa"/>
            <w:shd w:val="clear" w:color="auto" w:fill="FFFF00"/>
          </w:tcPr>
          <w:p w14:paraId="0DF7EBF0" w14:textId="77777777" w:rsidR="00446C82" w:rsidRDefault="00446C82" w:rsidP="000945DC">
            <w:pPr>
              <w:pStyle w:val="15"/>
              <w:ind w:left="0"/>
              <w:jc w:val="left"/>
              <w:rPr>
                <w:rtl/>
              </w:rPr>
            </w:pPr>
          </w:p>
        </w:tc>
        <w:tc>
          <w:tcPr>
            <w:tcW w:w="980" w:type="dxa"/>
            <w:shd w:val="clear" w:color="auto" w:fill="FFFF00"/>
          </w:tcPr>
          <w:p w14:paraId="7B230371" w14:textId="77777777" w:rsidR="00446C82" w:rsidRDefault="00446C82" w:rsidP="000945DC">
            <w:pPr>
              <w:pStyle w:val="15"/>
              <w:ind w:left="0"/>
              <w:jc w:val="left"/>
              <w:rPr>
                <w:rtl/>
              </w:rPr>
            </w:pPr>
            <w:r>
              <w:rPr>
                <w:rFonts w:hint="cs"/>
                <w:rtl/>
              </w:rPr>
              <w:t>כן/לא</w:t>
            </w:r>
          </w:p>
        </w:tc>
        <w:tc>
          <w:tcPr>
            <w:tcW w:w="4058" w:type="dxa"/>
            <w:shd w:val="clear" w:color="auto" w:fill="FFFF00"/>
          </w:tcPr>
          <w:p w14:paraId="0947FB2B" w14:textId="77777777" w:rsidR="00446C82" w:rsidRDefault="00446C82" w:rsidP="000945DC">
            <w:pPr>
              <w:pStyle w:val="15"/>
              <w:ind w:left="0"/>
              <w:jc w:val="left"/>
              <w:rPr>
                <w:rtl/>
              </w:rPr>
            </w:pPr>
            <w:r>
              <w:rPr>
                <w:rFonts w:hint="cs"/>
                <w:rtl/>
              </w:rPr>
              <w:t>הערות</w:t>
            </w:r>
          </w:p>
        </w:tc>
      </w:tr>
      <w:tr w:rsidR="00446C82" w14:paraId="46548445" w14:textId="77777777" w:rsidTr="000945DC">
        <w:tc>
          <w:tcPr>
            <w:tcW w:w="1987" w:type="dxa"/>
          </w:tcPr>
          <w:p w14:paraId="7ACC1AF5" w14:textId="27B92B2D" w:rsidR="00446C82" w:rsidRPr="009E5D4D" w:rsidRDefault="009E5D4D" w:rsidP="009E5D4D">
            <w:pPr>
              <w:spacing w:line="360" w:lineRule="auto"/>
              <w:ind w:left="108"/>
              <w:rPr>
                <w:sz w:val="18"/>
                <w:rtl/>
              </w:rPr>
            </w:pPr>
            <w:r>
              <w:rPr>
                <w:rFonts w:hint="cs"/>
                <w:sz w:val="18"/>
                <w:szCs w:val="24"/>
                <w:rtl/>
                <w:lang w:eastAsia="en-US"/>
              </w:rPr>
              <w:t xml:space="preserve">אספק </w:t>
            </w:r>
            <w:r w:rsidRPr="00AE03F2">
              <w:rPr>
                <w:rFonts w:hint="cs"/>
                <w:sz w:val="18"/>
                <w:szCs w:val="24"/>
                <w:rtl/>
                <w:lang w:eastAsia="en-US"/>
              </w:rPr>
              <w:t>ישומי בדיקה עבור כל אחת מ</w:t>
            </w:r>
            <w:r>
              <w:rPr>
                <w:rFonts w:hint="cs"/>
                <w:sz w:val="18"/>
                <w:szCs w:val="24"/>
                <w:rtl/>
                <w:lang w:eastAsia="en-US"/>
              </w:rPr>
              <w:t>ה</w:t>
            </w:r>
            <w:r w:rsidRPr="00AE03F2">
              <w:rPr>
                <w:rFonts w:hint="cs"/>
                <w:sz w:val="18"/>
                <w:szCs w:val="24"/>
                <w:rtl/>
                <w:lang w:eastAsia="en-US"/>
              </w:rPr>
              <w:t>תשתיות בהן נדרשים רכיבי התוכנה לתפקד.</w:t>
            </w:r>
          </w:p>
        </w:tc>
        <w:tc>
          <w:tcPr>
            <w:tcW w:w="980" w:type="dxa"/>
          </w:tcPr>
          <w:p w14:paraId="03332EC1" w14:textId="77777777" w:rsidR="00446C82" w:rsidRDefault="00446C82" w:rsidP="000945DC">
            <w:pPr>
              <w:pStyle w:val="15"/>
              <w:ind w:left="0"/>
              <w:jc w:val="left"/>
              <w:rPr>
                <w:rtl/>
              </w:rPr>
            </w:pPr>
          </w:p>
        </w:tc>
        <w:tc>
          <w:tcPr>
            <w:tcW w:w="4058" w:type="dxa"/>
          </w:tcPr>
          <w:p w14:paraId="5D955E6E" w14:textId="77777777" w:rsidR="00446C82" w:rsidRDefault="00446C82" w:rsidP="000945DC">
            <w:pPr>
              <w:pStyle w:val="15"/>
              <w:tabs>
                <w:tab w:val="left" w:pos="842"/>
              </w:tabs>
              <w:ind w:left="0"/>
              <w:jc w:val="left"/>
              <w:rPr>
                <w:rtl/>
              </w:rPr>
            </w:pPr>
          </w:p>
        </w:tc>
      </w:tr>
      <w:tr w:rsidR="00446C82" w14:paraId="02C01B03" w14:textId="77777777" w:rsidTr="000945DC">
        <w:tc>
          <w:tcPr>
            <w:tcW w:w="1987" w:type="dxa"/>
          </w:tcPr>
          <w:p w14:paraId="33632189" w14:textId="424C0C11" w:rsidR="00446C82" w:rsidRPr="00965348" w:rsidRDefault="009E5D4D" w:rsidP="000945DC">
            <w:pPr>
              <w:pStyle w:val="15"/>
              <w:ind w:left="0"/>
              <w:jc w:val="left"/>
              <w:rPr>
                <w:rtl/>
              </w:rPr>
            </w:pPr>
            <w:r>
              <w:rPr>
                <w:rFonts w:hint="cs"/>
                <w:rtl/>
              </w:rPr>
              <w:t>בהמשך מפורטת הארכיטקטורה של יישום הבדיקה ,אופן הפעלתו והשימוש בו בכל אחד מהתשתיות הנידרשות</w:t>
            </w:r>
          </w:p>
        </w:tc>
        <w:tc>
          <w:tcPr>
            <w:tcW w:w="980" w:type="dxa"/>
          </w:tcPr>
          <w:p w14:paraId="7D0A4FC5" w14:textId="77777777" w:rsidR="00446C82" w:rsidRDefault="00446C82" w:rsidP="000945DC">
            <w:pPr>
              <w:pStyle w:val="15"/>
              <w:ind w:left="0"/>
              <w:jc w:val="left"/>
              <w:rPr>
                <w:rtl/>
              </w:rPr>
            </w:pPr>
          </w:p>
        </w:tc>
        <w:tc>
          <w:tcPr>
            <w:tcW w:w="4058" w:type="dxa"/>
          </w:tcPr>
          <w:p w14:paraId="0FA331F4" w14:textId="77777777" w:rsidR="00446C82" w:rsidRDefault="00446C82" w:rsidP="000945DC">
            <w:pPr>
              <w:pStyle w:val="15"/>
              <w:tabs>
                <w:tab w:val="left" w:pos="842"/>
              </w:tabs>
              <w:ind w:left="0"/>
              <w:jc w:val="left"/>
              <w:rPr>
                <w:rtl/>
              </w:rPr>
            </w:pPr>
          </w:p>
        </w:tc>
      </w:tr>
    </w:tbl>
    <w:p w14:paraId="5AF4A4C7" w14:textId="4E5AACB5" w:rsidR="00446C82" w:rsidRDefault="00446C82" w:rsidP="00446C82">
      <w:pPr>
        <w:pStyle w:val="15"/>
        <w:ind w:left="2403"/>
        <w:jc w:val="left"/>
        <w:rPr>
          <w:rtl/>
        </w:rPr>
      </w:pPr>
    </w:p>
    <w:p w14:paraId="07A07CB7" w14:textId="1404DAA4" w:rsidR="00704B42" w:rsidRDefault="00704B42" w:rsidP="00704B42">
      <w:pPr>
        <w:pStyle w:val="15"/>
        <w:ind w:left="2313"/>
        <w:jc w:val="left"/>
        <w:rPr>
          <w:rtl/>
        </w:rPr>
      </w:pPr>
    </w:p>
    <w:p w14:paraId="4D078DD1" w14:textId="77777777" w:rsidR="002901F8" w:rsidRPr="002901F8" w:rsidRDefault="002901F8" w:rsidP="00A75A7A">
      <w:pPr>
        <w:numPr>
          <w:ilvl w:val="0"/>
          <w:numId w:val="198"/>
        </w:numPr>
        <w:spacing w:line="360" w:lineRule="auto"/>
        <w:jc w:val="both"/>
        <w:rPr>
          <w:b/>
          <w:bCs/>
          <w:noProof w:val="0"/>
          <w:sz w:val="24"/>
          <w:szCs w:val="24"/>
          <w:u w:val="single"/>
          <w:lang w:eastAsia="en-US"/>
        </w:rPr>
      </w:pPr>
      <w:r w:rsidRPr="002901F8">
        <w:rPr>
          <w:rFonts w:hint="cs"/>
          <w:b/>
          <w:bCs/>
          <w:noProof w:val="0"/>
          <w:sz w:val="24"/>
          <w:szCs w:val="24"/>
          <w:u w:val="single"/>
          <w:rtl/>
          <w:lang w:eastAsia="en-US"/>
        </w:rPr>
        <w:t>הנחיות כלליות לבודק</w:t>
      </w:r>
    </w:p>
    <w:p w14:paraId="35D87433" w14:textId="77777777" w:rsidR="002901F8" w:rsidRPr="002901F8" w:rsidRDefault="002901F8" w:rsidP="002901F8">
      <w:pPr>
        <w:tabs>
          <w:tab w:val="num" w:pos="1800"/>
        </w:tabs>
        <w:spacing w:line="360" w:lineRule="auto"/>
        <w:ind w:left="2117"/>
        <w:jc w:val="both"/>
        <w:rPr>
          <w:sz w:val="24"/>
          <w:szCs w:val="24"/>
          <w:rtl/>
        </w:rPr>
      </w:pPr>
    </w:p>
    <w:p w14:paraId="4BEEAA3C" w14:textId="77777777" w:rsidR="002901F8" w:rsidRPr="002901F8" w:rsidRDefault="002901F8" w:rsidP="002901F8">
      <w:pPr>
        <w:tabs>
          <w:tab w:val="num" w:pos="1800"/>
        </w:tabs>
        <w:spacing w:line="360" w:lineRule="auto"/>
        <w:ind w:left="2117"/>
        <w:jc w:val="both"/>
        <w:rPr>
          <w:sz w:val="24"/>
          <w:szCs w:val="24"/>
          <w:rtl/>
        </w:rPr>
      </w:pPr>
      <w:r w:rsidRPr="002901F8">
        <w:rPr>
          <w:rFonts w:hint="cs"/>
          <w:sz w:val="24"/>
          <w:szCs w:val="24"/>
          <w:rtl/>
        </w:rPr>
        <w:t xml:space="preserve">בסעיפים המסווגים </w:t>
      </w:r>
      <w:r w:rsidRPr="002901F8">
        <w:rPr>
          <w:sz w:val="24"/>
          <w:szCs w:val="24"/>
        </w:rPr>
        <w:t>[M,S]</w:t>
      </w:r>
      <w:r w:rsidRPr="002901F8">
        <w:rPr>
          <w:rFonts w:hint="cs"/>
          <w:sz w:val="24"/>
          <w:szCs w:val="24"/>
          <w:rtl/>
        </w:rPr>
        <w:t xml:space="preserve"> בהם מתחייב המציע לעמוד בדרישות אנו בוחנים באם הפירוט שנתן יכול להצביע על עמידה מלאה בדרישות.</w:t>
      </w:r>
    </w:p>
    <w:p w14:paraId="1E05943E" w14:textId="77777777" w:rsidR="002901F8" w:rsidRPr="002901F8" w:rsidRDefault="002901F8" w:rsidP="002901F8">
      <w:pPr>
        <w:tabs>
          <w:tab w:val="num" w:pos="1800"/>
        </w:tabs>
        <w:spacing w:line="360" w:lineRule="auto"/>
        <w:ind w:left="2117"/>
        <w:jc w:val="both"/>
        <w:rPr>
          <w:sz w:val="24"/>
          <w:szCs w:val="24"/>
          <w:rtl/>
        </w:rPr>
      </w:pPr>
      <w:r w:rsidRPr="002901F8">
        <w:rPr>
          <w:rFonts w:hint="cs"/>
          <w:sz w:val="24"/>
          <w:szCs w:val="24"/>
          <w:rtl/>
        </w:rPr>
        <w:t>הבודק ינמק החלטתו על סמך הבנה כוללת של מענה המציע למכרז.</w:t>
      </w:r>
    </w:p>
    <w:p w14:paraId="5714DD32" w14:textId="77777777" w:rsidR="002901F8" w:rsidRPr="002901F8" w:rsidRDefault="002901F8" w:rsidP="002901F8">
      <w:pPr>
        <w:tabs>
          <w:tab w:val="num" w:pos="1800"/>
        </w:tabs>
        <w:spacing w:line="360" w:lineRule="auto"/>
        <w:ind w:left="2117"/>
        <w:jc w:val="both"/>
        <w:rPr>
          <w:sz w:val="24"/>
          <w:szCs w:val="24"/>
          <w:rtl/>
        </w:rPr>
      </w:pPr>
    </w:p>
    <w:p w14:paraId="5676BCBA" w14:textId="77777777" w:rsidR="002901F8" w:rsidRPr="002901F8" w:rsidRDefault="002901F8" w:rsidP="002901F8">
      <w:pPr>
        <w:tabs>
          <w:tab w:val="num" w:pos="1800"/>
        </w:tabs>
        <w:spacing w:line="360" w:lineRule="auto"/>
        <w:ind w:left="2117"/>
        <w:jc w:val="both"/>
        <w:rPr>
          <w:sz w:val="24"/>
          <w:szCs w:val="24"/>
          <w:rtl/>
        </w:rPr>
      </w:pPr>
      <w:r w:rsidRPr="002901F8">
        <w:rPr>
          <w:rFonts w:hint="cs"/>
          <w:sz w:val="24"/>
          <w:szCs w:val="24"/>
          <w:rtl/>
        </w:rPr>
        <w:t xml:space="preserve">על הבודק לוודא שהמציע כתב "קראתי הבנתי ומקובל עלי". </w:t>
      </w:r>
    </w:p>
    <w:p w14:paraId="24330530" w14:textId="77777777" w:rsidR="002901F8" w:rsidRPr="002901F8" w:rsidRDefault="002901F8" w:rsidP="002901F8">
      <w:pPr>
        <w:tabs>
          <w:tab w:val="num" w:pos="1800"/>
        </w:tabs>
        <w:spacing w:line="360" w:lineRule="auto"/>
        <w:ind w:left="2117"/>
        <w:jc w:val="both"/>
        <w:rPr>
          <w:sz w:val="24"/>
          <w:szCs w:val="24"/>
          <w:rtl/>
        </w:rPr>
      </w:pPr>
    </w:p>
    <w:p w14:paraId="545ABF34" w14:textId="77777777" w:rsidR="002901F8" w:rsidRPr="002901F8" w:rsidRDefault="002901F8" w:rsidP="002901F8">
      <w:pPr>
        <w:tabs>
          <w:tab w:val="num" w:pos="1800"/>
        </w:tabs>
        <w:spacing w:line="360" w:lineRule="auto"/>
        <w:ind w:left="2117"/>
        <w:jc w:val="both"/>
        <w:rPr>
          <w:sz w:val="24"/>
          <w:szCs w:val="24"/>
          <w:rtl/>
        </w:rPr>
      </w:pPr>
      <w:r w:rsidRPr="002901F8">
        <w:rPr>
          <w:rFonts w:hint="cs"/>
          <w:sz w:val="24"/>
          <w:szCs w:val="24"/>
          <w:rtl/>
        </w:rPr>
        <w:lastRenderedPageBreak/>
        <w:t>על הבודק לוודא שהפרוט שסיפק המציע מצביע על עמידה בדרישה על כל סעיפיה.  באם זה המקרה יציין "תקין" בסעיף 2 בעמודת הבדיקה ויפרט בסיכום הבדיקה.</w:t>
      </w:r>
    </w:p>
    <w:p w14:paraId="386613A5" w14:textId="77777777" w:rsidR="002901F8" w:rsidRPr="002901F8" w:rsidRDefault="002901F8" w:rsidP="002901F8">
      <w:pPr>
        <w:tabs>
          <w:tab w:val="num" w:pos="1800"/>
        </w:tabs>
        <w:spacing w:line="360" w:lineRule="auto"/>
        <w:ind w:left="2117"/>
        <w:jc w:val="both"/>
        <w:rPr>
          <w:sz w:val="24"/>
          <w:szCs w:val="24"/>
          <w:rtl/>
        </w:rPr>
      </w:pPr>
    </w:p>
    <w:p w14:paraId="3F0C6E0B" w14:textId="77777777" w:rsidR="002901F8" w:rsidRPr="002901F8" w:rsidRDefault="002901F8" w:rsidP="002901F8">
      <w:pPr>
        <w:tabs>
          <w:tab w:val="num" w:pos="1800"/>
        </w:tabs>
        <w:spacing w:line="360" w:lineRule="auto"/>
        <w:ind w:left="2117"/>
        <w:jc w:val="both"/>
        <w:rPr>
          <w:sz w:val="24"/>
          <w:szCs w:val="24"/>
          <w:rtl/>
        </w:rPr>
      </w:pPr>
      <w:r w:rsidRPr="002901F8">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5AE67250" w14:textId="77777777" w:rsidR="002901F8" w:rsidRPr="002901F8" w:rsidRDefault="002901F8" w:rsidP="002901F8">
      <w:pPr>
        <w:tabs>
          <w:tab w:val="num" w:pos="1800"/>
        </w:tabs>
        <w:spacing w:line="360" w:lineRule="auto"/>
        <w:ind w:left="2117"/>
        <w:jc w:val="both"/>
        <w:rPr>
          <w:sz w:val="24"/>
          <w:szCs w:val="24"/>
        </w:rPr>
      </w:pPr>
    </w:p>
    <w:p w14:paraId="55BC4A7E" w14:textId="77777777" w:rsidR="002901F8" w:rsidRPr="002901F8" w:rsidRDefault="002901F8" w:rsidP="002901F8">
      <w:pPr>
        <w:tabs>
          <w:tab w:val="num" w:pos="1800"/>
        </w:tabs>
        <w:spacing w:line="360" w:lineRule="auto"/>
        <w:ind w:left="2117"/>
        <w:jc w:val="both"/>
        <w:rPr>
          <w:sz w:val="24"/>
          <w:szCs w:val="24"/>
          <w:rtl/>
        </w:rPr>
      </w:pPr>
      <w:r w:rsidRPr="002901F8">
        <w:rPr>
          <w:rFonts w:hint="cs"/>
          <w:sz w:val="24"/>
          <w:szCs w:val="24"/>
          <w:rtl/>
        </w:rPr>
        <w:t xml:space="preserve">באם לא סופק מידע הנידרש בסעיף המאפשר לקבוע את עמידת המציע בדרישה  יציין הבודק בסעיף 4 בטבלה </w:t>
      </w:r>
      <w:r w:rsidRPr="002901F8">
        <w:rPr>
          <w:sz w:val="24"/>
          <w:szCs w:val="24"/>
          <w:rtl/>
        </w:rPr>
        <w:t>"</w:t>
      </w:r>
      <w:r w:rsidRPr="002901F8">
        <w:rPr>
          <w:rFonts w:hint="cs"/>
          <w:sz w:val="24"/>
          <w:szCs w:val="24"/>
          <w:rtl/>
        </w:rPr>
        <w:t>נדרשת השלמה</w:t>
      </w:r>
      <w:r w:rsidRPr="002901F8">
        <w:rPr>
          <w:sz w:val="24"/>
          <w:szCs w:val="24"/>
          <w:rtl/>
        </w:rPr>
        <w:t>"</w:t>
      </w:r>
      <w:r w:rsidRPr="002901F8">
        <w:rPr>
          <w:rFonts w:hint="cs"/>
          <w:sz w:val="24"/>
          <w:szCs w:val="24"/>
          <w:rtl/>
        </w:rPr>
        <w:t xml:space="preserve"> ויפרט בסיכום.</w:t>
      </w:r>
    </w:p>
    <w:p w14:paraId="33829F0A" w14:textId="77777777" w:rsidR="002901F8" w:rsidRPr="002901F8" w:rsidRDefault="002901F8" w:rsidP="002901F8">
      <w:pPr>
        <w:tabs>
          <w:tab w:val="num" w:pos="1800"/>
        </w:tabs>
        <w:ind w:left="2117"/>
        <w:jc w:val="both"/>
        <w:rPr>
          <w:sz w:val="24"/>
          <w:szCs w:val="24"/>
          <w:rtl/>
        </w:rPr>
      </w:pPr>
    </w:p>
    <w:p w14:paraId="351BFF40" w14:textId="77777777" w:rsidR="002901F8" w:rsidRPr="002901F8" w:rsidRDefault="002901F8" w:rsidP="002901F8">
      <w:pPr>
        <w:tabs>
          <w:tab w:val="num" w:pos="1800"/>
        </w:tabs>
        <w:ind w:left="2117"/>
        <w:jc w:val="both"/>
        <w:rPr>
          <w:sz w:val="24"/>
          <w:szCs w:val="24"/>
          <w:rtl/>
        </w:rPr>
      </w:pPr>
    </w:p>
    <w:p w14:paraId="0E1C1212" w14:textId="77777777" w:rsidR="002901F8" w:rsidRPr="002901F8" w:rsidRDefault="002901F8" w:rsidP="00A75A7A">
      <w:pPr>
        <w:numPr>
          <w:ilvl w:val="0"/>
          <w:numId w:val="198"/>
        </w:numPr>
        <w:spacing w:line="360" w:lineRule="auto"/>
        <w:jc w:val="both"/>
        <w:rPr>
          <w:b/>
          <w:bCs/>
          <w:noProof w:val="0"/>
          <w:sz w:val="24"/>
          <w:szCs w:val="24"/>
          <w:u w:val="single"/>
          <w:lang w:eastAsia="en-US"/>
        </w:rPr>
      </w:pPr>
      <w:r w:rsidRPr="002901F8">
        <w:rPr>
          <w:rFonts w:hint="cs"/>
          <w:b/>
          <w:bCs/>
          <w:noProof w:val="0"/>
          <w:sz w:val="24"/>
          <w:szCs w:val="24"/>
          <w:u w:val="single"/>
          <w:rtl/>
          <w:lang w:eastAsia="en-US"/>
        </w:rPr>
        <w:t>מפרט בדיקה</w:t>
      </w:r>
    </w:p>
    <w:tbl>
      <w:tblPr>
        <w:tblStyle w:val="TableGrid62"/>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2901F8" w:rsidRPr="002901F8" w14:paraId="13ECD437" w14:textId="77777777" w:rsidTr="002F305C">
        <w:trPr>
          <w:cantSplit/>
          <w:tblHeader/>
        </w:trPr>
        <w:tc>
          <w:tcPr>
            <w:tcW w:w="540" w:type="dxa"/>
            <w:shd w:val="clear" w:color="auto" w:fill="C0C0C0"/>
          </w:tcPr>
          <w:p w14:paraId="65EDEB84" w14:textId="77777777" w:rsidR="002901F8" w:rsidRPr="002901F8" w:rsidRDefault="002901F8" w:rsidP="002901F8">
            <w:pPr>
              <w:rPr>
                <w:b/>
                <w:bCs/>
                <w:sz w:val="24"/>
                <w:rtl/>
              </w:rPr>
            </w:pPr>
            <w:r w:rsidRPr="002901F8">
              <w:rPr>
                <w:rFonts w:hint="cs"/>
                <w:b/>
                <w:bCs/>
                <w:sz w:val="24"/>
                <w:rtl/>
              </w:rPr>
              <w:t>#</w:t>
            </w:r>
          </w:p>
        </w:tc>
        <w:tc>
          <w:tcPr>
            <w:tcW w:w="2430" w:type="dxa"/>
            <w:shd w:val="clear" w:color="auto" w:fill="C0C0C0"/>
          </w:tcPr>
          <w:p w14:paraId="737122E2" w14:textId="77777777" w:rsidR="002901F8" w:rsidRPr="002901F8" w:rsidRDefault="002901F8" w:rsidP="002901F8">
            <w:pPr>
              <w:jc w:val="center"/>
              <w:rPr>
                <w:b/>
                <w:bCs/>
                <w:sz w:val="24"/>
                <w:rtl/>
              </w:rPr>
            </w:pPr>
            <w:r w:rsidRPr="002901F8">
              <w:rPr>
                <w:rFonts w:hint="cs"/>
                <w:b/>
                <w:bCs/>
                <w:sz w:val="24"/>
                <w:rtl/>
              </w:rPr>
              <w:t>בדיקה</w:t>
            </w:r>
          </w:p>
        </w:tc>
        <w:tc>
          <w:tcPr>
            <w:tcW w:w="990" w:type="dxa"/>
            <w:shd w:val="clear" w:color="auto" w:fill="C0C0C0"/>
          </w:tcPr>
          <w:p w14:paraId="56542293" w14:textId="77777777" w:rsidR="002901F8" w:rsidRPr="002901F8" w:rsidRDefault="002901F8" w:rsidP="002901F8">
            <w:pPr>
              <w:jc w:val="center"/>
              <w:rPr>
                <w:b/>
                <w:bCs/>
                <w:sz w:val="24"/>
                <w:rtl/>
              </w:rPr>
            </w:pPr>
            <w:r w:rsidRPr="002901F8">
              <w:rPr>
                <w:rFonts w:hint="cs"/>
                <w:b/>
                <w:bCs/>
                <w:sz w:val="24"/>
                <w:rtl/>
              </w:rPr>
              <w:t>תקין</w:t>
            </w:r>
          </w:p>
        </w:tc>
        <w:tc>
          <w:tcPr>
            <w:tcW w:w="1260" w:type="dxa"/>
            <w:shd w:val="clear" w:color="auto" w:fill="C0C0C0"/>
          </w:tcPr>
          <w:p w14:paraId="74BF3F96" w14:textId="77777777" w:rsidR="002901F8" w:rsidRPr="002901F8" w:rsidRDefault="002901F8" w:rsidP="002901F8">
            <w:pPr>
              <w:jc w:val="center"/>
              <w:rPr>
                <w:b/>
                <w:bCs/>
                <w:sz w:val="24"/>
                <w:rtl/>
              </w:rPr>
            </w:pPr>
            <w:r w:rsidRPr="002901F8">
              <w:rPr>
                <w:rFonts w:hint="cs"/>
                <w:b/>
                <w:bCs/>
                <w:sz w:val="24"/>
                <w:rtl/>
              </w:rPr>
              <w:t>לא תקין</w:t>
            </w:r>
          </w:p>
        </w:tc>
        <w:tc>
          <w:tcPr>
            <w:tcW w:w="2340" w:type="dxa"/>
            <w:shd w:val="clear" w:color="auto" w:fill="C0C0C0"/>
          </w:tcPr>
          <w:p w14:paraId="67F743B1" w14:textId="77777777" w:rsidR="002901F8" w:rsidRPr="002901F8" w:rsidRDefault="002901F8" w:rsidP="002901F8">
            <w:pPr>
              <w:jc w:val="center"/>
              <w:rPr>
                <w:b/>
                <w:bCs/>
                <w:sz w:val="24"/>
                <w:rtl/>
              </w:rPr>
            </w:pPr>
            <w:r w:rsidRPr="002901F8">
              <w:rPr>
                <w:rFonts w:hint="cs"/>
                <w:b/>
                <w:bCs/>
                <w:sz w:val="24"/>
                <w:rtl/>
              </w:rPr>
              <w:t>הערות הבודק</w:t>
            </w:r>
          </w:p>
        </w:tc>
      </w:tr>
      <w:tr w:rsidR="002901F8" w:rsidRPr="002901F8" w14:paraId="5731B6E4" w14:textId="77777777" w:rsidTr="002F305C">
        <w:trPr>
          <w:cantSplit/>
        </w:trPr>
        <w:tc>
          <w:tcPr>
            <w:tcW w:w="540" w:type="dxa"/>
          </w:tcPr>
          <w:p w14:paraId="7F95FF91" w14:textId="77777777" w:rsidR="002901F8" w:rsidRPr="002901F8" w:rsidRDefault="002901F8" w:rsidP="002901F8">
            <w:pPr>
              <w:ind w:left="43"/>
              <w:jc w:val="both"/>
              <w:rPr>
                <w:b/>
                <w:bCs/>
                <w:sz w:val="24"/>
                <w:rtl/>
              </w:rPr>
            </w:pPr>
            <w:r w:rsidRPr="002901F8">
              <w:rPr>
                <w:rFonts w:hint="cs"/>
                <w:b/>
                <w:bCs/>
                <w:sz w:val="24"/>
                <w:rtl/>
              </w:rPr>
              <w:t>1</w:t>
            </w:r>
          </w:p>
        </w:tc>
        <w:tc>
          <w:tcPr>
            <w:tcW w:w="2430" w:type="dxa"/>
          </w:tcPr>
          <w:p w14:paraId="387A69B8" w14:textId="77777777" w:rsidR="002901F8" w:rsidRPr="002901F8" w:rsidRDefault="002901F8" w:rsidP="002901F8">
            <w:pPr>
              <w:jc w:val="both"/>
              <w:rPr>
                <w:sz w:val="24"/>
                <w:szCs w:val="24"/>
                <w:rtl/>
              </w:rPr>
            </w:pPr>
            <w:r w:rsidRPr="002901F8">
              <w:rPr>
                <w:rFonts w:hint="cs"/>
                <w:sz w:val="24"/>
                <w:szCs w:val="24"/>
                <w:rtl/>
              </w:rPr>
              <w:t>המציע ציין "קראתי הבנתי ומקובל עלי"</w:t>
            </w:r>
          </w:p>
        </w:tc>
        <w:tc>
          <w:tcPr>
            <w:tcW w:w="990" w:type="dxa"/>
          </w:tcPr>
          <w:p w14:paraId="4B367E0D" w14:textId="77777777" w:rsidR="002901F8" w:rsidRPr="002901F8" w:rsidRDefault="002901F8" w:rsidP="002901F8">
            <w:pPr>
              <w:tabs>
                <w:tab w:val="num" w:pos="1800"/>
              </w:tabs>
              <w:ind w:left="1800"/>
              <w:jc w:val="center"/>
              <w:rPr>
                <w:b/>
                <w:bCs/>
                <w:sz w:val="24"/>
                <w:rtl/>
              </w:rPr>
            </w:pPr>
          </w:p>
        </w:tc>
        <w:tc>
          <w:tcPr>
            <w:tcW w:w="1260" w:type="dxa"/>
          </w:tcPr>
          <w:p w14:paraId="048E9A22" w14:textId="77777777" w:rsidR="002901F8" w:rsidRPr="002901F8" w:rsidRDefault="002901F8" w:rsidP="002901F8">
            <w:pPr>
              <w:tabs>
                <w:tab w:val="num" w:pos="1800"/>
              </w:tabs>
              <w:ind w:left="1800"/>
              <w:jc w:val="both"/>
              <w:rPr>
                <w:b/>
                <w:bCs/>
                <w:sz w:val="24"/>
                <w:rtl/>
              </w:rPr>
            </w:pPr>
          </w:p>
        </w:tc>
        <w:tc>
          <w:tcPr>
            <w:tcW w:w="2340" w:type="dxa"/>
          </w:tcPr>
          <w:p w14:paraId="6DBBC2EC" w14:textId="77777777" w:rsidR="002901F8" w:rsidRPr="002901F8" w:rsidRDefault="002901F8" w:rsidP="002901F8">
            <w:pPr>
              <w:jc w:val="both"/>
              <w:rPr>
                <w:b/>
                <w:bCs/>
                <w:sz w:val="24"/>
                <w:rtl/>
              </w:rPr>
            </w:pPr>
          </w:p>
        </w:tc>
      </w:tr>
      <w:tr w:rsidR="002901F8" w:rsidRPr="002901F8" w14:paraId="17280A46" w14:textId="77777777" w:rsidTr="002F305C">
        <w:trPr>
          <w:cantSplit/>
          <w:trHeight w:val="591"/>
        </w:trPr>
        <w:tc>
          <w:tcPr>
            <w:tcW w:w="540" w:type="dxa"/>
          </w:tcPr>
          <w:p w14:paraId="29423D0B" w14:textId="77777777" w:rsidR="002901F8" w:rsidRPr="002901F8" w:rsidRDefault="002901F8" w:rsidP="002901F8">
            <w:pPr>
              <w:ind w:left="43"/>
              <w:jc w:val="both"/>
              <w:rPr>
                <w:b/>
                <w:bCs/>
                <w:sz w:val="24"/>
              </w:rPr>
            </w:pPr>
            <w:r w:rsidRPr="002901F8">
              <w:rPr>
                <w:rFonts w:hint="cs"/>
                <w:b/>
                <w:bCs/>
                <w:sz w:val="24"/>
                <w:rtl/>
              </w:rPr>
              <w:t>2</w:t>
            </w:r>
          </w:p>
        </w:tc>
        <w:tc>
          <w:tcPr>
            <w:tcW w:w="2430" w:type="dxa"/>
          </w:tcPr>
          <w:p w14:paraId="6D2C9E45" w14:textId="77777777" w:rsidR="002901F8" w:rsidRPr="002901F8" w:rsidRDefault="002901F8" w:rsidP="002901F8">
            <w:pPr>
              <w:jc w:val="both"/>
              <w:rPr>
                <w:sz w:val="24"/>
                <w:szCs w:val="24"/>
                <w:rtl/>
              </w:rPr>
            </w:pPr>
            <w:r w:rsidRPr="002901F8">
              <w:rPr>
                <w:rFonts w:hint="cs"/>
                <w:sz w:val="24"/>
                <w:szCs w:val="24"/>
                <w:rtl/>
              </w:rPr>
              <w:t>המידע שסיפק המציע מצביע על עמידה בדרישה.</w:t>
            </w:r>
          </w:p>
        </w:tc>
        <w:tc>
          <w:tcPr>
            <w:tcW w:w="990" w:type="dxa"/>
          </w:tcPr>
          <w:p w14:paraId="63C09DA6" w14:textId="77777777" w:rsidR="002901F8" w:rsidRPr="002901F8" w:rsidRDefault="002901F8" w:rsidP="002901F8">
            <w:pPr>
              <w:tabs>
                <w:tab w:val="num" w:pos="1800"/>
              </w:tabs>
              <w:ind w:left="1800"/>
              <w:jc w:val="center"/>
              <w:rPr>
                <w:b/>
                <w:bCs/>
                <w:sz w:val="24"/>
                <w:rtl/>
              </w:rPr>
            </w:pPr>
          </w:p>
        </w:tc>
        <w:tc>
          <w:tcPr>
            <w:tcW w:w="1260" w:type="dxa"/>
          </w:tcPr>
          <w:p w14:paraId="6F6CC863" w14:textId="77777777" w:rsidR="002901F8" w:rsidRPr="002901F8" w:rsidRDefault="002901F8" w:rsidP="002901F8">
            <w:pPr>
              <w:tabs>
                <w:tab w:val="num" w:pos="1800"/>
              </w:tabs>
              <w:ind w:left="1800"/>
              <w:jc w:val="both"/>
              <w:rPr>
                <w:b/>
                <w:bCs/>
                <w:sz w:val="24"/>
                <w:rtl/>
              </w:rPr>
            </w:pPr>
          </w:p>
        </w:tc>
        <w:tc>
          <w:tcPr>
            <w:tcW w:w="2340" w:type="dxa"/>
          </w:tcPr>
          <w:p w14:paraId="3B506B10" w14:textId="77777777" w:rsidR="002901F8" w:rsidRPr="002901F8" w:rsidRDefault="002901F8" w:rsidP="002901F8">
            <w:pPr>
              <w:jc w:val="both"/>
              <w:rPr>
                <w:b/>
                <w:bCs/>
                <w:sz w:val="24"/>
                <w:rtl/>
              </w:rPr>
            </w:pPr>
          </w:p>
        </w:tc>
      </w:tr>
      <w:tr w:rsidR="002901F8" w:rsidRPr="002901F8" w14:paraId="45A8DCD2" w14:textId="77777777" w:rsidTr="002F305C">
        <w:trPr>
          <w:cantSplit/>
        </w:trPr>
        <w:tc>
          <w:tcPr>
            <w:tcW w:w="540" w:type="dxa"/>
          </w:tcPr>
          <w:p w14:paraId="761EE183" w14:textId="77777777" w:rsidR="002901F8" w:rsidRPr="002901F8" w:rsidRDefault="002901F8" w:rsidP="002901F8">
            <w:pPr>
              <w:ind w:left="43"/>
              <w:jc w:val="both"/>
              <w:rPr>
                <w:b/>
                <w:bCs/>
                <w:sz w:val="24"/>
                <w:rtl/>
              </w:rPr>
            </w:pPr>
            <w:r w:rsidRPr="002901F8">
              <w:rPr>
                <w:rFonts w:hint="cs"/>
                <w:b/>
                <w:bCs/>
                <w:sz w:val="24"/>
                <w:rtl/>
              </w:rPr>
              <w:t>3</w:t>
            </w:r>
          </w:p>
        </w:tc>
        <w:tc>
          <w:tcPr>
            <w:tcW w:w="2430" w:type="dxa"/>
          </w:tcPr>
          <w:p w14:paraId="19BE66BD" w14:textId="77777777" w:rsidR="002901F8" w:rsidRPr="002901F8" w:rsidRDefault="002901F8" w:rsidP="002901F8">
            <w:pPr>
              <w:spacing w:before="80" w:after="80" w:line="360" w:lineRule="auto"/>
              <w:jc w:val="both"/>
              <w:rPr>
                <w:rFonts w:ascii="Arial" w:hAnsi="Arial"/>
                <w:noProof w:val="0"/>
                <w:color w:val="000000"/>
                <w:sz w:val="24"/>
                <w:szCs w:val="24"/>
                <w:lang w:eastAsia="en-US"/>
              </w:rPr>
            </w:pPr>
            <w:r w:rsidRPr="002901F8">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387815C9" w14:textId="77777777" w:rsidR="002901F8" w:rsidRPr="002901F8" w:rsidRDefault="002901F8" w:rsidP="002901F8">
            <w:pPr>
              <w:tabs>
                <w:tab w:val="num" w:pos="1800"/>
              </w:tabs>
              <w:ind w:left="1800"/>
              <w:jc w:val="center"/>
              <w:rPr>
                <w:b/>
                <w:bCs/>
                <w:sz w:val="24"/>
                <w:rtl/>
              </w:rPr>
            </w:pPr>
          </w:p>
        </w:tc>
        <w:tc>
          <w:tcPr>
            <w:tcW w:w="1260" w:type="dxa"/>
          </w:tcPr>
          <w:p w14:paraId="71E8918A" w14:textId="77777777" w:rsidR="002901F8" w:rsidRPr="002901F8" w:rsidRDefault="002901F8" w:rsidP="002901F8">
            <w:pPr>
              <w:tabs>
                <w:tab w:val="num" w:pos="1800"/>
              </w:tabs>
              <w:ind w:left="1800"/>
              <w:jc w:val="both"/>
              <w:rPr>
                <w:b/>
                <w:bCs/>
                <w:sz w:val="24"/>
                <w:rtl/>
              </w:rPr>
            </w:pPr>
          </w:p>
        </w:tc>
        <w:tc>
          <w:tcPr>
            <w:tcW w:w="2340" w:type="dxa"/>
          </w:tcPr>
          <w:p w14:paraId="02244CF4" w14:textId="77777777" w:rsidR="002901F8" w:rsidRPr="002901F8" w:rsidRDefault="002901F8" w:rsidP="002901F8">
            <w:pPr>
              <w:jc w:val="both"/>
              <w:rPr>
                <w:b/>
                <w:bCs/>
                <w:sz w:val="24"/>
                <w:rtl/>
              </w:rPr>
            </w:pPr>
            <w:r w:rsidRPr="002901F8">
              <w:rPr>
                <w:rFonts w:hint="cs"/>
                <w:sz w:val="24"/>
                <w:szCs w:val="24"/>
                <w:rtl/>
              </w:rPr>
              <w:t>לפרט בסיכום הבדיקה</w:t>
            </w:r>
          </w:p>
        </w:tc>
      </w:tr>
      <w:tr w:rsidR="002901F8" w:rsidRPr="002901F8" w14:paraId="52508ABC" w14:textId="77777777" w:rsidTr="002F305C">
        <w:trPr>
          <w:cantSplit/>
        </w:trPr>
        <w:tc>
          <w:tcPr>
            <w:tcW w:w="540" w:type="dxa"/>
          </w:tcPr>
          <w:p w14:paraId="7A2C3642" w14:textId="77777777" w:rsidR="002901F8" w:rsidRPr="002901F8" w:rsidRDefault="002901F8" w:rsidP="002901F8">
            <w:pPr>
              <w:ind w:left="43"/>
              <w:jc w:val="both"/>
              <w:rPr>
                <w:b/>
                <w:bCs/>
                <w:sz w:val="24"/>
                <w:rtl/>
              </w:rPr>
            </w:pPr>
            <w:r w:rsidRPr="002901F8">
              <w:rPr>
                <w:rFonts w:hint="cs"/>
                <w:b/>
                <w:bCs/>
                <w:sz w:val="24"/>
                <w:rtl/>
              </w:rPr>
              <w:t>4</w:t>
            </w:r>
          </w:p>
        </w:tc>
        <w:tc>
          <w:tcPr>
            <w:tcW w:w="2430" w:type="dxa"/>
          </w:tcPr>
          <w:p w14:paraId="0D2A8E3F" w14:textId="77777777" w:rsidR="002901F8" w:rsidRPr="002901F8" w:rsidRDefault="002901F8" w:rsidP="002901F8">
            <w:pPr>
              <w:jc w:val="both"/>
              <w:rPr>
                <w:sz w:val="24"/>
                <w:szCs w:val="24"/>
                <w:rtl/>
              </w:rPr>
            </w:pPr>
            <w:r w:rsidRPr="002901F8">
              <w:rPr>
                <w:rFonts w:hint="cs"/>
                <w:sz w:val="24"/>
                <w:szCs w:val="24"/>
                <w:rtl/>
              </w:rPr>
              <w:t>המידע חסר, נרשמו /הערות / הסתייגויות.</w:t>
            </w:r>
          </w:p>
        </w:tc>
        <w:tc>
          <w:tcPr>
            <w:tcW w:w="990" w:type="dxa"/>
          </w:tcPr>
          <w:p w14:paraId="349FBB90" w14:textId="77777777" w:rsidR="002901F8" w:rsidRPr="002901F8" w:rsidRDefault="002901F8" w:rsidP="002901F8">
            <w:pPr>
              <w:tabs>
                <w:tab w:val="num" w:pos="1800"/>
              </w:tabs>
              <w:ind w:left="1800"/>
              <w:jc w:val="center"/>
              <w:rPr>
                <w:b/>
                <w:bCs/>
                <w:sz w:val="24"/>
                <w:rtl/>
              </w:rPr>
            </w:pPr>
          </w:p>
        </w:tc>
        <w:tc>
          <w:tcPr>
            <w:tcW w:w="1260" w:type="dxa"/>
          </w:tcPr>
          <w:p w14:paraId="6EEB5163" w14:textId="77777777" w:rsidR="002901F8" w:rsidRPr="002901F8" w:rsidRDefault="002901F8" w:rsidP="002901F8">
            <w:pPr>
              <w:tabs>
                <w:tab w:val="num" w:pos="1800"/>
              </w:tabs>
              <w:ind w:left="1800"/>
              <w:jc w:val="both"/>
              <w:rPr>
                <w:b/>
                <w:bCs/>
                <w:sz w:val="24"/>
                <w:rtl/>
              </w:rPr>
            </w:pPr>
          </w:p>
        </w:tc>
        <w:tc>
          <w:tcPr>
            <w:tcW w:w="2340" w:type="dxa"/>
          </w:tcPr>
          <w:p w14:paraId="549E2725" w14:textId="77777777" w:rsidR="002901F8" w:rsidRPr="002901F8" w:rsidRDefault="002901F8" w:rsidP="002901F8">
            <w:pPr>
              <w:jc w:val="both"/>
              <w:rPr>
                <w:sz w:val="24"/>
                <w:szCs w:val="24"/>
                <w:rtl/>
              </w:rPr>
            </w:pPr>
            <w:r w:rsidRPr="002901F8">
              <w:rPr>
                <w:rFonts w:hint="cs"/>
                <w:sz w:val="24"/>
                <w:szCs w:val="24"/>
                <w:rtl/>
              </w:rPr>
              <w:t>לפרט בסיכום הבדיקה</w:t>
            </w:r>
          </w:p>
        </w:tc>
      </w:tr>
    </w:tbl>
    <w:p w14:paraId="76E73565" w14:textId="77777777" w:rsidR="002901F8" w:rsidRPr="002901F8" w:rsidRDefault="002901F8" w:rsidP="002901F8">
      <w:pPr>
        <w:rPr>
          <w:rtl/>
        </w:rPr>
      </w:pPr>
    </w:p>
    <w:p w14:paraId="1EF86180" w14:textId="77777777" w:rsidR="002901F8" w:rsidRPr="002901F8" w:rsidRDefault="002901F8" w:rsidP="00A75A7A">
      <w:pPr>
        <w:numPr>
          <w:ilvl w:val="0"/>
          <w:numId w:val="198"/>
        </w:numPr>
        <w:spacing w:line="360" w:lineRule="auto"/>
        <w:jc w:val="both"/>
        <w:rPr>
          <w:b/>
          <w:bCs/>
          <w:noProof w:val="0"/>
          <w:sz w:val="24"/>
          <w:szCs w:val="24"/>
          <w:u w:val="single"/>
          <w:lang w:eastAsia="en-US"/>
        </w:rPr>
      </w:pPr>
      <w:r w:rsidRPr="002901F8">
        <w:rPr>
          <w:rFonts w:hint="cs"/>
          <w:b/>
          <w:bCs/>
          <w:noProof w:val="0"/>
          <w:sz w:val="24"/>
          <w:szCs w:val="24"/>
          <w:u w:val="single"/>
          <w:rtl/>
          <w:lang w:eastAsia="en-US"/>
        </w:rPr>
        <w:t>סיכום בדיקה לסעיף</w:t>
      </w:r>
    </w:p>
    <w:p w14:paraId="39C11E14" w14:textId="77777777" w:rsidR="002901F8" w:rsidRPr="002901F8" w:rsidRDefault="002901F8" w:rsidP="002901F8">
      <w:pPr>
        <w:tabs>
          <w:tab w:val="num" w:pos="1800"/>
        </w:tabs>
        <w:ind w:left="2117"/>
        <w:jc w:val="both"/>
        <w:rPr>
          <w:b/>
          <w:bCs/>
          <w:u w:val="single"/>
        </w:rPr>
      </w:pPr>
      <w:r w:rsidRPr="002901F8">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40ABB00B" w14:textId="77777777" w:rsidR="002901F8" w:rsidRPr="002901F8" w:rsidRDefault="002901F8" w:rsidP="002901F8">
      <w:pPr>
        <w:tabs>
          <w:tab w:val="num" w:pos="1800"/>
        </w:tabs>
        <w:ind w:left="2117"/>
        <w:jc w:val="both"/>
        <w:rPr>
          <w:b/>
          <w:bCs/>
          <w:u w:val="single"/>
          <w:rtl/>
        </w:rPr>
      </w:pPr>
    </w:p>
    <w:p w14:paraId="4D6CE0C5" w14:textId="158D7A7A" w:rsidR="00446C82" w:rsidRDefault="002901F8" w:rsidP="002901F8">
      <w:pPr>
        <w:pStyle w:val="15"/>
        <w:ind w:left="135"/>
        <w:jc w:val="left"/>
        <w:rPr>
          <w:rtl/>
        </w:rPr>
      </w:pPr>
      <w:r w:rsidRPr="002901F8">
        <w:rPr>
          <w:rFonts w:ascii="Times New Roman" w:hAnsi="Times New Roman" w:hint="cs"/>
          <w:b/>
          <w:bCs/>
          <w:noProof/>
          <w:color w:val="auto"/>
          <w:sz w:val="20"/>
          <w:szCs w:val="28"/>
          <w:rtl/>
          <w:lang w:eastAsia="he-IL"/>
        </w:rPr>
        <w:t>הבודק: ________________</w:t>
      </w:r>
      <w:r w:rsidRPr="002901F8">
        <w:rPr>
          <w:rFonts w:ascii="Times New Roman" w:hAnsi="Times New Roman" w:hint="cs"/>
          <w:b/>
          <w:bCs/>
          <w:noProof/>
          <w:color w:val="auto"/>
          <w:sz w:val="20"/>
          <w:szCs w:val="28"/>
          <w:rtl/>
          <w:lang w:eastAsia="he-IL"/>
        </w:rPr>
        <w:tab/>
        <w:t>חתימה: _________תאריך: ___________</w:t>
      </w:r>
    </w:p>
    <w:p w14:paraId="3E78AED6" w14:textId="7B2B9A25" w:rsidR="00386BCC" w:rsidRDefault="00386BCC" w:rsidP="00446C82">
      <w:pPr>
        <w:pStyle w:val="15"/>
        <w:ind w:left="2403"/>
        <w:jc w:val="left"/>
        <w:rPr>
          <w:rtl/>
        </w:rPr>
      </w:pPr>
    </w:p>
    <w:p w14:paraId="0E5C814A" w14:textId="77777777" w:rsidR="00386BCC" w:rsidRDefault="00386BCC" w:rsidP="00446C82">
      <w:pPr>
        <w:pStyle w:val="15"/>
        <w:ind w:left="2403"/>
        <w:jc w:val="left"/>
        <w:rPr>
          <w:rtl/>
        </w:rPr>
      </w:pPr>
    </w:p>
    <w:p w14:paraId="34E39F08" w14:textId="77777777" w:rsidR="00446C82" w:rsidRDefault="00446C82" w:rsidP="009B7D39">
      <w:pPr>
        <w:ind w:left="693"/>
        <w:rPr>
          <w:rtl/>
          <w:lang w:eastAsia="en-US"/>
        </w:rPr>
      </w:pPr>
    </w:p>
    <w:p w14:paraId="243C2B7A" w14:textId="733ECC5A" w:rsidR="00416A80" w:rsidRPr="005343FD" w:rsidRDefault="00416A80" w:rsidP="004F285F">
      <w:pPr>
        <w:pStyle w:val="30"/>
        <w:numPr>
          <w:ilvl w:val="3"/>
          <w:numId w:val="6"/>
        </w:numPr>
        <w:spacing w:line="360" w:lineRule="auto"/>
        <w:jc w:val="left"/>
        <w:rPr>
          <w:noProof w:val="0"/>
          <w:color w:val="008080"/>
          <w:sz w:val="28"/>
          <w:szCs w:val="28"/>
          <w:u w:val="none"/>
          <w:rtl/>
          <w:lang w:eastAsia="en-US"/>
        </w:rPr>
      </w:pPr>
      <w:bookmarkStart w:id="1342" w:name="_Toc484008316"/>
      <w:bookmarkStart w:id="1343" w:name="_Toc484508469"/>
      <w:r w:rsidRPr="005343FD">
        <w:rPr>
          <w:rFonts w:hint="cs"/>
          <w:noProof w:val="0"/>
          <w:color w:val="008080"/>
          <w:sz w:val="28"/>
          <w:szCs w:val="28"/>
          <w:u w:val="none"/>
          <w:rtl/>
          <w:lang w:eastAsia="en-US"/>
        </w:rPr>
        <w:lastRenderedPageBreak/>
        <w:t>ת</w:t>
      </w:r>
      <w:r w:rsidR="00C90F59">
        <w:rPr>
          <w:rFonts w:hint="cs"/>
          <w:noProof w:val="0"/>
          <w:color w:val="008080"/>
          <w:sz w:val="28"/>
          <w:szCs w:val="28"/>
          <w:u w:val="none"/>
          <w:rtl/>
          <w:lang w:eastAsia="en-US"/>
        </w:rPr>
        <w:t>י</w:t>
      </w:r>
      <w:r w:rsidRPr="005343FD">
        <w:rPr>
          <w:rFonts w:hint="cs"/>
          <w:noProof w:val="0"/>
          <w:color w:val="008080"/>
          <w:sz w:val="28"/>
          <w:szCs w:val="28"/>
          <w:u w:val="none"/>
          <w:rtl/>
          <w:lang w:eastAsia="en-US"/>
        </w:rPr>
        <w:t xml:space="preserve">עוד </w:t>
      </w:r>
      <w:r w:rsidR="00631EF6" w:rsidRPr="005343FD">
        <w:rPr>
          <w:rFonts w:hint="cs"/>
          <w:noProof w:val="0"/>
          <w:color w:val="008080"/>
          <w:sz w:val="28"/>
          <w:szCs w:val="28"/>
          <w:u w:val="none"/>
          <w:rtl/>
          <w:lang w:eastAsia="en-US"/>
        </w:rPr>
        <w:t>יישומי בדיקה</w:t>
      </w:r>
      <w:r w:rsidR="00E90D97" w:rsidRPr="005343FD">
        <w:rPr>
          <w:rFonts w:hint="cs"/>
          <w:noProof w:val="0"/>
          <w:color w:val="008080"/>
          <w:sz w:val="28"/>
          <w:szCs w:val="28"/>
          <w:u w:val="none"/>
          <w:rtl/>
          <w:lang w:eastAsia="en-US"/>
        </w:rPr>
        <w:t xml:space="preserve"> </w:t>
      </w:r>
      <w:r w:rsidR="00E90D97" w:rsidRPr="005343FD">
        <w:rPr>
          <w:noProof w:val="0"/>
          <w:color w:val="008080"/>
          <w:sz w:val="28"/>
          <w:szCs w:val="28"/>
          <w:u w:val="none"/>
          <w:lang w:eastAsia="en-US"/>
        </w:rPr>
        <w:t>[</w:t>
      </w:r>
      <w:r w:rsidR="006F5186">
        <w:rPr>
          <w:rFonts w:hint="cs"/>
          <w:noProof w:val="0"/>
          <w:color w:val="008080"/>
          <w:sz w:val="28"/>
          <w:szCs w:val="28"/>
          <w:u w:val="none"/>
          <w:lang w:eastAsia="en-US"/>
        </w:rPr>
        <w:t>S</w:t>
      </w:r>
      <w:r w:rsidR="00E90D97" w:rsidRPr="005343FD">
        <w:rPr>
          <w:noProof w:val="0"/>
          <w:color w:val="008080"/>
          <w:sz w:val="28"/>
          <w:szCs w:val="28"/>
          <w:u w:val="none"/>
          <w:lang w:eastAsia="en-US"/>
        </w:rPr>
        <w:t>]</w:t>
      </w:r>
      <w:bookmarkEnd w:id="1342"/>
      <w:bookmarkEnd w:id="1343"/>
    </w:p>
    <w:p w14:paraId="1E7B36D0" w14:textId="258F9F80" w:rsidR="00631EF6" w:rsidRDefault="00500D4E" w:rsidP="00BA3EDC">
      <w:pPr>
        <w:spacing w:line="360" w:lineRule="auto"/>
        <w:ind w:left="1880"/>
        <w:rPr>
          <w:sz w:val="18"/>
          <w:szCs w:val="24"/>
          <w:rtl/>
          <w:lang w:eastAsia="en-US"/>
        </w:rPr>
      </w:pPr>
      <w:r>
        <w:rPr>
          <w:rFonts w:hint="cs"/>
          <w:sz w:val="18"/>
          <w:szCs w:val="24"/>
          <w:rtl/>
          <w:lang w:eastAsia="en-US"/>
        </w:rPr>
        <w:t xml:space="preserve">הזוכה </w:t>
      </w:r>
      <w:r w:rsidR="00416A80" w:rsidRPr="00AE03F2">
        <w:rPr>
          <w:rFonts w:hint="cs"/>
          <w:sz w:val="18"/>
          <w:szCs w:val="24"/>
          <w:rtl/>
          <w:lang w:eastAsia="en-US"/>
        </w:rPr>
        <w:t>יספק למשטרת ישראל לפחות את הת</w:t>
      </w:r>
      <w:r w:rsidR="00C90F59">
        <w:rPr>
          <w:rFonts w:hint="cs"/>
          <w:sz w:val="18"/>
          <w:szCs w:val="24"/>
          <w:rtl/>
          <w:lang w:eastAsia="en-US"/>
        </w:rPr>
        <w:t>י</w:t>
      </w:r>
      <w:r w:rsidR="00416A80" w:rsidRPr="00AE03F2">
        <w:rPr>
          <w:rFonts w:hint="cs"/>
          <w:sz w:val="18"/>
          <w:szCs w:val="24"/>
          <w:rtl/>
          <w:lang w:eastAsia="en-US"/>
        </w:rPr>
        <w:t xml:space="preserve">עוד </w:t>
      </w:r>
      <w:r w:rsidR="00810234">
        <w:rPr>
          <w:rFonts w:hint="cs"/>
          <w:sz w:val="18"/>
          <w:szCs w:val="24"/>
          <w:rtl/>
          <w:lang w:eastAsia="en-US"/>
        </w:rPr>
        <w:t>ש</w:t>
      </w:r>
      <w:r w:rsidR="002613CD">
        <w:rPr>
          <w:rFonts w:hint="cs"/>
          <w:sz w:val="18"/>
          <w:szCs w:val="24"/>
          <w:rtl/>
          <w:lang w:eastAsia="en-US"/>
        </w:rPr>
        <w:t>מ</w:t>
      </w:r>
      <w:r w:rsidR="00810234">
        <w:rPr>
          <w:rFonts w:hint="cs"/>
          <w:sz w:val="18"/>
          <w:szCs w:val="24"/>
          <w:rtl/>
          <w:lang w:eastAsia="en-US"/>
        </w:rPr>
        <w:t>פורט בפרק 4</w:t>
      </w:r>
      <w:r w:rsidR="003C36C4">
        <w:rPr>
          <w:rFonts w:hint="cs"/>
          <w:sz w:val="18"/>
          <w:szCs w:val="24"/>
          <w:rtl/>
          <w:lang w:eastAsia="en-US"/>
        </w:rPr>
        <w:t xml:space="preserve"> </w:t>
      </w:r>
    </w:p>
    <w:p w14:paraId="6FE4369B" w14:textId="490F2FEB" w:rsidR="006F5186" w:rsidRDefault="006F5186" w:rsidP="00BA3EDC">
      <w:pPr>
        <w:spacing w:line="360" w:lineRule="auto"/>
        <w:ind w:left="1880"/>
        <w:rPr>
          <w:sz w:val="18"/>
          <w:szCs w:val="24"/>
          <w:rtl/>
          <w:lang w:eastAsia="en-US"/>
        </w:rPr>
      </w:pPr>
      <w:bookmarkStart w:id="1344" w:name="_Hlk483984712"/>
      <w:r>
        <w:rPr>
          <w:rFonts w:hint="cs"/>
          <w:sz w:val="18"/>
          <w:szCs w:val="24"/>
          <w:rtl/>
          <w:lang w:eastAsia="en-US"/>
        </w:rPr>
        <w:t>במענה לסעיף זה יכתוב "קראתי הבנתי ומקובל עלי.</w:t>
      </w:r>
    </w:p>
    <w:p w14:paraId="66890919" w14:textId="77777777" w:rsidR="006F5186" w:rsidRPr="006F5186" w:rsidRDefault="006F5186" w:rsidP="00A75A7A">
      <w:pPr>
        <w:numPr>
          <w:ilvl w:val="0"/>
          <w:numId w:val="169"/>
        </w:numPr>
        <w:spacing w:line="360" w:lineRule="auto"/>
        <w:jc w:val="both"/>
        <w:rPr>
          <w:b/>
          <w:bCs/>
          <w:noProof w:val="0"/>
          <w:sz w:val="24"/>
          <w:szCs w:val="24"/>
          <w:u w:val="single"/>
          <w:lang w:eastAsia="en-US"/>
        </w:rPr>
      </w:pPr>
      <w:bookmarkStart w:id="1345" w:name="_Hlk483983954"/>
      <w:r w:rsidRPr="006F5186">
        <w:rPr>
          <w:rFonts w:hint="cs"/>
          <w:b/>
          <w:bCs/>
          <w:noProof w:val="0"/>
          <w:sz w:val="24"/>
          <w:szCs w:val="24"/>
          <w:u w:val="single"/>
          <w:rtl/>
          <w:lang w:eastAsia="en-US"/>
        </w:rPr>
        <w:t>הנחיות כלליות לבודק</w:t>
      </w:r>
    </w:p>
    <w:p w14:paraId="322EDEF9" w14:textId="77777777" w:rsidR="006F5186" w:rsidRPr="006F5186" w:rsidRDefault="006F5186" w:rsidP="006F5186">
      <w:pPr>
        <w:tabs>
          <w:tab w:val="num" w:pos="1800"/>
        </w:tabs>
        <w:spacing w:line="360" w:lineRule="auto"/>
        <w:ind w:left="2117"/>
        <w:jc w:val="both"/>
        <w:rPr>
          <w:sz w:val="24"/>
          <w:szCs w:val="24"/>
          <w:rtl/>
        </w:rPr>
      </w:pPr>
    </w:p>
    <w:p w14:paraId="4B2CB698" w14:textId="77777777" w:rsidR="006F5186" w:rsidRPr="006F5186" w:rsidRDefault="006F5186" w:rsidP="006F5186">
      <w:pPr>
        <w:tabs>
          <w:tab w:val="num" w:pos="1800"/>
        </w:tabs>
        <w:spacing w:line="360" w:lineRule="auto"/>
        <w:ind w:left="2117"/>
        <w:jc w:val="both"/>
        <w:rPr>
          <w:sz w:val="24"/>
          <w:szCs w:val="24"/>
          <w:rtl/>
        </w:rPr>
      </w:pPr>
      <w:r w:rsidRPr="006F5186">
        <w:rPr>
          <w:rFonts w:hint="cs"/>
          <w:sz w:val="24"/>
          <w:szCs w:val="24"/>
          <w:rtl/>
        </w:rPr>
        <w:t xml:space="preserve">בסעיפים המסווגים </w:t>
      </w:r>
      <w:r w:rsidRPr="006F5186">
        <w:rPr>
          <w:sz w:val="24"/>
          <w:szCs w:val="24"/>
        </w:rPr>
        <w:t>[M,S]</w:t>
      </w:r>
      <w:r w:rsidRPr="006F5186">
        <w:rPr>
          <w:rFonts w:hint="cs"/>
          <w:sz w:val="24"/>
          <w:szCs w:val="24"/>
          <w:rtl/>
        </w:rPr>
        <w:t xml:space="preserve"> בהם מתחייב המציע לעמוד בדרישות אנו בוחנים באם הפירוט שנתן יכול להצביע על עמידה מלאה בדרישות.</w:t>
      </w:r>
    </w:p>
    <w:p w14:paraId="0D65D1A5" w14:textId="77777777" w:rsidR="006F5186" w:rsidRPr="006F5186" w:rsidRDefault="006F5186" w:rsidP="006F5186">
      <w:pPr>
        <w:tabs>
          <w:tab w:val="num" w:pos="1800"/>
        </w:tabs>
        <w:spacing w:line="360" w:lineRule="auto"/>
        <w:ind w:left="2117"/>
        <w:jc w:val="both"/>
        <w:rPr>
          <w:sz w:val="24"/>
          <w:szCs w:val="24"/>
          <w:rtl/>
        </w:rPr>
      </w:pPr>
      <w:r w:rsidRPr="006F5186">
        <w:rPr>
          <w:rFonts w:hint="cs"/>
          <w:sz w:val="24"/>
          <w:szCs w:val="24"/>
          <w:rtl/>
        </w:rPr>
        <w:t>הבודק ינמק החלטתו על סמך הבנה כוללת של מענה המציע למכרז.</w:t>
      </w:r>
    </w:p>
    <w:p w14:paraId="1628540D" w14:textId="77777777" w:rsidR="006F5186" w:rsidRPr="006F5186" w:rsidRDefault="006F5186" w:rsidP="006F5186">
      <w:pPr>
        <w:tabs>
          <w:tab w:val="num" w:pos="1800"/>
        </w:tabs>
        <w:spacing w:line="360" w:lineRule="auto"/>
        <w:ind w:left="2117"/>
        <w:jc w:val="both"/>
        <w:rPr>
          <w:sz w:val="24"/>
          <w:szCs w:val="24"/>
          <w:rtl/>
        </w:rPr>
      </w:pPr>
    </w:p>
    <w:p w14:paraId="242D378A" w14:textId="77777777" w:rsidR="006F5186" w:rsidRPr="006F5186" w:rsidRDefault="006F5186" w:rsidP="006F5186">
      <w:pPr>
        <w:tabs>
          <w:tab w:val="num" w:pos="1800"/>
        </w:tabs>
        <w:spacing w:line="360" w:lineRule="auto"/>
        <w:ind w:left="2117"/>
        <w:jc w:val="both"/>
        <w:rPr>
          <w:sz w:val="24"/>
          <w:szCs w:val="24"/>
          <w:rtl/>
        </w:rPr>
      </w:pPr>
      <w:r w:rsidRPr="006F5186">
        <w:rPr>
          <w:rFonts w:hint="cs"/>
          <w:sz w:val="24"/>
          <w:szCs w:val="24"/>
          <w:rtl/>
        </w:rPr>
        <w:t xml:space="preserve">על הבודק לוודא שהמציע כתב "קראתי הבנתי ומקובל עלי". </w:t>
      </w:r>
    </w:p>
    <w:p w14:paraId="75B8612D" w14:textId="77777777" w:rsidR="006F5186" w:rsidRPr="006F5186" w:rsidRDefault="006F5186" w:rsidP="006F5186">
      <w:pPr>
        <w:tabs>
          <w:tab w:val="num" w:pos="1800"/>
        </w:tabs>
        <w:spacing w:line="360" w:lineRule="auto"/>
        <w:ind w:left="2117"/>
        <w:jc w:val="both"/>
        <w:rPr>
          <w:sz w:val="24"/>
          <w:szCs w:val="24"/>
          <w:rtl/>
        </w:rPr>
      </w:pPr>
    </w:p>
    <w:p w14:paraId="3D74F675" w14:textId="77777777" w:rsidR="006F5186" w:rsidRPr="006F5186" w:rsidRDefault="006F5186" w:rsidP="006F5186">
      <w:pPr>
        <w:tabs>
          <w:tab w:val="num" w:pos="1800"/>
        </w:tabs>
        <w:spacing w:line="360" w:lineRule="auto"/>
        <w:ind w:left="2117"/>
        <w:jc w:val="both"/>
        <w:rPr>
          <w:sz w:val="24"/>
          <w:szCs w:val="24"/>
          <w:rtl/>
        </w:rPr>
      </w:pPr>
      <w:r w:rsidRPr="006F5186">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4B1FAAC3" w14:textId="77777777" w:rsidR="006F5186" w:rsidRPr="006F5186" w:rsidRDefault="006F5186" w:rsidP="006F5186">
      <w:pPr>
        <w:tabs>
          <w:tab w:val="num" w:pos="1800"/>
        </w:tabs>
        <w:spacing w:line="360" w:lineRule="auto"/>
        <w:ind w:left="2117"/>
        <w:jc w:val="both"/>
        <w:rPr>
          <w:sz w:val="24"/>
          <w:szCs w:val="24"/>
          <w:rtl/>
        </w:rPr>
      </w:pPr>
    </w:p>
    <w:p w14:paraId="18E6E6E4" w14:textId="77777777" w:rsidR="006F5186" w:rsidRPr="006F5186" w:rsidRDefault="006F5186" w:rsidP="006F5186">
      <w:pPr>
        <w:tabs>
          <w:tab w:val="num" w:pos="1800"/>
        </w:tabs>
        <w:spacing w:line="360" w:lineRule="auto"/>
        <w:ind w:left="2117"/>
        <w:jc w:val="both"/>
        <w:rPr>
          <w:sz w:val="24"/>
          <w:szCs w:val="24"/>
          <w:rtl/>
        </w:rPr>
      </w:pPr>
      <w:r w:rsidRPr="006F5186">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6D346974" w14:textId="77777777" w:rsidR="006F5186" w:rsidRPr="006F5186" w:rsidRDefault="006F5186" w:rsidP="006F5186">
      <w:pPr>
        <w:tabs>
          <w:tab w:val="num" w:pos="1800"/>
        </w:tabs>
        <w:spacing w:line="360" w:lineRule="auto"/>
        <w:ind w:left="2117"/>
        <w:jc w:val="both"/>
        <w:rPr>
          <w:sz w:val="24"/>
          <w:szCs w:val="24"/>
        </w:rPr>
      </w:pPr>
    </w:p>
    <w:p w14:paraId="0EBE82ED" w14:textId="77777777" w:rsidR="006F5186" w:rsidRPr="006F5186" w:rsidRDefault="006F5186" w:rsidP="006F5186">
      <w:pPr>
        <w:tabs>
          <w:tab w:val="num" w:pos="1800"/>
        </w:tabs>
        <w:spacing w:line="360" w:lineRule="auto"/>
        <w:ind w:left="2117"/>
        <w:jc w:val="both"/>
        <w:rPr>
          <w:sz w:val="24"/>
          <w:szCs w:val="24"/>
          <w:rtl/>
        </w:rPr>
      </w:pPr>
      <w:r w:rsidRPr="006F5186">
        <w:rPr>
          <w:rFonts w:hint="cs"/>
          <w:sz w:val="24"/>
          <w:szCs w:val="24"/>
          <w:rtl/>
        </w:rPr>
        <w:t xml:space="preserve">באם לא סופק מידע הנידרש בסעיף המאפשר לקבוע את עמידת המציע בדרישה  יציין הבודק בסעיף 4 בטבלה </w:t>
      </w:r>
      <w:r w:rsidRPr="006F5186">
        <w:rPr>
          <w:sz w:val="24"/>
          <w:szCs w:val="24"/>
          <w:rtl/>
        </w:rPr>
        <w:t>"</w:t>
      </w:r>
      <w:r w:rsidRPr="006F5186">
        <w:rPr>
          <w:rFonts w:hint="cs"/>
          <w:sz w:val="24"/>
          <w:szCs w:val="24"/>
          <w:rtl/>
        </w:rPr>
        <w:t>נדרשת השלמה</w:t>
      </w:r>
      <w:r w:rsidRPr="006F5186">
        <w:rPr>
          <w:sz w:val="24"/>
          <w:szCs w:val="24"/>
          <w:rtl/>
        </w:rPr>
        <w:t>"</w:t>
      </w:r>
      <w:r w:rsidRPr="006F5186">
        <w:rPr>
          <w:rFonts w:hint="cs"/>
          <w:sz w:val="24"/>
          <w:szCs w:val="24"/>
          <w:rtl/>
        </w:rPr>
        <w:t xml:space="preserve"> ויפרט בסיכום.</w:t>
      </w:r>
    </w:p>
    <w:p w14:paraId="3DB17445" w14:textId="77777777" w:rsidR="006F5186" w:rsidRPr="006F5186" w:rsidRDefault="006F5186" w:rsidP="006F5186">
      <w:pPr>
        <w:tabs>
          <w:tab w:val="num" w:pos="1800"/>
        </w:tabs>
        <w:ind w:left="2117"/>
        <w:jc w:val="both"/>
        <w:rPr>
          <w:sz w:val="24"/>
          <w:szCs w:val="24"/>
          <w:rtl/>
        </w:rPr>
      </w:pPr>
    </w:p>
    <w:p w14:paraId="5BC6616B" w14:textId="77777777" w:rsidR="006F5186" w:rsidRPr="006F5186" w:rsidRDefault="006F5186" w:rsidP="006F5186">
      <w:pPr>
        <w:tabs>
          <w:tab w:val="num" w:pos="1800"/>
        </w:tabs>
        <w:ind w:left="2117"/>
        <w:jc w:val="both"/>
        <w:rPr>
          <w:sz w:val="24"/>
          <w:szCs w:val="24"/>
          <w:rtl/>
        </w:rPr>
      </w:pPr>
    </w:p>
    <w:p w14:paraId="6494245B" w14:textId="77777777" w:rsidR="006F5186" w:rsidRPr="006F5186" w:rsidRDefault="006F5186" w:rsidP="00A75A7A">
      <w:pPr>
        <w:numPr>
          <w:ilvl w:val="0"/>
          <w:numId w:val="169"/>
        </w:numPr>
        <w:spacing w:line="360" w:lineRule="auto"/>
        <w:jc w:val="both"/>
        <w:rPr>
          <w:b/>
          <w:bCs/>
          <w:noProof w:val="0"/>
          <w:sz w:val="24"/>
          <w:szCs w:val="24"/>
          <w:u w:val="single"/>
          <w:lang w:eastAsia="en-US"/>
        </w:rPr>
      </w:pPr>
      <w:r w:rsidRPr="006F5186">
        <w:rPr>
          <w:rFonts w:hint="cs"/>
          <w:b/>
          <w:bCs/>
          <w:noProof w:val="0"/>
          <w:sz w:val="24"/>
          <w:szCs w:val="24"/>
          <w:u w:val="single"/>
          <w:rtl/>
          <w:lang w:eastAsia="en-US"/>
        </w:rPr>
        <w:t>מפרט בדיקה</w:t>
      </w:r>
    </w:p>
    <w:tbl>
      <w:tblPr>
        <w:tblStyle w:val="TableGrid34"/>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6F5186" w:rsidRPr="006F5186" w14:paraId="28A56A78" w14:textId="77777777" w:rsidTr="00234F05">
        <w:trPr>
          <w:cantSplit/>
          <w:tblHeader/>
        </w:trPr>
        <w:tc>
          <w:tcPr>
            <w:tcW w:w="540" w:type="dxa"/>
            <w:shd w:val="clear" w:color="auto" w:fill="C0C0C0"/>
          </w:tcPr>
          <w:p w14:paraId="224392C6" w14:textId="77777777" w:rsidR="006F5186" w:rsidRPr="006F5186" w:rsidRDefault="006F5186" w:rsidP="006F5186">
            <w:pPr>
              <w:rPr>
                <w:b/>
                <w:bCs/>
                <w:sz w:val="24"/>
                <w:rtl/>
              </w:rPr>
            </w:pPr>
            <w:r w:rsidRPr="006F5186">
              <w:rPr>
                <w:rFonts w:hint="cs"/>
                <w:b/>
                <w:bCs/>
                <w:sz w:val="24"/>
                <w:rtl/>
              </w:rPr>
              <w:t>#</w:t>
            </w:r>
          </w:p>
        </w:tc>
        <w:tc>
          <w:tcPr>
            <w:tcW w:w="2430" w:type="dxa"/>
            <w:shd w:val="clear" w:color="auto" w:fill="C0C0C0"/>
          </w:tcPr>
          <w:p w14:paraId="156275FF" w14:textId="77777777" w:rsidR="006F5186" w:rsidRPr="006F5186" w:rsidRDefault="006F5186" w:rsidP="006F5186">
            <w:pPr>
              <w:jc w:val="center"/>
              <w:rPr>
                <w:b/>
                <w:bCs/>
                <w:sz w:val="24"/>
                <w:rtl/>
              </w:rPr>
            </w:pPr>
            <w:r w:rsidRPr="006F5186">
              <w:rPr>
                <w:rFonts w:hint="cs"/>
                <w:b/>
                <w:bCs/>
                <w:sz w:val="24"/>
                <w:rtl/>
              </w:rPr>
              <w:t>בדיקה</w:t>
            </w:r>
          </w:p>
        </w:tc>
        <w:tc>
          <w:tcPr>
            <w:tcW w:w="990" w:type="dxa"/>
            <w:shd w:val="clear" w:color="auto" w:fill="C0C0C0"/>
          </w:tcPr>
          <w:p w14:paraId="7D5576B9" w14:textId="77777777" w:rsidR="006F5186" w:rsidRPr="006F5186" w:rsidRDefault="006F5186" w:rsidP="006F5186">
            <w:pPr>
              <w:jc w:val="center"/>
              <w:rPr>
                <w:b/>
                <w:bCs/>
                <w:sz w:val="24"/>
                <w:rtl/>
              </w:rPr>
            </w:pPr>
            <w:r w:rsidRPr="006F5186">
              <w:rPr>
                <w:rFonts w:hint="cs"/>
                <w:b/>
                <w:bCs/>
                <w:sz w:val="24"/>
                <w:rtl/>
              </w:rPr>
              <w:t>תקין</w:t>
            </w:r>
          </w:p>
        </w:tc>
        <w:tc>
          <w:tcPr>
            <w:tcW w:w="1260" w:type="dxa"/>
            <w:shd w:val="clear" w:color="auto" w:fill="C0C0C0"/>
          </w:tcPr>
          <w:p w14:paraId="52B89529" w14:textId="77777777" w:rsidR="006F5186" w:rsidRPr="006F5186" w:rsidRDefault="006F5186" w:rsidP="006F5186">
            <w:pPr>
              <w:jc w:val="center"/>
              <w:rPr>
                <w:b/>
                <w:bCs/>
                <w:sz w:val="24"/>
                <w:rtl/>
              </w:rPr>
            </w:pPr>
            <w:r w:rsidRPr="006F5186">
              <w:rPr>
                <w:rFonts w:hint="cs"/>
                <w:b/>
                <w:bCs/>
                <w:sz w:val="24"/>
                <w:rtl/>
              </w:rPr>
              <w:t>לא תקין</w:t>
            </w:r>
          </w:p>
        </w:tc>
        <w:tc>
          <w:tcPr>
            <w:tcW w:w="2340" w:type="dxa"/>
            <w:shd w:val="clear" w:color="auto" w:fill="C0C0C0"/>
          </w:tcPr>
          <w:p w14:paraId="0E3F2CC6" w14:textId="77777777" w:rsidR="006F5186" w:rsidRPr="006F5186" w:rsidRDefault="006F5186" w:rsidP="006F5186">
            <w:pPr>
              <w:jc w:val="center"/>
              <w:rPr>
                <w:b/>
                <w:bCs/>
                <w:sz w:val="24"/>
                <w:rtl/>
              </w:rPr>
            </w:pPr>
            <w:r w:rsidRPr="006F5186">
              <w:rPr>
                <w:rFonts w:hint="cs"/>
                <w:b/>
                <w:bCs/>
                <w:sz w:val="24"/>
                <w:rtl/>
              </w:rPr>
              <w:t>הערות הבודק</w:t>
            </w:r>
          </w:p>
        </w:tc>
      </w:tr>
      <w:tr w:rsidR="006F5186" w:rsidRPr="006F5186" w14:paraId="0528F4EF" w14:textId="77777777" w:rsidTr="00234F05">
        <w:trPr>
          <w:cantSplit/>
        </w:trPr>
        <w:tc>
          <w:tcPr>
            <w:tcW w:w="540" w:type="dxa"/>
          </w:tcPr>
          <w:p w14:paraId="6CF23C75" w14:textId="77777777" w:rsidR="006F5186" w:rsidRPr="006F5186" w:rsidRDefault="006F5186" w:rsidP="006F5186">
            <w:pPr>
              <w:ind w:left="43"/>
              <w:jc w:val="both"/>
              <w:rPr>
                <w:b/>
                <w:bCs/>
                <w:sz w:val="24"/>
                <w:rtl/>
              </w:rPr>
            </w:pPr>
            <w:r w:rsidRPr="006F5186">
              <w:rPr>
                <w:rFonts w:hint="cs"/>
                <w:b/>
                <w:bCs/>
                <w:sz w:val="24"/>
                <w:rtl/>
              </w:rPr>
              <w:t>1</w:t>
            </w:r>
          </w:p>
        </w:tc>
        <w:tc>
          <w:tcPr>
            <w:tcW w:w="2430" w:type="dxa"/>
          </w:tcPr>
          <w:p w14:paraId="24063D8E" w14:textId="77777777" w:rsidR="006F5186" w:rsidRPr="006F5186" w:rsidRDefault="006F5186" w:rsidP="006F5186">
            <w:pPr>
              <w:jc w:val="both"/>
              <w:rPr>
                <w:sz w:val="24"/>
                <w:szCs w:val="24"/>
                <w:rtl/>
              </w:rPr>
            </w:pPr>
            <w:r w:rsidRPr="006F5186">
              <w:rPr>
                <w:rFonts w:hint="cs"/>
                <w:sz w:val="24"/>
                <w:szCs w:val="24"/>
                <w:rtl/>
              </w:rPr>
              <w:t>המציע ציין "קראתי הבנתי ומקובל עלי"</w:t>
            </w:r>
          </w:p>
        </w:tc>
        <w:tc>
          <w:tcPr>
            <w:tcW w:w="990" w:type="dxa"/>
          </w:tcPr>
          <w:p w14:paraId="1E743D8A" w14:textId="77777777" w:rsidR="006F5186" w:rsidRPr="006F5186" w:rsidRDefault="006F5186" w:rsidP="006F5186">
            <w:pPr>
              <w:tabs>
                <w:tab w:val="num" w:pos="1800"/>
              </w:tabs>
              <w:ind w:left="1800"/>
              <w:jc w:val="center"/>
              <w:rPr>
                <w:b/>
                <w:bCs/>
                <w:sz w:val="24"/>
                <w:rtl/>
              </w:rPr>
            </w:pPr>
          </w:p>
        </w:tc>
        <w:tc>
          <w:tcPr>
            <w:tcW w:w="1260" w:type="dxa"/>
          </w:tcPr>
          <w:p w14:paraId="6C699F83" w14:textId="77777777" w:rsidR="006F5186" w:rsidRPr="006F5186" w:rsidRDefault="006F5186" w:rsidP="006F5186">
            <w:pPr>
              <w:tabs>
                <w:tab w:val="num" w:pos="1800"/>
              </w:tabs>
              <w:ind w:left="1800"/>
              <w:jc w:val="both"/>
              <w:rPr>
                <w:b/>
                <w:bCs/>
                <w:sz w:val="24"/>
                <w:rtl/>
              </w:rPr>
            </w:pPr>
          </w:p>
        </w:tc>
        <w:tc>
          <w:tcPr>
            <w:tcW w:w="2340" w:type="dxa"/>
          </w:tcPr>
          <w:p w14:paraId="2B195043" w14:textId="77777777" w:rsidR="006F5186" w:rsidRPr="006F5186" w:rsidRDefault="006F5186" w:rsidP="006F5186">
            <w:pPr>
              <w:jc w:val="both"/>
              <w:rPr>
                <w:b/>
                <w:bCs/>
                <w:sz w:val="24"/>
                <w:rtl/>
              </w:rPr>
            </w:pPr>
          </w:p>
        </w:tc>
      </w:tr>
      <w:tr w:rsidR="006F5186" w:rsidRPr="006F5186" w14:paraId="49603A95" w14:textId="77777777" w:rsidTr="00234F05">
        <w:trPr>
          <w:cantSplit/>
          <w:trHeight w:val="591"/>
        </w:trPr>
        <w:tc>
          <w:tcPr>
            <w:tcW w:w="540" w:type="dxa"/>
          </w:tcPr>
          <w:p w14:paraId="0F491918" w14:textId="77777777" w:rsidR="006F5186" w:rsidRPr="006F5186" w:rsidRDefault="006F5186" w:rsidP="006F5186">
            <w:pPr>
              <w:ind w:left="43"/>
              <w:jc w:val="both"/>
              <w:rPr>
                <w:b/>
                <w:bCs/>
                <w:sz w:val="24"/>
              </w:rPr>
            </w:pPr>
            <w:r w:rsidRPr="006F5186">
              <w:rPr>
                <w:rFonts w:hint="cs"/>
                <w:b/>
                <w:bCs/>
                <w:sz w:val="24"/>
                <w:rtl/>
              </w:rPr>
              <w:t>2</w:t>
            </w:r>
          </w:p>
        </w:tc>
        <w:tc>
          <w:tcPr>
            <w:tcW w:w="2430" w:type="dxa"/>
          </w:tcPr>
          <w:p w14:paraId="02545DE7" w14:textId="77777777" w:rsidR="006F5186" w:rsidRPr="006F5186" w:rsidRDefault="006F5186" w:rsidP="006F5186">
            <w:pPr>
              <w:jc w:val="both"/>
              <w:rPr>
                <w:sz w:val="24"/>
                <w:szCs w:val="24"/>
                <w:rtl/>
              </w:rPr>
            </w:pPr>
            <w:r w:rsidRPr="006F5186">
              <w:rPr>
                <w:rFonts w:hint="cs"/>
                <w:sz w:val="24"/>
                <w:szCs w:val="24"/>
                <w:rtl/>
              </w:rPr>
              <w:t>המידע שסיפק המציע מצביע על עמידה בדרישה.</w:t>
            </w:r>
          </w:p>
        </w:tc>
        <w:tc>
          <w:tcPr>
            <w:tcW w:w="990" w:type="dxa"/>
          </w:tcPr>
          <w:p w14:paraId="79A31286" w14:textId="77777777" w:rsidR="006F5186" w:rsidRPr="006F5186" w:rsidRDefault="006F5186" w:rsidP="006F5186">
            <w:pPr>
              <w:tabs>
                <w:tab w:val="num" w:pos="1800"/>
              </w:tabs>
              <w:ind w:left="1800"/>
              <w:jc w:val="center"/>
              <w:rPr>
                <w:b/>
                <w:bCs/>
                <w:sz w:val="24"/>
                <w:rtl/>
              </w:rPr>
            </w:pPr>
          </w:p>
        </w:tc>
        <w:tc>
          <w:tcPr>
            <w:tcW w:w="1260" w:type="dxa"/>
          </w:tcPr>
          <w:p w14:paraId="000A93F3" w14:textId="77777777" w:rsidR="006F5186" w:rsidRPr="006F5186" w:rsidRDefault="006F5186" w:rsidP="006F5186">
            <w:pPr>
              <w:tabs>
                <w:tab w:val="num" w:pos="1800"/>
              </w:tabs>
              <w:ind w:left="1800"/>
              <w:jc w:val="both"/>
              <w:rPr>
                <w:b/>
                <w:bCs/>
                <w:sz w:val="24"/>
                <w:rtl/>
              </w:rPr>
            </w:pPr>
          </w:p>
        </w:tc>
        <w:tc>
          <w:tcPr>
            <w:tcW w:w="2340" w:type="dxa"/>
          </w:tcPr>
          <w:p w14:paraId="30DA7FA9" w14:textId="77777777" w:rsidR="006F5186" w:rsidRPr="006F5186" w:rsidRDefault="006F5186" w:rsidP="006F5186">
            <w:pPr>
              <w:jc w:val="both"/>
              <w:rPr>
                <w:b/>
                <w:bCs/>
                <w:sz w:val="24"/>
                <w:rtl/>
              </w:rPr>
            </w:pPr>
          </w:p>
        </w:tc>
      </w:tr>
      <w:tr w:rsidR="006F5186" w:rsidRPr="006F5186" w14:paraId="1CDE4271" w14:textId="77777777" w:rsidTr="00234F05">
        <w:trPr>
          <w:cantSplit/>
        </w:trPr>
        <w:tc>
          <w:tcPr>
            <w:tcW w:w="540" w:type="dxa"/>
          </w:tcPr>
          <w:p w14:paraId="0BB4327C" w14:textId="77777777" w:rsidR="006F5186" w:rsidRPr="006F5186" w:rsidRDefault="006F5186" w:rsidP="006F5186">
            <w:pPr>
              <w:ind w:left="43"/>
              <w:jc w:val="both"/>
              <w:rPr>
                <w:b/>
                <w:bCs/>
                <w:sz w:val="24"/>
                <w:rtl/>
              </w:rPr>
            </w:pPr>
            <w:r w:rsidRPr="006F5186">
              <w:rPr>
                <w:rFonts w:hint="cs"/>
                <w:b/>
                <w:bCs/>
                <w:sz w:val="24"/>
                <w:rtl/>
              </w:rPr>
              <w:t>3</w:t>
            </w:r>
          </w:p>
        </w:tc>
        <w:tc>
          <w:tcPr>
            <w:tcW w:w="2430" w:type="dxa"/>
          </w:tcPr>
          <w:p w14:paraId="1B01760C" w14:textId="77777777" w:rsidR="006F5186" w:rsidRPr="006F5186" w:rsidRDefault="006F5186" w:rsidP="006F5186">
            <w:pPr>
              <w:spacing w:before="80" w:after="80" w:line="360" w:lineRule="auto"/>
              <w:jc w:val="both"/>
              <w:rPr>
                <w:rFonts w:ascii="Arial" w:hAnsi="Arial"/>
                <w:noProof w:val="0"/>
                <w:color w:val="000000"/>
                <w:sz w:val="24"/>
                <w:szCs w:val="24"/>
                <w:lang w:eastAsia="en-US"/>
              </w:rPr>
            </w:pPr>
            <w:r w:rsidRPr="006F5186">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221A6A46" w14:textId="77777777" w:rsidR="006F5186" w:rsidRPr="006F5186" w:rsidRDefault="006F5186" w:rsidP="006F5186">
            <w:pPr>
              <w:tabs>
                <w:tab w:val="num" w:pos="1800"/>
              </w:tabs>
              <w:ind w:left="1800"/>
              <w:jc w:val="center"/>
              <w:rPr>
                <w:b/>
                <w:bCs/>
                <w:sz w:val="24"/>
                <w:rtl/>
              </w:rPr>
            </w:pPr>
          </w:p>
        </w:tc>
        <w:tc>
          <w:tcPr>
            <w:tcW w:w="1260" w:type="dxa"/>
          </w:tcPr>
          <w:p w14:paraId="6A6BD6F2" w14:textId="77777777" w:rsidR="006F5186" w:rsidRPr="006F5186" w:rsidRDefault="006F5186" w:rsidP="006F5186">
            <w:pPr>
              <w:tabs>
                <w:tab w:val="num" w:pos="1800"/>
              </w:tabs>
              <w:ind w:left="1800"/>
              <w:jc w:val="both"/>
              <w:rPr>
                <w:b/>
                <w:bCs/>
                <w:sz w:val="24"/>
                <w:rtl/>
              </w:rPr>
            </w:pPr>
          </w:p>
        </w:tc>
        <w:tc>
          <w:tcPr>
            <w:tcW w:w="2340" w:type="dxa"/>
          </w:tcPr>
          <w:p w14:paraId="4621E1BF" w14:textId="77777777" w:rsidR="006F5186" w:rsidRPr="006F5186" w:rsidRDefault="006F5186" w:rsidP="006F5186">
            <w:pPr>
              <w:jc w:val="both"/>
              <w:rPr>
                <w:b/>
                <w:bCs/>
                <w:sz w:val="24"/>
                <w:rtl/>
              </w:rPr>
            </w:pPr>
            <w:r w:rsidRPr="006F5186">
              <w:rPr>
                <w:rFonts w:hint="cs"/>
                <w:sz w:val="24"/>
                <w:szCs w:val="24"/>
                <w:rtl/>
              </w:rPr>
              <w:t>לפרט בסיכום הבדיקה</w:t>
            </w:r>
          </w:p>
        </w:tc>
      </w:tr>
      <w:tr w:rsidR="006F5186" w:rsidRPr="006F5186" w14:paraId="4BEDCD16" w14:textId="77777777" w:rsidTr="00234F05">
        <w:trPr>
          <w:cantSplit/>
        </w:trPr>
        <w:tc>
          <w:tcPr>
            <w:tcW w:w="540" w:type="dxa"/>
          </w:tcPr>
          <w:p w14:paraId="15A7ABAA" w14:textId="77777777" w:rsidR="006F5186" w:rsidRPr="006F5186" w:rsidRDefault="006F5186" w:rsidP="006F5186">
            <w:pPr>
              <w:ind w:left="43"/>
              <w:jc w:val="both"/>
              <w:rPr>
                <w:b/>
                <w:bCs/>
                <w:sz w:val="24"/>
                <w:rtl/>
              </w:rPr>
            </w:pPr>
            <w:r w:rsidRPr="006F5186">
              <w:rPr>
                <w:rFonts w:hint="cs"/>
                <w:b/>
                <w:bCs/>
                <w:sz w:val="24"/>
                <w:rtl/>
              </w:rPr>
              <w:t>4</w:t>
            </w:r>
          </w:p>
        </w:tc>
        <w:tc>
          <w:tcPr>
            <w:tcW w:w="2430" w:type="dxa"/>
          </w:tcPr>
          <w:p w14:paraId="5C715E97" w14:textId="77777777" w:rsidR="006F5186" w:rsidRPr="006F5186" w:rsidRDefault="006F5186" w:rsidP="006F5186">
            <w:pPr>
              <w:jc w:val="both"/>
              <w:rPr>
                <w:sz w:val="24"/>
                <w:szCs w:val="24"/>
                <w:rtl/>
              </w:rPr>
            </w:pPr>
            <w:r w:rsidRPr="006F5186">
              <w:rPr>
                <w:rFonts w:hint="cs"/>
                <w:sz w:val="24"/>
                <w:szCs w:val="24"/>
                <w:rtl/>
              </w:rPr>
              <w:t>המידע חסר, נרשמו /הערות / הסתייגויות.</w:t>
            </w:r>
          </w:p>
        </w:tc>
        <w:tc>
          <w:tcPr>
            <w:tcW w:w="990" w:type="dxa"/>
          </w:tcPr>
          <w:p w14:paraId="0446ABCA" w14:textId="77777777" w:rsidR="006F5186" w:rsidRPr="006F5186" w:rsidRDefault="006F5186" w:rsidP="006F5186">
            <w:pPr>
              <w:tabs>
                <w:tab w:val="num" w:pos="1800"/>
              </w:tabs>
              <w:ind w:left="1800"/>
              <w:jc w:val="center"/>
              <w:rPr>
                <w:b/>
                <w:bCs/>
                <w:sz w:val="24"/>
                <w:rtl/>
              </w:rPr>
            </w:pPr>
          </w:p>
        </w:tc>
        <w:tc>
          <w:tcPr>
            <w:tcW w:w="1260" w:type="dxa"/>
          </w:tcPr>
          <w:p w14:paraId="26390B33" w14:textId="77777777" w:rsidR="006F5186" w:rsidRPr="006F5186" w:rsidRDefault="006F5186" w:rsidP="006F5186">
            <w:pPr>
              <w:tabs>
                <w:tab w:val="num" w:pos="1800"/>
              </w:tabs>
              <w:ind w:left="1800"/>
              <w:jc w:val="both"/>
              <w:rPr>
                <w:b/>
                <w:bCs/>
                <w:sz w:val="24"/>
                <w:rtl/>
              </w:rPr>
            </w:pPr>
          </w:p>
        </w:tc>
        <w:tc>
          <w:tcPr>
            <w:tcW w:w="2340" w:type="dxa"/>
          </w:tcPr>
          <w:p w14:paraId="756F5A72" w14:textId="77777777" w:rsidR="006F5186" w:rsidRPr="006F5186" w:rsidRDefault="006F5186" w:rsidP="006F5186">
            <w:pPr>
              <w:jc w:val="both"/>
              <w:rPr>
                <w:sz w:val="24"/>
                <w:szCs w:val="24"/>
                <w:rtl/>
              </w:rPr>
            </w:pPr>
            <w:r w:rsidRPr="006F5186">
              <w:rPr>
                <w:rFonts w:hint="cs"/>
                <w:sz w:val="24"/>
                <w:szCs w:val="24"/>
                <w:rtl/>
              </w:rPr>
              <w:t>לפרט בסיכום הבדיקה</w:t>
            </w:r>
          </w:p>
        </w:tc>
      </w:tr>
    </w:tbl>
    <w:p w14:paraId="7CE1A0A0" w14:textId="77777777" w:rsidR="006F5186" w:rsidRPr="006F5186" w:rsidRDefault="006F5186" w:rsidP="006F5186">
      <w:pPr>
        <w:rPr>
          <w:rtl/>
        </w:rPr>
      </w:pPr>
    </w:p>
    <w:p w14:paraId="76DC1FF2" w14:textId="77777777" w:rsidR="006F5186" w:rsidRPr="006F5186" w:rsidRDefault="006F5186" w:rsidP="00A75A7A">
      <w:pPr>
        <w:numPr>
          <w:ilvl w:val="0"/>
          <w:numId w:val="169"/>
        </w:numPr>
        <w:spacing w:line="360" w:lineRule="auto"/>
        <w:jc w:val="both"/>
        <w:rPr>
          <w:b/>
          <w:bCs/>
          <w:noProof w:val="0"/>
          <w:sz w:val="24"/>
          <w:szCs w:val="24"/>
          <w:u w:val="single"/>
          <w:lang w:eastAsia="en-US"/>
        </w:rPr>
      </w:pPr>
      <w:r w:rsidRPr="006F5186">
        <w:rPr>
          <w:rFonts w:hint="cs"/>
          <w:b/>
          <w:bCs/>
          <w:noProof w:val="0"/>
          <w:sz w:val="24"/>
          <w:szCs w:val="24"/>
          <w:u w:val="single"/>
          <w:rtl/>
          <w:lang w:eastAsia="en-US"/>
        </w:rPr>
        <w:t>סיכום בדיקה לסעיף</w:t>
      </w:r>
    </w:p>
    <w:p w14:paraId="75C270A3" w14:textId="77777777" w:rsidR="006F5186" w:rsidRPr="006F5186" w:rsidRDefault="006F5186" w:rsidP="006F5186">
      <w:pPr>
        <w:tabs>
          <w:tab w:val="num" w:pos="1800"/>
        </w:tabs>
        <w:ind w:left="2117"/>
        <w:jc w:val="both"/>
        <w:rPr>
          <w:b/>
          <w:bCs/>
          <w:u w:val="single"/>
        </w:rPr>
      </w:pPr>
      <w:r w:rsidRPr="006F5186">
        <w:rPr>
          <w:rFonts w:hint="cs"/>
          <w:b/>
          <w:b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w:t>
      </w:r>
    </w:p>
    <w:p w14:paraId="3F680271" w14:textId="77777777" w:rsidR="006F5186" w:rsidRPr="006F5186" w:rsidRDefault="006F5186" w:rsidP="006F5186">
      <w:pPr>
        <w:tabs>
          <w:tab w:val="num" w:pos="1800"/>
        </w:tabs>
        <w:ind w:left="2117"/>
        <w:jc w:val="both"/>
        <w:rPr>
          <w:b/>
          <w:bCs/>
          <w:u w:val="single"/>
          <w:rtl/>
        </w:rPr>
      </w:pPr>
    </w:p>
    <w:p w14:paraId="3EB07B88" w14:textId="1432922E" w:rsidR="006F5186" w:rsidRPr="00AE03F2" w:rsidRDefault="006F5186" w:rsidP="006F5186">
      <w:pPr>
        <w:spacing w:line="360" w:lineRule="auto"/>
        <w:ind w:left="135"/>
        <w:rPr>
          <w:sz w:val="18"/>
          <w:szCs w:val="24"/>
          <w:rtl/>
          <w:lang w:eastAsia="en-US"/>
        </w:rPr>
      </w:pPr>
      <w:r w:rsidRPr="006F5186">
        <w:rPr>
          <w:rFonts w:hint="cs"/>
          <w:b/>
          <w:bCs/>
          <w:rtl/>
        </w:rPr>
        <w:t>הבודק: ________________</w:t>
      </w:r>
      <w:r w:rsidRPr="006F5186">
        <w:rPr>
          <w:rFonts w:hint="cs"/>
          <w:b/>
          <w:bCs/>
          <w:rtl/>
        </w:rPr>
        <w:tab/>
        <w:t>חתימה: _________תאריך: ___________</w:t>
      </w:r>
    </w:p>
    <w:bookmarkEnd w:id="1344"/>
    <w:bookmarkEnd w:id="1345"/>
    <w:p w14:paraId="3D32CF21" w14:textId="63831D81" w:rsidR="00CB59F9" w:rsidRDefault="00CB59F9" w:rsidP="009B7D39">
      <w:pPr>
        <w:ind w:left="693"/>
        <w:rPr>
          <w:rtl/>
          <w:lang w:eastAsia="en-US"/>
        </w:rPr>
      </w:pPr>
    </w:p>
    <w:p w14:paraId="380FD9CC" w14:textId="77777777" w:rsidR="002E5F9C" w:rsidRDefault="002E5F9C" w:rsidP="009B7D39">
      <w:pPr>
        <w:ind w:left="693"/>
        <w:rPr>
          <w:rtl/>
          <w:lang w:eastAsia="en-US"/>
        </w:rPr>
      </w:pPr>
    </w:p>
    <w:p w14:paraId="004C8ADB" w14:textId="7F49BFE0" w:rsidR="00416A80" w:rsidRDefault="00B931BF" w:rsidP="006F7105">
      <w:pPr>
        <w:pStyle w:val="30"/>
        <w:numPr>
          <w:ilvl w:val="2"/>
          <w:numId w:val="6"/>
        </w:numPr>
        <w:tabs>
          <w:tab w:val="clear" w:pos="9367"/>
          <w:tab w:val="num" w:pos="1395"/>
        </w:tabs>
        <w:spacing w:line="360" w:lineRule="auto"/>
        <w:ind w:left="1395"/>
        <w:jc w:val="left"/>
        <w:rPr>
          <w:rFonts w:cs="Times New Roman"/>
          <w:noProof w:val="0"/>
          <w:color w:val="008000"/>
          <w:sz w:val="28"/>
          <w:szCs w:val="28"/>
          <w:u w:val="none"/>
          <w:rtl/>
          <w:lang w:eastAsia="en-US"/>
        </w:rPr>
      </w:pPr>
      <w:bookmarkStart w:id="1346" w:name="_Toc484008317"/>
      <w:bookmarkStart w:id="1347" w:name="_Toc484508470"/>
      <w:r w:rsidRPr="00FA28CF">
        <w:rPr>
          <w:rFonts w:cs="Times New Roman" w:hint="cs"/>
          <w:noProof w:val="0"/>
          <w:color w:val="008000"/>
          <w:sz w:val="28"/>
          <w:szCs w:val="28"/>
          <w:u w:val="none"/>
          <w:rtl/>
          <w:lang w:eastAsia="en-US"/>
        </w:rPr>
        <w:t xml:space="preserve">יישום אתחול </w:t>
      </w:r>
      <w:r w:rsidR="00001276">
        <w:rPr>
          <w:rFonts w:cs="Times New Roman" w:hint="cs"/>
          <w:noProof w:val="0"/>
          <w:color w:val="008000"/>
          <w:sz w:val="28"/>
          <w:szCs w:val="28"/>
          <w:u w:val="none"/>
          <w:rtl/>
          <w:lang w:eastAsia="en-US"/>
        </w:rPr>
        <w:t>מצלמת גוף</w:t>
      </w:r>
      <w:r w:rsidRPr="00FA28CF">
        <w:rPr>
          <w:rFonts w:cs="Times New Roman" w:hint="cs"/>
          <w:noProof w:val="0"/>
          <w:color w:val="008000"/>
          <w:sz w:val="28"/>
          <w:szCs w:val="28"/>
          <w:u w:val="none"/>
          <w:rtl/>
          <w:lang w:eastAsia="en-US"/>
        </w:rPr>
        <w:t xml:space="preserve"> [</w:t>
      </w:r>
      <w:r w:rsidRPr="00FA28CF">
        <w:rPr>
          <w:rFonts w:cs="Times New Roman" w:hint="cs"/>
          <w:noProof w:val="0"/>
          <w:color w:val="008000"/>
          <w:sz w:val="28"/>
          <w:szCs w:val="28"/>
          <w:u w:val="none"/>
          <w:lang w:eastAsia="en-US"/>
        </w:rPr>
        <w:t>M</w:t>
      </w:r>
      <w:r w:rsidRPr="00FA28CF">
        <w:rPr>
          <w:rFonts w:cs="Times New Roman" w:hint="cs"/>
          <w:noProof w:val="0"/>
          <w:color w:val="008000"/>
          <w:sz w:val="28"/>
          <w:szCs w:val="28"/>
          <w:u w:val="none"/>
          <w:rtl/>
          <w:lang w:eastAsia="en-US"/>
        </w:rPr>
        <w:t>]</w:t>
      </w:r>
      <w:bookmarkEnd w:id="1346"/>
      <w:bookmarkEnd w:id="1347"/>
    </w:p>
    <w:p w14:paraId="21CB8B46" w14:textId="3613D876" w:rsidR="005343FD" w:rsidRDefault="005343FD" w:rsidP="005343FD">
      <w:pPr>
        <w:rPr>
          <w:rtl/>
          <w:lang w:eastAsia="en-US"/>
        </w:rPr>
      </w:pPr>
    </w:p>
    <w:p w14:paraId="67F716CF" w14:textId="5FA06D55" w:rsidR="005343FD" w:rsidRPr="005343FD" w:rsidRDefault="00D73C12" w:rsidP="00062EF8">
      <w:pPr>
        <w:pStyle w:val="30"/>
        <w:numPr>
          <w:ilvl w:val="3"/>
          <w:numId w:val="6"/>
        </w:numPr>
        <w:spacing w:line="360" w:lineRule="auto"/>
        <w:jc w:val="left"/>
        <w:rPr>
          <w:noProof w:val="0"/>
          <w:color w:val="008080"/>
          <w:sz w:val="28"/>
          <w:szCs w:val="28"/>
          <w:u w:val="none"/>
          <w:rtl/>
          <w:lang w:eastAsia="en-US"/>
        </w:rPr>
      </w:pPr>
      <w:bookmarkStart w:id="1348" w:name="_Ref482609857"/>
      <w:bookmarkStart w:id="1349" w:name="_Toc484008318"/>
      <w:bookmarkStart w:id="1350" w:name="_Toc484508471"/>
      <w:r>
        <w:rPr>
          <w:rFonts w:hint="cs"/>
          <w:noProof w:val="0"/>
          <w:color w:val="008080"/>
          <w:sz w:val="28"/>
          <w:szCs w:val="28"/>
          <w:u w:val="none"/>
          <w:rtl/>
          <w:lang w:eastAsia="en-US"/>
        </w:rPr>
        <w:t xml:space="preserve">תפקוד יישום </w:t>
      </w:r>
      <w:r w:rsidR="00001276">
        <w:rPr>
          <w:rFonts w:hint="cs"/>
          <w:noProof w:val="0"/>
          <w:color w:val="008080"/>
          <w:sz w:val="28"/>
          <w:szCs w:val="28"/>
          <w:u w:val="none"/>
          <w:rtl/>
          <w:lang w:eastAsia="en-US"/>
        </w:rPr>
        <w:t>אתחול מצלמת גוף</w:t>
      </w:r>
      <w:r w:rsidR="005343FD">
        <w:rPr>
          <w:rFonts w:hint="cs"/>
          <w:noProof w:val="0"/>
          <w:color w:val="008080"/>
          <w:sz w:val="28"/>
          <w:szCs w:val="28"/>
          <w:u w:val="none"/>
          <w:rtl/>
          <w:lang w:eastAsia="en-US"/>
        </w:rPr>
        <w:t xml:space="preserve"> </w:t>
      </w:r>
      <w:r w:rsidR="005343FD">
        <w:rPr>
          <w:noProof w:val="0"/>
          <w:color w:val="008080"/>
          <w:sz w:val="28"/>
          <w:szCs w:val="28"/>
          <w:u w:val="none"/>
          <w:lang w:eastAsia="en-US"/>
        </w:rPr>
        <w:t>[M]</w:t>
      </w:r>
      <w:bookmarkEnd w:id="1348"/>
      <w:bookmarkEnd w:id="1349"/>
      <w:bookmarkEnd w:id="1350"/>
      <w:r w:rsidR="00AB7CFC">
        <w:rPr>
          <w:rFonts w:hint="cs"/>
          <w:noProof w:val="0"/>
          <w:color w:val="008080"/>
          <w:sz w:val="28"/>
          <w:szCs w:val="28"/>
          <w:u w:val="none"/>
          <w:rtl/>
          <w:lang w:eastAsia="en-US"/>
        </w:rPr>
        <w:t xml:space="preserve"> </w:t>
      </w:r>
    </w:p>
    <w:p w14:paraId="2A8C65E6" w14:textId="5820AF7F" w:rsidR="007B6482" w:rsidRDefault="007B6482" w:rsidP="00AB7CFC">
      <w:pPr>
        <w:spacing w:line="360" w:lineRule="auto"/>
        <w:ind w:left="693"/>
        <w:rPr>
          <w:sz w:val="18"/>
          <w:szCs w:val="24"/>
          <w:rtl/>
          <w:lang w:eastAsia="en-US"/>
        </w:rPr>
      </w:pPr>
      <w:r>
        <w:rPr>
          <w:rFonts w:hint="cs"/>
          <w:sz w:val="18"/>
          <w:szCs w:val="24"/>
          <w:rtl/>
          <w:lang w:eastAsia="en-US"/>
        </w:rPr>
        <w:t>יישום האתחול יאפשר למשטרת ישראל לבדוק את ערכים שונים המוגדרים ביחידת הקצה ולשנותם.</w:t>
      </w:r>
    </w:p>
    <w:p w14:paraId="66AACBE3" w14:textId="535320E1" w:rsidR="00B931BF" w:rsidRPr="00AE03F2" w:rsidRDefault="004A3E53" w:rsidP="00AB7CFC">
      <w:pPr>
        <w:spacing w:line="360" w:lineRule="auto"/>
        <w:ind w:left="693"/>
        <w:rPr>
          <w:sz w:val="18"/>
          <w:szCs w:val="24"/>
          <w:rtl/>
          <w:lang w:eastAsia="en-US"/>
        </w:rPr>
      </w:pPr>
      <w:r>
        <w:rPr>
          <w:rFonts w:hint="cs"/>
          <w:sz w:val="18"/>
          <w:szCs w:val="24"/>
          <w:rtl/>
          <w:lang w:eastAsia="en-US"/>
        </w:rPr>
        <w:t>הספק הזוכה</w:t>
      </w:r>
      <w:r w:rsidR="00B931BF" w:rsidRPr="00AE03F2">
        <w:rPr>
          <w:rFonts w:hint="cs"/>
          <w:sz w:val="18"/>
          <w:szCs w:val="24"/>
          <w:rtl/>
          <w:lang w:eastAsia="en-US"/>
        </w:rPr>
        <w:t xml:space="preserve"> יספק למשטרת ישראל יישום אשר יאפשר </w:t>
      </w:r>
      <w:r w:rsidR="007B6482">
        <w:rPr>
          <w:rFonts w:hint="cs"/>
          <w:sz w:val="18"/>
          <w:szCs w:val="24"/>
          <w:rtl/>
          <w:lang w:eastAsia="en-US"/>
        </w:rPr>
        <w:t>ביצוע המשימות הבאות לפחות:</w:t>
      </w:r>
    </w:p>
    <w:p w14:paraId="7EF5529B" w14:textId="3D2766EB" w:rsidR="00B931BF" w:rsidRPr="00312EBD" w:rsidRDefault="00B931BF" w:rsidP="00A75A7A">
      <w:pPr>
        <w:pStyle w:val="affd"/>
        <w:numPr>
          <w:ilvl w:val="0"/>
          <w:numId w:val="77"/>
        </w:numPr>
        <w:spacing w:line="360" w:lineRule="auto"/>
        <w:ind w:left="1242"/>
      </w:pPr>
      <w:r w:rsidRPr="00312EBD">
        <w:rPr>
          <w:rFonts w:hint="cs"/>
          <w:rtl/>
        </w:rPr>
        <w:t xml:space="preserve">להציג </w:t>
      </w:r>
      <w:r w:rsidR="008D0765">
        <w:rPr>
          <w:rFonts w:hint="cs"/>
          <w:rtl/>
        </w:rPr>
        <w:t xml:space="preserve">לפחות את </w:t>
      </w:r>
      <w:r w:rsidRPr="00312EBD">
        <w:rPr>
          <w:rFonts w:hint="cs"/>
          <w:rtl/>
        </w:rPr>
        <w:t xml:space="preserve">פרטי יחידת הקצה כגון מספר סריאלי ומידע נוסף כנדרש בסעיף </w:t>
      </w:r>
      <w:r w:rsidR="008D0765">
        <w:fldChar w:fldCharType="begin"/>
      </w:r>
      <w:r w:rsidR="008D0765">
        <w:rPr>
          <w:rtl/>
        </w:rPr>
        <w:instrText xml:space="preserve"> </w:instrText>
      </w:r>
      <w:r w:rsidR="008D0765">
        <w:rPr>
          <w:rFonts w:hint="cs"/>
        </w:rPr>
        <w:instrText>REF</w:instrText>
      </w:r>
      <w:r w:rsidR="008D0765">
        <w:rPr>
          <w:rFonts w:hint="cs"/>
          <w:rtl/>
        </w:rPr>
        <w:instrText xml:space="preserve"> _</w:instrText>
      </w:r>
      <w:r w:rsidR="008D0765">
        <w:rPr>
          <w:rFonts w:hint="cs"/>
        </w:rPr>
        <w:instrText>Ref473883755 \r \h</w:instrText>
      </w:r>
      <w:r w:rsidR="008D0765">
        <w:rPr>
          <w:rtl/>
        </w:rPr>
        <w:instrText xml:space="preserve"> </w:instrText>
      </w:r>
      <w:r w:rsidR="008D0765">
        <w:fldChar w:fldCharType="separate"/>
      </w:r>
      <w:r w:rsidR="00AB7CFC">
        <w:rPr>
          <w:rtl/>
        </w:rPr>
        <w:t>‏3.5.6.2</w:t>
      </w:r>
      <w:r w:rsidR="008D0765">
        <w:fldChar w:fldCharType="end"/>
      </w:r>
      <w:r w:rsidRPr="00312EBD">
        <w:rPr>
          <w:rFonts w:hint="cs"/>
          <w:rtl/>
        </w:rPr>
        <w:t xml:space="preserve"> </w:t>
      </w:r>
    </w:p>
    <w:p w14:paraId="092FF0E8" w14:textId="170026FB" w:rsidR="00B931BF" w:rsidRPr="00312EBD" w:rsidRDefault="00B931BF" w:rsidP="00A75A7A">
      <w:pPr>
        <w:pStyle w:val="affd"/>
        <w:numPr>
          <w:ilvl w:val="0"/>
          <w:numId w:val="77"/>
        </w:numPr>
        <w:spacing w:line="360" w:lineRule="auto"/>
        <w:ind w:left="1242"/>
      </w:pPr>
      <w:r w:rsidRPr="00312EBD">
        <w:rPr>
          <w:rFonts w:hint="cs"/>
          <w:rtl/>
        </w:rPr>
        <w:t xml:space="preserve">להציג את ערכי של כל הפרמטרים ביחידת הקצה הניתנים לשינוי באמצעות </w:t>
      </w:r>
      <w:r w:rsidRPr="00312EBD">
        <w:rPr>
          <w:rFonts w:hint="cs"/>
        </w:rPr>
        <w:t>API</w:t>
      </w:r>
      <w:r w:rsidRPr="00312EBD">
        <w:rPr>
          <w:rFonts w:hint="cs"/>
          <w:rtl/>
        </w:rPr>
        <w:t xml:space="preserve"> ושנדרשו במכרז זה ויסוכמו עם </w:t>
      </w:r>
      <w:r w:rsidR="004A3E53">
        <w:rPr>
          <w:rFonts w:hint="cs"/>
          <w:rtl/>
        </w:rPr>
        <w:t>הספק הזוכה</w:t>
      </w:r>
      <w:r w:rsidRPr="00312EBD">
        <w:rPr>
          <w:rFonts w:hint="cs"/>
          <w:rtl/>
        </w:rPr>
        <w:t xml:space="preserve"> המותנה בשלב ה </w:t>
      </w:r>
      <w:r w:rsidRPr="00312EBD">
        <w:rPr>
          <w:rFonts w:hint="cs"/>
        </w:rPr>
        <w:t>POC</w:t>
      </w:r>
      <w:r w:rsidRPr="00312EBD">
        <w:rPr>
          <w:rFonts w:hint="cs"/>
          <w:rtl/>
        </w:rPr>
        <w:t>.</w:t>
      </w:r>
    </w:p>
    <w:p w14:paraId="702A4415" w14:textId="01125F3A" w:rsidR="00B931BF" w:rsidRDefault="00B931BF" w:rsidP="00A75A7A">
      <w:pPr>
        <w:pStyle w:val="affd"/>
        <w:numPr>
          <w:ilvl w:val="0"/>
          <w:numId w:val="77"/>
        </w:numPr>
        <w:spacing w:line="360" w:lineRule="auto"/>
        <w:ind w:left="1242"/>
      </w:pPr>
      <w:r>
        <w:rPr>
          <w:rFonts w:hint="cs"/>
          <w:rtl/>
        </w:rPr>
        <w:t>לעדכן בערכים המותרים את כל הפרמטרים כאמור בסעיף קטן 2 לעיל.</w:t>
      </w:r>
    </w:p>
    <w:p w14:paraId="38DBEFA4" w14:textId="4B8A5D3F" w:rsidR="00DA765E" w:rsidRDefault="001578F3" w:rsidP="00A75A7A">
      <w:pPr>
        <w:pStyle w:val="affd"/>
        <w:numPr>
          <w:ilvl w:val="0"/>
          <w:numId w:val="77"/>
        </w:numPr>
        <w:spacing w:line="360" w:lineRule="auto"/>
        <w:ind w:left="1242"/>
      </w:pPr>
      <w:r>
        <w:rPr>
          <w:rFonts w:hint="cs"/>
          <w:rtl/>
        </w:rPr>
        <w:t xml:space="preserve">סינכרון </w:t>
      </w:r>
      <w:r w:rsidR="00DA765E">
        <w:rPr>
          <w:rFonts w:hint="cs"/>
          <w:rtl/>
        </w:rPr>
        <w:t xml:space="preserve">שעון יחידת הקצה לשעון מערכת משטרת ישראל על פי איזור </w:t>
      </w:r>
      <w:r w:rsidR="005751B6">
        <w:rPr>
          <w:rFonts w:hint="cs"/>
          <w:rtl/>
        </w:rPr>
        <w:t xml:space="preserve">זמן מקומי \ </w:t>
      </w:r>
      <w:r w:rsidR="005751B6">
        <w:rPr>
          <w:rFonts w:hint="cs"/>
        </w:rPr>
        <w:t>UTC</w:t>
      </w:r>
      <w:r w:rsidR="007431A6">
        <w:rPr>
          <w:rFonts w:hint="cs"/>
          <w:rtl/>
        </w:rPr>
        <w:t xml:space="preserve"> </w:t>
      </w:r>
    </w:p>
    <w:p w14:paraId="1B09F6EB" w14:textId="30032D5C" w:rsidR="00082241" w:rsidRDefault="00082241" w:rsidP="00A75A7A">
      <w:pPr>
        <w:pStyle w:val="affd"/>
        <w:numPr>
          <w:ilvl w:val="0"/>
          <w:numId w:val="77"/>
        </w:numPr>
        <w:spacing w:line="360" w:lineRule="auto"/>
        <w:ind w:left="1242"/>
      </w:pPr>
      <w:r>
        <w:rPr>
          <w:rFonts w:hint="cs"/>
          <w:rtl/>
        </w:rPr>
        <w:t>מחיקת כל סירטוני הוידאו וקבצי המטה דטה ממצלמת הגוף.</w:t>
      </w:r>
    </w:p>
    <w:p w14:paraId="1227A199" w14:textId="6AE652E9" w:rsidR="00AB7CFC" w:rsidRDefault="00AB7CFC" w:rsidP="00AB7CFC">
      <w:pPr>
        <w:spacing w:line="360" w:lineRule="auto"/>
        <w:rPr>
          <w:rtl/>
        </w:rPr>
      </w:pPr>
    </w:p>
    <w:p w14:paraId="21079993" w14:textId="2FA9EA76" w:rsidR="00AB7CFC" w:rsidRDefault="00AB7CFC" w:rsidP="00AB7CFC">
      <w:pPr>
        <w:rPr>
          <w:rtl/>
        </w:rPr>
      </w:pPr>
    </w:p>
    <w:p w14:paraId="24947295" w14:textId="1296E96E" w:rsidR="004165EC" w:rsidRDefault="004165EC" w:rsidP="00AB7CFC">
      <w:pPr>
        <w:rPr>
          <w:rtl/>
        </w:rPr>
      </w:pPr>
    </w:p>
    <w:p w14:paraId="27498335" w14:textId="15ED1D19" w:rsidR="000D5D30" w:rsidRDefault="000D5D30" w:rsidP="000D5D30">
      <w:pPr>
        <w:rPr>
          <w:rtl/>
        </w:rPr>
      </w:pPr>
    </w:p>
    <w:p w14:paraId="3DB911AE" w14:textId="77777777" w:rsidR="000D5D30" w:rsidRDefault="000D5D30" w:rsidP="00AB7CFC">
      <w:pPr>
        <w:rPr>
          <w:rtl/>
        </w:rPr>
      </w:pPr>
    </w:p>
    <w:p w14:paraId="493056D3" w14:textId="77777777" w:rsidR="000D5D30" w:rsidRDefault="000D5D30" w:rsidP="00AB7CFC"/>
    <w:p w14:paraId="1586B026" w14:textId="0098AE78" w:rsidR="003048F3" w:rsidRPr="005343FD" w:rsidRDefault="003048F3" w:rsidP="00062EF8">
      <w:pPr>
        <w:pStyle w:val="30"/>
        <w:numPr>
          <w:ilvl w:val="3"/>
          <w:numId w:val="6"/>
        </w:numPr>
        <w:spacing w:line="360" w:lineRule="auto"/>
        <w:jc w:val="left"/>
        <w:rPr>
          <w:noProof w:val="0"/>
          <w:color w:val="008080"/>
          <w:sz w:val="28"/>
          <w:szCs w:val="28"/>
          <w:u w:val="none"/>
          <w:lang w:eastAsia="en-US"/>
        </w:rPr>
      </w:pPr>
      <w:bookmarkStart w:id="1351" w:name="_Ref482609796"/>
      <w:bookmarkStart w:id="1352" w:name="_Toc484008319"/>
      <w:bookmarkStart w:id="1353" w:name="_Toc484508472"/>
      <w:r w:rsidRPr="005343FD">
        <w:rPr>
          <w:rFonts w:hint="cs"/>
          <w:noProof w:val="0"/>
          <w:color w:val="008080"/>
          <w:sz w:val="28"/>
          <w:szCs w:val="28"/>
          <w:u w:val="none"/>
          <w:rtl/>
          <w:lang w:eastAsia="en-US"/>
        </w:rPr>
        <w:t>תשתיות נדרשות</w:t>
      </w:r>
      <w:r w:rsidR="007B6482">
        <w:rPr>
          <w:rFonts w:hint="cs"/>
          <w:noProof w:val="0"/>
          <w:color w:val="008080"/>
          <w:sz w:val="28"/>
          <w:szCs w:val="28"/>
          <w:u w:val="none"/>
          <w:rtl/>
          <w:lang w:eastAsia="en-US"/>
        </w:rPr>
        <w:t xml:space="preserve"> להרצת יישום </w:t>
      </w:r>
      <w:r w:rsidR="00001276">
        <w:rPr>
          <w:rFonts w:hint="cs"/>
          <w:noProof w:val="0"/>
          <w:color w:val="008080"/>
          <w:sz w:val="28"/>
          <w:szCs w:val="28"/>
          <w:u w:val="none"/>
          <w:rtl/>
          <w:lang w:eastAsia="en-US"/>
        </w:rPr>
        <w:t>אתחול מצלמת גוף</w:t>
      </w:r>
      <w:r w:rsidRPr="005343FD">
        <w:rPr>
          <w:rFonts w:hint="cs"/>
          <w:noProof w:val="0"/>
          <w:color w:val="008080"/>
          <w:sz w:val="28"/>
          <w:szCs w:val="28"/>
          <w:u w:val="none"/>
          <w:rtl/>
          <w:lang w:eastAsia="en-US"/>
        </w:rPr>
        <w:t xml:space="preserve"> </w:t>
      </w:r>
      <w:r w:rsidRPr="005343FD">
        <w:rPr>
          <w:noProof w:val="0"/>
          <w:color w:val="008080"/>
          <w:sz w:val="28"/>
          <w:szCs w:val="28"/>
          <w:u w:val="none"/>
          <w:lang w:eastAsia="en-US"/>
        </w:rPr>
        <w:t>[M,S]</w:t>
      </w:r>
      <w:bookmarkEnd w:id="1351"/>
      <w:bookmarkEnd w:id="1352"/>
      <w:bookmarkEnd w:id="1353"/>
    </w:p>
    <w:p w14:paraId="5E9DABC3" w14:textId="42BC3B5F" w:rsidR="00B931BF" w:rsidRDefault="00B931BF" w:rsidP="00AB7CFC">
      <w:pPr>
        <w:pStyle w:val="affd"/>
        <w:spacing w:line="360" w:lineRule="auto"/>
        <w:rPr>
          <w:rtl/>
        </w:rPr>
      </w:pPr>
      <w:r>
        <w:rPr>
          <w:rFonts w:hint="cs"/>
          <w:rtl/>
        </w:rPr>
        <w:t xml:space="preserve">יישום </w:t>
      </w:r>
      <w:r w:rsidR="00001276">
        <w:rPr>
          <w:rFonts w:hint="cs"/>
          <w:rtl/>
        </w:rPr>
        <w:t xml:space="preserve">אתחול מצלמת גוף </w:t>
      </w:r>
      <w:r>
        <w:rPr>
          <w:rFonts w:hint="cs"/>
          <w:rtl/>
        </w:rPr>
        <w:t xml:space="preserve">יתפקד בתחנת עבודה משטרתית </w:t>
      </w:r>
      <w:r>
        <w:rPr>
          <w:rtl/>
        </w:rPr>
        <w:t>–</w:t>
      </w:r>
      <w:r>
        <w:rPr>
          <w:rFonts w:hint="cs"/>
          <w:rtl/>
        </w:rPr>
        <w:t xml:space="preserve"> מחשב </w:t>
      </w:r>
      <w:r>
        <w:rPr>
          <w:rFonts w:hint="cs"/>
        </w:rPr>
        <w:t>PC</w:t>
      </w:r>
      <w:r>
        <w:rPr>
          <w:rFonts w:hint="cs"/>
          <w:rtl/>
        </w:rPr>
        <w:t xml:space="preserve"> עם מערכת הפעלה </w:t>
      </w:r>
      <w:r>
        <w:t>Windows</w:t>
      </w:r>
      <w:r>
        <w:rPr>
          <w:rFonts w:hint="cs"/>
          <w:rtl/>
        </w:rPr>
        <w:t xml:space="preserve"> גירסה </w:t>
      </w:r>
      <w:r w:rsidR="00A812C7">
        <w:rPr>
          <w:rFonts w:hint="cs"/>
          <w:rtl/>
        </w:rPr>
        <w:t xml:space="preserve">7 ומעלה </w:t>
      </w:r>
      <w:r>
        <w:rPr>
          <w:rFonts w:hint="cs"/>
          <w:rtl/>
        </w:rPr>
        <w:t>אשר מחוברת לעריסה.</w:t>
      </w:r>
    </w:p>
    <w:p w14:paraId="536ACD0C" w14:textId="77777777" w:rsidR="0052657D" w:rsidRPr="00AE03F2" w:rsidRDefault="0052657D" w:rsidP="00AB7CFC">
      <w:pPr>
        <w:spacing w:line="360" w:lineRule="auto"/>
        <w:ind w:left="693"/>
        <w:rPr>
          <w:sz w:val="18"/>
          <w:szCs w:val="24"/>
          <w:rtl/>
          <w:lang w:eastAsia="en-US"/>
        </w:rPr>
      </w:pPr>
      <w:r w:rsidRPr="00AE03F2">
        <w:rPr>
          <w:rFonts w:hint="cs"/>
          <w:sz w:val="18"/>
          <w:szCs w:val="24"/>
          <w:rtl/>
          <w:lang w:eastAsia="en-US"/>
        </w:rPr>
        <w:t>במענה לסעיף זה :</w:t>
      </w:r>
    </w:p>
    <w:p w14:paraId="434914EF" w14:textId="77777777" w:rsidR="0052657D" w:rsidRDefault="0052657D" w:rsidP="00A75A7A">
      <w:pPr>
        <w:pStyle w:val="affd"/>
        <w:numPr>
          <w:ilvl w:val="0"/>
          <w:numId w:val="78"/>
        </w:numPr>
        <w:spacing w:line="360" w:lineRule="auto"/>
      </w:pPr>
      <w:r>
        <w:rPr>
          <w:rFonts w:hint="cs"/>
          <w:rtl/>
        </w:rPr>
        <w:lastRenderedPageBreak/>
        <w:t>יכתוב "קראתי הבנתי ומקובל עלי"</w:t>
      </w:r>
    </w:p>
    <w:p w14:paraId="65B4EAEA" w14:textId="020F7BC2" w:rsidR="0052657D" w:rsidRDefault="004A3E53" w:rsidP="00A75A7A">
      <w:pPr>
        <w:pStyle w:val="affd"/>
        <w:numPr>
          <w:ilvl w:val="0"/>
          <w:numId w:val="78"/>
        </w:numPr>
        <w:spacing w:line="360" w:lineRule="auto"/>
      </w:pPr>
      <w:r>
        <w:rPr>
          <w:rFonts w:hint="cs"/>
          <w:rtl/>
        </w:rPr>
        <w:t>הספק הזוכה</w:t>
      </w:r>
      <w:r w:rsidR="0052657D">
        <w:rPr>
          <w:rFonts w:hint="cs"/>
          <w:rtl/>
        </w:rPr>
        <w:t xml:space="preserve"> יפרט את הארכיטקטורה של יישום </w:t>
      </w:r>
      <w:r w:rsidR="00001276">
        <w:rPr>
          <w:rFonts w:hint="cs"/>
          <w:rtl/>
        </w:rPr>
        <w:t xml:space="preserve">אתחול מצלמת גוף </w:t>
      </w:r>
      <w:r w:rsidR="0052657D">
        <w:rPr>
          <w:rFonts w:hint="cs"/>
          <w:rtl/>
        </w:rPr>
        <w:t xml:space="preserve"> ,אופן הפעלתו והשימוש בו בתשתית הנדרשת.</w:t>
      </w:r>
    </w:p>
    <w:p w14:paraId="0C62506C" w14:textId="06EBEA79" w:rsidR="00AB7CFC" w:rsidRDefault="00AB7CFC" w:rsidP="00AB7CFC">
      <w:pPr>
        <w:pStyle w:val="affd"/>
        <w:spacing w:line="360" w:lineRule="auto"/>
        <w:ind w:left="1053"/>
        <w:rPr>
          <w:rtl/>
        </w:rPr>
      </w:pPr>
    </w:p>
    <w:p w14:paraId="2D22F2E0" w14:textId="77777777" w:rsidR="005751B6" w:rsidRPr="005751B6" w:rsidRDefault="005751B6" w:rsidP="00A75A7A">
      <w:pPr>
        <w:numPr>
          <w:ilvl w:val="0"/>
          <w:numId w:val="200"/>
        </w:numPr>
        <w:spacing w:line="360" w:lineRule="auto"/>
        <w:jc w:val="both"/>
        <w:rPr>
          <w:b/>
          <w:bCs/>
          <w:noProof w:val="0"/>
          <w:sz w:val="24"/>
          <w:szCs w:val="24"/>
          <w:u w:val="single"/>
          <w:lang w:eastAsia="en-US"/>
        </w:rPr>
      </w:pPr>
      <w:r w:rsidRPr="005751B6">
        <w:rPr>
          <w:rFonts w:hint="cs"/>
          <w:b/>
          <w:bCs/>
          <w:noProof w:val="0"/>
          <w:sz w:val="24"/>
          <w:szCs w:val="24"/>
          <w:u w:val="single"/>
          <w:rtl/>
          <w:lang w:eastAsia="en-US"/>
        </w:rPr>
        <w:t>הנחיות כלליות לבודק</w:t>
      </w:r>
    </w:p>
    <w:p w14:paraId="30CC3CDD" w14:textId="77777777" w:rsidR="005751B6" w:rsidRPr="005751B6" w:rsidRDefault="005751B6" w:rsidP="005751B6">
      <w:pPr>
        <w:tabs>
          <w:tab w:val="num" w:pos="1800"/>
        </w:tabs>
        <w:spacing w:line="360" w:lineRule="auto"/>
        <w:ind w:left="2117"/>
        <w:jc w:val="both"/>
        <w:rPr>
          <w:sz w:val="24"/>
          <w:szCs w:val="24"/>
          <w:rtl/>
        </w:rPr>
      </w:pPr>
    </w:p>
    <w:p w14:paraId="2647BAAF" w14:textId="77777777" w:rsidR="005751B6" w:rsidRPr="005751B6" w:rsidRDefault="005751B6" w:rsidP="005751B6">
      <w:pPr>
        <w:tabs>
          <w:tab w:val="num" w:pos="1800"/>
        </w:tabs>
        <w:spacing w:line="360" w:lineRule="auto"/>
        <w:ind w:left="2117"/>
        <w:jc w:val="both"/>
        <w:rPr>
          <w:sz w:val="24"/>
          <w:szCs w:val="24"/>
          <w:rtl/>
        </w:rPr>
      </w:pPr>
      <w:r w:rsidRPr="005751B6">
        <w:rPr>
          <w:rFonts w:hint="cs"/>
          <w:sz w:val="24"/>
          <w:szCs w:val="24"/>
          <w:rtl/>
        </w:rPr>
        <w:t xml:space="preserve">בסעיפים המסווגים </w:t>
      </w:r>
      <w:r w:rsidRPr="005751B6">
        <w:rPr>
          <w:sz w:val="24"/>
          <w:szCs w:val="24"/>
        </w:rPr>
        <w:t>[M,S]</w:t>
      </w:r>
      <w:r w:rsidRPr="005751B6">
        <w:rPr>
          <w:rFonts w:hint="cs"/>
          <w:sz w:val="24"/>
          <w:szCs w:val="24"/>
          <w:rtl/>
        </w:rPr>
        <w:t xml:space="preserve"> בהם מתחייב המציע לעמוד בדרישות אנו בוחנים באם הפירוט שנתן יכול להצביע על עמידה מלאה בדרישות.</w:t>
      </w:r>
    </w:p>
    <w:p w14:paraId="28D1A198" w14:textId="77777777" w:rsidR="005751B6" w:rsidRPr="005751B6" w:rsidRDefault="005751B6" w:rsidP="005751B6">
      <w:pPr>
        <w:tabs>
          <w:tab w:val="num" w:pos="1800"/>
        </w:tabs>
        <w:spacing w:line="360" w:lineRule="auto"/>
        <w:ind w:left="2117"/>
        <w:jc w:val="both"/>
        <w:rPr>
          <w:sz w:val="24"/>
          <w:szCs w:val="24"/>
          <w:rtl/>
        </w:rPr>
      </w:pPr>
      <w:r w:rsidRPr="005751B6">
        <w:rPr>
          <w:rFonts w:hint="cs"/>
          <w:sz w:val="24"/>
          <w:szCs w:val="24"/>
          <w:rtl/>
        </w:rPr>
        <w:t>הבודק ינמק החלטתו על סמך הבנה כוללת של מענה המציע למכרז.</w:t>
      </w:r>
    </w:p>
    <w:p w14:paraId="0D310BC7" w14:textId="77777777" w:rsidR="005751B6" w:rsidRPr="005751B6" w:rsidRDefault="005751B6" w:rsidP="005751B6">
      <w:pPr>
        <w:tabs>
          <w:tab w:val="num" w:pos="1800"/>
        </w:tabs>
        <w:spacing w:line="360" w:lineRule="auto"/>
        <w:ind w:left="2117"/>
        <w:jc w:val="both"/>
        <w:rPr>
          <w:sz w:val="24"/>
          <w:szCs w:val="24"/>
          <w:rtl/>
        </w:rPr>
      </w:pPr>
    </w:p>
    <w:p w14:paraId="2D9D96AE" w14:textId="77777777" w:rsidR="005751B6" w:rsidRPr="005751B6" w:rsidRDefault="005751B6" w:rsidP="005751B6">
      <w:pPr>
        <w:tabs>
          <w:tab w:val="num" w:pos="1800"/>
        </w:tabs>
        <w:spacing w:line="360" w:lineRule="auto"/>
        <w:ind w:left="2117"/>
        <w:jc w:val="both"/>
        <w:rPr>
          <w:sz w:val="24"/>
          <w:szCs w:val="24"/>
          <w:rtl/>
        </w:rPr>
      </w:pPr>
      <w:r w:rsidRPr="005751B6">
        <w:rPr>
          <w:rFonts w:hint="cs"/>
          <w:sz w:val="24"/>
          <w:szCs w:val="24"/>
          <w:rtl/>
        </w:rPr>
        <w:t xml:space="preserve">על הבודק לוודא שהמציע כתב "קראתי הבנתי ומקובל עלי". </w:t>
      </w:r>
    </w:p>
    <w:p w14:paraId="11AA4C55" w14:textId="77777777" w:rsidR="005751B6" w:rsidRPr="005751B6" w:rsidRDefault="005751B6" w:rsidP="005751B6">
      <w:pPr>
        <w:tabs>
          <w:tab w:val="num" w:pos="1800"/>
        </w:tabs>
        <w:spacing w:line="360" w:lineRule="auto"/>
        <w:ind w:left="2117"/>
        <w:jc w:val="both"/>
        <w:rPr>
          <w:sz w:val="24"/>
          <w:szCs w:val="24"/>
          <w:rtl/>
        </w:rPr>
      </w:pPr>
    </w:p>
    <w:p w14:paraId="4D3F186B" w14:textId="77777777" w:rsidR="005751B6" w:rsidRPr="005751B6" w:rsidRDefault="005751B6" w:rsidP="005751B6">
      <w:pPr>
        <w:tabs>
          <w:tab w:val="num" w:pos="1800"/>
        </w:tabs>
        <w:spacing w:line="360" w:lineRule="auto"/>
        <w:ind w:left="2117"/>
        <w:jc w:val="both"/>
        <w:rPr>
          <w:sz w:val="24"/>
          <w:szCs w:val="24"/>
          <w:rtl/>
        </w:rPr>
      </w:pPr>
      <w:r w:rsidRPr="005751B6">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08989BEA" w14:textId="77777777" w:rsidR="005751B6" w:rsidRPr="005751B6" w:rsidRDefault="005751B6" w:rsidP="005751B6">
      <w:pPr>
        <w:tabs>
          <w:tab w:val="num" w:pos="1800"/>
        </w:tabs>
        <w:spacing w:line="360" w:lineRule="auto"/>
        <w:ind w:left="2117"/>
        <w:jc w:val="both"/>
        <w:rPr>
          <w:sz w:val="24"/>
          <w:szCs w:val="24"/>
          <w:rtl/>
        </w:rPr>
      </w:pPr>
    </w:p>
    <w:p w14:paraId="61A207B8" w14:textId="77777777" w:rsidR="005751B6" w:rsidRPr="005751B6" w:rsidRDefault="005751B6" w:rsidP="005751B6">
      <w:pPr>
        <w:tabs>
          <w:tab w:val="num" w:pos="1800"/>
        </w:tabs>
        <w:spacing w:line="360" w:lineRule="auto"/>
        <w:ind w:left="2117"/>
        <w:jc w:val="both"/>
        <w:rPr>
          <w:sz w:val="24"/>
          <w:szCs w:val="24"/>
          <w:rtl/>
        </w:rPr>
      </w:pPr>
      <w:r w:rsidRPr="005751B6">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200F0206" w14:textId="77777777" w:rsidR="005751B6" w:rsidRPr="005751B6" w:rsidRDefault="005751B6" w:rsidP="005751B6">
      <w:pPr>
        <w:tabs>
          <w:tab w:val="num" w:pos="1800"/>
        </w:tabs>
        <w:spacing w:line="360" w:lineRule="auto"/>
        <w:ind w:left="2117"/>
        <w:jc w:val="both"/>
        <w:rPr>
          <w:sz w:val="24"/>
          <w:szCs w:val="24"/>
        </w:rPr>
      </w:pPr>
    </w:p>
    <w:p w14:paraId="7ACD7465" w14:textId="77777777" w:rsidR="005751B6" w:rsidRPr="005751B6" w:rsidRDefault="005751B6" w:rsidP="005751B6">
      <w:pPr>
        <w:tabs>
          <w:tab w:val="num" w:pos="1800"/>
        </w:tabs>
        <w:spacing w:line="360" w:lineRule="auto"/>
        <w:ind w:left="2117"/>
        <w:jc w:val="both"/>
        <w:rPr>
          <w:sz w:val="24"/>
          <w:szCs w:val="24"/>
          <w:rtl/>
        </w:rPr>
      </w:pPr>
      <w:r w:rsidRPr="005751B6">
        <w:rPr>
          <w:rFonts w:hint="cs"/>
          <w:sz w:val="24"/>
          <w:szCs w:val="24"/>
          <w:rtl/>
        </w:rPr>
        <w:t xml:space="preserve">באם לא סופק מידע הנידרש בסעיף המאפשר לקבוע את עמידת המציע בדרישה  יציין הבודק בסעיף 4 בטבלה </w:t>
      </w:r>
      <w:r w:rsidRPr="005751B6">
        <w:rPr>
          <w:sz w:val="24"/>
          <w:szCs w:val="24"/>
          <w:rtl/>
        </w:rPr>
        <w:t>"</w:t>
      </w:r>
      <w:r w:rsidRPr="005751B6">
        <w:rPr>
          <w:rFonts w:hint="cs"/>
          <w:sz w:val="24"/>
          <w:szCs w:val="24"/>
          <w:rtl/>
        </w:rPr>
        <w:t>נדרשת השלמה</w:t>
      </w:r>
      <w:r w:rsidRPr="005751B6">
        <w:rPr>
          <w:sz w:val="24"/>
          <w:szCs w:val="24"/>
          <w:rtl/>
        </w:rPr>
        <w:t>"</w:t>
      </w:r>
      <w:r w:rsidRPr="005751B6">
        <w:rPr>
          <w:rFonts w:hint="cs"/>
          <w:sz w:val="24"/>
          <w:szCs w:val="24"/>
          <w:rtl/>
        </w:rPr>
        <w:t xml:space="preserve"> ויפרט בסיכום.</w:t>
      </w:r>
    </w:p>
    <w:p w14:paraId="36F74D30" w14:textId="77777777" w:rsidR="005751B6" w:rsidRPr="005751B6" w:rsidRDefault="005751B6" w:rsidP="005751B6">
      <w:pPr>
        <w:tabs>
          <w:tab w:val="num" w:pos="1800"/>
        </w:tabs>
        <w:ind w:left="2117"/>
        <w:jc w:val="both"/>
        <w:rPr>
          <w:sz w:val="24"/>
          <w:szCs w:val="24"/>
          <w:rtl/>
        </w:rPr>
      </w:pPr>
    </w:p>
    <w:p w14:paraId="48590613" w14:textId="77777777" w:rsidR="005751B6" w:rsidRPr="005751B6" w:rsidRDefault="005751B6" w:rsidP="005751B6">
      <w:pPr>
        <w:tabs>
          <w:tab w:val="num" w:pos="1800"/>
        </w:tabs>
        <w:ind w:left="2117"/>
        <w:jc w:val="both"/>
        <w:rPr>
          <w:sz w:val="24"/>
          <w:szCs w:val="24"/>
          <w:rtl/>
        </w:rPr>
      </w:pPr>
    </w:p>
    <w:p w14:paraId="1A4AE65D" w14:textId="77777777" w:rsidR="005751B6" w:rsidRPr="005751B6" w:rsidRDefault="005751B6" w:rsidP="00A75A7A">
      <w:pPr>
        <w:numPr>
          <w:ilvl w:val="0"/>
          <w:numId w:val="200"/>
        </w:numPr>
        <w:spacing w:line="360" w:lineRule="auto"/>
        <w:jc w:val="both"/>
        <w:rPr>
          <w:b/>
          <w:bCs/>
          <w:noProof w:val="0"/>
          <w:sz w:val="24"/>
          <w:szCs w:val="24"/>
          <w:u w:val="single"/>
          <w:lang w:eastAsia="en-US"/>
        </w:rPr>
      </w:pPr>
      <w:r w:rsidRPr="005751B6">
        <w:rPr>
          <w:rFonts w:hint="cs"/>
          <w:b/>
          <w:bCs/>
          <w:noProof w:val="0"/>
          <w:sz w:val="24"/>
          <w:szCs w:val="24"/>
          <w:u w:val="single"/>
          <w:rtl/>
          <w:lang w:eastAsia="en-US"/>
        </w:rPr>
        <w:t>מפרט בדיקה</w:t>
      </w:r>
    </w:p>
    <w:tbl>
      <w:tblPr>
        <w:tblStyle w:val="TableGrid64"/>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5751B6" w:rsidRPr="005751B6" w14:paraId="3BD0F039" w14:textId="77777777" w:rsidTr="002F305C">
        <w:trPr>
          <w:cantSplit/>
          <w:tblHeader/>
        </w:trPr>
        <w:tc>
          <w:tcPr>
            <w:tcW w:w="540" w:type="dxa"/>
            <w:shd w:val="clear" w:color="auto" w:fill="C0C0C0"/>
          </w:tcPr>
          <w:p w14:paraId="467440FF" w14:textId="77777777" w:rsidR="005751B6" w:rsidRPr="005751B6" w:rsidRDefault="005751B6" w:rsidP="005751B6">
            <w:pPr>
              <w:rPr>
                <w:b/>
                <w:bCs/>
                <w:sz w:val="24"/>
                <w:rtl/>
              </w:rPr>
            </w:pPr>
            <w:r w:rsidRPr="005751B6">
              <w:rPr>
                <w:rFonts w:hint="cs"/>
                <w:b/>
                <w:bCs/>
                <w:sz w:val="24"/>
                <w:rtl/>
              </w:rPr>
              <w:t>#</w:t>
            </w:r>
          </w:p>
        </w:tc>
        <w:tc>
          <w:tcPr>
            <w:tcW w:w="2430" w:type="dxa"/>
            <w:shd w:val="clear" w:color="auto" w:fill="C0C0C0"/>
          </w:tcPr>
          <w:p w14:paraId="74EE4DDA" w14:textId="77777777" w:rsidR="005751B6" w:rsidRPr="005751B6" w:rsidRDefault="005751B6" w:rsidP="005751B6">
            <w:pPr>
              <w:jc w:val="center"/>
              <w:rPr>
                <w:b/>
                <w:bCs/>
                <w:sz w:val="24"/>
                <w:rtl/>
              </w:rPr>
            </w:pPr>
            <w:r w:rsidRPr="005751B6">
              <w:rPr>
                <w:rFonts w:hint="cs"/>
                <w:b/>
                <w:bCs/>
                <w:sz w:val="24"/>
                <w:rtl/>
              </w:rPr>
              <w:t>בדיקה</w:t>
            </w:r>
          </w:p>
        </w:tc>
        <w:tc>
          <w:tcPr>
            <w:tcW w:w="990" w:type="dxa"/>
            <w:shd w:val="clear" w:color="auto" w:fill="C0C0C0"/>
          </w:tcPr>
          <w:p w14:paraId="752D8E84" w14:textId="77777777" w:rsidR="005751B6" w:rsidRPr="005751B6" w:rsidRDefault="005751B6" w:rsidP="005751B6">
            <w:pPr>
              <w:jc w:val="center"/>
              <w:rPr>
                <w:b/>
                <w:bCs/>
                <w:sz w:val="24"/>
                <w:rtl/>
              </w:rPr>
            </w:pPr>
            <w:r w:rsidRPr="005751B6">
              <w:rPr>
                <w:rFonts w:hint="cs"/>
                <w:b/>
                <w:bCs/>
                <w:sz w:val="24"/>
                <w:rtl/>
              </w:rPr>
              <w:t>תקין</w:t>
            </w:r>
          </w:p>
        </w:tc>
        <w:tc>
          <w:tcPr>
            <w:tcW w:w="1260" w:type="dxa"/>
            <w:shd w:val="clear" w:color="auto" w:fill="C0C0C0"/>
          </w:tcPr>
          <w:p w14:paraId="6FC15490" w14:textId="77777777" w:rsidR="005751B6" w:rsidRPr="005751B6" w:rsidRDefault="005751B6" w:rsidP="005751B6">
            <w:pPr>
              <w:jc w:val="center"/>
              <w:rPr>
                <w:b/>
                <w:bCs/>
                <w:sz w:val="24"/>
                <w:rtl/>
              </w:rPr>
            </w:pPr>
            <w:r w:rsidRPr="005751B6">
              <w:rPr>
                <w:rFonts w:hint="cs"/>
                <w:b/>
                <w:bCs/>
                <w:sz w:val="24"/>
                <w:rtl/>
              </w:rPr>
              <w:t>לא תקין</w:t>
            </w:r>
          </w:p>
        </w:tc>
        <w:tc>
          <w:tcPr>
            <w:tcW w:w="2340" w:type="dxa"/>
            <w:shd w:val="clear" w:color="auto" w:fill="C0C0C0"/>
          </w:tcPr>
          <w:p w14:paraId="66D606D4" w14:textId="77777777" w:rsidR="005751B6" w:rsidRPr="005751B6" w:rsidRDefault="005751B6" w:rsidP="005751B6">
            <w:pPr>
              <w:jc w:val="center"/>
              <w:rPr>
                <w:b/>
                <w:bCs/>
                <w:sz w:val="24"/>
                <w:rtl/>
              </w:rPr>
            </w:pPr>
            <w:r w:rsidRPr="005751B6">
              <w:rPr>
                <w:rFonts w:hint="cs"/>
                <w:b/>
                <w:bCs/>
                <w:sz w:val="24"/>
                <w:rtl/>
              </w:rPr>
              <w:t>הערות הבודק</w:t>
            </w:r>
          </w:p>
        </w:tc>
      </w:tr>
      <w:tr w:rsidR="005751B6" w:rsidRPr="005751B6" w14:paraId="09B2428A" w14:textId="77777777" w:rsidTr="002F305C">
        <w:trPr>
          <w:cantSplit/>
        </w:trPr>
        <w:tc>
          <w:tcPr>
            <w:tcW w:w="540" w:type="dxa"/>
          </w:tcPr>
          <w:p w14:paraId="599C8230" w14:textId="77777777" w:rsidR="005751B6" w:rsidRPr="005751B6" w:rsidRDefault="005751B6" w:rsidP="005751B6">
            <w:pPr>
              <w:ind w:left="43"/>
              <w:jc w:val="both"/>
              <w:rPr>
                <w:b/>
                <w:bCs/>
                <w:sz w:val="24"/>
                <w:rtl/>
              </w:rPr>
            </w:pPr>
            <w:r w:rsidRPr="005751B6">
              <w:rPr>
                <w:rFonts w:hint="cs"/>
                <w:b/>
                <w:bCs/>
                <w:sz w:val="24"/>
                <w:rtl/>
              </w:rPr>
              <w:t>1</w:t>
            </w:r>
          </w:p>
        </w:tc>
        <w:tc>
          <w:tcPr>
            <w:tcW w:w="2430" w:type="dxa"/>
          </w:tcPr>
          <w:p w14:paraId="643B5037" w14:textId="77777777" w:rsidR="005751B6" w:rsidRPr="005751B6" w:rsidRDefault="005751B6" w:rsidP="005751B6">
            <w:pPr>
              <w:jc w:val="both"/>
              <w:rPr>
                <w:sz w:val="24"/>
                <w:szCs w:val="24"/>
                <w:rtl/>
              </w:rPr>
            </w:pPr>
            <w:r w:rsidRPr="005751B6">
              <w:rPr>
                <w:rFonts w:hint="cs"/>
                <w:sz w:val="24"/>
                <w:szCs w:val="24"/>
                <w:rtl/>
              </w:rPr>
              <w:t>המציע ציין "קראתי הבנתי ומקובל עלי"</w:t>
            </w:r>
          </w:p>
        </w:tc>
        <w:tc>
          <w:tcPr>
            <w:tcW w:w="990" w:type="dxa"/>
          </w:tcPr>
          <w:p w14:paraId="52813395" w14:textId="77777777" w:rsidR="005751B6" w:rsidRPr="005751B6" w:rsidRDefault="005751B6" w:rsidP="005751B6">
            <w:pPr>
              <w:tabs>
                <w:tab w:val="num" w:pos="1800"/>
              </w:tabs>
              <w:ind w:left="1800"/>
              <w:jc w:val="center"/>
              <w:rPr>
                <w:b/>
                <w:bCs/>
                <w:sz w:val="24"/>
                <w:rtl/>
              </w:rPr>
            </w:pPr>
          </w:p>
        </w:tc>
        <w:tc>
          <w:tcPr>
            <w:tcW w:w="1260" w:type="dxa"/>
          </w:tcPr>
          <w:p w14:paraId="41A4C0A8" w14:textId="77777777" w:rsidR="005751B6" w:rsidRPr="005751B6" w:rsidRDefault="005751B6" w:rsidP="005751B6">
            <w:pPr>
              <w:tabs>
                <w:tab w:val="num" w:pos="1800"/>
              </w:tabs>
              <w:ind w:left="1800"/>
              <w:jc w:val="both"/>
              <w:rPr>
                <w:b/>
                <w:bCs/>
                <w:sz w:val="24"/>
                <w:rtl/>
              </w:rPr>
            </w:pPr>
          </w:p>
        </w:tc>
        <w:tc>
          <w:tcPr>
            <w:tcW w:w="2340" w:type="dxa"/>
          </w:tcPr>
          <w:p w14:paraId="687FCB97" w14:textId="77777777" w:rsidR="005751B6" w:rsidRPr="005751B6" w:rsidRDefault="005751B6" w:rsidP="005751B6">
            <w:pPr>
              <w:jc w:val="both"/>
              <w:rPr>
                <w:b/>
                <w:bCs/>
                <w:sz w:val="24"/>
                <w:rtl/>
              </w:rPr>
            </w:pPr>
          </w:p>
        </w:tc>
      </w:tr>
      <w:tr w:rsidR="005751B6" w:rsidRPr="005751B6" w14:paraId="7A25DCDA" w14:textId="77777777" w:rsidTr="002F305C">
        <w:trPr>
          <w:cantSplit/>
          <w:trHeight w:val="591"/>
        </w:trPr>
        <w:tc>
          <w:tcPr>
            <w:tcW w:w="540" w:type="dxa"/>
          </w:tcPr>
          <w:p w14:paraId="16AF6414" w14:textId="77777777" w:rsidR="005751B6" w:rsidRPr="005751B6" w:rsidRDefault="005751B6" w:rsidP="005751B6">
            <w:pPr>
              <w:ind w:left="43"/>
              <w:jc w:val="both"/>
              <w:rPr>
                <w:b/>
                <w:bCs/>
                <w:sz w:val="24"/>
              </w:rPr>
            </w:pPr>
            <w:r w:rsidRPr="005751B6">
              <w:rPr>
                <w:rFonts w:hint="cs"/>
                <w:b/>
                <w:bCs/>
                <w:sz w:val="24"/>
                <w:rtl/>
              </w:rPr>
              <w:t>2</w:t>
            </w:r>
          </w:p>
        </w:tc>
        <w:tc>
          <w:tcPr>
            <w:tcW w:w="2430" w:type="dxa"/>
          </w:tcPr>
          <w:p w14:paraId="619F12BA" w14:textId="77777777" w:rsidR="005751B6" w:rsidRPr="005751B6" w:rsidRDefault="005751B6" w:rsidP="005751B6">
            <w:pPr>
              <w:jc w:val="both"/>
              <w:rPr>
                <w:sz w:val="24"/>
                <w:szCs w:val="24"/>
                <w:rtl/>
              </w:rPr>
            </w:pPr>
            <w:r w:rsidRPr="005751B6">
              <w:rPr>
                <w:rFonts w:hint="cs"/>
                <w:sz w:val="24"/>
                <w:szCs w:val="24"/>
                <w:rtl/>
              </w:rPr>
              <w:t>המידע שסיפק המציע מצביע על עמידה בדרישה.</w:t>
            </w:r>
          </w:p>
        </w:tc>
        <w:tc>
          <w:tcPr>
            <w:tcW w:w="990" w:type="dxa"/>
          </w:tcPr>
          <w:p w14:paraId="2E9E6401" w14:textId="77777777" w:rsidR="005751B6" w:rsidRPr="005751B6" w:rsidRDefault="005751B6" w:rsidP="005751B6">
            <w:pPr>
              <w:tabs>
                <w:tab w:val="num" w:pos="1800"/>
              </w:tabs>
              <w:ind w:left="1800"/>
              <w:jc w:val="center"/>
              <w:rPr>
                <w:b/>
                <w:bCs/>
                <w:sz w:val="24"/>
                <w:rtl/>
              </w:rPr>
            </w:pPr>
          </w:p>
        </w:tc>
        <w:tc>
          <w:tcPr>
            <w:tcW w:w="1260" w:type="dxa"/>
          </w:tcPr>
          <w:p w14:paraId="0D6F4C90" w14:textId="77777777" w:rsidR="005751B6" w:rsidRPr="005751B6" w:rsidRDefault="005751B6" w:rsidP="005751B6">
            <w:pPr>
              <w:tabs>
                <w:tab w:val="num" w:pos="1800"/>
              </w:tabs>
              <w:ind w:left="1800"/>
              <w:jc w:val="both"/>
              <w:rPr>
                <w:b/>
                <w:bCs/>
                <w:sz w:val="24"/>
                <w:rtl/>
              </w:rPr>
            </w:pPr>
          </w:p>
        </w:tc>
        <w:tc>
          <w:tcPr>
            <w:tcW w:w="2340" w:type="dxa"/>
          </w:tcPr>
          <w:p w14:paraId="01D8EDC2" w14:textId="77777777" w:rsidR="005751B6" w:rsidRPr="005751B6" w:rsidRDefault="005751B6" w:rsidP="005751B6">
            <w:pPr>
              <w:jc w:val="both"/>
              <w:rPr>
                <w:b/>
                <w:bCs/>
                <w:sz w:val="24"/>
                <w:rtl/>
              </w:rPr>
            </w:pPr>
          </w:p>
        </w:tc>
      </w:tr>
      <w:tr w:rsidR="005751B6" w:rsidRPr="005751B6" w14:paraId="26AE2767" w14:textId="77777777" w:rsidTr="002F305C">
        <w:trPr>
          <w:cantSplit/>
        </w:trPr>
        <w:tc>
          <w:tcPr>
            <w:tcW w:w="540" w:type="dxa"/>
          </w:tcPr>
          <w:p w14:paraId="19968BF0" w14:textId="77777777" w:rsidR="005751B6" w:rsidRPr="005751B6" w:rsidRDefault="005751B6" w:rsidP="005751B6">
            <w:pPr>
              <w:ind w:left="43"/>
              <w:jc w:val="both"/>
              <w:rPr>
                <w:b/>
                <w:bCs/>
                <w:sz w:val="24"/>
                <w:rtl/>
              </w:rPr>
            </w:pPr>
            <w:r w:rsidRPr="005751B6">
              <w:rPr>
                <w:rFonts w:hint="cs"/>
                <w:b/>
                <w:bCs/>
                <w:sz w:val="24"/>
                <w:rtl/>
              </w:rPr>
              <w:t>3</w:t>
            </w:r>
          </w:p>
        </w:tc>
        <w:tc>
          <w:tcPr>
            <w:tcW w:w="2430" w:type="dxa"/>
          </w:tcPr>
          <w:p w14:paraId="3F834097" w14:textId="77777777" w:rsidR="005751B6" w:rsidRPr="005751B6" w:rsidRDefault="005751B6" w:rsidP="005751B6">
            <w:pPr>
              <w:spacing w:before="80" w:after="80" w:line="360" w:lineRule="auto"/>
              <w:jc w:val="both"/>
              <w:rPr>
                <w:rFonts w:ascii="Arial" w:hAnsi="Arial"/>
                <w:noProof w:val="0"/>
                <w:color w:val="000000"/>
                <w:sz w:val="24"/>
                <w:szCs w:val="24"/>
                <w:lang w:eastAsia="en-US"/>
              </w:rPr>
            </w:pPr>
            <w:r w:rsidRPr="005751B6">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2951C8DC" w14:textId="77777777" w:rsidR="005751B6" w:rsidRPr="005751B6" w:rsidRDefault="005751B6" w:rsidP="005751B6">
            <w:pPr>
              <w:tabs>
                <w:tab w:val="num" w:pos="1800"/>
              </w:tabs>
              <w:ind w:left="1800"/>
              <w:jc w:val="center"/>
              <w:rPr>
                <w:b/>
                <w:bCs/>
                <w:sz w:val="24"/>
                <w:rtl/>
              </w:rPr>
            </w:pPr>
          </w:p>
        </w:tc>
        <w:tc>
          <w:tcPr>
            <w:tcW w:w="1260" w:type="dxa"/>
          </w:tcPr>
          <w:p w14:paraId="419357E5" w14:textId="77777777" w:rsidR="005751B6" w:rsidRPr="005751B6" w:rsidRDefault="005751B6" w:rsidP="005751B6">
            <w:pPr>
              <w:tabs>
                <w:tab w:val="num" w:pos="1800"/>
              </w:tabs>
              <w:ind w:left="1800"/>
              <w:jc w:val="both"/>
              <w:rPr>
                <w:b/>
                <w:bCs/>
                <w:sz w:val="24"/>
                <w:rtl/>
              </w:rPr>
            </w:pPr>
          </w:p>
        </w:tc>
        <w:tc>
          <w:tcPr>
            <w:tcW w:w="2340" w:type="dxa"/>
          </w:tcPr>
          <w:p w14:paraId="4C9FB9F7" w14:textId="77777777" w:rsidR="005751B6" w:rsidRPr="005751B6" w:rsidRDefault="005751B6" w:rsidP="005751B6">
            <w:pPr>
              <w:jc w:val="both"/>
              <w:rPr>
                <w:b/>
                <w:bCs/>
                <w:sz w:val="24"/>
                <w:rtl/>
              </w:rPr>
            </w:pPr>
            <w:r w:rsidRPr="005751B6">
              <w:rPr>
                <w:rFonts w:hint="cs"/>
                <w:sz w:val="24"/>
                <w:szCs w:val="24"/>
                <w:rtl/>
              </w:rPr>
              <w:t>לפרט בסיכום הבדיקה</w:t>
            </w:r>
          </w:p>
        </w:tc>
      </w:tr>
      <w:tr w:rsidR="005751B6" w:rsidRPr="005751B6" w14:paraId="46BD1FE0" w14:textId="77777777" w:rsidTr="002F305C">
        <w:trPr>
          <w:cantSplit/>
        </w:trPr>
        <w:tc>
          <w:tcPr>
            <w:tcW w:w="540" w:type="dxa"/>
          </w:tcPr>
          <w:p w14:paraId="022A58C3" w14:textId="77777777" w:rsidR="005751B6" w:rsidRPr="005751B6" w:rsidRDefault="005751B6" w:rsidP="005751B6">
            <w:pPr>
              <w:ind w:left="43"/>
              <w:jc w:val="both"/>
              <w:rPr>
                <w:b/>
                <w:bCs/>
                <w:sz w:val="24"/>
                <w:rtl/>
              </w:rPr>
            </w:pPr>
            <w:r w:rsidRPr="005751B6">
              <w:rPr>
                <w:rFonts w:hint="cs"/>
                <w:b/>
                <w:bCs/>
                <w:sz w:val="24"/>
                <w:rtl/>
              </w:rPr>
              <w:t>4</w:t>
            </w:r>
          </w:p>
        </w:tc>
        <w:tc>
          <w:tcPr>
            <w:tcW w:w="2430" w:type="dxa"/>
          </w:tcPr>
          <w:p w14:paraId="2D9BE91D" w14:textId="77777777" w:rsidR="005751B6" w:rsidRPr="005751B6" w:rsidRDefault="005751B6" w:rsidP="005751B6">
            <w:pPr>
              <w:jc w:val="both"/>
              <w:rPr>
                <w:sz w:val="24"/>
                <w:szCs w:val="24"/>
                <w:rtl/>
              </w:rPr>
            </w:pPr>
            <w:r w:rsidRPr="005751B6">
              <w:rPr>
                <w:rFonts w:hint="cs"/>
                <w:sz w:val="24"/>
                <w:szCs w:val="24"/>
                <w:rtl/>
              </w:rPr>
              <w:t>המידע חסר, נרשמו /הערות / הסתייגויות.</w:t>
            </w:r>
          </w:p>
        </w:tc>
        <w:tc>
          <w:tcPr>
            <w:tcW w:w="990" w:type="dxa"/>
          </w:tcPr>
          <w:p w14:paraId="514AC0D3" w14:textId="77777777" w:rsidR="005751B6" w:rsidRPr="005751B6" w:rsidRDefault="005751B6" w:rsidP="005751B6">
            <w:pPr>
              <w:tabs>
                <w:tab w:val="num" w:pos="1800"/>
              </w:tabs>
              <w:ind w:left="1800"/>
              <w:jc w:val="center"/>
              <w:rPr>
                <w:b/>
                <w:bCs/>
                <w:sz w:val="24"/>
                <w:rtl/>
              </w:rPr>
            </w:pPr>
          </w:p>
        </w:tc>
        <w:tc>
          <w:tcPr>
            <w:tcW w:w="1260" w:type="dxa"/>
          </w:tcPr>
          <w:p w14:paraId="3BD42D7A" w14:textId="77777777" w:rsidR="005751B6" w:rsidRPr="005751B6" w:rsidRDefault="005751B6" w:rsidP="005751B6">
            <w:pPr>
              <w:tabs>
                <w:tab w:val="num" w:pos="1800"/>
              </w:tabs>
              <w:ind w:left="1800"/>
              <w:jc w:val="both"/>
              <w:rPr>
                <w:b/>
                <w:bCs/>
                <w:sz w:val="24"/>
                <w:rtl/>
              </w:rPr>
            </w:pPr>
          </w:p>
        </w:tc>
        <w:tc>
          <w:tcPr>
            <w:tcW w:w="2340" w:type="dxa"/>
          </w:tcPr>
          <w:p w14:paraId="55E17E75" w14:textId="77777777" w:rsidR="005751B6" w:rsidRPr="005751B6" w:rsidRDefault="005751B6" w:rsidP="005751B6">
            <w:pPr>
              <w:jc w:val="both"/>
              <w:rPr>
                <w:sz w:val="24"/>
                <w:szCs w:val="24"/>
                <w:rtl/>
              </w:rPr>
            </w:pPr>
            <w:r w:rsidRPr="005751B6">
              <w:rPr>
                <w:rFonts w:hint="cs"/>
                <w:sz w:val="24"/>
                <w:szCs w:val="24"/>
                <w:rtl/>
              </w:rPr>
              <w:t>לפרט בסיכום הבדיקה</w:t>
            </w:r>
          </w:p>
        </w:tc>
      </w:tr>
    </w:tbl>
    <w:p w14:paraId="607CB841" w14:textId="77777777" w:rsidR="005751B6" w:rsidRPr="005751B6" w:rsidRDefault="005751B6" w:rsidP="005751B6">
      <w:pPr>
        <w:rPr>
          <w:rtl/>
        </w:rPr>
      </w:pPr>
    </w:p>
    <w:p w14:paraId="2BB57453" w14:textId="77777777" w:rsidR="005751B6" w:rsidRPr="005751B6" w:rsidRDefault="005751B6" w:rsidP="00A75A7A">
      <w:pPr>
        <w:numPr>
          <w:ilvl w:val="0"/>
          <w:numId w:val="200"/>
        </w:numPr>
        <w:spacing w:line="360" w:lineRule="auto"/>
        <w:jc w:val="both"/>
        <w:rPr>
          <w:b/>
          <w:bCs/>
          <w:noProof w:val="0"/>
          <w:sz w:val="24"/>
          <w:szCs w:val="24"/>
          <w:u w:val="single"/>
          <w:lang w:eastAsia="en-US"/>
        </w:rPr>
      </w:pPr>
      <w:r w:rsidRPr="005751B6">
        <w:rPr>
          <w:rFonts w:hint="cs"/>
          <w:b/>
          <w:bCs/>
          <w:noProof w:val="0"/>
          <w:sz w:val="24"/>
          <w:szCs w:val="24"/>
          <w:u w:val="single"/>
          <w:rtl/>
          <w:lang w:eastAsia="en-US"/>
        </w:rPr>
        <w:lastRenderedPageBreak/>
        <w:t>סיכום בדיקה לסעיף</w:t>
      </w:r>
    </w:p>
    <w:p w14:paraId="6B3C5E67" w14:textId="77777777" w:rsidR="005751B6" w:rsidRPr="005751B6" w:rsidRDefault="005751B6" w:rsidP="005751B6">
      <w:pPr>
        <w:tabs>
          <w:tab w:val="num" w:pos="1800"/>
        </w:tabs>
        <w:ind w:left="2117"/>
        <w:jc w:val="both"/>
        <w:rPr>
          <w:b/>
          <w:bCs/>
          <w:u w:val="single"/>
        </w:rPr>
      </w:pPr>
      <w:r w:rsidRPr="005751B6">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05FE95D9" w14:textId="77777777" w:rsidR="005751B6" w:rsidRPr="005751B6" w:rsidRDefault="005751B6" w:rsidP="005751B6">
      <w:pPr>
        <w:tabs>
          <w:tab w:val="num" w:pos="1800"/>
        </w:tabs>
        <w:ind w:left="2117"/>
        <w:jc w:val="both"/>
        <w:rPr>
          <w:b/>
          <w:bCs/>
          <w:u w:val="single"/>
          <w:rtl/>
        </w:rPr>
      </w:pPr>
    </w:p>
    <w:p w14:paraId="238EE4B2" w14:textId="12C76633" w:rsidR="00AB7CFC" w:rsidRDefault="005751B6" w:rsidP="005751B6">
      <w:pPr>
        <w:pStyle w:val="affd"/>
        <w:spacing w:line="360" w:lineRule="auto"/>
        <w:ind w:left="276"/>
        <w:rPr>
          <w:rtl/>
        </w:rPr>
      </w:pPr>
      <w:r w:rsidRPr="005751B6">
        <w:rPr>
          <w:rFonts w:hint="cs"/>
          <w:b/>
          <w:bCs/>
          <w:noProof/>
          <w:sz w:val="20"/>
          <w:szCs w:val="28"/>
          <w:rtl/>
          <w:lang w:eastAsia="he-IL"/>
        </w:rPr>
        <w:t>הבודק: ________________</w:t>
      </w:r>
      <w:r w:rsidRPr="005751B6">
        <w:rPr>
          <w:rFonts w:hint="cs"/>
          <w:b/>
          <w:bCs/>
          <w:noProof/>
          <w:sz w:val="20"/>
          <w:szCs w:val="28"/>
          <w:rtl/>
          <w:lang w:eastAsia="he-IL"/>
        </w:rPr>
        <w:tab/>
        <w:t>חתימה: _________תאריך: ___________</w:t>
      </w:r>
    </w:p>
    <w:p w14:paraId="296C7710" w14:textId="5F00EBE8" w:rsidR="009646FF" w:rsidRDefault="009646FF" w:rsidP="00FA28CF">
      <w:pPr>
        <w:pStyle w:val="affd"/>
        <w:spacing w:line="360" w:lineRule="auto"/>
        <w:rPr>
          <w:rtl/>
        </w:rPr>
      </w:pPr>
    </w:p>
    <w:p w14:paraId="416711BA" w14:textId="77777777" w:rsidR="009646FF" w:rsidRDefault="009646FF" w:rsidP="00FA28CF">
      <w:pPr>
        <w:pStyle w:val="affd"/>
        <w:spacing w:line="360" w:lineRule="auto"/>
        <w:rPr>
          <w:rtl/>
        </w:rPr>
      </w:pPr>
    </w:p>
    <w:p w14:paraId="006CD4AF" w14:textId="4F192B4D" w:rsidR="003048F3" w:rsidRPr="005343FD" w:rsidRDefault="003048F3" w:rsidP="00062EF8">
      <w:pPr>
        <w:pStyle w:val="30"/>
        <w:numPr>
          <w:ilvl w:val="3"/>
          <w:numId w:val="6"/>
        </w:numPr>
        <w:spacing w:line="360" w:lineRule="auto"/>
        <w:jc w:val="left"/>
        <w:rPr>
          <w:noProof w:val="0"/>
          <w:color w:val="008080"/>
          <w:sz w:val="28"/>
          <w:szCs w:val="28"/>
          <w:u w:val="none"/>
          <w:rtl/>
          <w:lang w:eastAsia="en-US"/>
        </w:rPr>
      </w:pPr>
      <w:bookmarkStart w:id="1354" w:name="_Toc484008320"/>
      <w:bookmarkStart w:id="1355" w:name="_Toc484508473"/>
      <w:r w:rsidRPr="005343FD">
        <w:rPr>
          <w:rFonts w:hint="cs"/>
          <w:noProof w:val="0"/>
          <w:color w:val="008080"/>
          <w:sz w:val="28"/>
          <w:szCs w:val="28"/>
          <w:u w:val="none"/>
          <w:rtl/>
          <w:lang w:eastAsia="en-US"/>
        </w:rPr>
        <w:t>ת</w:t>
      </w:r>
      <w:r w:rsidR="006F5186">
        <w:rPr>
          <w:rFonts w:hint="cs"/>
          <w:noProof w:val="0"/>
          <w:color w:val="008080"/>
          <w:sz w:val="28"/>
          <w:szCs w:val="28"/>
          <w:u w:val="none"/>
          <w:rtl/>
          <w:lang w:eastAsia="en-US"/>
        </w:rPr>
        <w:t>י</w:t>
      </w:r>
      <w:r w:rsidRPr="005343FD">
        <w:rPr>
          <w:rFonts w:hint="cs"/>
          <w:noProof w:val="0"/>
          <w:color w:val="008080"/>
          <w:sz w:val="28"/>
          <w:szCs w:val="28"/>
          <w:u w:val="none"/>
          <w:rtl/>
          <w:lang w:eastAsia="en-US"/>
        </w:rPr>
        <w:t xml:space="preserve">עוד יישום </w:t>
      </w:r>
      <w:r w:rsidR="00001276">
        <w:rPr>
          <w:rFonts w:hint="cs"/>
          <w:noProof w:val="0"/>
          <w:color w:val="008080"/>
          <w:sz w:val="28"/>
          <w:szCs w:val="28"/>
          <w:u w:val="none"/>
          <w:rtl/>
          <w:lang w:eastAsia="en-US"/>
        </w:rPr>
        <w:t>אתחול מצלמת גוף</w:t>
      </w:r>
      <w:r w:rsidRPr="005343FD">
        <w:rPr>
          <w:rFonts w:hint="cs"/>
          <w:noProof w:val="0"/>
          <w:color w:val="008080"/>
          <w:sz w:val="28"/>
          <w:szCs w:val="28"/>
          <w:u w:val="none"/>
          <w:rtl/>
          <w:lang w:eastAsia="en-US"/>
        </w:rPr>
        <w:t xml:space="preserve"> </w:t>
      </w:r>
      <w:r w:rsidRPr="005343FD">
        <w:rPr>
          <w:noProof w:val="0"/>
          <w:color w:val="008080"/>
          <w:sz w:val="28"/>
          <w:szCs w:val="28"/>
          <w:u w:val="none"/>
          <w:lang w:eastAsia="en-US"/>
        </w:rPr>
        <w:t>[</w:t>
      </w:r>
      <w:r w:rsidR="006F5186">
        <w:rPr>
          <w:rFonts w:hint="cs"/>
          <w:noProof w:val="0"/>
          <w:color w:val="008080"/>
          <w:sz w:val="28"/>
          <w:szCs w:val="28"/>
          <w:u w:val="none"/>
          <w:lang w:eastAsia="en-US"/>
        </w:rPr>
        <w:t>S</w:t>
      </w:r>
      <w:r w:rsidRPr="005343FD">
        <w:rPr>
          <w:noProof w:val="0"/>
          <w:color w:val="008080"/>
          <w:sz w:val="28"/>
          <w:szCs w:val="28"/>
          <w:u w:val="none"/>
          <w:lang w:eastAsia="en-US"/>
        </w:rPr>
        <w:t>]</w:t>
      </w:r>
      <w:bookmarkEnd w:id="1354"/>
      <w:bookmarkEnd w:id="1355"/>
      <w:r w:rsidRPr="005343FD">
        <w:rPr>
          <w:noProof w:val="0"/>
          <w:color w:val="008080"/>
          <w:sz w:val="28"/>
          <w:szCs w:val="28"/>
          <w:u w:val="none"/>
          <w:lang w:eastAsia="en-US"/>
        </w:rPr>
        <w:t xml:space="preserve"> </w:t>
      </w:r>
    </w:p>
    <w:p w14:paraId="38DBE642" w14:textId="1C63FD82" w:rsidR="0016662C" w:rsidRPr="00AE03F2" w:rsidRDefault="00500D4E" w:rsidP="0016662C">
      <w:pPr>
        <w:spacing w:line="360" w:lineRule="auto"/>
        <w:ind w:left="693"/>
        <w:rPr>
          <w:sz w:val="18"/>
          <w:szCs w:val="24"/>
          <w:rtl/>
          <w:lang w:eastAsia="en-US"/>
        </w:rPr>
      </w:pPr>
      <w:r>
        <w:rPr>
          <w:rFonts w:hint="cs"/>
          <w:sz w:val="18"/>
          <w:szCs w:val="24"/>
          <w:rtl/>
          <w:lang w:eastAsia="en-US"/>
        </w:rPr>
        <w:t>הזוכה</w:t>
      </w:r>
      <w:r w:rsidR="0016662C" w:rsidRPr="00AE03F2">
        <w:rPr>
          <w:rFonts w:hint="cs"/>
          <w:sz w:val="18"/>
          <w:szCs w:val="24"/>
          <w:rtl/>
          <w:lang w:eastAsia="en-US"/>
        </w:rPr>
        <w:t xml:space="preserve"> יספק למשטרת ישראל לפחות את הת</w:t>
      </w:r>
      <w:r w:rsidR="006F5186">
        <w:rPr>
          <w:rFonts w:hint="cs"/>
          <w:sz w:val="18"/>
          <w:szCs w:val="24"/>
          <w:rtl/>
          <w:lang w:eastAsia="en-US"/>
        </w:rPr>
        <w:t>י</w:t>
      </w:r>
      <w:r w:rsidR="0016662C" w:rsidRPr="00AE03F2">
        <w:rPr>
          <w:rFonts w:hint="cs"/>
          <w:sz w:val="18"/>
          <w:szCs w:val="24"/>
          <w:rtl/>
          <w:lang w:eastAsia="en-US"/>
        </w:rPr>
        <w:t xml:space="preserve">עוד </w:t>
      </w:r>
      <w:r w:rsidR="0016662C">
        <w:rPr>
          <w:rFonts w:hint="cs"/>
          <w:sz w:val="18"/>
          <w:szCs w:val="24"/>
          <w:rtl/>
          <w:lang w:eastAsia="en-US"/>
        </w:rPr>
        <w:t>ש</w:t>
      </w:r>
      <w:r w:rsidR="002613CD">
        <w:rPr>
          <w:rFonts w:hint="cs"/>
          <w:sz w:val="18"/>
          <w:szCs w:val="24"/>
          <w:rtl/>
          <w:lang w:eastAsia="en-US"/>
        </w:rPr>
        <w:t>מ</w:t>
      </w:r>
      <w:r w:rsidR="0016662C">
        <w:rPr>
          <w:rFonts w:hint="cs"/>
          <w:sz w:val="18"/>
          <w:szCs w:val="24"/>
          <w:rtl/>
          <w:lang w:eastAsia="en-US"/>
        </w:rPr>
        <w:t xml:space="preserve">פורט בפרק 4 </w:t>
      </w:r>
      <w:r>
        <w:rPr>
          <w:rFonts w:hint="cs"/>
          <w:sz w:val="18"/>
          <w:szCs w:val="24"/>
          <w:rtl/>
          <w:lang w:eastAsia="en-US"/>
        </w:rPr>
        <w:t>.</w:t>
      </w:r>
    </w:p>
    <w:p w14:paraId="68500C28" w14:textId="77777777" w:rsidR="006F5186" w:rsidRDefault="006F5186" w:rsidP="006F5186">
      <w:pPr>
        <w:spacing w:line="360" w:lineRule="auto"/>
        <w:ind w:left="1880"/>
        <w:rPr>
          <w:sz w:val="18"/>
          <w:szCs w:val="24"/>
          <w:rtl/>
          <w:lang w:eastAsia="en-US"/>
        </w:rPr>
      </w:pPr>
      <w:r>
        <w:rPr>
          <w:rFonts w:hint="cs"/>
          <w:sz w:val="18"/>
          <w:szCs w:val="24"/>
          <w:rtl/>
          <w:lang w:eastAsia="en-US"/>
        </w:rPr>
        <w:t>במענה לסעיף זה יכתוב "קראתי הבנתי ומקובל עלי.</w:t>
      </w:r>
    </w:p>
    <w:p w14:paraId="61EF3E8F" w14:textId="77777777" w:rsidR="006F5186" w:rsidRPr="006F5186" w:rsidRDefault="006F5186" w:rsidP="00A75A7A">
      <w:pPr>
        <w:numPr>
          <w:ilvl w:val="0"/>
          <w:numId w:val="169"/>
        </w:numPr>
        <w:spacing w:line="360" w:lineRule="auto"/>
        <w:jc w:val="both"/>
        <w:rPr>
          <w:b/>
          <w:bCs/>
          <w:noProof w:val="0"/>
          <w:sz w:val="24"/>
          <w:szCs w:val="24"/>
          <w:u w:val="single"/>
          <w:lang w:eastAsia="en-US"/>
        </w:rPr>
      </w:pPr>
      <w:r w:rsidRPr="006F5186">
        <w:rPr>
          <w:rFonts w:hint="cs"/>
          <w:b/>
          <w:bCs/>
          <w:noProof w:val="0"/>
          <w:sz w:val="24"/>
          <w:szCs w:val="24"/>
          <w:u w:val="single"/>
          <w:rtl/>
          <w:lang w:eastAsia="en-US"/>
        </w:rPr>
        <w:t>הנחיות כלליות לבודק</w:t>
      </w:r>
    </w:p>
    <w:p w14:paraId="323FE099" w14:textId="77777777" w:rsidR="006F5186" w:rsidRPr="006F5186" w:rsidRDefault="006F5186" w:rsidP="006F5186">
      <w:pPr>
        <w:tabs>
          <w:tab w:val="num" w:pos="1800"/>
        </w:tabs>
        <w:spacing w:line="360" w:lineRule="auto"/>
        <w:ind w:left="2117"/>
        <w:jc w:val="both"/>
        <w:rPr>
          <w:sz w:val="24"/>
          <w:szCs w:val="24"/>
          <w:rtl/>
        </w:rPr>
      </w:pPr>
    </w:p>
    <w:p w14:paraId="57980F98" w14:textId="77777777" w:rsidR="006F5186" w:rsidRPr="006F5186" w:rsidRDefault="006F5186" w:rsidP="006F5186">
      <w:pPr>
        <w:tabs>
          <w:tab w:val="num" w:pos="1800"/>
        </w:tabs>
        <w:spacing w:line="360" w:lineRule="auto"/>
        <w:ind w:left="2117"/>
        <w:jc w:val="both"/>
        <w:rPr>
          <w:sz w:val="24"/>
          <w:szCs w:val="24"/>
          <w:rtl/>
        </w:rPr>
      </w:pPr>
      <w:r w:rsidRPr="006F5186">
        <w:rPr>
          <w:rFonts w:hint="cs"/>
          <w:sz w:val="24"/>
          <w:szCs w:val="24"/>
          <w:rtl/>
        </w:rPr>
        <w:t xml:space="preserve">בסעיפים המסווגים </w:t>
      </w:r>
      <w:r w:rsidRPr="006F5186">
        <w:rPr>
          <w:sz w:val="24"/>
          <w:szCs w:val="24"/>
        </w:rPr>
        <w:t>[M,S]</w:t>
      </w:r>
      <w:r w:rsidRPr="006F5186">
        <w:rPr>
          <w:rFonts w:hint="cs"/>
          <w:sz w:val="24"/>
          <w:szCs w:val="24"/>
          <w:rtl/>
        </w:rPr>
        <w:t xml:space="preserve"> בהם מתחייב המציע לעמוד בדרישות אנו בוחנים באם הפירוט שנתן יכול להצביע על עמידה מלאה בדרישות.</w:t>
      </w:r>
    </w:p>
    <w:p w14:paraId="7F9B1507" w14:textId="77777777" w:rsidR="006F5186" w:rsidRPr="006F5186" w:rsidRDefault="006F5186" w:rsidP="006F5186">
      <w:pPr>
        <w:tabs>
          <w:tab w:val="num" w:pos="1800"/>
        </w:tabs>
        <w:spacing w:line="360" w:lineRule="auto"/>
        <w:ind w:left="2117"/>
        <w:jc w:val="both"/>
        <w:rPr>
          <w:sz w:val="24"/>
          <w:szCs w:val="24"/>
          <w:rtl/>
        </w:rPr>
      </w:pPr>
      <w:r w:rsidRPr="006F5186">
        <w:rPr>
          <w:rFonts w:hint="cs"/>
          <w:sz w:val="24"/>
          <w:szCs w:val="24"/>
          <w:rtl/>
        </w:rPr>
        <w:t>הבודק ינמק החלטתו על סמך הבנה כוללת של מענה המציע למכרז.</w:t>
      </w:r>
    </w:p>
    <w:p w14:paraId="7B82B370" w14:textId="77777777" w:rsidR="006F5186" w:rsidRPr="006F5186" w:rsidRDefault="006F5186" w:rsidP="006F5186">
      <w:pPr>
        <w:tabs>
          <w:tab w:val="num" w:pos="1800"/>
        </w:tabs>
        <w:spacing w:line="360" w:lineRule="auto"/>
        <w:ind w:left="2117"/>
        <w:jc w:val="both"/>
        <w:rPr>
          <w:sz w:val="24"/>
          <w:szCs w:val="24"/>
          <w:rtl/>
        </w:rPr>
      </w:pPr>
    </w:p>
    <w:p w14:paraId="602AC04E" w14:textId="77777777" w:rsidR="006F5186" w:rsidRPr="006F5186" w:rsidRDefault="006F5186" w:rsidP="006F5186">
      <w:pPr>
        <w:tabs>
          <w:tab w:val="num" w:pos="1800"/>
        </w:tabs>
        <w:spacing w:line="360" w:lineRule="auto"/>
        <w:ind w:left="2117"/>
        <w:jc w:val="both"/>
        <w:rPr>
          <w:sz w:val="24"/>
          <w:szCs w:val="24"/>
          <w:rtl/>
        </w:rPr>
      </w:pPr>
      <w:r w:rsidRPr="006F5186">
        <w:rPr>
          <w:rFonts w:hint="cs"/>
          <w:sz w:val="24"/>
          <w:szCs w:val="24"/>
          <w:rtl/>
        </w:rPr>
        <w:t xml:space="preserve">על הבודק לוודא שהמציע כתב "קראתי הבנתי ומקובל עלי". </w:t>
      </w:r>
    </w:p>
    <w:p w14:paraId="63204A79" w14:textId="77777777" w:rsidR="006F5186" w:rsidRPr="006F5186" w:rsidRDefault="006F5186" w:rsidP="006F5186">
      <w:pPr>
        <w:tabs>
          <w:tab w:val="num" w:pos="1800"/>
        </w:tabs>
        <w:spacing w:line="360" w:lineRule="auto"/>
        <w:ind w:left="2117"/>
        <w:jc w:val="both"/>
        <w:rPr>
          <w:sz w:val="24"/>
          <w:szCs w:val="24"/>
          <w:rtl/>
        </w:rPr>
      </w:pPr>
    </w:p>
    <w:p w14:paraId="68D5F180" w14:textId="77777777" w:rsidR="006F5186" w:rsidRPr="006F5186" w:rsidRDefault="006F5186" w:rsidP="006F5186">
      <w:pPr>
        <w:tabs>
          <w:tab w:val="num" w:pos="1800"/>
        </w:tabs>
        <w:spacing w:line="360" w:lineRule="auto"/>
        <w:ind w:left="2117"/>
        <w:jc w:val="both"/>
        <w:rPr>
          <w:sz w:val="24"/>
          <w:szCs w:val="24"/>
          <w:rtl/>
        </w:rPr>
      </w:pPr>
      <w:r w:rsidRPr="006F5186">
        <w:rPr>
          <w:rFonts w:hint="cs"/>
          <w:sz w:val="24"/>
          <w:szCs w:val="24"/>
          <w:rtl/>
        </w:rPr>
        <w:t>על הבודק לוודא שהפרוט שסיפק המציע מצביע על עמידה בדרישה על כל סעיפיה.  באם זה המקרה יציין "תקין" בסעיף 2 בעמודת הבדיקה ויפרט בסיכום הבדיקה.</w:t>
      </w:r>
    </w:p>
    <w:p w14:paraId="729EAAC4" w14:textId="77777777" w:rsidR="006F5186" w:rsidRPr="006F5186" w:rsidRDefault="006F5186" w:rsidP="006F5186">
      <w:pPr>
        <w:tabs>
          <w:tab w:val="num" w:pos="1800"/>
        </w:tabs>
        <w:spacing w:line="360" w:lineRule="auto"/>
        <w:ind w:left="2117"/>
        <w:jc w:val="both"/>
        <w:rPr>
          <w:sz w:val="24"/>
          <w:szCs w:val="24"/>
          <w:rtl/>
        </w:rPr>
      </w:pPr>
    </w:p>
    <w:p w14:paraId="4C0A174A" w14:textId="77777777" w:rsidR="006F5186" w:rsidRPr="006F5186" w:rsidRDefault="006F5186" w:rsidP="006F5186">
      <w:pPr>
        <w:tabs>
          <w:tab w:val="num" w:pos="1800"/>
        </w:tabs>
        <w:spacing w:line="360" w:lineRule="auto"/>
        <w:ind w:left="2117"/>
        <w:jc w:val="both"/>
        <w:rPr>
          <w:sz w:val="24"/>
          <w:szCs w:val="24"/>
          <w:rtl/>
        </w:rPr>
      </w:pPr>
      <w:r w:rsidRPr="006F5186">
        <w:rPr>
          <w:rFonts w:hint="cs"/>
          <w:sz w:val="24"/>
          <w:szCs w:val="24"/>
          <w:rtl/>
        </w:rPr>
        <w:t>על הבודק לבחון אם המציע ציין במישרין שלא יוכל להענות לדרישה כולה או אחד מהסעיפים המפורטים בה.  במקרה זה יציין הבודק בסעיף 3 בטבלה "לא תקין" ויפרט בסיכום הבדיקה.</w:t>
      </w:r>
    </w:p>
    <w:p w14:paraId="3A2C55EA" w14:textId="77777777" w:rsidR="006F5186" w:rsidRPr="006F5186" w:rsidRDefault="006F5186" w:rsidP="006F5186">
      <w:pPr>
        <w:tabs>
          <w:tab w:val="num" w:pos="1800"/>
        </w:tabs>
        <w:spacing w:line="360" w:lineRule="auto"/>
        <w:ind w:left="2117"/>
        <w:jc w:val="both"/>
        <w:rPr>
          <w:sz w:val="24"/>
          <w:szCs w:val="24"/>
        </w:rPr>
      </w:pPr>
    </w:p>
    <w:p w14:paraId="51E8B84A" w14:textId="77777777" w:rsidR="006F5186" w:rsidRPr="006F5186" w:rsidRDefault="006F5186" w:rsidP="006F5186">
      <w:pPr>
        <w:tabs>
          <w:tab w:val="num" w:pos="1800"/>
        </w:tabs>
        <w:spacing w:line="360" w:lineRule="auto"/>
        <w:ind w:left="2117"/>
        <w:jc w:val="both"/>
        <w:rPr>
          <w:sz w:val="24"/>
          <w:szCs w:val="24"/>
          <w:rtl/>
        </w:rPr>
      </w:pPr>
      <w:r w:rsidRPr="006F5186">
        <w:rPr>
          <w:rFonts w:hint="cs"/>
          <w:sz w:val="24"/>
          <w:szCs w:val="24"/>
          <w:rtl/>
        </w:rPr>
        <w:t xml:space="preserve">באם לא סופק מידע הנידרש בסעיף המאפשר לקבוע את עמידת המציע בדרישה  יציין הבודק בסעיף 4 בטבלה </w:t>
      </w:r>
      <w:r w:rsidRPr="006F5186">
        <w:rPr>
          <w:sz w:val="24"/>
          <w:szCs w:val="24"/>
          <w:rtl/>
        </w:rPr>
        <w:t>"</w:t>
      </w:r>
      <w:r w:rsidRPr="006F5186">
        <w:rPr>
          <w:rFonts w:hint="cs"/>
          <w:sz w:val="24"/>
          <w:szCs w:val="24"/>
          <w:rtl/>
        </w:rPr>
        <w:t>נדרשת השלמה</w:t>
      </w:r>
      <w:r w:rsidRPr="006F5186">
        <w:rPr>
          <w:sz w:val="24"/>
          <w:szCs w:val="24"/>
          <w:rtl/>
        </w:rPr>
        <w:t>"</w:t>
      </w:r>
      <w:r w:rsidRPr="006F5186">
        <w:rPr>
          <w:rFonts w:hint="cs"/>
          <w:sz w:val="24"/>
          <w:szCs w:val="24"/>
          <w:rtl/>
        </w:rPr>
        <w:t xml:space="preserve"> ויפרט בסיכום.</w:t>
      </w:r>
    </w:p>
    <w:p w14:paraId="67F2D741" w14:textId="77777777" w:rsidR="006F5186" w:rsidRPr="006F5186" w:rsidRDefault="006F5186" w:rsidP="006F5186">
      <w:pPr>
        <w:tabs>
          <w:tab w:val="num" w:pos="1800"/>
        </w:tabs>
        <w:ind w:left="2117"/>
        <w:jc w:val="both"/>
        <w:rPr>
          <w:sz w:val="24"/>
          <w:szCs w:val="24"/>
          <w:rtl/>
        </w:rPr>
      </w:pPr>
    </w:p>
    <w:p w14:paraId="6A38D9CA" w14:textId="77777777" w:rsidR="006F5186" w:rsidRPr="006F5186" w:rsidRDefault="006F5186" w:rsidP="006F5186">
      <w:pPr>
        <w:tabs>
          <w:tab w:val="num" w:pos="1800"/>
        </w:tabs>
        <w:ind w:left="2117"/>
        <w:jc w:val="both"/>
        <w:rPr>
          <w:sz w:val="24"/>
          <w:szCs w:val="24"/>
          <w:rtl/>
        </w:rPr>
      </w:pPr>
    </w:p>
    <w:p w14:paraId="2207F9EB" w14:textId="77777777" w:rsidR="006F5186" w:rsidRPr="006F5186" w:rsidRDefault="006F5186" w:rsidP="00A75A7A">
      <w:pPr>
        <w:numPr>
          <w:ilvl w:val="0"/>
          <w:numId w:val="169"/>
        </w:numPr>
        <w:spacing w:line="360" w:lineRule="auto"/>
        <w:jc w:val="both"/>
        <w:rPr>
          <w:b/>
          <w:bCs/>
          <w:noProof w:val="0"/>
          <w:sz w:val="24"/>
          <w:szCs w:val="24"/>
          <w:u w:val="single"/>
          <w:lang w:eastAsia="en-US"/>
        </w:rPr>
      </w:pPr>
      <w:r w:rsidRPr="006F5186">
        <w:rPr>
          <w:rFonts w:hint="cs"/>
          <w:b/>
          <w:bCs/>
          <w:noProof w:val="0"/>
          <w:sz w:val="24"/>
          <w:szCs w:val="24"/>
          <w:u w:val="single"/>
          <w:rtl/>
          <w:lang w:eastAsia="en-US"/>
        </w:rPr>
        <w:t>מפרט בדיקה</w:t>
      </w:r>
    </w:p>
    <w:tbl>
      <w:tblPr>
        <w:tblStyle w:val="TableGrid34"/>
        <w:bidiVisual/>
        <w:tblW w:w="7560" w:type="dxa"/>
        <w:tblInd w:w="1188" w:type="dxa"/>
        <w:tblLayout w:type="fixed"/>
        <w:tblLook w:val="01E0" w:firstRow="1" w:lastRow="1" w:firstColumn="1" w:lastColumn="1" w:noHBand="0" w:noVBand="0"/>
      </w:tblPr>
      <w:tblGrid>
        <w:gridCol w:w="540"/>
        <w:gridCol w:w="2430"/>
        <w:gridCol w:w="990"/>
        <w:gridCol w:w="1260"/>
        <w:gridCol w:w="2340"/>
      </w:tblGrid>
      <w:tr w:rsidR="006F5186" w:rsidRPr="006F5186" w14:paraId="4CCE3D8D" w14:textId="77777777" w:rsidTr="00234F05">
        <w:trPr>
          <w:cantSplit/>
          <w:tblHeader/>
        </w:trPr>
        <w:tc>
          <w:tcPr>
            <w:tcW w:w="540" w:type="dxa"/>
            <w:shd w:val="clear" w:color="auto" w:fill="C0C0C0"/>
          </w:tcPr>
          <w:p w14:paraId="270B768D" w14:textId="77777777" w:rsidR="006F5186" w:rsidRPr="006F5186" w:rsidRDefault="006F5186" w:rsidP="00234F05">
            <w:pPr>
              <w:rPr>
                <w:b/>
                <w:bCs/>
                <w:sz w:val="24"/>
                <w:rtl/>
              </w:rPr>
            </w:pPr>
            <w:r w:rsidRPr="006F5186">
              <w:rPr>
                <w:rFonts w:hint="cs"/>
                <w:b/>
                <w:bCs/>
                <w:sz w:val="24"/>
                <w:rtl/>
              </w:rPr>
              <w:t>#</w:t>
            </w:r>
          </w:p>
        </w:tc>
        <w:tc>
          <w:tcPr>
            <w:tcW w:w="2430" w:type="dxa"/>
            <w:shd w:val="clear" w:color="auto" w:fill="C0C0C0"/>
          </w:tcPr>
          <w:p w14:paraId="7DCFD251" w14:textId="77777777" w:rsidR="006F5186" w:rsidRPr="006F5186" w:rsidRDefault="006F5186" w:rsidP="00234F05">
            <w:pPr>
              <w:jc w:val="center"/>
              <w:rPr>
                <w:b/>
                <w:bCs/>
                <w:sz w:val="24"/>
                <w:rtl/>
              </w:rPr>
            </w:pPr>
            <w:r w:rsidRPr="006F5186">
              <w:rPr>
                <w:rFonts w:hint="cs"/>
                <w:b/>
                <w:bCs/>
                <w:sz w:val="24"/>
                <w:rtl/>
              </w:rPr>
              <w:t>בדיקה</w:t>
            </w:r>
          </w:p>
        </w:tc>
        <w:tc>
          <w:tcPr>
            <w:tcW w:w="990" w:type="dxa"/>
            <w:shd w:val="clear" w:color="auto" w:fill="C0C0C0"/>
          </w:tcPr>
          <w:p w14:paraId="28C45820" w14:textId="77777777" w:rsidR="006F5186" w:rsidRPr="006F5186" w:rsidRDefault="006F5186" w:rsidP="00234F05">
            <w:pPr>
              <w:jc w:val="center"/>
              <w:rPr>
                <w:b/>
                <w:bCs/>
                <w:sz w:val="24"/>
                <w:rtl/>
              </w:rPr>
            </w:pPr>
            <w:r w:rsidRPr="006F5186">
              <w:rPr>
                <w:rFonts w:hint="cs"/>
                <w:b/>
                <w:bCs/>
                <w:sz w:val="24"/>
                <w:rtl/>
              </w:rPr>
              <w:t>תקין</w:t>
            </w:r>
          </w:p>
        </w:tc>
        <w:tc>
          <w:tcPr>
            <w:tcW w:w="1260" w:type="dxa"/>
            <w:shd w:val="clear" w:color="auto" w:fill="C0C0C0"/>
          </w:tcPr>
          <w:p w14:paraId="0F759048" w14:textId="77777777" w:rsidR="006F5186" w:rsidRPr="006F5186" w:rsidRDefault="006F5186" w:rsidP="00234F05">
            <w:pPr>
              <w:jc w:val="center"/>
              <w:rPr>
                <w:b/>
                <w:bCs/>
                <w:sz w:val="24"/>
                <w:rtl/>
              </w:rPr>
            </w:pPr>
            <w:r w:rsidRPr="006F5186">
              <w:rPr>
                <w:rFonts w:hint="cs"/>
                <w:b/>
                <w:bCs/>
                <w:sz w:val="24"/>
                <w:rtl/>
              </w:rPr>
              <w:t>לא תקין</w:t>
            </w:r>
          </w:p>
        </w:tc>
        <w:tc>
          <w:tcPr>
            <w:tcW w:w="2340" w:type="dxa"/>
            <w:shd w:val="clear" w:color="auto" w:fill="C0C0C0"/>
          </w:tcPr>
          <w:p w14:paraId="2C2CC6AA" w14:textId="77777777" w:rsidR="006F5186" w:rsidRPr="006F5186" w:rsidRDefault="006F5186" w:rsidP="00234F05">
            <w:pPr>
              <w:jc w:val="center"/>
              <w:rPr>
                <w:b/>
                <w:bCs/>
                <w:sz w:val="24"/>
                <w:rtl/>
              </w:rPr>
            </w:pPr>
            <w:r w:rsidRPr="006F5186">
              <w:rPr>
                <w:rFonts w:hint="cs"/>
                <w:b/>
                <w:bCs/>
                <w:sz w:val="24"/>
                <w:rtl/>
              </w:rPr>
              <w:t>הערות הבודק</w:t>
            </w:r>
          </w:p>
        </w:tc>
      </w:tr>
      <w:tr w:rsidR="006F5186" w:rsidRPr="006F5186" w14:paraId="4B6037D9" w14:textId="77777777" w:rsidTr="00234F05">
        <w:trPr>
          <w:cantSplit/>
        </w:trPr>
        <w:tc>
          <w:tcPr>
            <w:tcW w:w="540" w:type="dxa"/>
          </w:tcPr>
          <w:p w14:paraId="1F1C233D" w14:textId="77777777" w:rsidR="006F5186" w:rsidRPr="006F5186" w:rsidRDefault="006F5186" w:rsidP="00234F05">
            <w:pPr>
              <w:ind w:left="43"/>
              <w:jc w:val="both"/>
              <w:rPr>
                <w:b/>
                <w:bCs/>
                <w:sz w:val="24"/>
                <w:rtl/>
              </w:rPr>
            </w:pPr>
            <w:r w:rsidRPr="006F5186">
              <w:rPr>
                <w:rFonts w:hint="cs"/>
                <w:b/>
                <w:bCs/>
                <w:sz w:val="24"/>
                <w:rtl/>
              </w:rPr>
              <w:lastRenderedPageBreak/>
              <w:t>1</w:t>
            </w:r>
          </w:p>
        </w:tc>
        <w:tc>
          <w:tcPr>
            <w:tcW w:w="2430" w:type="dxa"/>
          </w:tcPr>
          <w:p w14:paraId="1580ACE9" w14:textId="77777777" w:rsidR="006F5186" w:rsidRPr="006F5186" w:rsidRDefault="006F5186" w:rsidP="00234F05">
            <w:pPr>
              <w:jc w:val="both"/>
              <w:rPr>
                <w:sz w:val="24"/>
                <w:szCs w:val="24"/>
                <w:rtl/>
              </w:rPr>
            </w:pPr>
            <w:r w:rsidRPr="006F5186">
              <w:rPr>
                <w:rFonts w:hint="cs"/>
                <w:sz w:val="24"/>
                <w:szCs w:val="24"/>
                <w:rtl/>
              </w:rPr>
              <w:t>המציע ציין "קראתי הבנתי ומקובל עלי"</w:t>
            </w:r>
          </w:p>
        </w:tc>
        <w:tc>
          <w:tcPr>
            <w:tcW w:w="990" w:type="dxa"/>
          </w:tcPr>
          <w:p w14:paraId="047620A5" w14:textId="77777777" w:rsidR="006F5186" w:rsidRPr="006F5186" w:rsidRDefault="006F5186" w:rsidP="00234F05">
            <w:pPr>
              <w:tabs>
                <w:tab w:val="num" w:pos="1800"/>
              </w:tabs>
              <w:ind w:left="1800"/>
              <w:jc w:val="center"/>
              <w:rPr>
                <w:b/>
                <w:bCs/>
                <w:sz w:val="24"/>
                <w:rtl/>
              </w:rPr>
            </w:pPr>
          </w:p>
        </w:tc>
        <w:tc>
          <w:tcPr>
            <w:tcW w:w="1260" w:type="dxa"/>
          </w:tcPr>
          <w:p w14:paraId="42CEFDAF" w14:textId="77777777" w:rsidR="006F5186" w:rsidRPr="006F5186" w:rsidRDefault="006F5186" w:rsidP="00234F05">
            <w:pPr>
              <w:tabs>
                <w:tab w:val="num" w:pos="1800"/>
              </w:tabs>
              <w:ind w:left="1800"/>
              <w:jc w:val="both"/>
              <w:rPr>
                <w:b/>
                <w:bCs/>
                <w:sz w:val="24"/>
                <w:rtl/>
              </w:rPr>
            </w:pPr>
          </w:p>
        </w:tc>
        <w:tc>
          <w:tcPr>
            <w:tcW w:w="2340" w:type="dxa"/>
          </w:tcPr>
          <w:p w14:paraId="19E6EEB4" w14:textId="77777777" w:rsidR="006F5186" w:rsidRPr="006F5186" w:rsidRDefault="006F5186" w:rsidP="00234F05">
            <w:pPr>
              <w:jc w:val="both"/>
              <w:rPr>
                <w:b/>
                <w:bCs/>
                <w:sz w:val="24"/>
                <w:rtl/>
              </w:rPr>
            </w:pPr>
          </w:p>
        </w:tc>
      </w:tr>
      <w:tr w:rsidR="006F5186" w:rsidRPr="006F5186" w14:paraId="4892FB2C" w14:textId="77777777" w:rsidTr="00234F05">
        <w:trPr>
          <w:cantSplit/>
          <w:trHeight w:val="591"/>
        </w:trPr>
        <w:tc>
          <w:tcPr>
            <w:tcW w:w="540" w:type="dxa"/>
          </w:tcPr>
          <w:p w14:paraId="454B4C1C" w14:textId="77777777" w:rsidR="006F5186" w:rsidRPr="006F5186" w:rsidRDefault="006F5186" w:rsidP="00234F05">
            <w:pPr>
              <w:ind w:left="43"/>
              <w:jc w:val="both"/>
              <w:rPr>
                <w:b/>
                <w:bCs/>
                <w:sz w:val="24"/>
              </w:rPr>
            </w:pPr>
            <w:r w:rsidRPr="006F5186">
              <w:rPr>
                <w:rFonts w:hint="cs"/>
                <w:b/>
                <w:bCs/>
                <w:sz w:val="24"/>
                <w:rtl/>
              </w:rPr>
              <w:t>2</w:t>
            </w:r>
          </w:p>
        </w:tc>
        <w:tc>
          <w:tcPr>
            <w:tcW w:w="2430" w:type="dxa"/>
          </w:tcPr>
          <w:p w14:paraId="74B3A490" w14:textId="77777777" w:rsidR="006F5186" w:rsidRPr="006F5186" w:rsidRDefault="006F5186" w:rsidP="00234F05">
            <w:pPr>
              <w:jc w:val="both"/>
              <w:rPr>
                <w:sz w:val="24"/>
                <w:szCs w:val="24"/>
                <w:rtl/>
              </w:rPr>
            </w:pPr>
            <w:r w:rsidRPr="006F5186">
              <w:rPr>
                <w:rFonts w:hint="cs"/>
                <w:sz w:val="24"/>
                <w:szCs w:val="24"/>
                <w:rtl/>
              </w:rPr>
              <w:t>המידע שסיפק המציע מצביע על עמידה בדרישה.</w:t>
            </w:r>
          </w:p>
        </w:tc>
        <w:tc>
          <w:tcPr>
            <w:tcW w:w="990" w:type="dxa"/>
          </w:tcPr>
          <w:p w14:paraId="2ABD12B6" w14:textId="77777777" w:rsidR="006F5186" w:rsidRPr="006F5186" w:rsidRDefault="006F5186" w:rsidP="00234F05">
            <w:pPr>
              <w:tabs>
                <w:tab w:val="num" w:pos="1800"/>
              </w:tabs>
              <w:ind w:left="1800"/>
              <w:jc w:val="center"/>
              <w:rPr>
                <w:b/>
                <w:bCs/>
                <w:sz w:val="24"/>
                <w:rtl/>
              </w:rPr>
            </w:pPr>
          </w:p>
        </w:tc>
        <w:tc>
          <w:tcPr>
            <w:tcW w:w="1260" w:type="dxa"/>
          </w:tcPr>
          <w:p w14:paraId="3283A743" w14:textId="77777777" w:rsidR="006F5186" w:rsidRPr="006F5186" w:rsidRDefault="006F5186" w:rsidP="00234F05">
            <w:pPr>
              <w:tabs>
                <w:tab w:val="num" w:pos="1800"/>
              </w:tabs>
              <w:ind w:left="1800"/>
              <w:jc w:val="both"/>
              <w:rPr>
                <w:b/>
                <w:bCs/>
                <w:sz w:val="24"/>
                <w:rtl/>
              </w:rPr>
            </w:pPr>
          </w:p>
        </w:tc>
        <w:tc>
          <w:tcPr>
            <w:tcW w:w="2340" w:type="dxa"/>
          </w:tcPr>
          <w:p w14:paraId="7FB47254" w14:textId="77777777" w:rsidR="006F5186" w:rsidRPr="006F5186" w:rsidRDefault="006F5186" w:rsidP="00234F05">
            <w:pPr>
              <w:jc w:val="both"/>
              <w:rPr>
                <w:b/>
                <w:bCs/>
                <w:sz w:val="24"/>
                <w:rtl/>
              </w:rPr>
            </w:pPr>
          </w:p>
        </w:tc>
      </w:tr>
      <w:tr w:rsidR="006F5186" w:rsidRPr="006F5186" w14:paraId="66C251B0" w14:textId="77777777" w:rsidTr="00234F05">
        <w:trPr>
          <w:cantSplit/>
        </w:trPr>
        <w:tc>
          <w:tcPr>
            <w:tcW w:w="540" w:type="dxa"/>
          </w:tcPr>
          <w:p w14:paraId="49BAAE29" w14:textId="77777777" w:rsidR="006F5186" w:rsidRPr="006F5186" w:rsidRDefault="006F5186" w:rsidP="00234F05">
            <w:pPr>
              <w:ind w:left="43"/>
              <w:jc w:val="both"/>
              <w:rPr>
                <w:b/>
                <w:bCs/>
                <w:sz w:val="24"/>
                <w:rtl/>
              </w:rPr>
            </w:pPr>
            <w:r w:rsidRPr="006F5186">
              <w:rPr>
                <w:rFonts w:hint="cs"/>
                <w:b/>
                <w:bCs/>
                <w:sz w:val="24"/>
                <w:rtl/>
              </w:rPr>
              <w:t>3</w:t>
            </w:r>
          </w:p>
        </w:tc>
        <w:tc>
          <w:tcPr>
            <w:tcW w:w="2430" w:type="dxa"/>
          </w:tcPr>
          <w:p w14:paraId="19B8394F" w14:textId="77777777" w:rsidR="006F5186" w:rsidRPr="006F5186" w:rsidRDefault="006F5186" w:rsidP="00234F05">
            <w:pPr>
              <w:spacing w:before="80" w:after="80" w:line="360" w:lineRule="auto"/>
              <w:jc w:val="both"/>
              <w:rPr>
                <w:rFonts w:ascii="Arial" w:hAnsi="Arial"/>
                <w:noProof w:val="0"/>
                <w:color w:val="000000"/>
                <w:sz w:val="24"/>
                <w:szCs w:val="24"/>
                <w:lang w:eastAsia="en-US"/>
              </w:rPr>
            </w:pPr>
            <w:r w:rsidRPr="006F5186">
              <w:rPr>
                <w:rFonts w:ascii="Arial" w:hAnsi="Arial" w:hint="cs"/>
                <w:noProof w:val="0"/>
                <w:color w:val="000000"/>
                <w:sz w:val="24"/>
                <w:szCs w:val="24"/>
                <w:rtl/>
                <w:lang w:eastAsia="en-US"/>
              </w:rPr>
              <w:t xml:space="preserve">המציע ציין במפורש שלא יעמוד בדרישה או במי מסעיפיה </w:t>
            </w:r>
          </w:p>
        </w:tc>
        <w:tc>
          <w:tcPr>
            <w:tcW w:w="990" w:type="dxa"/>
          </w:tcPr>
          <w:p w14:paraId="4B7B3A14" w14:textId="77777777" w:rsidR="006F5186" w:rsidRPr="006F5186" w:rsidRDefault="006F5186" w:rsidP="00234F05">
            <w:pPr>
              <w:tabs>
                <w:tab w:val="num" w:pos="1800"/>
              </w:tabs>
              <w:ind w:left="1800"/>
              <w:jc w:val="center"/>
              <w:rPr>
                <w:b/>
                <w:bCs/>
                <w:sz w:val="24"/>
                <w:rtl/>
              </w:rPr>
            </w:pPr>
          </w:p>
        </w:tc>
        <w:tc>
          <w:tcPr>
            <w:tcW w:w="1260" w:type="dxa"/>
          </w:tcPr>
          <w:p w14:paraId="516FFBD0" w14:textId="77777777" w:rsidR="006F5186" w:rsidRPr="006F5186" w:rsidRDefault="006F5186" w:rsidP="00234F05">
            <w:pPr>
              <w:tabs>
                <w:tab w:val="num" w:pos="1800"/>
              </w:tabs>
              <w:ind w:left="1800"/>
              <w:jc w:val="both"/>
              <w:rPr>
                <w:b/>
                <w:bCs/>
                <w:sz w:val="24"/>
                <w:rtl/>
              </w:rPr>
            </w:pPr>
          </w:p>
        </w:tc>
        <w:tc>
          <w:tcPr>
            <w:tcW w:w="2340" w:type="dxa"/>
          </w:tcPr>
          <w:p w14:paraId="501C3FA4" w14:textId="77777777" w:rsidR="006F5186" w:rsidRPr="006F5186" w:rsidRDefault="006F5186" w:rsidP="00234F05">
            <w:pPr>
              <w:jc w:val="both"/>
              <w:rPr>
                <w:b/>
                <w:bCs/>
                <w:sz w:val="24"/>
                <w:rtl/>
              </w:rPr>
            </w:pPr>
            <w:r w:rsidRPr="006F5186">
              <w:rPr>
                <w:rFonts w:hint="cs"/>
                <w:sz w:val="24"/>
                <w:szCs w:val="24"/>
                <w:rtl/>
              </w:rPr>
              <w:t>לפרט בסיכום הבדיקה</w:t>
            </w:r>
          </w:p>
        </w:tc>
      </w:tr>
      <w:tr w:rsidR="006F5186" w:rsidRPr="006F5186" w14:paraId="4E1B9565" w14:textId="77777777" w:rsidTr="00234F05">
        <w:trPr>
          <w:cantSplit/>
        </w:trPr>
        <w:tc>
          <w:tcPr>
            <w:tcW w:w="540" w:type="dxa"/>
          </w:tcPr>
          <w:p w14:paraId="47C4C858" w14:textId="77777777" w:rsidR="006F5186" w:rsidRPr="006F5186" w:rsidRDefault="006F5186" w:rsidP="00234F05">
            <w:pPr>
              <w:ind w:left="43"/>
              <w:jc w:val="both"/>
              <w:rPr>
                <w:b/>
                <w:bCs/>
                <w:sz w:val="24"/>
                <w:rtl/>
              </w:rPr>
            </w:pPr>
            <w:r w:rsidRPr="006F5186">
              <w:rPr>
                <w:rFonts w:hint="cs"/>
                <w:b/>
                <w:bCs/>
                <w:sz w:val="24"/>
                <w:rtl/>
              </w:rPr>
              <w:t>4</w:t>
            </w:r>
          </w:p>
        </w:tc>
        <w:tc>
          <w:tcPr>
            <w:tcW w:w="2430" w:type="dxa"/>
          </w:tcPr>
          <w:p w14:paraId="6346B806" w14:textId="77777777" w:rsidR="006F5186" w:rsidRPr="006F5186" w:rsidRDefault="006F5186" w:rsidP="00234F05">
            <w:pPr>
              <w:jc w:val="both"/>
              <w:rPr>
                <w:sz w:val="24"/>
                <w:szCs w:val="24"/>
                <w:rtl/>
              </w:rPr>
            </w:pPr>
            <w:r w:rsidRPr="006F5186">
              <w:rPr>
                <w:rFonts w:hint="cs"/>
                <w:sz w:val="24"/>
                <w:szCs w:val="24"/>
                <w:rtl/>
              </w:rPr>
              <w:t>המידע חסר, נרשמו /הערות / הסתייגויות.</w:t>
            </w:r>
          </w:p>
        </w:tc>
        <w:tc>
          <w:tcPr>
            <w:tcW w:w="990" w:type="dxa"/>
          </w:tcPr>
          <w:p w14:paraId="2B0EB923" w14:textId="77777777" w:rsidR="006F5186" w:rsidRPr="006F5186" w:rsidRDefault="006F5186" w:rsidP="00234F05">
            <w:pPr>
              <w:tabs>
                <w:tab w:val="num" w:pos="1800"/>
              </w:tabs>
              <w:ind w:left="1800"/>
              <w:jc w:val="center"/>
              <w:rPr>
                <w:b/>
                <w:bCs/>
                <w:sz w:val="24"/>
                <w:rtl/>
              </w:rPr>
            </w:pPr>
          </w:p>
        </w:tc>
        <w:tc>
          <w:tcPr>
            <w:tcW w:w="1260" w:type="dxa"/>
          </w:tcPr>
          <w:p w14:paraId="6EE15053" w14:textId="77777777" w:rsidR="006F5186" w:rsidRPr="006F5186" w:rsidRDefault="006F5186" w:rsidP="00234F05">
            <w:pPr>
              <w:tabs>
                <w:tab w:val="num" w:pos="1800"/>
              </w:tabs>
              <w:ind w:left="1800"/>
              <w:jc w:val="both"/>
              <w:rPr>
                <w:b/>
                <w:bCs/>
                <w:sz w:val="24"/>
                <w:rtl/>
              </w:rPr>
            </w:pPr>
          </w:p>
        </w:tc>
        <w:tc>
          <w:tcPr>
            <w:tcW w:w="2340" w:type="dxa"/>
          </w:tcPr>
          <w:p w14:paraId="54D36D79" w14:textId="77777777" w:rsidR="006F5186" w:rsidRPr="006F5186" w:rsidRDefault="006F5186" w:rsidP="00234F05">
            <w:pPr>
              <w:jc w:val="both"/>
              <w:rPr>
                <w:sz w:val="24"/>
                <w:szCs w:val="24"/>
                <w:rtl/>
              </w:rPr>
            </w:pPr>
            <w:r w:rsidRPr="006F5186">
              <w:rPr>
                <w:rFonts w:hint="cs"/>
                <w:sz w:val="24"/>
                <w:szCs w:val="24"/>
                <w:rtl/>
              </w:rPr>
              <w:t>לפרט בסיכום הבדיקה</w:t>
            </w:r>
          </w:p>
        </w:tc>
      </w:tr>
    </w:tbl>
    <w:p w14:paraId="133F26C0" w14:textId="77777777" w:rsidR="006F5186" w:rsidRPr="006F5186" w:rsidRDefault="006F5186" w:rsidP="006F5186">
      <w:pPr>
        <w:rPr>
          <w:rtl/>
        </w:rPr>
      </w:pPr>
    </w:p>
    <w:p w14:paraId="78BE4C2B" w14:textId="77777777" w:rsidR="006F5186" w:rsidRPr="006F5186" w:rsidRDefault="006F5186" w:rsidP="00A75A7A">
      <w:pPr>
        <w:numPr>
          <w:ilvl w:val="0"/>
          <w:numId w:val="169"/>
        </w:numPr>
        <w:spacing w:line="360" w:lineRule="auto"/>
        <w:jc w:val="both"/>
        <w:rPr>
          <w:b/>
          <w:bCs/>
          <w:noProof w:val="0"/>
          <w:sz w:val="24"/>
          <w:szCs w:val="24"/>
          <w:u w:val="single"/>
          <w:lang w:eastAsia="en-US"/>
        </w:rPr>
      </w:pPr>
      <w:r w:rsidRPr="006F5186">
        <w:rPr>
          <w:rFonts w:hint="cs"/>
          <w:b/>
          <w:bCs/>
          <w:noProof w:val="0"/>
          <w:sz w:val="24"/>
          <w:szCs w:val="24"/>
          <w:u w:val="single"/>
          <w:rtl/>
          <w:lang w:eastAsia="en-US"/>
        </w:rPr>
        <w:t>סיכום בדיקה לסעיף</w:t>
      </w:r>
    </w:p>
    <w:p w14:paraId="377D0535" w14:textId="77777777" w:rsidR="006F5186" w:rsidRPr="006F5186" w:rsidRDefault="006F5186" w:rsidP="006F5186">
      <w:pPr>
        <w:tabs>
          <w:tab w:val="num" w:pos="1800"/>
        </w:tabs>
        <w:ind w:left="2117"/>
        <w:jc w:val="both"/>
        <w:rPr>
          <w:b/>
          <w:bCs/>
          <w:u w:val="single"/>
        </w:rPr>
      </w:pPr>
      <w:r w:rsidRPr="006F5186">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523D9832" w14:textId="77777777" w:rsidR="006F5186" w:rsidRPr="006F5186" w:rsidRDefault="006F5186" w:rsidP="006F5186">
      <w:pPr>
        <w:tabs>
          <w:tab w:val="num" w:pos="1800"/>
        </w:tabs>
        <w:ind w:left="2117"/>
        <w:jc w:val="both"/>
        <w:rPr>
          <w:b/>
          <w:bCs/>
          <w:u w:val="single"/>
          <w:rtl/>
        </w:rPr>
      </w:pPr>
    </w:p>
    <w:p w14:paraId="20049D1E" w14:textId="77777777" w:rsidR="006F5186" w:rsidRPr="00AE03F2" w:rsidRDefault="006F5186" w:rsidP="006F5186">
      <w:pPr>
        <w:spacing w:line="360" w:lineRule="auto"/>
        <w:ind w:left="135"/>
        <w:rPr>
          <w:sz w:val="18"/>
          <w:szCs w:val="24"/>
          <w:rtl/>
          <w:lang w:eastAsia="en-US"/>
        </w:rPr>
      </w:pPr>
      <w:r w:rsidRPr="006F5186">
        <w:rPr>
          <w:rFonts w:hint="cs"/>
          <w:b/>
          <w:bCs/>
          <w:rtl/>
        </w:rPr>
        <w:t>הבודק: ________________</w:t>
      </w:r>
      <w:r w:rsidRPr="006F5186">
        <w:rPr>
          <w:rFonts w:hint="cs"/>
          <w:b/>
          <w:bCs/>
          <w:rtl/>
        </w:rPr>
        <w:tab/>
        <w:t>חתימה: _________תאריך: ___________</w:t>
      </w:r>
    </w:p>
    <w:p w14:paraId="6C0C5167" w14:textId="77777777" w:rsidR="006F5186" w:rsidRPr="00AE03F2" w:rsidRDefault="006F5186" w:rsidP="006F5186">
      <w:pPr>
        <w:spacing w:line="360" w:lineRule="auto"/>
        <w:ind w:left="693"/>
        <w:rPr>
          <w:sz w:val="18"/>
          <w:szCs w:val="24"/>
          <w:rtl/>
          <w:lang w:eastAsia="en-US"/>
        </w:rPr>
      </w:pPr>
    </w:p>
    <w:p w14:paraId="5D652E6B" w14:textId="57D1CB54" w:rsidR="000D09C9" w:rsidRDefault="000D09C9" w:rsidP="006F5186">
      <w:pPr>
        <w:spacing w:line="360" w:lineRule="auto"/>
        <w:ind w:left="693"/>
        <w:rPr>
          <w:sz w:val="18"/>
          <w:szCs w:val="24"/>
          <w:rtl/>
          <w:lang w:eastAsia="en-US"/>
        </w:rPr>
      </w:pPr>
    </w:p>
    <w:p w14:paraId="5493CD02" w14:textId="77777777" w:rsidR="000D09C9" w:rsidRPr="00AE03F2" w:rsidRDefault="000D09C9" w:rsidP="006F5186">
      <w:pPr>
        <w:spacing w:line="360" w:lineRule="auto"/>
        <w:ind w:left="693"/>
        <w:rPr>
          <w:sz w:val="18"/>
          <w:szCs w:val="24"/>
          <w:rtl/>
          <w:lang w:eastAsia="en-US"/>
        </w:rPr>
      </w:pPr>
    </w:p>
    <w:p w14:paraId="4BA1662F" w14:textId="77777777" w:rsidR="00416A80" w:rsidRPr="00416A80" w:rsidRDefault="00416A80" w:rsidP="00416A80">
      <w:pPr>
        <w:rPr>
          <w:rtl/>
          <w:lang w:eastAsia="en-US"/>
        </w:rPr>
      </w:pPr>
    </w:p>
    <w:p w14:paraId="37629A61" w14:textId="05B8E411" w:rsidR="00031B04" w:rsidRDefault="00B03ABC" w:rsidP="006F7105">
      <w:pPr>
        <w:pStyle w:val="30"/>
        <w:numPr>
          <w:ilvl w:val="2"/>
          <w:numId w:val="6"/>
        </w:numPr>
        <w:tabs>
          <w:tab w:val="clear" w:pos="9367"/>
          <w:tab w:val="num" w:pos="1395"/>
        </w:tabs>
        <w:spacing w:line="360" w:lineRule="auto"/>
        <w:ind w:left="1395"/>
        <w:jc w:val="left"/>
        <w:rPr>
          <w:rFonts w:cs="Times New Roman"/>
          <w:noProof w:val="0"/>
          <w:color w:val="008000"/>
          <w:sz w:val="28"/>
          <w:szCs w:val="28"/>
          <w:u w:val="none"/>
          <w:rtl/>
          <w:lang w:eastAsia="en-US"/>
        </w:rPr>
      </w:pPr>
      <w:bookmarkStart w:id="1356" w:name="_Toc484008321"/>
      <w:bookmarkStart w:id="1357" w:name="_Toc484508474"/>
      <w:r w:rsidRPr="00A01721">
        <w:rPr>
          <w:rFonts w:cs="Times New Roman" w:hint="cs"/>
          <w:noProof w:val="0"/>
          <w:color w:val="008000"/>
          <w:sz w:val="28"/>
          <w:szCs w:val="28"/>
          <w:u w:val="none"/>
          <w:rtl/>
          <w:lang w:eastAsia="en-US"/>
        </w:rPr>
        <w:t xml:space="preserve">ערכים מוספים </w:t>
      </w:r>
      <w:r w:rsidR="00A01721" w:rsidRPr="00A01721">
        <w:rPr>
          <w:rFonts w:cs="Times New Roman" w:hint="cs"/>
          <w:noProof w:val="0"/>
          <w:color w:val="008000"/>
          <w:sz w:val="28"/>
          <w:szCs w:val="28"/>
          <w:u w:val="none"/>
          <w:rtl/>
          <w:lang w:eastAsia="en-US"/>
        </w:rPr>
        <w:t>רכיבי תוכנה [</w:t>
      </w:r>
      <w:r w:rsidR="006A5D3D">
        <w:rPr>
          <w:rFonts w:cs="Times New Roman"/>
          <w:noProof w:val="0"/>
          <w:color w:val="008000"/>
          <w:sz w:val="28"/>
          <w:szCs w:val="28"/>
          <w:u w:val="none"/>
          <w:lang w:eastAsia="en-US"/>
        </w:rPr>
        <w:t>S</w:t>
      </w:r>
      <w:r w:rsidR="00A01721" w:rsidRPr="00A01721">
        <w:rPr>
          <w:rFonts w:cs="Times New Roman" w:hint="cs"/>
          <w:noProof w:val="0"/>
          <w:color w:val="008000"/>
          <w:sz w:val="28"/>
          <w:szCs w:val="28"/>
          <w:u w:val="none"/>
          <w:rtl/>
          <w:lang w:eastAsia="en-US"/>
        </w:rPr>
        <w:t>]</w:t>
      </w:r>
      <w:bookmarkEnd w:id="1356"/>
      <w:bookmarkEnd w:id="1357"/>
    </w:p>
    <w:p w14:paraId="23503B6B" w14:textId="3085E48F" w:rsidR="008D3D2B" w:rsidRPr="008D3625" w:rsidRDefault="008D3D2B" w:rsidP="00062EF8">
      <w:pPr>
        <w:pStyle w:val="30"/>
        <w:numPr>
          <w:ilvl w:val="3"/>
          <w:numId w:val="6"/>
        </w:numPr>
        <w:spacing w:line="360" w:lineRule="auto"/>
        <w:jc w:val="left"/>
        <w:rPr>
          <w:noProof w:val="0"/>
          <w:color w:val="008080"/>
          <w:sz w:val="28"/>
          <w:szCs w:val="28"/>
          <w:u w:val="none"/>
          <w:rtl/>
          <w:lang w:eastAsia="en-US"/>
        </w:rPr>
      </w:pPr>
      <w:bookmarkStart w:id="1358" w:name="_Toc484008322"/>
      <w:bookmarkStart w:id="1359" w:name="_Ref484080357"/>
      <w:bookmarkStart w:id="1360" w:name="_Toc484508475"/>
      <w:r w:rsidRPr="008D3625">
        <w:rPr>
          <w:rFonts w:hint="cs"/>
          <w:noProof w:val="0"/>
          <w:color w:val="008080"/>
          <w:sz w:val="28"/>
          <w:szCs w:val="28"/>
          <w:u w:val="none"/>
          <w:rtl/>
          <w:lang w:eastAsia="en-US"/>
        </w:rPr>
        <w:t>שליטה בצפיה</w:t>
      </w:r>
      <w:r w:rsidR="009003F5" w:rsidRPr="008D3625">
        <w:rPr>
          <w:noProof w:val="0"/>
          <w:color w:val="008080"/>
          <w:sz w:val="28"/>
          <w:szCs w:val="28"/>
          <w:u w:val="none"/>
          <w:lang w:eastAsia="en-US"/>
        </w:rPr>
        <w:t>[S]</w:t>
      </w:r>
      <w:bookmarkEnd w:id="1358"/>
      <w:bookmarkEnd w:id="1359"/>
      <w:bookmarkEnd w:id="1360"/>
      <w:r w:rsidR="00587062">
        <w:rPr>
          <w:rFonts w:hint="cs"/>
          <w:noProof w:val="0"/>
          <w:color w:val="008080"/>
          <w:sz w:val="28"/>
          <w:szCs w:val="28"/>
          <w:u w:val="none"/>
          <w:rtl/>
          <w:lang w:eastAsia="en-US"/>
        </w:rPr>
        <w:t xml:space="preserve"> </w:t>
      </w:r>
    </w:p>
    <w:p w14:paraId="43B701BC" w14:textId="04CA7A94" w:rsidR="004B29B4" w:rsidRDefault="004B29B4" w:rsidP="004B29B4">
      <w:pPr>
        <w:pStyle w:val="affd"/>
        <w:spacing w:line="360" w:lineRule="auto"/>
        <w:ind w:left="1989"/>
        <w:jc w:val="both"/>
      </w:pPr>
      <w:r>
        <w:rPr>
          <w:rFonts w:hint="cs"/>
          <w:rtl/>
        </w:rPr>
        <w:t xml:space="preserve">ינתן </w:t>
      </w:r>
      <w:r w:rsidR="008F2120">
        <w:rPr>
          <w:rFonts w:hint="cs"/>
          <w:rtl/>
        </w:rPr>
        <w:t>ניקוד איכות</w:t>
      </w:r>
      <w:r>
        <w:rPr>
          <w:rFonts w:hint="cs"/>
          <w:rtl/>
        </w:rPr>
        <w:t xml:space="preserve"> למציע אשר יספק יכולות שליטה מתוך המפורטים להלן:</w:t>
      </w:r>
    </w:p>
    <w:p w14:paraId="5804463F" w14:textId="789693F4" w:rsidR="008D3D2B" w:rsidRDefault="008D3D2B" w:rsidP="00A75A7A">
      <w:pPr>
        <w:pStyle w:val="affd"/>
        <w:numPr>
          <w:ilvl w:val="0"/>
          <w:numId w:val="65"/>
        </w:numPr>
        <w:spacing w:line="360" w:lineRule="auto"/>
        <w:jc w:val="both"/>
      </w:pPr>
      <w:r>
        <w:rPr>
          <w:rFonts w:hint="cs"/>
          <w:rtl/>
        </w:rPr>
        <w:t>הרצה מהירה קדימה.</w:t>
      </w:r>
    </w:p>
    <w:p w14:paraId="3707B894" w14:textId="77777777" w:rsidR="008D3D2B" w:rsidRDefault="008D3D2B" w:rsidP="00A75A7A">
      <w:pPr>
        <w:pStyle w:val="affd"/>
        <w:numPr>
          <w:ilvl w:val="0"/>
          <w:numId w:val="65"/>
        </w:numPr>
        <w:spacing w:line="360" w:lineRule="auto"/>
        <w:jc w:val="both"/>
      </w:pPr>
      <w:r>
        <w:rPr>
          <w:rFonts w:hint="cs"/>
          <w:rtl/>
        </w:rPr>
        <w:t>הרצה מהירה אחורה.</w:t>
      </w:r>
    </w:p>
    <w:p w14:paraId="3E40C980" w14:textId="77777777" w:rsidR="008D3D2B" w:rsidRDefault="008D3D2B" w:rsidP="00A75A7A">
      <w:pPr>
        <w:pStyle w:val="affd"/>
        <w:numPr>
          <w:ilvl w:val="0"/>
          <w:numId w:val="65"/>
        </w:numPr>
        <w:spacing w:line="360" w:lineRule="auto"/>
        <w:jc w:val="both"/>
      </w:pPr>
      <w:r>
        <w:rPr>
          <w:rFonts w:hint="cs"/>
          <w:rtl/>
        </w:rPr>
        <w:t>הרצה קדימה פריים אחרי פריים</w:t>
      </w:r>
    </w:p>
    <w:p w14:paraId="2EF0C633" w14:textId="6A1AA846" w:rsidR="008D3D2B" w:rsidRDefault="008D3D2B" w:rsidP="00A75A7A">
      <w:pPr>
        <w:pStyle w:val="affd"/>
        <w:numPr>
          <w:ilvl w:val="0"/>
          <w:numId w:val="65"/>
        </w:numPr>
        <w:spacing w:line="360" w:lineRule="auto"/>
        <w:jc w:val="both"/>
      </w:pPr>
      <w:r>
        <w:rPr>
          <w:rFonts w:hint="cs"/>
          <w:rtl/>
        </w:rPr>
        <w:t>הרצה אחורה פריים אחרי פריים</w:t>
      </w:r>
    </w:p>
    <w:p w14:paraId="1BB671C7" w14:textId="1E9DC4FD" w:rsidR="00587062" w:rsidRDefault="00587062" w:rsidP="00587062">
      <w:pPr>
        <w:spacing w:line="360" w:lineRule="auto"/>
        <w:ind w:left="1269"/>
        <w:jc w:val="both"/>
        <w:rPr>
          <w:sz w:val="24"/>
          <w:szCs w:val="24"/>
          <w:rtl/>
        </w:rPr>
      </w:pPr>
      <w:r w:rsidRPr="00587062">
        <w:rPr>
          <w:rFonts w:hint="cs"/>
          <w:sz w:val="24"/>
          <w:szCs w:val="24"/>
          <w:rtl/>
        </w:rPr>
        <w:t>במענה לסעיף זה ימלא המציע את הטבלה הבאה:</w:t>
      </w:r>
    </w:p>
    <w:tbl>
      <w:tblPr>
        <w:tblStyle w:val="affc"/>
        <w:bidiVisual/>
        <w:tblW w:w="0" w:type="auto"/>
        <w:tblInd w:w="1269" w:type="dxa"/>
        <w:tblLook w:val="04A0" w:firstRow="1" w:lastRow="0" w:firstColumn="1" w:lastColumn="0" w:noHBand="0" w:noVBand="1"/>
      </w:tblPr>
      <w:tblGrid>
        <w:gridCol w:w="680"/>
        <w:gridCol w:w="2986"/>
        <w:gridCol w:w="1125"/>
        <w:gridCol w:w="2543"/>
      </w:tblGrid>
      <w:tr w:rsidR="00A47E6B" w14:paraId="067C9CFC" w14:textId="77777777" w:rsidTr="00A47E6B">
        <w:trPr>
          <w:trHeight w:val="617"/>
          <w:tblHeader/>
        </w:trPr>
        <w:tc>
          <w:tcPr>
            <w:tcW w:w="680" w:type="dxa"/>
            <w:shd w:val="clear" w:color="auto" w:fill="FFFF00"/>
          </w:tcPr>
          <w:p w14:paraId="53F7DD29" w14:textId="77777777" w:rsidR="00A47E6B" w:rsidRDefault="00A47E6B" w:rsidP="00587062">
            <w:pPr>
              <w:spacing w:line="360" w:lineRule="auto"/>
              <w:jc w:val="both"/>
              <w:rPr>
                <w:sz w:val="24"/>
                <w:szCs w:val="24"/>
                <w:rtl/>
              </w:rPr>
            </w:pPr>
          </w:p>
        </w:tc>
        <w:tc>
          <w:tcPr>
            <w:tcW w:w="2986" w:type="dxa"/>
            <w:shd w:val="clear" w:color="auto" w:fill="FFFF00"/>
          </w:tcPr>
          <w:p w14:paraId="66EC3FDD" w14:textId="34C02D15" w:rsidR="00A47E6B" w:rsidRDefault="00A47E6B" w:rsidP="00587062">
            <w:pPr>
              <w:spacing w:line="360" w:lineRule="auto"/>
              <w:jc w:val="both"/>
              <w:rPr>
                <w:sz w:val="24"/>
                <w:szCs w:val="24"/>
                <w:rtl/>
              </w:rPr>
            </w:pPr>
            <w:r>
              <w:rPr>
                <w:rFonts w:hint="cs"/>
                <w:sz w:val="24"/>
                <w:szCs w:val="24"/>
                <w:rtl/>
              </w:rPr>
              <w:t>שליטה בצפיה</w:t>
            </w:r>
          </w:p>
        </w:tc>
        <w:tc>
          <w:tcPr>
            <w:tcW w:w="1125" w:type="dxa"/>
            <w:shd w:val="clear" w:color="auto" w:fill="FFFF00"/>
          </w:tcPr>
          <w:p w14:paraId="105AF68D" w14:textId="31484481" w:rsidR="00A47E6B" w:rsidRDefault="00A47E6B" w:rsidP="00587062">
            <w:pPr>
              <w:spacing w:line="360" w:lineRule="auto"/>
              <w:jc w:val="both"/>
              <w:rPr>
                <w:sz w:val="24"/>
                <w:szCs w:val="24"/>
                <w:rtl/>
              </w:rPr>
            </w:pPr>
            <w:r>
              <w:rPr>
                <w:rFonts w:hint="cs"/>
                <w:sz w:val="24"/>
                <w:szCs w:val="24"/>
                <w:rtl/>
              </w:rPr>
              <w:t>כן/לא</w:t>
            </w:r>
          </w:p>
        </w:tc>
        <w:tc>
          <w:tcPr>
            <w:tcW w:w="2543" w:type="dxa"/>
            <w:shd w:val="clear" w:color="auto" w:fill="FFFF00"/>
          </w:tcPr>
          <w:p w14:paraId="0CB13CF8" w14:textId="5C2A59B5" w:rsidR="00A47E6B" w:rsidRDefault="00A47E6B" w:rsidP="00587062">
            <w:pPr>
              <w:spacing w:line="360" w:lineRule="auto"/>
              <w:jc w:val="both"/>
              <w:rPr>
                <w:sz w:val="24"/>
                <w:szCs w:val="24"/>
                <w:rtl/>
              </w:rPr>
            </w:pPr>
            <w:r>
              <w:rPr>
                <w:rFonts w:hint="cs"/>
                <w:sz w:val="24"/>
                <w:szCs w:val="24"/>
                <w:rtl/>
              </w:rPr>
              <w:t>הערות</w:t>
            </w:r>
          </w:p>
        </w:tc>
      </w:tr>
      <w:tr w:rsidR="00A47E6B" w14:paraId="29B58AA6" w14:textId="77777777" w:rsidTr="00A47E6B">
        <w:tc>
          <w:tcPr>
            <w:tcW w:w="680" w:type="dxa"/>
          </w:tcPr>
          <w:p w14:paraId="759F2D6F" w14:textId="77777777" w:rsidR="00A47E6B" w:rsidRDefault="00A47E6B" w:rsidP="00A47E6B">
            <w:pPr>
              <w:spacing w:line="360" w:lineRule="auto"/>
              <w:jc w:val="both"/>
              <w:rPr>
                <w:sz w:val="24"/>
                <w:szCs w:val="24"/>
                <w:rtl/>
              </w:rPr>
            </w:pPr>
          </w:p>
        </w:tc>
        <w:tc>
          <w:tcPr>
            <w:tcW w:w="2986" w:type="dxa"/>
          </w:tcPr>
          <w:p w14:paraId="769EFCDF" w14:textId="576D5161" w:rsidR="00A47E6B" w:rsidRPr="00AD120F" w:rsidRDefault="00A47E6B" w:rsidP="00A47E6B">
            <w:pPr>
              <w:spacing w:line="360" w:lineRule="auto"/>
              <w:jc w:val="both"/>
              <w:rPr>
                <w:sz w:val="18"/>
                <w:szCs w:val="24"/>
                <w:rtl/>
              </w:rPr>
            </w:pPr>
            <w:r w:rsidRPr="00AD120F">
              <w:rPr>
                <w:rFonts w:hint="cs"/>
                <w:sz w:val="18"/>
                <w:szCs w:val="24"/>
                <w:rtl/>
              </w:rPr>
              <w:t>אספק הרצה מהירה קדימה.</w:t>
            </w:r>
          </w:p>
        </w:tc>
        <w:tc>
          <w:tcPr>
            <w:tcW w:w="1125" w:type="dxa"/>
          </w:tcPr>
          <w:p w14:paraId="4C57F976" w14:textId="77777777" w:rsidR="00A47E6B" w:rsidRDefault="00A47E6B" w:rsidP="00A47E6B">
            <w:pPr>
              <w:spacing w:line="360" w:lineRule="auto"/>
              <w:jc w:val="both"/>
              <w:rPr>
                <w:sz w:val="24"/>
                <w:szCs w:val="24"/>
                <w:rtl/>
              </w:rPr>
            </w:pPr>
          </w:p>
        </w:tc>
        <w:tc>
          <w:tcPr>
            <w:tcW w:w="2543" w:type="dxa"/>
          </w:tcPr>
          <w:p w14:paraId="660A06D8" w14:textId="77777777" w:rsidR="00A47E6B" w:rsidRDefault="00A47E6B" w:rsidP="00A47E6B">
            <w:pPr>
              <w:spacing w:line="360" w:lineRule="auto"/>
              <w:jc w:val="both"/>
              <w:rPr>
                <w:sz w:val="24"/>
                <w:szCs w:val="24"/>
                <w:rtl/>
              </w:rPr>
            </w:pPr>
          </w:p>
        </w:tc>
      </w:tr>
      <w:tr w:rsidR="00A47E6B" w14:paraId="73DC71C3" w14:textId="77777777" w:rsidTr="00A47E6B">
        <w:tc>
          <w:tcPr>
            <w:tcW w:w="680" w:type="dxa"/>
          </w:tcPr>
          <w:p w14:paraId="3494D7A6" w14:textId="77777777" w:rsidR="00A47E6B" w:rsidRDefault="00A47E6B" w:rsidP="00A47E6B">
            <w:pPr>
              <w:spacing w:line="360" w:lineRule="auto"/>
              <w:jc w:val="both"/>
              <w:rPr>
                <w:sz w:val="24"/>
                <w:szCs w:val="24"/>
                <w:rtl/>
              </w:rPr>
            </w:pPr>
          </w:p>
        </w:tc>
        <w:tc>
          <w:tcPr>
            <w:tcW w:w="2986" w:type="dxa"/>
          </w:tcPr>
          <w:p w14:paraId="4D21D0DF" w14:textId="22311360" w:rsidR="00A47E6B" w:rsidRPr="00AD120F" w:rsidRDefault="00A47E6B" w:rsidP="00A47E6B">
            <w:pPr>
              <w:spacing w:line="360" w:lineRule="auto"/>
              <w:jc w:val="both"/>
              <w:rPr>
                <w:sz w:val="18"/>
                <w:szCs w:val="24"/>
                <w:rtl/>
              </w:rPr>
            </w:pPr>
            <w:r w:rsidRPr="00AD120F">
              <w:rPr>
                <w:rFonts w:hint="cs"/>
                <w:sz w:val="18"/>
                <w:szCs w:val="24"/>
                <w:rtl/>
              </w:rPr>
              <w:t>אספק הרצה מהירה אחורה.</w:t>
            </w:r>
          </w:p>
        </w:tc>
        <w:tc>
          <w:tcPr>
            <w:tcW w:w="1125" w:type="dxa"/>
          </w:tcPr>
          <w:p w14:paraId="2556E57D" w14:textId="77777777" w:rsidR="00A47E6B" w:rsidRDefault="00A47E6B" w:rsidP="00A47E6B">
            <w:pPr>
              <w:spacing w:line="360" w:lineRule="auto"/>
              <w:jc w:val="both"/>
              <w:rPr>
                <w:sz w:val="24"/>
                <w:szCs w:val="24"/>
                <w:rtl/>
              </w:rPr>
            </w:pPr>
          </w:p>
        </w:tc>
        <w:tc>
          <w:tcPr>
            <w:tcW w:w="2543" w:type="dxa"/>
          </w:tcPr>
          <w:p w14:paraId="11AEA429" w14:textId="77777777" w:rsidR="00A47E6B" w:rsidRDefault="00A47E6B" w:rsidP="00A47E6B">
            <w:pPr>
              <w:spacing w:line="360" w:lineRule="auto"/>
              <w:jc w:val="both"/>
              <w:rPr>
                <w:sz w:val="24"/>
                <w:szCs w:val="24"/>
                <w:rtl/>
              </w:rPr>
            </w:pPr>
          </w:p>
        </w:tc>
      </w:tr>
      <w:tr w:rsidR="00A47E6B" w14:paraId="1935E885" w14:textId="77777777" w:rsidTr="00A47E6B">
        <w:tc>
          <w:tcPr>
            <w:tcW w:w="680" w:type="dxa"/>
          </w:tcPr>
          <w:p w14:paraId="6B0540DF" w14:textId="77777777" w:rsidR="00A47E6B" w:rsidRDefault="00A47E6B" w:rsidP="00A47E6B">
            <w:pPr>
              <w:spacing w:line="360" w:lineRule="auto"/>
              <w:jc w:val="both"/>
              <w:rPr>
                <w:sz w:val="24"/>
                <w:szCs w:val="24"/>
                <w:rtl/>
              </w:rPr>
            </w:pPr>
          </w:p>
        </w:tc>
        <w:tc>
          <w:tcPr>
            <w:tcW w:w="2986" w:type="dxa"/>
          </w:tcPr>
          <w:p w14:paraId="43968EBE" w14:textId="7EE4B517" w:rsidR="00A47E6B" w:rsidRPr="00AD120F" w:rsidRDefault="00A47E6B" w:rsidP="00A47E6B">
            <w:pPr>
              <w:spacing w:line="360" w:lineRule="auto"/>
              <w:jc w:val="both"/>
              <w:rPr>
                <w:sz w:val="18"/>
                <w:szCs w:val="24"/>
                <w:rtl/>
              </w:rPr>
            </w:pPr>
            <w:r w:rsidRPr="00AD120F">
              <w:rPr>
                <w:rFonts w:hint="cs"/>
                <w:sz w:val="18"/>
                <w:szCs w:val="24"/>
                <w:rtl/>
              </w:rPr>
              <w:t>אספק הרצה קדימה פריים אחרי פריים</w:t>
            </w:r>
          </w:p>
        </w:tc>
        <w:tc>
          <w:tcPr>
            <w:tcW w:w="1125" w:type="dxa"/>
          </w:tcPr>
          <w:p w14:paraId="01EEDFE0" w14:textId="77777777" w:rsidR="00A47E6B" w:rsidRDefault="00A47E6B" w:rsidP="00A47E6B">
            <w:pPr>
              <w:spacing w:line="360" w:lineRule="auto"/>
              <w:jc w:val="both"/>
              <w:rPr>
                <w:sz w:val="24"/>
                <w:szCs w:val="24"/>
                <w:rtl/>
              </w:rPr>
            </w:pPr>
          </w:p>
        </w:tc>
        <w:tc>
          <w:tcPr>
            <w:tcW w:w="2543" w:type="dxa"/>
          </w:tcPr>
          <w:p w14:paraId="440F477A" w14:textId="77777777" w:rsidR="00A47E6B" w:rsidRDefault="00A47E6B" w:rsidP="00A47E6B">
            <w:pPr>
              <w:spacing w:line="360" w:lineRule="auto"/>
              <w:jc w:val="both"/>
              <w:rPr>
                <w:sz w:val="24"/>
                <w:szCs w:val="24"/>
                <w:rtl/>
              </w:rPr>
            </w:pPr>
          </w:p>
        </w:tc>
      </w:tr>
      <w:tr w:rsidR="00A47E6B" w14:paraId="537191EA" w14:textId="77777777" w:rsidTr="00A47E6B">
        <w:tc>
          <w:tcPr>
            <w:tcW w:w="680" w:type="dxa"/>
          </w:tcPr>
          <w:p w14:paraId="4425EE96" w14:textId="77777777" w:rsidR="00A47E6B" w:rsidRDefault="00A47E6B" w:rsidP="00A47E6B">
            <w:pPr>
              <w:spacing w:line="360" w:lineRule="auto"/>
              <w:jc w:val="both"/>
              <w:rPr>
                <w:sz w:val="24"/>
                <w:szCs w:val="24"/>
                <w:rtl/>
              </w:rPr>
            </w:pPr>
          </w:p>
        </w:tc>
        <w:tc>
          <w:tcPr>
            <w:tcW w:w="2986" w:type="dxa"/>
          </w:tcPr>
          <w:p w14:paraId="7E3EDA23" w14:textId="252CCABD" w:rsidR="00A47E6B" w:rsidRPr="00AD120F" w:rsidRDefault="00A47E6B" w:rsidP="00A47E6B">
            <w:pPr>
              <w:spacing w:line="360" w:lineRule="auto"/>
              <w:jc w:val="both"/>
              <w:rPr>
                <w:sz w:val="18"/>
                <w:szCs w:val="24"/>
                <w:rtl/>
              </w:rPr>
            </w:pPr>
            <w:r w:rsidRPr="00AD120F">
              <w:rPr>
                <w:rFonts w:hint="cs"/>
                <w:sz w:val="18"/>
                <w:szCs w:val="24"/>
                <w:rtl/>
              </w:rPr>
              <w:t>אספק הרצה אחורה פריים אחרי פריים</w:t>
            </w:r>
          </w:p>
        </w:tc>
        <w:tc>
          <w:tcPr>
            <w:tcW w:w="1125" w:type="dxa"/>
          </w:tcPr>
          <w:p w14:paraId="4C437543" w14:textId="77777777" w:rsidR="00A47E6B" w:rsidRDefault="00A47E6B" w:rsidP="00A47E6B">
            <w:pPr>
              <w:spacing w:line="360" w:lineRule="auto"/>
              <w:jc w:val="both"/>
              <w:rPr>
                <w:sz w:val="24"/>
                <w:szCs w:val="24"/>
                <w:rtl/>
              </w:rPr>
            </w:pPr>
          </w:p>
        </w:tc>
        <w:tc>
          <w:tcPr>
            <w:tcW w:w="2543" w:type="dxa"/>
          </w:tcPr>
          <w:p w14:paraId="52F6719E" w14:textId="77777777" w:rsidR="00A47E6B" w:rsidRDefault="00A47E6B" w:rsidP="00A47E6B">
            <w:pPr>
              <w:spacing w:line="360" w:lineRule="auto"/>
              <w:jc w:val="both"/>
              <w:rPr>
                <w:sz w:val="24"/>
                <w:szCs w:val="24"/>
                <w:rtl/>
              </w:rPr>
            </w:pPr>
          </w:p>
        </w:tc>
      </w:tr>
    </w:tbl>
    <w:p w14:paraId="259AF19B" w14:textId="77777777" w:rsidR="00A47E6B" w:rsidRPr="00587062" w:rsidRDefault="00A47E6B" w:rsidP="00587062">
      <w:pPr>
        <w:spacing w:line="360" w:lineRule="auto"/>
        <w:ind w:left="1269"/>
        <w:jc w:val="both"/>
        <w:rPr>
          <w:sz w:val="24"/>
          <w:szCs w:val="24"/>
          <w:rtl/>
        </w:rPr>
      </w:pPr>
    </w:p>
    <w:p w14:paraId="7EACB17C" w14:textId="77777777" w:rsidR="00587062" w:rsidRDefault="00587062" w:rsidP="00587062">
      <w:pPr>
        <w:spacing w:line="360" w:lineRule="auto"/>
        <w:jc w:val="both"/>
        <w:rPr>
          <w:rtl/>
        </w:rPr>
      </w:pPr>
    </w:p>
    <w:p w14:paraId="05E90C64" w14:textId="297676FA" w:rsidR="00587062" w:rsidRDefault="00587062" w:rsidP="00587062">
      <w:pPr>
        <w:spacing w:line="360" w:lineRule="auto"/>
        <w:jc w:val="both"/>
        <w:rPr>
          <w:rtl/>
        </w:rPr>
      </w:pPr>
    </w:p>
    <w:p w14:paraId="0818EA68" w14:textId="077F6D4E" w:rsidR="00587062" w:rsidRPr="00025CE6" w:rsidRDefault="00E200CB" w:rsidP="00A75A7A">
      <w:pPr>
        <w:numPr>
          <w:ilvl w:val="0"/>
          <w:numId w:val="47"/>
        </w:numPr>
        <w:spacing w:line="360" w:lineRule="auto"/>
        <w:jc w:val="both"/>
        <w:rPr>
          <w:b/>
          <w:bCs/>
          <w:sz w:val="24"/>
          <w:szCs w:val="24"/>
          <w:u w:val="single"/>
          <w:rtl/>
        </w:rPr>
      </w:pPr>
      <w:r>
        <w:rPr>
          <w:rFonts w:hint="cs"/>
          <w:b/>
          <w:bCs/>
          <w:sz w:val="24"/>
          <w:szCs w:val="24"/>
          <w:u w:val="single"/>
          <w:rtl/>
        </w:rPr>
        <w:t>ניקוד</w:t>
      </w:r>
      <w:r w:rsidR="00587062" w:rsidRPr="00025CE6">
        <w:rPr>
          <w:rFonts w:hint="cs"/>
          <w:b/>
          <w:bCs/>
          <w:sz w:val="24"/>
          <w:szCs w:val="24"/>
          <w:u w:val="single"/>
          <w:rtl/>
        </w:rPr>
        <w:t xml:space="preserve"> במפ"ל</w:t>
      </w:r>
    </w:p>
    <w:p w14:paraId="3EE5554C" w14:textId="5C92DBDE" w:rsidR="00587062" w:rsidRPr="00025CE6" w:rsidRDefault="00587062" w:rsidP="00587062">
      <w:pPr>
        <w:spacing w:line="360" w:lineRule="auto"/>
        <w:ind w:left="1307"/>
        <w:jc w:val="both"/>
        <w:rPr>
          <w:sz w:val="24"/>
          <w:szCs w:val="24"/>
          <w:rtl/>
        </w:rPr>
      </w:pPr>
      <w:r>
        <w:rPr>
          <w:rFonts w:hint="cs"/>
          <w:sz w:val="24"/>
          <w:szCs w:val="24"/>
          <w:rtl/>
        </w:rPr>
        <w:t>נושא</w:t>
      </w:r>
      <w:r w:rsidRPr="00025CE6">
        <w:rPr>
          <w:rFonts w:hint="cs"/>
          <w:sz w:val="24"/>
          <w:szCs w:val="24"/>
          <w:rtl/>
        </w:rPr>
        <w:t xml:space="preserve"> ראשי </w:t>
      </w:r>
      <w:r w:rsidRPr="00025CE6">
        <w:rPr>
          <w:sz w:val="24"/>
          <w:szCs w:val="24"/>
          <w:rtl/>
        </w:rPr>
        <w:t>–</w:t>
      </w:r>
      <w:r w:rsidRPr="00025CE6">
        <w:rPr>
          <w:rFonts w:hint="cs"/>
          <w:sz w:val="24"/>
          <w:szCs w:val="24"/>
          <w:rtl/>
        </w:rPr>
        <w:t xml:space="preserve"> </w:t>
      </w:r>
      <w:r>
        <w:rPr>
          <w:rFonts w:hint="cs"/>
          <w:sz w:val="24"/>
          <w:szCs w:val="24"/>
          <w:rtl/>
        </w:rPr>
        <w:t xml:space="preserve">ערכים מוספים </w:t>
      </w:r>
      <w:r w:rsidR="00470974">
        <w:rPr>
          <w:rFonts w:hint="cs"/>
          <w:sz w:val="24"/>
          <w:szCs w:val="24"/>
          <w:rtl/>
        </w:rPr>
        <w:t>לרכיבי תוכנה</w:t>
      </w:r>
      <w:r>
        <w:rPr>
          <w:rFonts w:hint="cs"/>
          <w:sz w:val="24"/>
          <w:szCs w:val="24"/>
          <w:rtl/>
        </w:rPr>
        <w:t xml:space="preserve"> </w:t>
      </w:r>
      <w:r w:rsidRPr="00025CE6">
        <w:rPr>
          <w:rFonts w:hint="cs"/>
          <w:sz w:val="24"/>
          <w:szCs w:val="24"/>
          <w:rtl/>
        </w:rPr>
        <w:t xml:space="preserve">-  </w:t>
      </w:r>
      <w:r w:rsidR="00AC74DD">
        <w:rPr>
          <w:rFonts w:hint="cs"/>
          <w:sz w:val="24"/>
          <w:szCs w:val="24"/>
          <w:rtl/>
        </w:rPr>
        <w:t xml:space="preserve">26 </w:t>
      </w:r>
      <w:r w:rsidRPr="00025CE6">
        <w:rPr>
          <w:rFonts w:hint="cs"/>
          <w:sz w:val="24"/>
          <w:szCs w:val="24"/>
          <w:rtl/>
        </w:rPr>
        <w:t>נק'</w:t>
      </w:r>
    </w:p>
    <w:p w14:paraId="7F062351" w14:textId="32DE9A5E" w:rsidR="00587062" w:rsidRDefault="00587062" w:rsidP="00587062">
      <w:pPr>
        <w:spacing w:line="360" w:lineRule="auto"/>
        <w:ind w:left="1307"/>
        <w:jc w:val="both"/>
        <w:rPr>
          <w:sz w:val="24"/>
          <w:szCs w:val="24"/>
          <w:rtl/>
        </w:rPr>
      </w:pPr>
      <w:r>
        <w:rPr>
          <w:rFonts w:hint="cs"/>
          <w:sz w:val="24"/>
          <w:szCs w:val="24"/>
          <w:rtl/>
        </w:rPr>
        <w:t xml:space="preserve">סה"כ נק' לסעיף </w:t>
      </w:r>
      <w:r>
        <w:rPr>
          <w:sz w:val="24"/>
          <w:szCs w:val="24"/>
          <w:rtl/>
        </w:rPr>
        <w:t>–</w:t>
      </w:r>
      <w:r>
        <w:rPr>
          <w:rFonts w:hint="cs"/>
          <w:sz w:val="24"/>
          <w:szCs w:val="24"/>
          <w:rtl/>
        </w:rPr>
        <w:t xml:space="preserve"> </w:t>
      </w:r>
      <w:r w:rsidR="00470974">
        <w:rPr>
          <w:rFonts w:hint="cs"/>
          <w:sz w:val="24"/>
          <w:szCs w:val="24"/>
          <w:rtl/>
        </w:rPr>
        <w:t>שליטה בצפיה</w:t>
      </w:r>
      <w:r>
        <w:rPr>
          <w:rFonts w:hint="cs"/>
          <w:sz w:val="24"/>
          <w:szCs w:val="24"/>
          <w:rtl/>
        </w:rPr>
        <w:t xml:space="preserve">  </w:t>
      </w:r>
      <w:r>
        <w:rPr>
          <w:sz w:val="24"/>
          <w:szCs w:val="24"/>
          <w:rtl/>
        </w:rPr>
        <w:t>–</w:t>
      </w:r>
      <w:r>
        <w:rPr>
          <w:rFonts w:hint="cs"/>
          <w:sz w:val="24"/>
          <w:szCs w:val="24"/>
          <w:rtl/>
        </w:rPr>
        <w:t xml:space="preserve"> </w:t>
      </w:r>
      <w:r w:rsidR="00AC74DD">
        <w:rPr>
          <w:rFonts w:hint="cs"/>
          <w:sz w:val="24"/>
          <w:szCs w:val="24"/>
          <w:rtl/>
        </w:rPr>
        <w:t>11</w:t>
      </w:r>
      <w:r>
        <w:rPr>
          <w:rFonts w:hint="cs"/>
          <w:sz w:val="24"/>
          <w:szCs w:val="24"/>
          <w:rtl/>
        </w:rPr>
        <w:t xml:space="preserve"> נק' </w:t>
      </w:r>
    </w:p>
    <w:p w14:paraId="2985CB0B" w14:textId="77777777" w:rsidR="00587062" w:rsidRPr="00025CE6" w:rsidRDefault="00587062" w:rsidP="00587062">
      <w:pPr>
        <w:ind w:left="1026"/>
        <w:jc w:val="both"/>
        <w:rPr>
          <w:sz w:val="24"/>
          <w:szCs w:val="24"/>
          <w:rtl/>
        </w:rPr>
      </w:pPr>
    </w:p>
    <w:p w14:paraId="0CCB3F23" w14:textId="77777777" w:rsidR="00587062" w:rsidRPr="00025CE6" w:rsidRDefault="00587062" w:rsidP="00A75A7A">
      <w:pPr>
        <w:numPr>
          <w:ilvl w:val="0"/>
          <w:numId w:val="47"/>
        </w:numPr>
        <w:spacing w:line="360" w:lineRule="auto"/>
        <w:ind w:left="1217"/>
        <w:jc w:val="both"/>
        <w:rPr>
          <w:b/>
          <w:bCs/>
          <w:sz w:val="24"/>
          <w:szCs w:val="24"/>
          <w:u w:val="single"/>
        </w:rPr>
      </w:pPr>
      <w:r w:rsidRPr="00025CE6">
        <w:rPr>
          <w:rFonts w:hint="cs"/>
          <w:b/>
          <w:bCs/>
          <w:sz w:val="24"/>
          <w:szCs w:val="24"/>
          <w:u w:val="single"/>
          <w:rtl/>
        </w:rPr>
        <w:t>הנחיות כלליות לבודק</w:t>
      </w:r>
    </w:p>
    <w:p w14:paraId="6C41E8E5" w14:textId="77777777" w:rsidR="00587062" w:rsidRDefault="00587062" w:rsidP="00587062">
      <w:pPr>
        <w:spacing w:line="360" w:lineRule="auto"/>
        <w:ind w:left="1269"/>
        <w:jc w:val="both"/>
        <w:rPr>
          <w:sz w:val="24"/>
          <w:szCs w:val="24"/>
          <w:rtl/>
        </w:rPr>
      </w:pPr>
      <w:r>
        <w:rPr>
          <w:rFonts w:hint="cs"/>
          <w:sz w:val="24"/>
          <w:szCs w:val="24"/>
          <w:rtl/>
        </w:rPr>
        <w:t>בנוסף לתשובת המציע לסעיף זה ,</w:t>
      </w:r>
      <w:r w:rsidRPr="00F40E76">
        <w:rPr>
          <w:rFonts w:hint="cs"/>
          <w:sz w:val="24"/>
          <w:szCs w:val="24"/>
          <w:rtl/>
        </w:rPr>
        <w:t xml:space="preserve">הבודק יכול להסתמך גם על מידע שסופק במענה </w:t>
      </w:r>
      <w:r>
        <w:rPr>
          <w:rFonts w:hint="cs"/>
          <w:sz w:val="24"/>
          <w:szCs w:val="24"/>
          <w:rtl/>
        </w:rPr>
        <w:t>ל</w:t>
      </w:r>
      <w:r w:rsidRPr="00F40E76">
        <w:rPr>
          <w:rFonts w:hint="cs"/>
          <w:sz w:val="24"/>
          <w:szCs w:val="24"/>
          <w:rtl/>
        </w:rPr>
        <w:t xml:space="preserve">סעיפים אחרים במכרז </w:t>
      </w:r>
      <w:r>
        <w:rPr>
          <w:rFonts w:hint="cs"/>
          <w:sz w:val="24"/>
          <w:szCs w:val="24"/>
          <w:rtl/>
        </w:rPr>
        <w:t>מ</w:t>
      </w:r>
      <w:r w:rsidRPr="00F40E76">
        <w:rPr>
          <w:rFonts w:hint="cs"/>
          <w:sz w:val="24"/>
          <w:szCs w:val="24"/>
          <w:rtl/>
        </w:rPr>
        <w:t xml:space="preserve">הם </w:t>
      </w:r>
      <w:r>
        <w:rPr>
          <w:rFonts w:hint="cs"/>
          <w:sz w:val="24"/>
          <w:szCs w:val="24"/>
          <w:rtl/>
        </w:rPr>
        <w:t>ניתן להבין את אופי המענה בהקשר לתבחינים של סעיף זה.</w:t>
      </w:r>
    </w:p>
    <w:p w14:paraId="37908876" w14:textId="5E6A0847" w:rsidR="00587062" w:rsidRDefault="00587062" w:rsidP="00587062">
      <w:pPr>
        <w:spacing w:line="360" w:lineRule="auto"/>
        <w:ind w:left="1269"/>
        <w:jc w:val="both"/>
        <w:rPr>
          <w:sz w:val="24"/>
          <w:szCs w:val="24"/>
          <w:rtl/>
        </w:rPr>
      </w:pPr>
      <w:r>
        <w:rPr>
          <w:rFonts w:hint="cs"/>
          <w:sz w:val="24"/>
          <w:szCs w:val="24"/>
          <w:rtl/>
        </w:rPr>
        <w:t>במידה ותשובת המציע אינה ברורה ו/או התרשם הבודק שישנה סתירה בין המידע שנמסר על ידי המציע בסעיפים אחרים במכרז המתייחסים לתבחינים של סעיף זה יפרט את הסעיפים ומימצאיו בסיכום הבדיקה.</w:t>
      </w:r>
      <w:r w:rsidR="00C42D42">
        <w:rPr>
          <w:rFonts w:hint="cs"/>
          <w:sz w:val="24"/>
          <w:szCs w:val="24"/>
          <w:rtl/>
        </w:rPr>
        <w:t xml:space="preserve"> </w:t>
      </w:r>
    </w:p>
    <w:p w14:paraId="01A8CB01" w14:textId="77777777" w:rsidR="00525C47" w:rsidRDefault="00525C47" w:rsidP="00525C47">
      <w:pPr>
        <w:pStyle w:val="affd"/>
        <w:spacing w:line="360" w:lineRule="auto"/>
        <w:ind w:left="1242"/>
        <w:jc w:val="both"/>
        <w:rPr>
          <w:rtl/>
        </w:rPr>
      </w:pPr>
    </w:p>
    <w:p w14:paraId="1641928E" w14:textId="77777777" w:rsidR="00C42D42" w:rsidRDefault="00C42D42" w:rsidP="00C42D42">
      <w:pPr>
        <w:spacing w:line="360" w:lineRule="auto"/>
        <w:ind w:left="1269"/>
        <w:jc w:val="both"/>
        <w:rPr>
          <w:sz w:val="24"/>
          <w:szCs w:val="24"/>
          <w:rtl/>
        </w:rPr>
      </w:pPr>
      <w:r>
        <w:rPr>
          <w:rFonts w:hint="cs"/>
          <w:sz w:val="24"/>
          <w:szCs w:val="24"/>
          <w:rtl/>
        </w:rPr>
        <w:t xml:space="preserve">הציון יקבע באופן יחסי בין המציעים באופן הבא: </w:t>
      </w:r>
    </w:p>
    <w:p w14:paraId="6CA01BC3" w14:textId="77777777" w:rsidR="00C42D42" w:rsidRPr="0071039A" w:rsidRDefault="00C42D42" w:rsidP="00A75A7A">
      <w:pPr>
        <w:pStyle w:val="affd"/>
        <w:numPr>
          <w:ilvl w:val="0"/>
          <w:numId w:val="38"/>
        </w:numPr>
        <w:spacing w:line="360" w:lineRule="auto"/>
        <w:jc w:val="both"/>
      </w:pPr>
      <w:r w:rsidRPr="0071039A">
        <w:rPr>
          <w:rFonts w:hint="cs"/>
          <w:rtl/>
        </w:rPr>
        <w:t xml:space="preserve">משקל בנקודות של הסעיף יסומן ב </w:t>
      </w:r>
      <w:r w:rsidRPr="0071039A">
        <w:rPr>
          <w:rFonts w:hint="cs"/>
        </w:rPr>
        <w:t>A</w:t>
      </w:r>
      <w:r w:rsidRPr="0071039A">
        <w:rPr>
          <w:rFonts w:hint="cs"/>
          <w:rtl/>
        </w:rPr>
        <w:t xml:space="preserve"> .</w:t>
      </w:r>
    </w:p>
    <w:p w14:paraId="5556014C" w14:textId="2D7B4675" w:rsidR="00C42D42" w:rsidRPr="0071039A" w:rsidRDefault="003870CA" w:rsidP="00A75A7A">
      <w:pPr>
        <w:pStyle w:val="affd"/>
        <w:numPr>
          <w:ilvl w:val="0"/>
          <w:numId w:val="38"/>
        </w:numPr>
        <w:spacing w:line="360" w:lineRule="auto"/>
        <w:jc w:val="both"/>
      </w:pPr>
      <w:r>
        <w:rPr>
          <w:rFonts w:hint="cs"/>
          <w:rtl/>
        </w:rPr>
        <w:t xml:space="preserve">מספר רכיבי השליטה בצפיה המירבי </w:t>
      </w:r>
      <w:r w:rsidR="00C42D42" w:rsidRPr="0071039A">
        <w:rPr>
          <w:rFonts w:hint="cs"/>
          <w:rtl/>
        </w:rPr>
        <w:t>שהוצע על ידי מי מהמציע</w:t>
      </w:r>
      <w:r w:rsidR="00492372">
        <w:rPr>
          <w:rFonts w:hint="cs"/>
          <w:rtl/>
        </w:rPr>
        <w:t>י</w:t>
      </w:r>
      <w:r w:rsidR="00C42D42" w:rsidRPr="0071039A">
        <w:rPr>
          <w:rFonts w:hint="cs"/>
          <w:rtl/>
        </w:rPr>
        <w:t xml:space="preserve">ם </w:t>
      </w:r>
      <w:r>
        <w:rPr>
          <w:rFonts w:hint="cs"/>
          <w:rtl/>
        </w:rPr>
        <w:t>מ</w:t>
      </w:r>
      <w:r w:rsidR="00C42D42" w:rsidRPr="0071039A">
        <w:rPr>
          <w:rFonts w:hint="cs"/>
          <w:rtl/>
        </w:rPr>
        <w:t>הווה בסיס לחישוב ו</w:t>
      </w:r>
      <w:r>
        <w:rPr>
          <w:rFonts w:hint="cs"/>
          <w:rtl/>
        </w:rPr>
        <w:t>י</w:t>
      </w:r>
      <w:r w:rsidR="00C42D42" w:rsidRPr="0071039A">
        <w:rPr>
          <w:rFonts w:hint="cs"/>
          <w:rtl/>
        </w:rPr>
        <w:t xml:space="preserve">סומן ב </w:t>
      </w:r>
      <w:r w:rsidR="00C42D42" w:rsidRPr="0071039A">
        <w:rPr>
          <w:rFonts w:hint="cs"/>
        </w:rPr>
        <w:t>M</w:t>
      </w:r>
      <w:r w:rsidR="00C42D42" w:rsidRPr="0071039A">
        <w:rPr>
          <w:rFonts w:hint="cs"/>
          <w:rtl/>
        </w:rPr>
        <w:t>.</w:t>
      </w:r>
    </w:p>
    <w:p w14:paraId="5F7CAB61" w14:textId="117FB58A" w:rsidR="00C42D42" w:rsidRPr="0071039A" w:rsidRDefault="00C42D42" w:rsidP="00A75A7A">
      <w:pPr>
        <w:pStyle w:val="affd"/>
        <w:numPr>
          <w:ilvl w:val="0"/>
          <w:numId w:val="38"/>
        </w:numPr>
        <w:spacing w:line="360" w:lineRule="auto"/>
        <w:jc w:val="both"/>
        <w:rPr>
          <w:rtl/>
        </w:rPr>
      </w:pPr>
      <w:r w:rsidRPr="0071039A">
        <w:rPr>
          <w:rFonts w:hint="cs"/>
          <w:rtl/>
        </w:rPr>
        <w:t xml:space="preserve">המציעים יסודרו בסדר יורד של </w:t>
      </w:r>
      <w:r w:rsidR="003870CA">
        <w:rPr>
          <w:rFonts w:hint="cs"/>
          <w:rtl/>
        </w:rPr>
        <w:t>מספר רכיבי השליטה שהיציעו</w:t>
      </w:r>
      <w:r w:rsidRPr="0071039A">
        <w:rPr>
          <w:rFonts w:hint="cs"/>
          <w:rtl/>
        </w:rPr>
        <w:t xml:space="preserve"> </w:t>
      </w:r>
      <w:r>
        <w:rPr>
          <w:rFonts w:hint="cs"/>
          <w:rtl/>
        </w:rPr>
        <w:t xml:space="preserve">כך </w:t>
      </w:r>
      <w:r w:rsidR="00FC414C">
        <w:rPr>
          <w:rFonts w:hint="cs"/>
          <w:rtl/>
        </w:rPr>
        <w:t>שמספר רכיבי הצפיה</w:t>
      </w:r>
      <w:r>
        <w:rPr>
          <w:rFonts w:hint="cs"/>
          <w:rtl/>
        </w:rPr>
        <w:t xml:space="preserve"> של</w:t>
      </w:r>
      <w:r w:rsidRPr="0071039A">
        <w:rPr>
          <w:rFonts w:hint="cs"/>
          <w:rtl/>
        </w:rPr>
        <w:t xml:space="preserve"> מציע במקום</w:t>
      </w:r>
      <w:r>
        <w:rPr>
          <w:rFonts w:hint="cs"/>
          <w:rtl/>
        </w:rPr>
        <w:t xml:space="preserve"> ה</w:t>
      </w:r>
      <w:r w:rsidRPr="0071039A">
        <w:rPr>
          <w:rFonts w:hint="cs"/>
          <w:rtl/>
        </w:rPr>
        <w:t xml:space="preserve"> </w:t>
      </w:r>
      <w:r w:rsidRPr="0071039A">
        <w:t>i</w:t>
      </w:r>
      <w:r w:rsidRPr="0071039A">
        <w:rPr>
          <w:rFonts w:hint="cs"/>
          <w:rtl/>
        </w:rPr>
        <w:t xml:space="preserve">  ברשימה גדולה יותר מזה של מציע במקום </w:t>
      </w:r>
      <w:r w:rsidRPr="0071039A">
        <w:t xml:space="preserve">i+1 </w:t>
      </w:r>
      <w:r w:rsidRPr="0071039A">
        <w:rPr>
          <w:rFonts w:hint="cs"/>
          <w:rtl/>
        </w:rPr>
        <w:t xml:space="preserve"> </w:t>
      </w:r>
    </w:p>
    <w:p w14:paraId="4CC7A239" w14:textId="020DCA31" w:rsidR="00C42D42" w:rsidRPr="0071039A" w:rsidRDefault="00FC414C" w:rsidP="00A75A7A">
      <w:pPr>
        <w:pStyle w:val="affd"/>
        <w:numPr>
          <w:ilvl w:val="0"/>
          <w:numId w:val="38"/>
        </w:numPr>
        <w:spacing w:line="360" w:lineRule="auto"/>
        <w:jc w:val="both"/>
      </w:pPr>
      <w:r>
        <w:rPr>
          <w:rFonts w:hint="cs"/>
          <w:rtl/>
        </w:rPr>
        <w:t>מספר רכיבי הצפיה שהוצעו ע</w:t>
      </w:r>
      <w:r w:rsidR="00C42D42" w:rsidRPr="0071039A">
        <w:rPr>
          <w:rFonts w:hint="cs"/>
          <w:rtl/>
        </w:rPr>
        <w:t xml:space="preserve">ל ידי המציע במקום ה </w:t>
      </w:r>
      <w:r w:rsidR="00C42D42" w:rsidRPr="0071039A">
        <w:t>i</w:t>
      </w:r>
      <w:r w:rsidR="00C42D42" w:rsidRPr="0071039A">
        <w:rPr>
          <w:rFonts w:hint="cs"/>
          <w:rtl/>
        </w:rPr>
        <w:t xml:space="preserve"> </w:t>
      </w:r>
      <w:r>
        <w:rPr>
          <w:rFonts w:hint="cs"/>
          <w:rtl/>
        </w:rPr>
        <w:t>י</w:t>
      </w:r>
      <w:r w:rsidR="00C42D42" w:rsidRPr="0071039A">
        <w:rPr>
          <w:rFonts w:hint="cs"/>
          <w:rtl/>
        </w:rPr>
        <w:t xml:space="preserve">סומן באות </w:t>
      </w:r>
      <w:r w:rsidR="00C42D42" w:rsidRPr="0071039A">
        <w:rPr>
          <w:rFonts w:hint="cs"/>
        </w:rPr>
        <w:t>X</w:t>
      </w:r>
      <w:r w:rsidR="00C42D42" w:rsidRPr="0071039A">
        <w:t>i</w:t>
      </w:r>
      <w:r w:rsidR="00C42D42" w:rsidRPr="0071039A">
        <w:rPr>
          <w:rFonts w:hint="cs"/>
          <w:rtl/>
        </w:rPr>
        <w:t xml:space="preserve"> .</w:t>
      </w:r>
    </w:p>
    <w:p w14:paraId="73DCC8AC" w14:textId="77777777" w:rsidR="00C42D42" w:rsidRDefault="00C42D42" w:rsidP="00A75A7A">
      <w:pPr>
        <w:pStyle w:val="affd"/>
        <w:numPr>
          <w:ilvl w:val="0"/>
          <w:numId w:val="38"/>
        </w:numPr>
        <w:spacing w:line="360" w:lineRule="auto"/>
        <w:jc w:val="both"/>
      </w:pPr>
      <w:r w:rsidRPr="00B5059B">
        <w:rPr>
          <w:rFonts w:hint="cs"/>
          <w:rtl/>
        </w:rPr>
        <w:t xml:space="preserve">ציון </w:t>
      </w:r>
      <w:r>
        <w:rPr>
          <w:rFonts w:hint="cs"/>
          <w:rtl/>
        </w:rPr>
        <w:t xml:space="preserve">היחסי של </w:t>
      </w:r>
      <w:r w:rsidRPr="00B5059B">
        <w:rPr>
          <w:rFonts w:hint="cs"/>
          <w:rtl/>
        </w:rPr>
        <w:t>המציע</w:t>
      </w:r>
      <w:r>
        <w:rPr>
          <w:rFonts w:hint="cs"/>
          <w:rtl/>
        </w:rPr>
        <w:t xml:space="preserve"> יחושב באופן הבא</w:t>
      </w:r>
      <w:r w:rsidRPr="00B5059B">
        <w:rPr>
          <w:rFonts w:hint="cs"/>
          <w:rtl/>
        </w:rPr>
        <w:t xml:space="preserve"> </w:t>
      </w:r>
      <w:r>
        <w:rPr>
          <w:rFonts w:hint="cs"/>
        </w:rPr>
        <w:t>P</w:t>
      </w:r>
      <w:r w:rsidRPr="006703D9">
        <w:rPr>
          <w:vertAlign w:val="subscript"/>
        </w:rPr>
        <w:t>i</w:t>
      </w:r>
      <w:r>
        <w:t xml:space="preserve"> =</w:t>
      </w:r>
      <w:r w:rsidRPr="006703D9">
        <w:t xml:space="preserve"> </w:t>
      </w:r>
      <w:r>
        <w:t>X</w:t>
      </w:r>
      <w:r>
        <w:rPr>
          <w:vertAlign w:val="subscript"/>
        </w:rPr>
        <w:t>i</w:t>
      </w:r>
      <w:r>
        <w:t xml:space="preserve">/M  </w:t>
      </w:r>
    </w:p>
    <w:p w14:paraId="780B6159" w14:textId="77777777" w:rsidR="00C42D42" w:rsidRDefault="00C42D42" w:rsidP="00A75A7A">
      <w:pPr>
        <w:pStyle w:val="affd"/>
        <w:numPr>
          <w:ilvl w:val="0"/>
          <w:numId w:val="38"/>
        </w:numPr>
        <w:spacing w:line="360" w:lineRule="auto"/>
        <w:jc w:val="both"/>
      </w:pPr>
      <w:r>
        <w:rPr>
          <w:rFonts w:hint="cs"/>
          <w:rtl/>
        </w:rPr>
        <w:t xml:space="preserve">סך נקודות למציע יחושב באופן הבא </w:t>
      </w:r>
      <w:r>
        <w:t>Q</w:t>
      </w:r>
      <w:r w:rsidRPr="00F77F76">
        <w:rPr>
          <w:vertAlign w:val="subscript"/>
        </w:rPr>
        <w:t xml:space="preserve"> </w:t>
      </w:r>
      <w:r>
        <w:rPr>
          <w:vertAlign w:val="subscript"/>
        </w:rPr>
        <w:t>i</w:t>
      </w:r>
      <w:r>
        <w:t xml:space="preserve"> =Pi*A</w:t>
      </w:r>
    </w:p>
    <w:p w14:paraId="08D4D4AD" w14:textId="273A7D3F" w:rsidR="00470974" w:rsidRDefault="00470974" w:rsidP="00470974">
      <w:pPr>
        <w:pStyle w:val="affd"/>
        <w:spacing w:line="360" w:lineRule="auto"/>
        <w:ind w:left="1989"/>
        <w:jc w:val="both"/>
        <w:rPr>
          <w:rtl/>
        </w:rPr>
      </w:pPr>
    </w:p>
    <w:p w14:paraId="09E3AEB6" w14:textId="77777777" w:rsidR="00470974" w:rsidRPr="00086BD6" w:rsidRDefault="00470974" w:rsidP="00470974">
      <w:pPr>
        <w:pStyle w:val="affd"/>
        <w:spacing w:line="360" w:lineRule="auto"/>
        <w:ind w:left="1989"/>
        <w:jc w:val="both"/>
        <w:rPr>
          <w:rtl/>
        </w:rPr>
      </w:pPr>
    </w:p>
    <w:p w14:paraId="12FDBEA4" w14:textId="77777777" w:rsidR="00587062" w:rsidRPr="00025CE6" w:rsidRDefault="00587062" w:rsidP="00587062">
      <w:pPr>
        <w:ind w:left="1026"/>
        <w:jc w:val="both"/>
        <w:rPr>
          <w:sz w:val="24"/>
          <w:szCs w:val="24"/>
          <w:rtl/>
        </w:rPr>
      </w:pPr>
    </w:p>
    <w:p w14:paraId="2B875BF7" w14:textId="77777777" w:rsidR="00587062" w:rsidRPr="00025CE6" w:rsidRDefault="00587062" w:rsidP="00A75A7A">
      <w:pPr>
        <w:numPr>
          <w:ilvl w:val="0"/>
          <w:numId w:val="107"/>
        </w:numPr>
        <w:spacing w:line="360" w:lineRule="auto"/>
        <w:ind w:left="1809"/>
        <w:jc w:val="both"/>
        <w:rPr>
          <w:b/>
          <w:bCs/>
          <w:sz w:val="24"/>
          <w:szCs w:val="24"/>
          <w:u w:val="single"/>
        </w:rPr>
      </w:pPr>
      <w:r w:rsidRPr="00025CE6">
        <w:rPr>
          <w:rFonts w:hint="cs"/>
          <w:b/>
          <w:bCs/>
          <w:sz w:val="24"/>
          <w:szCs w:val="24"/>
          <w:u w:val="single"/>
          <w:rtl/>
        </w:rPr>
        <w:t>מפרט בדיקה</w:t>
      </w:r>
    </w:p>
    <w:tbl>
      <w:tblPr>
        <w:tblStyle w:val="affc"/>
        <w:bidiVisual/>
        <w:tblW w:w="8740" w:type="dxa"/>
        <w:tblInd w:w="558" w:type="dxa"/>
        <w:tblLook w:val="01E0" w:firstRow="1" w:lastRow="1" w:firstColumn="1" w:lastColumn="1" w:noHBand="0" w:noVBand="0"/>
      </w:tblPr>
      <w:tblGrid>
        <w:gridCol w:w="638"/>
        <w:gridCol w:w="2931"/>
        <w:gridCol w:w="988"/>
        <w:gridCol w:w="1129"/>
        <w:gridCol w:w="1132"/>
        <w:gridCol w:w="1922"/>
      </w:tblGrid>
      <w:tr w:rsidR="00587062" w:rsidRPr="00025CE6" w14:paraId="3F846B80" w14:textId="77777777" w:rsidTr="00686C93">
        <w:trPr>
          <w:cantSplit/>
          <w:tblHeader/>
        </w:trPr>
        <w:tc>
          <w:tcPr>
            <w:tcW w:w="638" w:type="dxa"/>
            <w:shd w:val="clear" w:color="auto" w:fill="C0C0C0"/>
          </w:tcPr>
          <w:p w14:paraId="02DFEA07" w14:textId="77777777" w:rsidR="00587062" w:rsidRPr="00025CE6" w:rsidRDefault="00587062" w:rsidP="00686C93">
            <w:pPr>
              <w:jc w:val="center"/>
              <w:rPr>
                <w:b/>
                <w:bCs/>
                <w:sz w:val="24"/>
                <w:szCs w:val="24"/>
                <w:rtl/>
              </w:rPr>
            </w:pPr>
          </w:p>
        </w:tc>
        <w:tc>
          <w:tcPr>
            <w:tcW w:w="2931" w:type="dxa"/>
            <w:shd w:val="clear" w:color="auto" w:fill="C0C0C0"/>
          </w:tcPr>
          <w:p w14:paraId="6321B31B" w14:textId="77777777" w:rsidR="00587062" w:rsidRPr="00025CE6" w:rsidRDefault="00587062" w:rsidP="00686C93">
            <w:pPr>
              <w:jc w:val="center"/>
              <w:rPr>
                <w:b/>
                <w:bCs/>
                <w:sz w:val="24"/>
                <w:szCs w:val="24"/>
                <w:rtl/>
              </w:rPr>
            </w:pPr>
            <w:r w:rsidRPr="00025CE6">
              <w:rPr>
                <w:rFonts w:hint="cs"/>
                <w:b/>
                <w:bCs/>
                <w:sz w:val="24"/>
                <w:szCs w:val="24"/>
                <w:rtl/>
              </w:rPr>
              <w:t>בדיקה</w:t>
            </w:r>
          </w:p>
        </w:tc>
        <w:tc>
          <w:tcPr>
            <w:tcW w:w="988" w:type="dxa"/>
            <w:shd w:val="clear" w:color="auto" w:fill="C0C0C0"/>
          </w:tcPr>
          <w:p w14:paraId="1EE1053B" w14:textId="77777777" w:rsidR="00587062" w:rsidRPr="00025CE6" w:rsidRDefault="00587062" w:rsidP="00686C93">
            <w:pPr>
              <w:jc w:val="center"/>
              <w:rPr>
                <w:b/>
                <w:bCs/>
                <w:sz w:val="24"/>
                <w:szCs w:val="24"/>
                <w:rtl/>
              </w:rPr>
            </w:pPr>
            <w:r>
              <w:rPr>
                <w:rFonts w:hint="cs"/>
                <w:b/>
                <w:bCs/>
                <w:sz w:val="24"/>
                <w:szCs w:val="24"/>
                <w:rtl/>
              </w:rPr>
              <w:t>משקל ב</w:t>
            </w:r>
            <w:r w:rsidRPr="00025CE6">
              <w:rPr>
                <w:rFonts w:hint="cs"/>
                <w:b/>
                <w:bCs/>
                <w:sz w:val="24"/>
                <w:szCs w:val="24"/>
                <w:rtl/>
              </w:rPr>
              <w:t>נקודות</w:t>
            </w:r>
            <w:r>
              <w:rPr>
                <w:b/>
                <w:bCs/>
                <w:sz w:val="24"/>
                <w:szCs w:val="24"/>
              </w:rPr>
              <w:t xml:space="preserve"> </w:t>
            </w:r>
          </w:p>
        </w:tc>
        <w:tc>
          <w:tcPr>
            <w:tcW w:w="1129" w:type="dxa"/>
            <w:shd w:val="clear" w:color="auto" w:fill="C0C0C0"/>
          </w:tcPr>
          <w:p w14:paraId="39925A90" w14:textId="77777777" w:rsidR="00587062" w:rsidRPr="00025CE6" w:rsidRDefault="00587062" w:rsidP="00686C93">
            <w:pPr>
              <w:jc w:val="center"/>
              <w:rPr>
                <w:b/>
                <w:bCs/>
                <w:sz w:val="24"/>
                <w:szCs w:val="24"/>
                <w:rtl/>
              </w:rPr>
            </w:pPr>
            <w:r w:rsidRPr="00025CE6">
              <w:rPr>
                <w:rFonts w:hint="cs"/>
                <w:b/>
                <w:bCs/>
                <w:sz w:val="24"/>
                <w:szCs w:val="24"/>
                <w:rtl/>
              </w:rPr>
              <w:t>ציון</w:t>
            </w:r>
            <w:r>
              <w:rPr>
                <w:b/>
                <w:bCs/>
                <w:sz w:val="24"/>
                <w:szCs w:val="24"/>
              </w:rPr>
              <w:t xml:space="preserve"> P </w:t>
            </w:r>
          </w:p>
        </w:tc>
        <w:tc>
          <w:tcPr>
            <w:tcW w:w="1132" w:type="dxa"/>
            <w:shd w:val="clear" w:color="auto" w:fill="C0C0C0"/>
          </w:tcPr>
          <w:p w14:paraId="3EA90DA5" w14:textId="77777777" w:rsidR="00587062" w:rsidRPr="00025CE6" w:rsidRDefault="00587062" w:rsidP="00686C93">
            <w:pPr>
              <w:jc w:val="center"/>
              <w:rPr>
                <w:b/>
                <w:bCs/>
                <w:sz w:val="24"/>
                <w:szCs w:val="24"/>
                <w:rtl/>
              </w:rPr>
            </w:pPr>
            <w:r>
              <w:rPr>
                <w:rFonts w:hint="cs"/>
                <w:b/>
                <w:bCs/>
                <w:sz w:val="24"/>
                <w:szCs w:val="24"/>
                <w:rtl/>
              </w:rPr>
              <w:t>סך נקודות</w:t>
            </w:r>
            <w:r>
              <w:rPr>
                <w:b/>
                <w:bCs/>
                <w:sz w:val="24"/>
                <w:szCs w:val="24"/>
              </w:rPr>
              <w:t xml:space="preserve"> Q </w:t>
            </w:r>
          </w:p>
        </w:tc>
        <w:tc>
          <w:tcPr>
            <w:tcW w:w="1922" w:type="dxa"/>
            <w:shd w:val="clear" w:color="auto" w:fill="C0C0C0"/>
          </w:tcPr>
          <w:p w14:paraId="767D49C8" w14:textId="77777777" w:rsidR="00587062" w:rsidRPr="00025CE6" w:rsidRDefault="00587062" w:rsidP="00686C93">
            <w:pPr>
              <w:jc w:val="center"/>
              <w:rPr>
                <w:b/>
                <w:bCs/>
                <w:sz w:val="24"/>
                <w:szCs w:val="24"/>
                <w:rtl/>
              </w:rPr>
            </w:pPr>
            <w:r w:rsidRPr="00025CE6">
              <w:rPr>
                <w:rFonts w:hint="cs"/>
                <w:b/>
                <w:bCs/>
                <w:sz w:val="24"/>
                <w:szCs w:val="24"/>
                <w:rtl/>
              </w:rPr>
              <w:t>הערות הבודק</w:t>
            </w:r>
          </w:p>
        </w:tc>
      </w:tr>
      <w:tr w:rsidR="00587062" w:rsidRPr="00025CE6" w14:paraId="7F42B2B3" w14:textId="77777777" w:rsidTr="00470974">
        <w:trPr>
          <w:cantSplit/>
          <w:trHeight w:val="518"/>
        </w:trPr>
        <w:tc>
          <w:tcPr>
            <w:tcW w:w="638" w:type="dxa"/>
          </w:tcPr>
          <w:p w14:paraId="561CF26D" w14:textId="77777777" w:rsidR="00587062" w:rsidRPr="00025CE6" w:rsidRDefault="00587062" w:rsidP="00686C93">
            <w:pPr>
              <w:jc w:val="both"/>
              <w:rPr>
                <w:b/>
                <w:bCs/>
                <w:sz w:val="24"/>
                <w:szCs w:val="24"/>
              </w:rPr>
            </w:pPr>
            <w:r w:rsidRPr="00025CE6">
              <w:rPr>
                <w:rFonts w:hint="cs"/>
                <w:b/>
                <w:bCs/>
                <w:sz w:val="24"/>
                <w:szCs w:val="24"/>
                <w:rtl/>
              </w:rPr>
              <w:t>1</w:t>
            </w:r>
          </w:p>
        </w:tc>
        <w:tc>
          <w:tcPr>
            <w:tcW w:w="2931" w:type="dxa"/>
          </w:tcPr>
          <w:p w14:paraId="2F8D3323" w14:textId="6AE8FBD0" w:rsidR="00587062" w:rsidRPr="00F40E76" w:rsidRDefault="00470974" w:rsidP="00686C93">
            <w:pPr>
              <w:rPr>
                <w:sz w:val="24"/>
                <w:szCs w:val="24"/>
                <w:rtl/>
              </w:rPr>
            </w:pPr>
            <w:r>
              <w:rPr>
                <w:rFonts w:hint="cs"/>
                <w:sz w:val="24"/>
                <w:szCs w:val="24"/>
                <w:rtl/>
              </w:rPr>
              <w:t>ערכים מוספים לרכיבי תכנה</w:t>
            </w:r>
          </w:p>
        </w:tc>
        <w:tc>
          <w:tcPr>
            <w:tcW w:w="988" w:type="dxa"/>
          </w:tcPr>
          <w:p w14:paraId="56EFA300" w14:textId="609587CB" w:rsidR="00587062" w:rsidRPr="00025CE6" w:rsidRDefault="000068E6" w:rsidP="00686C93">
            <w:pPr>
              <w:rPr>
                <w:b/>
                <w:bCs/>
                <w:sz w:val="24"/>
                <w:szCs w:val="24"/>
                <w:rtl/>
              </w:rPr>
            </w:pPr>
            <w:r>
              <w:rPr>
                <w:rFonts w:hint="cs"/>
                <w:b/>
                <w:bCs/>
                <w:sz w:val="24"/>
                <w:szCs w:val="24"/>
                <w:rtl/>
              </w:rPr>
              <w:t>26</w:t>
            </w:r>
          </w:p>
        </w:tc>
        <w:tc>
          <w:tcPr>
            <w:tcW w:w="2261" w:type="dxa"/>
            <w:gridSpan w:val="2"/>
          </w:tcPr>
          <w:p w14:paraId="424D164F" w14:textId="77777777" w:rsidR="00587062" w:rsidRPr="00025CE6" w:rsidRDefault="00587062" w:rsidP="00686C93">
            <w:pPr>
              <w:rPr>
                <w:b/>
                <w:bCs/>
                <w:sz w:val="24"/>
                <w:szCs w:val="24"/>
                <w:rtl/>
              </w:rPr>
            </w:pPr>
            <w:r w:rsidRPr="00C51DCA">
              <w:rPr>
                <w:rFonts w:hint="cs"/>
                <w:b/>
                <w:bCs/>
                <w:sz w:val="24"/>
                <w:szCs w:val="24"/>
                <w:highlight w:val="lightGray"/>
                <w:rtl/>
              </w:rPr>
              <w:t>לא למילוי</w:t>
            </w:r>
          </w:p>
        </w:tc>
        <w:tc>
          <w:tcPr>
            <w:tcW w:w="1922" w:type="dxa"/>
          </w:tcPr>
          <w:p w14:paraId="225DB057" w14:textId="77777777" w:rsidR="00587062" w:rsidRPr="00025CE6" w:rsidRDefault="00587062" w:rsidP="00686C93">
            <w:pPr>
              <w:rPr>
                <w:b/>
                <w:bCs/>
                <w:sz w:val="24"/>
                <w:szCs w:val="24"/>
                <w:rtl/>
              </w:rPr>
            </w:pPr>
          </w:p>
        </w:tc>
      </w:tr>
      <w:tr w:rsidR="00470974" w:rsidRPr="00025CE6" w14:paraId="0B4FC745" w14:textId="77777777" w:rsidTr="00470974">
        <w:trPr>
          <w:cantSplit/>
          <w:trHeight w:val="421"/>
        </w:trPr>
        <w:tc>
          <w:tcPr>
            <w:tcW w:w="638" w:type="dxa"/>
          </w:tcPr>
          <w:p w14:paraId="3CCE669A" w14:textId="77777777" w:rsidR="00470974" w:rsidRDefault="00470974" w:rsidP="00686C93">
            <w:pPr>
              <w:jc w:val="both"/>
              <w:rPr>
                <w:b/>
                <w:bCs/>
                <w:sz w:val="24"/>
                <w:szCs w:val="24"/>
                <w:rtl/>
              </w:rPr>
            </w:pPr>
            <w:r>
              <w:rPr>
                <w:rFonts w:hint="cs"/>
                <w:b/>
                <w:bCs/>
                <w:sz w:val="24"/>
                <w:szCs w:val="24"/>
                <w:rtl/>
              </w:rPr>
              <w:t>1.1</w:t>
            </w:r>
          </w:p>
        </w:tc>
        <w:tc>
          <w:tcPr>
            <w:tcW w:w="2931" w:type="dxa"/>
          </w:tcPr>
          <w:p w14:paraId="5542F93C" w14:textId="3F9C5E5F" w:rsidR="00470974" w:rsidRPr="00F40E76" w:rsidRDefault="00470974" w:rsidP="00686C93">
            <w:pPr>
              <w:rPr>
                <w:sz w:val="24"/>
                <w:szCs w:val="24"/>
                <w:rtl/>
              </w:rPr>
            </w:pPr>
            <w:r>
              <w:rPr>
                <w:rFonts w:hint="cs"/>
                <w:sz w:val="24"/>
                <w:szCs w:val="24"/>
                <w:rtl/>
              </w:rPr>
              <w:t>שליטה בצפיה</w:t>
            </w:r>
          </w:p>
        </w:tc>
        <w:tc>
          <w:tcPr>
            <w:tcW w:w="988" w:type="dxa"/>
          </w:tcPr>
          <w:p w14:paraId="05606418" w14:textId="567A1568" w:rsidR="00470974" w:rsidRDefault="000068E6" w:rsidP="00686C93">
            <w:pPr>
              <w:rPr>
                <w:b/>
                <w:bCs/>
                <w:sz w:val="24"/>
                <w:szCs w:val="24"/>
                <w:rtl/>
              </w:rPr>
            </w:pPr>
            <w:r>
              <w:rPr>
                <w:rFonts w:hint="cs"/>
                <w:b/>
                <w:bCs/>
                <w:sz w:val="24"/>
                <w:szCs w:val="24"/>
                <w:rtl/>
              </w:rPr>
              <w:t>11</w:t>
            </w:r>
          </w:p>
        </w:tc>
        <w:tc>
          <w:tcPr>
            <w:tcW w:w="2261" w:type="dxa"/>
            <w:gridSpan w:val="2"/>
          </w:tcPr>
          <w:p w14:paraId="57B987A1" w14:textId="3C9866AA" w:rsidR="00470974" w:rsidRPr="00025CE6" w:rsidRDefault="00470974" w:rsidP="00686C93">
            <w:pPr>
              <w:rPr>
                <w:b/>
                <w:bCs/>
                <w:sz w:val="24"/>
                <w:szCs w:val="24"/>
                <w:rtl/>
              </w:rPr>
            </w:pPr>
            <w:r w:rsidRPr="00470974">
              <w:rPr>
                <w:rFonts w:hint="cs"/>
                <w:b/>
                <w:bCs/>
                <w:sz w:val="24"/>
                <w:szCs w:val="24"/>
                <w:highlight w:val="lightGray"/>
                <w:rtl/>
              </w:rPr>
              <w:t>לא למילוי</w:t>
            </w:r>
          </w:p>
        </w:tc>
        <w:tc>
          <w:tcPr>
            <w:tcW w:w="1922" w:type="dxa"/>
          </w:tcPr>
          <w:p w14:paraId="03952241" w14:textId="77777777" w:rsidR="00470974" w:rsidRPr="00025CE6" w:rsidRDefault="00470974" w:rsidP="00686C93">
            <w:pPr>
              <w:rPr>
                <w:b/>
                <w:bCs/>
                <w:sz w:val="24"/>
                <w:szCs w:val="24"/>
                <w:rtl/>
              </w:rPr>
            </w:pPr>
          </w:p>
        </w:tc>
      </w:tr>
      <w:tr w:rsidR="00587062" w:rsidRPr="00025CE6" w14:paraId="2D887C37" w14:textId="77777777" w:rsidTr="00470974">
        <w:trPr>
          <w:cantSplit/>
          <w:trHeight w:val="312"/>
        </w:trPr>
        <w:tc>
          <w:tcPr>
            <w:tcW w:w="638" w:type="dxa"/>
          </w:tcPr>
          <w:p w14:paraId="0E9C69A0" w14:textId="77777777" w:rsidR="00587062" w:rsidRDefault="00587062" w:rsidP="00686C93">
            <w:pPr>
              <w:jc w:val="both"/>
              <w:rPr>
                <w:b/>
                <w:bCs/>
                <w:sz w:val="24"/>
                <w:szCs w:val="24"/>
                <w:rtl/>
              </w:rPr>
            </w:pPr>
          </w:p>
        </w:tc>
        <w:tc>
          <w:tcPr>
            <w:tcW w:w="2931" w:type="dxa"/>
          </w:tcPr>
          <w:p w14:paraId="218CE483" w14:textId="08C63756" w:rsidR="00587062" w:rsidRPr="00F40E76" w:rsidRDefault="00470974" w:rsidP="00686C93">
            <w:pPr>
              <w:rPr>
                <w:sz w:val="24"/>
                <w:szCs w:val="24"/>
                <w:rtl/>
              </w:rPr>
            </w:pPr>
            <w:r>
              <w:rPr>
                <w:rFonts w:hint="cs"/>
                <w:sz w:val="24"/>
                <w:szCs w:val="24"/>
                <w:rtl/>
              </w:rPr>
              <w:t>ניקוד לשליטה בצפיה</w:t>
            </w:r>
          </w:p>
        </w:tc>
        <w:tc>
          <w:tcPr>
            <w:tcW w:w="988" w:type="dxa"/>
          </w:tcPr>
          <w:p w14:paraId="352730B6" w14:textId="77777777" w:rsidR="00587062" w:rsidRDefault="00587062" w:rsidP="00686C93">
            <w:pPr>
              <w:rPr>
                <w:b/>
                <w:bCs/>
                <w:sz w:val="24"/>
                <w:szCs w:val="24"/>
                <w:rtl/>
              </w:rPr>
            </w:pPr>
          </w:p>
        </w:tc>
        <w:tc>
          <w:tcPr>
            <w:tcW w:w="1129" w:type="dxa"/>
          </w:tcPr>
          <w:p w14:paraId="3B8475A8" w14:textId="77777777" w:rsidR="00587062" w:rsidRPr="00025CE6" w:rsidRDefault="00587062" w:rsidP="00686C93">
            <w:pPr>
              <w:rPr>
                <w:b/>
                <w:bCs/>
                <w:sz w:val="24"/>
                <w:szCs w:val="24"/>
                <w:rtl/>
              </w:rPr>
            </w:pPr>
          </w:p>
        </w:tc>
        <w:tc>
          <w:tcPr>
            <w:tcW w:w="1132" w:type="dxa"/>
          </w:tcPr>
          <w:p w14:paraId="63A28911" w14:textId="77777777" w:rsidR="00587062" w:rsidRPr="00025CE6" w:rsidRDefault="00587062" w:rsidP="00686C93">
            <w:pPr>
              <w:rPr>
                <w:b/>
                <w:bCs/>
                <w:sz w:val="24"/>
                <w:szCs w:val="24"/>
                <w:rtl/>
              </w:rPr>
            </w:pPr>
          </w:p>
        </w:tc>
        <w:tc>
          <w:tcPr>
            <w:tcW w:w="1922" w:type="dxa"/>
          </w:tcPr>
          <w:p w14:paraId="6D71459D" w14:textId="77777777" w:rsidR="00587062" w:rsidRPr="00025CE6" w:rsidRDefault="00587062" w:rsidP="00686C93">
            <w:pPr>
              <w:rPr>
                <w:b/>
                <w:bCs/>
                <w:sz w:val="24"/>
                <w:szCs w:val="24"/>
                <w:rtl/>
              </w:rPr>
            </w:pPr>
          </w:p>
        </w:tc>
      </w:tr>
      <w:tr w:rsidR="00587062" w:rsidRPr="00025CE6" w14:paraId="72D07C31" w14:textId="77777777" w:rsidTr="00470974">
        <w:trPr>
          <w:cantSplit/>
          <w:trHeight w:val="358"/>
        </w:trPr>
        <w:tc>
          <w:tcPr>
            <w:tcW w:w="638" w:type="dxa"/>
          </w:tcPr>
          <w:p w14:paraId="68121E46" w14:textId="77777777" w:rsidR="00587062" w:rsidRDefault="00587062" w:rsidP="00686C93">
            <w:pPr>
              <w:jc w:val="both"/>
              <w:rPr>
                <w:b/>
                <w:bCs/>
                <w:sz w:val="24"/>
                <w:szCs w:val="24"/>
                <w:rtl/>
              </w:rPr>
            </w:pPr>
          </w:p>
        </w:tc>
        <w:tc>
          <w:tcPr>
            <w:tcW w:w="2931" w:type="dxa"/>
          </w:tcPr>
          <w:p w14:paraId="1A204A89" w14:textId="77777777" w:rsidR="00587062" w:rsidRPr="00F40E76" w:rsidRDefault="00587062" w:rsidP="00686C93">
            <w:pPr>
              <w:rPr>
                <w:sz w:val="24"/>
                <w:szCs w:val="24"/>
                <w:rtl/>
              </w:rPr>
            </w:pPr>
          </w:p>
        </w:tc>
        <w:tc>
          <w:tcPr>
            <w:tcW w:w="988" w:type="dxa"/>
          </w:tcPr>
          <w:p w14:paraId="63D81AD9" w14:textId="77777777" w:rsidR="00587062" w:rsidRDefault="00587062" w:rsidP="00686C93">
            <w:pPr>
              <w:rPr>
                <w:b/>
                <w:bCs/>
                <w:sz w:val="24"/>
                <w:szCs w:val="24"/>
                <w:rtl/>
              </w:rPr>
            </w:pPr>
          </w:p>
        </w:tc>
        <w:tc>
          <w:tcPr>
            <w:tcW w:w="1129" w:type="dxa"/>
          </w:tcPr>
          <w:p w14:paraId="748ACFB2" w14:textId="77777777" w:rsidR="00587062" w:rsidRPr="00025CE6" w:rsidRDefault="00587062" w:rsidP="00686C93">
            <w:pPr>
              <w:rPr>
                <w:b/>
                <w:bCs/>
                <w:sz w:val="24"/>
                <w:szCs w:val="24"/>
                <w:rtl/>
              </w:rPr>
            </w:pPr>
          </w:p>
        </w:tc>
        <w:tc>
          <w:tcPr>
            <w:tcW w:w="1132" w:type="dxa"/>
          </w:tcPr>
          <w:p w14:paraId="0C4EC9D7" w14:textId="77777777" w:rsidR="00587062" w:rsidRPr="00025CE6" w:rsidRDefault="00587062" w:rsidP="00686C93">
            <w:pPr>
              <w:rPr>
                <w:b/>
                <w:bCs/>
                <w:sz w:val="24"/>
                <w:szCs w:val="24"/>
                <w:rtl/>
              </w:rPr>
            </w:pPr>
          </w:p>
        </w:tc>
        <w:tc>
          <w:tcPr>
            <w:tcW w:w="1922" w:type="dxa"/>
          </w:tcPr>
          <w:p w14:paraId="45A1FF6B" w14:textId="77777777" w:rsidR="00587062" w:rsidRPr="00025CE6" w:rsidRDefault="00587062" w:rsidP="00686C93">
            <w:pPr>
              <w:rPr>
                <w:b/>
                <w:bCs/>
                <w:sz w:val="24"/>
                <w:szCs w:val="24"/>
                <w:rtl/>
              </w:rPr>
            </w:pPr>
          </w:p>
        </w:tc>
      </w:tr>
      <w:tr w:rsidR="00587062" w:rsidRPr="00025CE6" w14:paraId="2AEDC916" w14:textId="77777777" w:rsidTr="00470974">
        <w:trPr>
          <w:cantSplit/>
          <w:trHeight w:val="389"/>
        </w:trPr>
        <w:tc>
          <w:tcPr>
            <w:tcW w:w="638" w:type="dxa"/>
          </w:tcPr>
          <w:p w14:paraId="43395937" w14:textId="77777777" w:rsidR="00587062" w:rsidRDefault="00587062" w:rsidP="00686C93">
            <w:pPr>
              <w:jc w:val="both"/>
              <w:rPr>
                <w:b/>
                <w:bCs/>
                <w:sz w:val="24"/>
                <w:szCs w:val="24"/>
                <w:rtl/>
              </w:rPr>
            </w:pPr>
          </w:p>
        </w:tc>
        <w:tc>
          <w:tcPr>
            <w:tcW w:w="2931" w:type="dxa"/>
          </w:tcPr>
          <w:p w14:paraId="0A205EBD" w14:textId="77777777" w:rsidR="00587062" w:rsidRDefault="00587062" w:rsidP="00686C93">
            <w:pPr>
              <w:rPr>
                <w:rtl/>
              </w:rPr>
            </w:pPr>
          </w:p>
        </w:tc>
        <w:tc>
          <w:tcPr>
            <w:tcW w:w="988" w:type="dxa"/>
          </w:tcPr>
          <w:p w14:paraId="16DF1E47" w14:textId="77777777" w:rsidR="00587062" w:rsidRDefault="00587062" w:rsidP="00686C93">
            <w:pPr>
              <w:rPr>
                <w:b/>
                <w:bCs/>
                <w:sz w:val="24"/>
                <w:szCs w:val="24"/>
                <w:rtl/>
              </w:rPr>
            </w:pPr>
          </w:p>
        </w:tc>
        <w:tc>
          <w:tcPr>
            <w:tcW w:w="1129" w:type="dxa"/>
          </w:tcPr>
          <w:p w14:paraId="08994451" w14:textId="77777777" w:rsidR="00587062" w:rsidRPr="00025CE6" w:rsidRDefault="00587062" w:rsidP="00686C93">
            <w:pPr>
              <w:rPr>
                <w:b/>
                <w:bCs/>
                <w:sz w:val="24"/>
                <w:szCs w:val="24"/>
                <w:rtl/>
              </w:rPr>
            </w:pPr>
          </w:p>
        </w:tc>
        <w:tc>
          <w:tcPr>
            <w:tcW w:w="1132" w:type="dxa"/>
          </w:tcPr>
          <w:p w14:paraId="7ADE8594" w14:textId="77777777" w:rsidR="00587062" w:rsidRPr="00025CE6" w:rsidRDefault="00587062" w:rsidP="00686C93">
            <w:pPr>
              <w:rPr>
                <w:b/>
                <w:bCs/>
                <w:sz w:val="24"/>
                <w:szCs w:val="24"/>
                <w:rtl/>
              </w:rPr>
            </w:pPr>
          </w:p>
        </w:tc>
        <w:tc>
          <w:tcPr>
            <w:tcW w:w="1922" w:type="dxa"/>
          </w:tcPr>
          <w:p w14:paraId="45B77AC6" w14:textId="77777777" w:rsidR="00587062" w:rsidRPr="00025CE6" w:rsidRDefault="00587062" w:rsidP="00686C93">
            <w:pPr>
              <w:rPr>
                <w:b/>
                <w:bCs/>
                <w:sz w:val="24"/>
                <w:szCs w:val="24"/>
                <w:rtl/>
              </w:rPr>
            </w:pPr>
          </w:p>
        </w:tc>
      </w:tr>
      <w:tr w:rsidR="00587062" w:rsidRPr="00025CE6" w14:paraId="791F5C69" w14:textId="77777777" w:rsidTr="00470974">
        <w:trPr>
          <w:cantSplit/>
          <w:trHeight w:val="663"/>
        </w:trPr>
        <w:tc>
          <w:tcPr>
            <w:tcW w:w="638" w:type="dxa"/>
          </w:tcPr>
          <w:p w14:paraId="7F480B95" w14:textId="77777777" w:rsidR="00587062" w:rsidRPr="00025CE6" w:rsidRDefault="00587062" w:rsidP="00686C93">
            <w:pPr>
              <w:jc w:val="both"/>
              <w:rPr>
                <w:b/>
                <w:bCs/>
                <w:sz w:val="24"/>
                <w:szCs w:val="24"/>
                <w:rtl/>
              </w:rPr>
            </w:pPr>
          </w:p>
        </w:tc>
        <w:tc>
          <w:tcPr>
            <w:tcW w:w="2931" w:type="dxa"/>
          </w:tcPr>
          <w:p w14:paraId="09F154FC" w14:textId="77777777" w:rsidR="00587062" w:rsidRPr="00025CE6" w:rsidRDefault="00587062" w:rsidP="00686C93">
            <w:pPr>
              <w:rPr>
                <w:sz w:val="24"/>
                <w:szCs w:val="24"/>
                <w:rtl/>
              </w:rPr>
            </w:pPr>
          </w:p>
        </w:tc>
        <w:tc>
          <w:tcPr>
            <w:tcW w:w="2117" w:type="dxa"/>
            <w:gridSpan w:val="2"/>
          </w:tcPr>
          <w:p w14:paraId="0A55F2C9" w14:textId="77777777" w:rsidR="00587062" w:rsidRPr="00025CE6" w:rsidRDefault="00587062" w:rsidP="00686C93">
            <w:pPr>
              <w:rPr>
                <w:b/>
                <w:bCs/>
                <w:sz w:val="24"/>
                <w:szCs w:val="24"/>
                <w:rtl/>
              </w:rPr>
            </w:pPr>
            <w:r>
              <w:rPr>
                <w:rFonts w:hint="cs"/>
                <w:b/>
                <w:bCs/>
                <w:sz w:val="24"/>
                <w:szCs w:val="24"/>
                <w:rtl/>
              </w:rPr>
              <w:t>סך נקודות לסעיף</w:t>
            </w:r>
          </w:p>
        </w:tc>
        <w:tc>
          <w:tcPr>
            <w:tcW w:w="1132" w:type="dxa"/>
          </w:tcPr>
          <w:p w14:paraId="1E4FB514" w14:textId="77777777" w:rsidR="00587062" w:rsidRPr="00025CE6" w:rsidRDefault="00587062" w:rsidP="00686C93">
            <w:pPr>
              <w:rPr>
                <w:b/>
                <w:bCs/>
                <w:sz w:val="24"/>
                <w:szCs w:val="24"/>
                <w:rtl/>
              </w:rPr>
            </w:pPr>
          </w:p>
        </w:tc>
        <w:tc>
          <w:tcPr>
            <w:tcW w:w="1922" w:type="dxa"/>
          </w:tcPr>
          <w:p w14:paraId="72E2929C" w14:textId="77777777" w:rsidR="00587062" w:rsidRPr="00025CE6" w:rsidRDefault="00587062" w:rsidP="00686C93">
            <w:pPr>
              <w:rPr>
                <w:b/>
                <w:bCs/>
                <w:sz w:val="24"/>
                <w:szCs w:val="24"/>
                <w:rtl/>
              </w:rPr>
            </w:pPr>
          </w:p>
        </w:tc>
      </w:tr>
    </w:tbl>
    <w:p w14:paraId="43291E28" w14:textId="77777777" w:rsidR="00587062" w:rsidRDefault="00587062" w:rsidP="00587062">
      <w:pPr>
        <w:ind w:left="317"/>
        <w:jc w:val="both"/>
        <w:rPr>
          <w:b/>
          <w:bCs/>
          <w:u w:val="single"/>
          <w:rtl/>
        </w:rPr>
      </w:pPr>
    </w:p>
    <w:p w14:paraId="1B76C1AB" w14:textId="77777777" w:rsidR="00587062" w:rsidRPr="004065D5" w:rsidRDefault="00587062" w:rsidP="00A75A7A">
      <w:pPr>
        <w:numPr>
          <w:ilvl w:val="0"/>
          <w:numId w:val="107"/>
        </w:numPr>
        <w:spacing w:line="360" w:lineRule="auto"/>
        <w:ind w:left="1217"/>
        <w:jc w:val="both"/>
        <w:rPr>
          <w:b/>
          <w:bCs/>
          <w:sz w:val="24"/>
          <w:szCs w:val="24"/>
          <w:u w:val="single"/>
        </w:rPr>
      </w:pPr>
      <w:r w:rsidRPr="004065D5">
        <w:rPr>
          <w:rFonts w:hint="cs"/>
          <w:b/>
          <w:bCs/>
          <w:sz w:val="24"/>
          <w:szCs w:val="24"/>
          <w:u w:val="single"/>
          <w:rtl/>
        </w:rPr>
        <w:t>סיכום בדיקה לסעיף</w:t>
      </w:r>
    </w:p>
    <w:p w14:paraId="35F08E7F" w14:textId="77777777" w:rsidR="00587062" w:rsidRDefault="00587062" w:rsidP="00587062">
      <w:pPr>
        <w:ind w:left="767"/>
        <w:jc w:val="both"/>
        <w:rPr>
          <w:b/>
          <w:bCs/>
          <w:u w:val="single"/>
          <w:rtl/>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68975BA7" w14:textId="77777777" w:rsidR="00587062" w:rsidRDefault="00587062" w:rsidP="00587062">
      <w:pPr>
        <w:ind w:left="4637"/>
        <w:jc w:val="both"/>
        <w:rPr>
          <w:b/>
          <w:bCs/>
          <w:u w:val="single"/>
          <w:rtl/>
        </w:rPr>
      </w:pPr>
    </w:p>
    <w:p w14:paraId="11A3F461" w14:textId="77777777" w:rsidR="00587062" w:rsidRDefault="00587062" w:rsidP="00587062">
      <w:pPr>
        <w:pStyle w:val="15"/>
        <w:ind w:left="2119"/>
        <w:jc w:val="left"/>
        <w:rPr>
          <w:rtl/>
        </w:rPr>
      </w:pPr>
      <w:r w:rsidRPr="00534EC2">
        <w:rPr>
          <w:rFonts w:hint="cs"/>
          <w:b/>
          <w:bCs/>
          <w:rtl/>
        </w:rPr>
        <w:t>הבודק: ______________</w:t>
      </w:r>
      <w:r>
        <w:rPr>
          <w:rFonts w:hint="cs"/>
          <w:b/>
          <w:bCs/>
          <w:rtl/>
        </w:rPr>
        <w:t xml:space="preserve">חתימה: ____________  </w:t>
      </w:r>
      <w:r>
        <w:rPr>
          <w:rFonts w:hint="cs"/>
          <w:b/>
          <w:bCs/>
          <w:rtl/>
        </w:rPr>
        <w:tab/>
        <w:t>תאריך: ____________</w:t>
      </w:r>
    </w:p>
    <w:p w14:paraId="40BF0EAA" w14:textId="77777777" w:rsidR="00587062" w:rsidRDefault="00587062" w:rsidP="00587062">
      <w:pPr>
        <w:spacing w:line="360" w:lineRule="auto"/>
        <w:jc w:val="both"/>
      </w:pPr>
    </w:p>
    <w:p w14:paraId="465F6A31" w14:textId="77777777" w:rsidR="000050E2" w:rsidRDefault="000050E2" w:rsidP="000050E2">
      <w:pPr>
        <w:rPr>
          <w:rtl/>
        </w:rPr>
      </w:pPr>
    </w:p>
    <w:p w14:paraId="5579B117" w14:textId="77777777" w:rsidR="000050E2" w:rsidRDefault="000050E2" w:rsidP="000050E2">
      <w:pPr>
        <w:pStyle w:val="affd"/>
        <w:spacing w:line="360" w:lineRule="auto"/>
        <w:rPr>
          <w:rtl/>
        </w:rPr>
      </w:pPr>
    </w:p>
    <w:p w14:paraId="65BBAC8F" w14:textId="383E08DA" w:rsidR="006A3ED7" w:rsidRDefault="006A3ED7" w:rsidP="00805477">
      <w:pPr>
        <w:pStyle w:val="affd"/>
        <w:spacing w:line="360" w:lineRule="auto"/>
        <w:ind w:left="1989"/>
        <w:jc w:val="both"/>
        <w:rPr>
          <w:rFonts w:ascii="David" w:hAnsi="David"/>
          <w:rtl/>
        </w:rPr>
      </w:pPr>
    </w:p>
    <w:p w14:paraId="7AEEDF76" w14:textId="77777777" w:rsidR="00805477" w:rsidRPr="00D0096B" w:rsidRDefault="00805477" w:rsidP="006A3ED7">
      <w:pPr>
        <w:pStyle w:val="affd"/>
        <w:spacing w:line="360" w:lineRule="auto"/>
        <w:ind w:left="1989"/>
        <w:jc w:val="both"/>
        <w:rPr>
          <w:rFonts w:ascii="David" w:hAnsi="David"/>
          <w:rtl/>
        </w:rPr>
      </w:pPr>
    </w:p>
    <w:p w14:paraId="1B300DFD" w14:textId="08018F23" w:rsidR="00A425F3" w:rsidRDefault="00630AC5" w:rsidP="00062EF8">
      <w:pPr>
        <w:pStyle w:val="30"/>
        <w:numPr>
          <w:ilvl w:val="3"/>
          <w:numId w:val="6"/>
        </w:numPr>
        <w:spacing w:line="360" w:lineRule="auto"/>
        <w:jc w:val="left"/>
        <w:rPr>
          <w:noProof w:val="0"/>
          <w:color w:val="008080"/>
          <w:sz w:val="28"/>
          <w:szCs w:val="28"/>
          <w:u w:val="none"/>
          <w:rtl/>
          <w:lang w:eastAsia="en-US"/>
        </w:rPr>
      </w:pPr>
      <w:bookmarkStart w:id="1361" w:name="_Ref478633434"/>
      <w:bookmarkStart w:id="1362" w:name="_Toc484008323"/>
      <w:bookmarkStart w:id="1363" w:name="_Toc484508476"/>
      <w:r>
        <w:rPr>
          <w:rFonts w:hint="cs"/>
          <w:noProof w:val="0"/>
          <w:color w:val="008080"/>
          <w:sz w:val="28"/>
          <w:szCs w:val="28"/>
          <w:u w:val="none"/>
          <w:rtl/>
          <w:lang w:eastAsia="en-US"/>
        </w:rPr>
        <w:t>רכיב תוכנה ל</w:t>
      </w:r>
      <w:r w:rsidR="0022584B">
        <w:rPr>
          <w:rFonts w:hint="cs"/>
          <w:noProof w:val="0"/>
          <w:color w:val="008080"/>
          <w:sz w:val="28"/>
          <w:szCs w:val="28"/>
          <w:u w:val="none"/>
          <w:rtl/>
          <w:lang w:eastAsia="en-US"/>
        </w:rPr>
        <w:t xml:space="preserve">תמונה ממוזערת </w:t>
      </w:r>
      <w:r w:rsidR="0022584B">
        <w:rPr>
          <w:noProof w:val="0"/>
          <w:color w:val="008080"/>
          <w:sz w:val="28"/>
          <w:szCs w:val="28"/>
          <w:u w:val="none"/>
          <w:lang w:eastAsia="en-US"/>
        </w:rPr>
        <w:t>[S]</w:t>
      </w:r>
      <w:bookmarkEnd w:id="1361"/>
      <w:bookmarkEnd w:id="1362"/>
      <w:bookmarkEnd w:id="1363"/>
      <w:r w:rsidR="0022584B">
        <w:rPr>
          <w:rFonts w:hint="cs"/>
          <w:noProof w:val="0"/>
          <w:color w:val="008080"/>
          <w:sz w:val="28"/>
          <w:szCs w:val="28"/>
          <w:u w:val="none"/>
          <w:rtl/>
          <w:lang w:eastAsia="en-US"/>
        </w:rPr>
        <w:t xml:space="preserve"> </w:t>
      </w:r>
    </w:p>
    <w:p w14:paraId="186CD275" w14:textId="44BE44D2" w:rsidR="00767DCE" w:rsidRDefault="000D09C9" w:rsidP="00930833">
      <w:pPr>
        <w:pStyle w:val="15"/>
        <w:ind w:left="432"/>
        <w:rPr>
          <w:rFonts w:ascii="David" w:hAnsi="David"/>
          <w:rtl/>
        </w:rPr>
      </w:pPr>
      <w:r>
        <w:rPr>
          <w:rFonts w:cs="Arial" w:hint="cs"/>
          <w:rtl/>
        </w:rPr>
        <w:t xml:space="preserve">ינתן יניקוד איכות למציע שיספק </w:t>
      </w:r>
      <w:r>
        <w:rPr>
          <w:rFonts w:hint="cs"/>
        </w:rPr>
        <w:t>API</w:t>
      </w:r>
      <w:r>
        <w:rPr>
          <w:rFonts w:hint="cs"/>
          <w:rtl/>
        </w:rPr>
        <w:t xml:space="preserve"> </w:t>
      </w:r>
      <w:r w:rsidR="0022584B" w:rsidRPr="00D0096B">
        <w:rPr>
          <w:rFonts w:hint="cs"/>
          <w:rtl/>
        </w:rPr>
        <w:t xml:space="preserve"> </w:t>
      </w:r>
      <w:r>
        <w:rPr>
          <w:rFonts w:cs="Arial" w:hint="cs"/>
          <w:rtl/>
        </w:rPr>
        <w:t>ל</w:t>
      </w:r>
      <w:r w:rsidR="00163AD8">
        <w:rPr>
          <w:rFonts w:cs="Arial" w:hint="cs"/>
          <w:rtl/>
        </w:rPr>
        <w:t xml:space="preserve">קבלת תמונה ממוזערת </w:t>
      </w:r>
      <w:r w:rsidR="00163AD8">
        <w:rPr>
          <w:rFonts w:cs="Arial"/>
        </w:rPr>
        <w:t>Thumbnail</w:t>
      </w:r>
      <w:r w:rsidR="0022584B" w:rsidRPr="00D0096B">
        <w:rPr>
          <w:rFonts w:ascii="David" w:hAnsi="David"/>
          <w:rtl/>
        </w:rPr>
        <w:t xml:space="preserve"> </w:t>
      </w:r>
      <w:r w:rsidR="00767DCE">
        <w:rPr>
          <w:rFonts w:ascii="David" w:hAnsi="David" w:hint="cs"/>
          <w:rtl/>
        </w:rPr>
        <w:t xml:space="preserve">בפורמט </w:t>
      </w:r>
      <w:r w:rsidR="00767DCE">
        <w:rPr>
          <w:rFonts w:ascii="David" w:hAnsi="David"/>
        </w:rPr>
        <w:t>JPG</w:t>
      </w:r>
      <w:r w:rsidR="00767DCE">
        <w:rPr>
          <w:rFonts w:ascii="David" w:hAnsi="David" w:hint="cs"/>
          <w:rtl/>
        </w:rPr>
        <w:t xml:space="preserve"> לכל סרטון</w:t>
      </w:r>
      <w:r w:rsidR="00763A79">
        <w:rPr>
          <w:rFonts w:ascii="David" w:hAnsi="David" w:hint="cs"/>
          <w:rtl/>
        </w:rPr>
        <w:t>.</w:t>
      </w:r>
    </w:p>
    <w:p w14:paraId="7EC4367E" w14:textId="4694BDEB" w:rsidR="00763A79" w:rsidRDefault="00763A79" w:rsidP="0022584B">
      <w:pPr>
        <w:pStyle w:val="affd"/>
        <w:spacing w:line="360" w:lineRule="auto"/>
        <w:ind w:left="1629"/>
        <w:jc w:val="both"/>
        <w:rPr>
          <w:rFonts w:ascii="David" w:hAnsi="David"/>
          <w:rtl/>
        </w:rPr>
      </w:pPr>
      <w:r>
        <w:rPr>
          <w:rFonts w:hint="cs"/>
          <w:rtl/>
        </w:rPr>
        <w:t>התמונה המוזערת תהיה פריים מתוך הסירטון.</w:t>
      </w:r>
    </w:p>
    <w:p w14:paraId="5346B078" w14:textId="4421AE5F" w:rsidR="00543D6B" w:rsidRDefault="00543D6B" w:rsidP="000D09C9">
      <w:pPr>
        <w:pStyle w:val="affd"/>
        <w:spacing w:line="360" w:lineRule="auto"/>
        <w:ind w:left="1694"/>
        <w:jc w:val="both"/>
        <w:rPr>
          <w:rFonts w:ascii="David" w:hAnsi="David"/>
          <w:rtl/>
        </w:rPr>
      </w:pPr>
      <w:r>
        <w:rPr>
          <w:rFonts w:ascii="David" w:hAnsi="David" w:hint="cs"/>
          <w:rtl/>
        </w:rPr>
        <w:t xml:space="preserve">זמן ביצוע השירות לא יעלה על </w:t>
      </w:r>
      <w:r w:rsidR="004B4484">
        <w:rPr>
          <w:rFonts w:ascii="David" w:hAnsi="David" w:hint="cs"/>
          <w:rtl/>
        </w:rPr>
        <w:t>4</w:t>
      </w:r>
      <w:r>
        <w:rPr>
          <w:rFonts w:ascii="David" w:hAnsi="David" w:hint="cs"/>
          <w:rtl/>
        </w:rPr>
        <w:t xml:space="preserve"> שניות.</w:t>
      </w:r>
    </w:p>
    <w:p w14:paraId="1B60DB4C" w14:textId="0362A6B1" w:rsidR="0022584B" w:rsidRPr="00D0096B" w:rsidRDefault="0022584B" w:rsidP="0022584B">
      <w:pPr>
        <w:pStyle w:val="affd"/>
        <w:spacing w:line="360" w:lineRule="auto"/>
        <w:ind w:left="1629"/>
        <w:jc w:val="both"/>
        <w:rPr>
          <w:rFonts w:ascii="David" w:hAnsi="David"/>
          <w:rtl/>
        </w:rPr>
      </w:pPr>
    </w:p>
    <w:p w14:paraId="6C098AC2" w14:textId="77777777" w:rsidR="0022584B" w:rsidRPr="00D0096B" w:rsidRDefault="0022584B" w:rsidP="0022584B">
      <w:pPr>
        <w:pStyle w:val="affd"/>
        <w:spacing w:line="360" w:lineRule="auto"/>
        <w:ind w:left="1629"/>
        <w:jc w:val="both"/>
        <w:rPr>
          <w:rFonts w:ascii="David" w:hAnsi="David"/>
          <w:rtl/>
        </w:rPr>
      </w:pPr>
      <w:r w:rsidRPr="00D0096B">
        <w:rPr>
          <w:rFonts w:ascii="David" w:hAnsi="David"/>
          <w:rtl/>
        </w:rPr>
        <w:t>במענה לסעיף זה :</w:t>
      </w:r>
    </w:p>
    <w:p w14:paraId="451D1775" w14:textId="5B7141B2" w:rsidR="0022584B" w:rsidRDefault="00767DCE" w:rsidP="00A75A7A">
      <w:pPr>
        <w:pStyle w:val="affd"/>
        <w:numPr>
          <w:ilvl w:val="0"/>
          <w:numId w:val="112"/>
        </w:numPr>
        <w:spacing w:line="360" w:lineRule="auto"/>
        <w:jc w:val="both"/>
        <w:rPr>
          <w:rFonts w:ascii="David" w:hAnsi="David"/>
        </w:rPr>
      </w:pPr>
      <w:r>
        <w:rPr>
          <w:rFonts w:ascii="David" w:hAnsi="David" w:hint="cs"/>
          <w:rtl/>
        </w:rPr>
        <w:t>ימלא הנמציע את הטבלה הבאה</w:t>
      </w:r>
    </w:p>
    <w:tbl>
      <w:tblPr>
        <w:tblStyle w:val="affc"/>
        <w:bidiVisual/>
        <w:tblW w:w="0" w:type="auto"/>
        <w:tblInd w:w="1269" w:type="dxa"/>
        <w:tblLook w:val="04A0" w:firstRow="1" w:lastRow="0" w:firstColumn="1" w:lastColumn="0" w:noHBand="0" w:noVBand="1"/>
      </w:tblPr>
      <w:tblGrid>
        <w:gridCol w:w="680"/>
        <w:gridCol w:w="2986"/>
        <w:gridCol w:w="1125"/>
        <w:gridCol w:w="2543"/>
      </w:tblGrid>
      <w:tr w:rsidR="00767DCE" w14:paraId="137C7E67" w14:textId="77777777" w:rsidTr="00DE5AE9">
        <w:trPr>
          <w:trHeight w:val="617"/>
          <w:tblHeader/>
        </w:trPr>
        <w:tc>
          <w:tcPr>
            <w:tcW w:w="680" w:type="dxa"/>
            <w:shd w:val="clear" w:color="auto" w:fill="FFFF00"/>
          </w:tcPr>
          <w:p w14:paraId="4CEC76CE" w14:textId="77777777" w:rsidR="00767DCE" w:rsidRDefault="00767DCE" w:rsidP="00DE5AE9">
            <w:pPr>
              <w:spacing w:line="360" w:lineRule="auto"/>
              <w:jc w:val="both"/>
              <w:rPr>
                <w:sz w:val="24"/>
                <w:szCs w:val="24"/>
                <w:rtl/>
              </w:rPr>
            </w:pPr>
          </w:p>
        </w:tc>
        <w:tc>
          <w:tcPr>
            <w:tcW w:w="2986" w:type="dxa"/>
            <w:shd w:val="clear" w:color="auto" w:fill="FFFF00"/>
          </w:tcPr>
          <w:p w14:paraId="2696885E" w14:textId="77777777" w:rsidR="00767DCE" w:rsidRDefault="00767DCE" w:rsidP="00DE5AE9">
            <w:pPr>
              <w:spacing w:line="360" w:lineRule="auto"/>
              <w:jc w:val="both"/>
              <w:rPr>
                <w:sz w:val="24"/>
                <w:szCs w:val="24"/>
                <w:rtl/>
              </w:rPr>
            </w:pPr>
            <w:r>
              <w:rPr>
                <w:rFonts w:hint="cs"/>
                <w:sz w:val="24"/>
                <w:szCs w:val="24"/>
                <w:rtl/>
              </w:rPr>
              <w:t>שליטה בצפיה</w:t>
            </w:r>
          </w:p>
        </w:tc>
        <w:tc>
          <w:tcPr>
            <w:tcW w:w="1125" w:type="dxa"/>
            <w:shd w:val="clear" w:color="auto" w:fill="FFFF00"/>
          </w:tcPr>
          <w:p w14:paraId="77FA3538" w14:textId="77777777" w:rsidR="00767DCE" w:rsidRDefault="00767DCE" w:rsidP="00DE5AE9">
            <w:pPr>
              <w:spacing w:line="360" w:lineRule="auto"/>
              <w:jc w:val="both"/>
              <w:rPr>
                <w:sz w:val="24"/>
                <w:szCs w:val="24"/>
                <w:rtl/>
              </w:rPr>
            </w:pPr>
            <w:r>
              <w:rPr>
                <w:rFonts w:hint="cs"/>
                <w:sz w:val="24"/>
                <w:szCs w:val="24"/>
                <w:rtl/>
              </w:rPr>
              <w:t>כן/לא</w:t>
            </w:r>
          </w:p>
        </w:tc>
        <w:tc>
          <w:tcPr>
            <w:tcW w:w="2543" w:type="dxa"/>
            <w:shd w:val="clear" w:color="auto" w:fill="FFFF00"/>
          </w:tcPr>
          <w:p w14:paraId="54D89297" w14:textId="77777777" w:rsidR="00767DCE" w:rsidRDefault="00767DCE" w:rsidP="00DE5AE9">
            <w:pPr>
              <w:spacing w:line="360" w:lineRule="auto"/>
              <w:jc w:val="both"/>
              <w:rPr>
                <w:sz w:val="24"/>
                <w:szCs w:val="24"/>
                <w:rtl/>
              </w:rPr>
            </w:pPr>
            <w:r>
              <w:rPr>
                <w:rFonts w:hint="cs"/>
                <w:sz w:val="24"/>
                <w:szCs w:val="24"/>
                <w:rtl/>
              </w:rPr>
              <w:t>הערות</w:t>
            </w:r>
          </w:p>
        </w:tc>
      </w:tr>
      <w:tr w:rsidR="00767DCE" w14:paraId="7A8391A6" w14:textId="77777777" w:rsidTr="00DE5AE9">
        <w:tc>
          <w:tcPr>
            <w:tcW w:w="680" w:type="dxa"/>
          </w:tcPr>
          <w:p w14:paraId="2A09FD33" w14:textId="77777777" w:rsidR="00767DCE" w:rsidRDefault="00767DCE" w:rsidP="00DE5AE9">
            <w:pPr>
              <w:spacing w:line="360" w:lineRule="auto"/>
              <w:jc w:val="both"/>
              <w:rPr>
                <w:sz w:val="24"/>
                <w:szCs w:val="24"/>
                <w:rtl/>
              </w:rPr>
            </w:pPr>
          </w:p>
        </w:tc>
        <w:tc>
          <w:tcPr>
            <w:tcW w:w="2986" w:type="dxa"/>
          </w:tcPr>
          <w:p w14:paraId="5C4367D1" w14:textId="01258384" w:rsidR="00767DCE" w:rsidRPr="00E74B6C" w:rsidRDefault="002E5F9C" w:rsidP="00DE5AE9">
            <w:pPr>
              <w:spacing w:line="360" w:lineRule="auto"/>
              <w:jc w:val="both"/>
              <w:rPr>
                <w:sz w:val="18"/>
                <w:szCs w:val="24"/>
                <w:rtl/>
              </w:rPr>
            </w:pPr>
            <w:r w:rsidRPr="002E5F9C">
              <w:rPr>
                <w:rFonts w:cs="Arial" w:hint="cs"/>
                <w:sz w:val="18"/>
                <w:szCs w:val="24"/>
                <w:rtl/>
              </w:rPr>
              <w:t>במועד הנידרש וביחד עם מסירת כל רכיבי התוכנה הנידרשים במכרז  אספק את כל רכיבי התוכנה המאפשרים עמידה בדרישה</w:t>
            </w:r>
          </w:p>
        </w:tc>
        <w:tc>
          <w:tcPr>
            <w:tcW w:w="1125" w:type="dxa"/>
          </w:tcPr>
          <w:p w14:paraId="20F2920C" w14:textId="77777777" w:rsidR="00767DCE" w:rsidRDefault="00767DCE" w:rsidP="00DE5AE9">
            <w:pPr>
              <w:spacing w:line="360" w:lineRule="auto"/>
              <w:jc w:val="both"/>
              <w:rPr>
                <w:sz w:val="24"/>
                <w:szCs w:val="24"/>
                <w:rtl/>
              </w:rPr>
            </w:pPr>
          </w:p>
        </w:tc>
        <w:tc>
          <w:tcPr>
            <w:tcW w:w="2543" w:type="dxa"/>
          </w:tcPr>
          <w:p w14:paraId="14D99707" w14:textId="77777777" w:rsidR="00767DCE" w:rsidRDefault="00767DCE" w:rsidP="00DE5AE9">
            <w:pPr>
              <w:spacing w:line="360" w:lineRule="auto"/>
              <w:jc w:val="both"/>
              <w:rPr>
                <w:sz w:val="24"/>
                <w:szCs w:val="24"/>
                <w:rtl/>
              </w:rPr>
            </w:pPr>
          </w:p>
        </w:tc>
      </w:tr>
      <w:tr w:rsidR="006E64F8" w14:paraId="4E34B5DF" w14:textId="77777777" w:rsidTr="00DE5AE9">
        <w:tc>
          <w:tcPr>
            <w:tcW w:w="680" w:type="dxa"/>
          </w:tcPr>
          <w:p w14:paraId="6B2904AE" w14:textId="77777777" w:rsidR="006E64F8" w:rsidRDefault="006E64F8" w:rsidP="00DE5AE9">
            <w:pPr>
              <w:spacing w:line="360" w:lineRule="auto"/>
              <w:jc w:val="both"/>
              <w:rPr>
                <w:sz w:val="24"/>
                <w:szCs w:val="24"/>
                <w:rtl/>
              </w:rPr>
            </w:pPr>
          </w:p>
        </w:tc>
        <w:tc>
          <w:tcPr>
            <w:tcW w:w="2986" w:type="dxa"/>
          </w:tcPr>
          <w:p w14:paraId="1FA587F1" w14:textId="0F97D916" w:rsidR="006E64F8" w:rsidRPr="00E74B6C" w:rsidRDefault="006E64F8" w:rsidP="00DE5AE9">
            <w:pPr>
              <w:spacing w:line="360" w:lineRule="auto"/>
              <w:jc w:val="both"/>
              <w:rPr>
                <w:sz w:val="18"/>
                <w:szCs w:val="24"/>
                <w:rtl/>
              </w:rPr>
            </w:pPr>
            <w:r>
              <w:rPr>
                <w:rFonts w:hint="cs"/>
                <w:sz w:val="18"/>
                <w:szCs w:val="24"/>
                <w:rtl/>
              </w:rPr>
              <w:t>זמן ביצוע השירות לא יעלה על 4 שניות</w:t>
            </w:r>
          </w:p>
        </w:tc>
        <w:tc>
          <w:tcPr>
            <w:tcW w:w="1125" w:type="dxa"/>
          </w:tcPr>
          <w:p w14:paraId="2C5CDE6D" w14:textId="77777777" w:rsidR="006E64F8" w:rsidRDefault="006E64F8" w:rsidP="00DE5AE9">
            <w:pPr>
              <w:spacing w:line="360" w:lineRule="auto"/>
              <w:jc w:val="both"/>
              <w:rPr>
                <w:sz w:val="24"/>
                <w:szCs w:val="24"/>
                <w:rtl/>
              </w:rPr>
            </w:pPr>
          </w:p>
        </w:tc>
        <w:tc>
          <w:tcPr>
            <w:tcW w:w="2543" w:type="dxa"/>
          </w:tcPr>
          <w:p w14:paraId="01CDC615" w14:textId="77777777" w:rsidR="006E64F8" w:rsidRDefault="006E64F8" w:rsidP="00DE5AE9">
            <w:pPr>
              <w:spacing w:line="360" w:lineRule="auto"/>
              <w:jc w:val="both"/>
              <w:rPr>
                <w:sz w:val="24"/>
                <w:szCs w:val="24"/>
                <w:rtl/>
              </w:rPr>
            </w:pPr>
          </w:p>
        </w:tc>
      </w:tr>
    </w:tbl>
    <w:p w14:paraId="22F2356A" w14:textId="1D4630BF" w:rsidR="00767DCE" w:rsidRDefault="00767DCE" w:rsidP="00767DCE">
      <w:pPr>
        <w:pStyle w:val="affd"/>
        <w:spacing w:line="360" w:lineRule="auto"/>
        <w:ind w:left="1989"/>
        <w:jc w:val="both"/>
        <w:rPr>
          <w:rFonts w:ascii="David" w:hAnsi="David"/>
          <w:rtl/>
        </w:rPr>
      </w:pPr>
    </w:p>
    <w:p w14:paraId="28C8D393" w14:textId="6A4DE14E" w:rsidR="00767DCE" w:rsidRDefault="00767DCE" w:rsidP="00767DCE">
      <w:pPr>
        <w:pStyle w:val="affd"/>
        <w:spacing w:line="360" w:lineRule="auto"/>
        <w:ind w:left="1989"/>
        <w:jc w:val="both"/>
        <w:rPr>
          <w:rFonts w:ascii="David" w:hAnsi="David"/>
          <w:rtl/>
        </w:rPr>
      </w:pPr>
    </w:p>
    <w:p w14:paraId="48C96CDD" w14:textId="77777777" w:rsidR="00767DCE" w:rsidRPr="00D0096B" w:rsidRDefault="00767DCE" w:rsidP="00767DCE">
      <w:pPr>
        <w:pStyle w:val="affd"/>
        <w:spacing w:line="360" w:lineRule="auto"/>
        <w:ind w:left="1989"/>
        <w:jc w:val="both"/>
        <w:rPr>
          <w:rFonts w:ascii="David" w:hAnsi="David"/>
        </w:rPr>
      </w:pPr>
    </w:p>
    <w:p w14:paraId="5E36EE00" w14:textId="77777777" w:rsidR="0022584B" w:rsidRPr="00025CE6" w:rsidRDefault="0022584B" w:rsidP="00A75A7A">
      <w:pPr>
        <w:numPr>
          <w:ilvl w:val="0"/>
          <w:numId w:val="113"/>
        </w:numPr>
        <w:spacing w:line="360" w:lineRule="auto"/>
        <w:ind w:left="1455"/>
        <w:jc w:val="both"/>
        <w:rPr>
          <w:b/>
          <w:bCs/>
          <w:sz w:val="24"/>
          <w:szCs w:val="24"/>
          <w:u w:val="single"/>
          <w:rtl/>
        </w:rPr>
      </w:pPr>
      <w:r>
        <w:rPr>
          <w:rFonts w:hint="cs"/>
          <w:b/>
          <w:bCs/>
          <w:sz w:val="24"/>
          <w:szCs w:val="24"/>
          <w:u w:val="single"/>
          <w:rtl/>
        </w:rPr>
        <w:t>ניקוד</w:t>
      </w:r>
      <w:r w:rsidRPr="00025CE6">
        <w:rPr>
          <w:rFonts w:hint="cs"/>
          <w:b/>
          <w:bCs/>
          <w:sz w:val="24"/>
          <w:szCs w:val="24"/>
          <w:u w:val="single"/>
          <w:rtl/>
        </w:rPr>
        <w:t xml:space="preserve"> במפ"ל</w:t>
      </w:r>
    </w:p>
    <w:p w14:paraId="7C556DCF" w14:textId="57D6C76B" w:rsidR="0022584B" w:rsidRPr="00025CE6" w:rsidRDefault="0022584B" w:rsidP="0022584B">
      <w:pPr>
        <w:spacing w:line="360" w:lineRule="auto"/>
        <w:ind w:left="1307"/>
        <w:jc w:val="both"/>
        <w:rPr>
          <w:sz w:val="24"/>
          <w:szCs w:val="24"/>
          <w:rtl/>
        </w:rPr>
      </w:pPr>
      <w:r>
        <w:rPr>
          <w:rFonts w:hint="cs"/>
          <w:sz w:val="24"/>
          <w:szCs w:val="24"/>
          <w:rtl/>
        </w:rPr>
        <w:t>נושא</w:t>
      </w:r>
      <w:r w:rsidRPr="00025CE6">
        <w:rPr>
          <w:rFonts w:hint="cs"/>
          <w:sz w:val="24"/>
          <w:szCs w:val="24"/>
          <w:rtl/>
        </w:rPr>
        <w:t xml:space="preserve"> ראשי </w:t>
      </w:r>
      <w:r w:rsidRPr="00025CE6">
        <w:rPr>
          <w:sz w:val="24"/>
          <w:szCs w:val="24"/>
          <w:rtl/>
        </w:rPr>
        <w:t>–</w:t>
      </w:r>
      <w:r w:rsidRPr="00025CE6">
        <w:rPr>
          <w:rFonts w:hint="cs"/>
          <w:sz w:val="24"/>
          <w:szCs w:val="24"/>
          <w:rtl/>
        </w:rPr>
        <w:t xml:space="preserve"> </w:t>
      </w:r>
      <w:r>
        <w:rPr>
          <w:rFonts w:hint="cs"/>
          <w:sz w:val="24"/>
          <w:szCs w:val="24"/>
          <w:rtl/>
        </w:rPr>
        <w:t xml:space="preserve">ערכים מוספים לרכיבי תוכנה </w:t>
      </w:r>
      <w:r w:rsidRPr="00025CE6">
        <w:rPr>
          <w:rFonts w:hint="cs"/>
          <w:sz w:val="24"/>
          <w:szCs w:val="24"/>
          <w:rtl/>
        </w:rPr>
        <w:t xml:space="preserve">-  </w:t>
      </w:r>
      <w:r w:rsidR="00141DB3">
        <w:rPr>
          <w:rFonts w:hint="cs"/>
          <w:sz w:val="24"/>
          <w:szCs w:val="24"/>
          <w:rtl/>
        </w:rPr>
        <w:t xml:space="preserve">26 </w:t>
      </w:r>
      <w:r w:rsidRPr="00025CE6">
        <w:rPr>
          <w:rFonts w:hint="cs"/>
          <w:sz w:val="24"/>
          <w:szCs w:val="24"/>
          <w:rtl/>
        </w:rPr>
        <w:t>נק'</w:t>
      </w:r>
    </w:p>
    <w:p w14:paraId="7462890B" w14:textId="41ACBB01" w:rsidR="0022584B" w:rsidRDefault="0022584B" w:rsidP="0022584B">
      <w:pPr>
        <w:spacing w:line="360" w:lineRule="auto"/>
        <w:ind w:left="1307"/>
        <w:jc w:val="both"/>
        <w:rPr>
          <w:sz w:val="24"/>
          <w:szCs w:val="24"/>
          <w:rtl/>
        </w:rPr>
      </w:pPr>
      <w:r>
        <w:rPr>
          <w:rFonts w:hint="cs"/>
          <w:sz w:val="24"/>
          <w:szCs w:val="24"/>
          <w:rtl/>
        </w:rPr>
        <w:t xml:space="preserve">סה"כ נק' לסעיף </w:t>
      </w:r>
      <w:r>
        <w:rPr>
          <w:sz w:val="24"/>
          <w:szCs w:val="24"/>
          <w:rtl/>
        </w:rPr>
        <w:t>–</w:t>
      </w:r>
      <w:r>
        <w:rPr>
          <w:rFonts w:hint="cs"/>
          <w:sz w:val="24"/>
          <w:szCs w:val="24"/>
          <w:rtl/>
        </w:rPr>
        <w:t xml:space="preserve"> </w:t>
      </w:r>
      <w:r w:rsidR="00630AC5">
        <w:rPr>
          <w:rFonts w:hint="cs"/>
          <w:sz w:val="24"/>
          <w:szCs w:val="24"/>
          <w:rtl/>
        </w:rPr>
        <w:t>רכיב תוכנה לתמונה ממוזערת</w:t>
      </w:r>
      <w:r>
        <w:rPr>
          <w:rFonts w:hint="cs"/>
          <w:sz w:val="24"/>
          <w:szCs w:val="24"/>
          <w:rtl/>
        </w:rPr>
        <w:t xml:space="preserve">  </w:t>
      </w:r>
      <w:r>
        <w:rPr>
          <w:sz w:val="24"/>
          <w:szCs w:val="24"/>
          <w:rtl/>
        </w:rPr>
        <w:t>–</w:t>
      </w:r>
      <w:r>
        <w:rPr>
          <w:rFonts w:hint="cs"/>
          <w:sz w:val="24"/>
          <w:szCs w:val="24"/>
          <w:rtl/>
        </w:rPr>
        <w:t xml:space="preserve"> </w:t>
      </w:r>
      <w:r w:rsidR="00141DB3">
        <w:rPr>
          <w:rFonts w:hint="cs"/>
          <w:sz w:val="24"/>
          <w:szCs w:val="24"/>
          <w:rtl/>
        </w:rPr>
        <w:t xml:space="preserve">13 </w:t>
      </w:r>
      <w:r>
        <w:rPr>
          <w:rFonts w:hint="cs"/>
          <w:sz w:val="24"/>
          <w:szCs w:val="24"/>
          <w:rtl/>
        </w:rPr>
        <w:t xml:space="preserve">נק' </w:t>
      </w:r>
    </w:p>
    <w:p w14:paraId="03306C1A" w14:textId="77777777" w:rsidR="0022584B" w:rsidRPr="00025CE6" w:rsidRDefault="0022584B" w:rsidP="0022584B">
      <w:pPr>
        <w:ind w:left="1026"/>
        <w:jc w:val="both"/>
        <w:rPr>
          <w:sz w:val="24"/>
          <w:szCs w:val="24"/>
          <w:rtl/>
        </w:rPr>
      </w:pPr>
    </w:p>
    <w:p w14:paraId="73AFD3B8" w14:textId="77777777" w:rsidR="0022584B" w:rsidRPr="00025CE6" w:rsidRDefault="0022584B" w:rsidP="00A75A7A">
      <w:pPr>
        <w:numPr>
          <w:ilvl w:val="0"/>
          <w:numId w:val="113"/>
        </w:numPr>
        <w:spacing w:line="360" w:lineRule="auto"/>
        <w:ind w:left="1217"/>
        <w:jc w:val="both"/>
        <w:rPr>
          <w:b/>
          <w:bCs/>
          <w:sz w:val="24"/>
          <w:szCs w:val="24"/>
          <w:u w:val="single"/>
        </w:rPr>
      </w:pPr>
      <w:r w:rsidRPr="00025CE6">
        <w:rPr>
          <w:rFonts w:hint="cs"/>
          <w:b/>
          <w:bCs/>
          <w:sz w:val="24"/>
          <w:szCs w:val="24"/>
          <w:u w:val="single"/>
          <w:rtl/>
        </w:rPr>
        <w:t>הנחיות כלליות לבודק</w:t>
      </w:r>
    </w:p>
    <w:p w14:paraId="3B5A357A" w14:textId="77777777" w:rsidR="0022584B" w:rsidRDefault="0022584B" w:rsidP="0022584B">
      <w:pPr>
        <w:spacing w:line="360" w:lineRule="auto"/>
        <w:ind w:left="1269"/>
        <w:jc w:val="both"/>
        <w:rPr>
          <w:sz w:val="24"/>
          <w:szCs w:val="24"/>
          <w:rtl/>
        </w:rPr>
      </w:pPr>
      <w:r>
        <w:rPr>
          <w:rFonts w:hint="cs"/>
          <w:sz w:val="24"/>
          <w:szCs w:val="24"/>
          <w:rtl/>
        </w:rPr>
        <w:t>בנוסף לתשובת המציע לסעיף זה ,</w:t>
      </w:r>
      <w:r w:rsidRPr="00F40E76">
        <w:rPr>
          <w:rFonts w:hint="cs"/>
          <w:sz w:val="24"/>
          <w:szCs w:val="24"/>
          <w:rtl/>
        </w:rPr>
        <w:t xml:space="preserve">הבודק יכול להסתמך גם על מידע שסופק במענה </w:t>
      </w:r>
      <w:r>
        <w:rPr>
          <w:rFonts w:hint="cs"/>
          <w:sz w:val="24"/>
          <w:szCs w:val="24"/>
          <w:rtl/>
        </w:rPr>
        <w:t>ל</w:t>
      </w:r>
      <w:r w:rsidRPr="00F40E76">
        <w:rPr>
          <w:rFonts w:hint="cs"/>
          <w:sz w:val="24"/>
          <w:szCs w:val="24"/>
          <w:rtl/>
        </w:rPr>
        <w:t xml:space="preserve">סעיפים אחרים במכרז </w:t>
      </w:r>
      <w:r>
        <w:rPr>
          <w:rFonts w:hint="cs"/>
          <w:sz w:val="24"/>
          <w:szCs w:val="24"/>
          <w:rtl/>
        </w:rPr>
        <w:t>מ</w:t>
      </w:r>
      <w:r w:rsidRPr="00F40E76">
        <w:rPr>
          <w:rFonts w:hint="cs"/>
          <w:sz w:val="24"/>
          <w:szCs w:val="24"/>
          <w:rtl/>
        </w:rPr>
        <w:t xml:space="preserve">הם </w:t>
      </w:r>
      <w:r>
        <w:rPr>
          <w:rFonts w:hint="cs"/>
          <w:sz w:val="24"/>
          <w:szCs w:val="24"/>
          <w:rtl/>
        </w:rPr>
        <w:t>ניתן להבין את אופי המענה בהקשר לתבחינים של סעיף זה.</w:t>
      </w:r>
    </w:p>
    <w:p w14:paraId="0EC26F00" w14:textId="77777777" w:rsidR="0022584B" w:rsidRDefault="0022584B" w:rsidP="0022584B">
      <w:pPr>
        <w:spacing w:line="360" w:lineRule="auto"/>
        <w:ind w:left="1269"/>
        <w:jc w:val="both"/>
        <w:rPr>
          <w:sz w:val="24"/>
          <w:szCs w:val="24"/>
          <w:rtl/>
        </w:rPr>
      </w:pPr>
      <w:r>
        <w:rPr>
          <w:rFonts w:hint="cs"/>
          <w:sz w:val="24"/>
          <w:szCs w:val="24"/>
          <w:rtl/>
        </w:rPr>
        <w:t>במידה ותשובת המציע אינה ברורה ו/או התרשם הבודק שישנה סתירה בין המידע שנמסר על ידי המציע בסעיפים אחרים במכרז המתייחסים לתבחינים של סעיף זה יפרט את הסעיפים ומימצאיו בסיכום הבדיקה.</w:t>
      </w:r>
    </w:p>
    <w:p w14:paraId="47B607CA" w14:textId="0BAA0908" w:rsidR="0022584B" w:rsidRDefault="0022584B" w:rsidP="00A75A7A">
      <w:pPr>
        <w:pStyle w:val="affd"/>
        <w:numPr>
          <w:ilvl w:val="0"/>
          <w:numId w:val="48"/>
        </w:numPr>
        <w:spacing w:line="360" w:lineRule="auto"/>
        <w:jc w:val="both"/>
        <w:rPr>
          <w:rtl/>
        </w:rPr>
      </w:pPr>
      <w:r w:rsidRPr="00086BD6">
        <w:rPr>
          <w:rFonts w:hint="cs"/>
          <w:rtl/>
        </w:rPr>
        <w:t xml:space="preserve">באם </w:t>
      </w:r>
      <w:r w:rsidR="00C942CC">
        <w:rPr>
          <w:rFonts w:hint="cs"/>
          <w:rtl/>
        </w:rPr>
        <w:t>התחייב המציע לספק את רכיב התוכנה כאמור</w:t>
      </w:r>
    </w:p>
    <w:p w14:paraId="2D55B371" w14:textId="5D7C137C" w:rsidR="0022584B" w:rsidRDefault="0022584B" w:rsidP="00A75A7A">
      <w:pPr>
        <w:pStyle w:val="affd"/>
        <w:numPr>
          <w:ilvl w:val="0"/>
          <w:numId w:val="48"/>
        </w:numPr>
        <w:spacing w:line="360" w:lineRule="auto"/>
        <w:jc w:val="both"/>
      </w:pPr>
      <w:r>
        <w:rPr>
          <w:rFonts w:hint="cs"/>
          <w:rtl/>
        </w:rPr>
        <w:t xml:space="preserve">יזכה את המציע ב </w:t>
      </w:r>
      <w:r w:rsidR="00C942CC">
        <w:rPr>
          <w:rFonts w:hint="cs"/>
          <w:rtl/>
        </w:rPr>
        <w:t xml:space="preserve">מלוא </w:t>
      </w:r>
      <w:r>
        <w:rPr>
          <w:rFonts w:hint="cs"/>
          <w:rtl/>
        </w:rPr>
        <w:t xml:space="preserve"> </w:t>
      </w:r>
      <w:r w:rsidR="00C942CC">
        <w:rPr>
          <w:rFonts w:hint="cs"/>
          <w:rtl/>
        </w:rPr>
        <w:t>הנקודות אחרת יזוכה ב אפס נקודות.</w:t>
      </w:r>
    </w:p>
    <w:p w14:paraId="4BD1AE79" w14:textId="77777777" w:rsidR="0022584B" w:rsidRPr="00025CE6" w:rsidRDefault="0022584B" w:rsidP="0022584B">
      <w:pPr>
        <w:ind w:left="1026"/>
        <w:jc w:val="both"/>
        <w:rPr>
          <w:sz w:val="24"/>
          <w:szCs w:val="24"/>
          <w:rtl/>
        </w:rPr>
      </w:pPr>
    </w:p>
    <w:p w14:paraId="461F292E" w14:textId="77777777" w:rsidR="0022584B" w:rsidRPr="00025CE6" w:rsidRDefault="0022584B" w:rsidP="00A75A7A">
      <w:pPr>
        <w:numPr>
          <w:ilvl w:val="0"/>
          <w:numId w:val="113"/>
        </w:numPr>
        <w:spacing w:line="360" w:lineRule="auto"/>
        <w:ind w:left="1217"/>
        <w:jc w:val="both"/>
        <w:rPr>
          <w:b/>
          <w:bCs/>
          <w:sz w:val="24"/>
          <w:szCs w:val="24"/>
          <w:u w:val="single"/>
        </w:rPr>
      </w:pPr>
      <w:r w:rsidRPr="00025CE6">
        <w:rPr>
          <w:rFonts w:hint="cs"/>
          <w:b/>
          <w:bCs/>
          <w:sz w:val="24"/>
          <w:szCs w:val="24"/>
          <w:u w:val="single"/>
          <w:rtl/>
        </w:rPr>
        <w:t>מפרט בדיקה</w:t>
      </w:r>
    </w:p>
    <w:tbl>
      <w:tblPr>
        <w:tblStyle w:val="affc"/>
        <w:bidiVisual/>
        <w:tblW w:w="8740" w:type="dxa"/>
        <w:tblInd w:w="558" w:type="dxa"/>
        <w:tblLook w:val="01E0" w:firstRow="1" w:lastRow="1" w:firstColumn="1" w:lastColumn="1" w:noHBand="0" w:noVBand="0"/>
      </w:tblPr>
      <w:tblGrid>
        <w:gridCol w:w="638"/>
        <w:gridCol w:w="2931"/>
        <w:gridCol w:w="988"/>
        <w:gridCol w:w="1129"/>
        <w:gridCol w:w="1132"/>
        <w:gridCol w:w="1922"/>
      </w:tblGrid>
      <w:tr w:rsidR="0022584B" w:rsidRPr="00025CE6" w14:paraId="14D288FC" w14:textId="77777777" w:rsidTr="00DE5AE9">
        <w:trPr>
          <w:cantSplit/>
          <w:tblHeader/>
        </w:trPr>
        <w:tc>
          <w:tcPr>
            <w:tcW w:w="638" w:type="dxa"/>
            <w:shd w:val="clear" w:color="auto" w:fill="C0C0C0"/>
          </w:tcPr>
          <w:p w14:paraId="347B9FA8" w14:textId="77777777" w:rsidR="0022584B" w:rsidRPr="00025CE6" w:rsidRDefault="0022584B" w:rsidP="00DE5AE9">
            <w:pPr>
              <w:jc w:val="center"/>
              <w:rPr>
                <w:b/>
                <w:bCs/>
                <w:sz w:val="24"/>
                <w:szCs w:val="24"/>
                <w:rtl/>
              </w:rPr>
            </w:pPr>
          </w:p>
        </w:tc>
        <w:tc>
          <w:tcPr>
            <w:tcW w:w="2931" w:type="dxa"/>
            <w:shd w:val="clear" w:color="auto" w:fill="C0C0C0"/>
          </w:tcPr>
          <w:p w14:paraId="05A8B0A0" w14:textId="77777777" w:rsidR="0022584B" w:rsidRPr="00025CE6" w:rsidRDefault="0022584B" w:rsidP="00DE5AE9">
            <w:pPr>
              <w:jc w:val="center"/>
              <w:rPr>
                <w:b/>
                <w:bCs/>
                <w:sz w:val="24"/>
                <w:szCs w:val="24"/>
                <w:rtl/>
              </w:rPr>
            </w:pPr>
            <w:r w:rsidRPr="00025CE6">
              <w:rPr>
                <w:rFonts w:hint="cs"/>
                <w:b/>
                <w:bCs/>
                <w:sz w:val="24"/>
                <w:szCs w:val="24"/>
                <w:rtl/>
              </w:rPr>
              <w:t>בדיקה</w:t>
            </w:r>
          </w:p>
        </w:tc>
        <w:tc>
          <w:tcPr>
            <w:tcW w:w="988" w:type="dxa"/>
            <w:shd w:val="clear" w:color="auto" w:fill="C0C0C0"/>
          </w:tcPr>
          <w:p w14:paraId="338C8D44" w14:textId="77777777" w:rsidR="0022584B" w:rsidRPr="00025CE6" w:rsidRDefault="0022584B" w:rsidP="00DE5AE9">
            <w:pPr>
              <w:jc w:val="center"/>
              <w:rPr>
                <w:b/>
                <w:bCs/>
                <w:sz w:val="24"/>
                <w:szCs w:val="24"/>
                <w:rtl/>
              </w:rPr>
            </w:pPr>
            <w:r>
              <w:rPr>
                <w:rFonts w:hint="cs"/>
                <w:b/>
                <w:bCs/>
                <w:sz w:val="24"/>
                <w:szCs w:val="24"/>
                <w:rtl/>
              </w:rPr>
              <w:t>משקל ב</w:t>
            </w:r>
            <w:r w:rsidRPr="00025CE6">
              <w:rPr>
                <w:rFonts w:hint="cs"/>
                <w:b/>
                <w:bCs/>
                <w:sz w:val="24"/>
                <w:szCs w:val="24"/>
                <w:rtl/>
              </w:rPr>
              <w:t>נקודות</w:t>
            </w:r>
            <w:r>
              <w:rPr>
                <w:b/>
                <w:bCs/>
                <w:sz w:val="24"/>
                <w:szCs w:val="24"/>
              </w:rPr>
              <w:t xml:space="preserve"> </w:t>
            </w:r>
          </w:p>
        </w:tc>
        <w:tc>
          <w:tcPr>
            <w:tcW w:w="1129" w:type="dxa"/>
            <w:shd w:val="clear" w:color="auto" w:fill="C0C0C0"/>
          </w:tcPr>
          <w:p w14:paraId="32144AD0" w14:textId="77777777" w:rsidR="0022584B" w:rsidRPr="00025CE6" w:rsidRDefault="0022584B" w:rsidP="00DE5AE9">
            <w:pPr>
              <w:jc w:val="center"/>
              <w:rPr>
                <w:b/>
                <w:bCs/>
                <w:sz w:val="24"/>
                <w:szCs w:val="24"/>
                <w:rtl/>
              </w:rPr>
            </w:pPr>
            <w:r w:rsidRPr="00025CE6">
              <w:rPr>
                <w:rFonts w:hint="cs"/>
                <w:b/>
                <w:bCs/>
                <w:sz w:val="24"/>
                <w:szCs w:val="24"/>
                <w:rtl/>
              </w:rPr>
              <w:t>ציון</w:t>
            </w:r>
            <w:r>
              <w:rPr>
                <w:b/>
                <w:bCs/>
                <w:sz w:val="24"/>
                <w:szCs w:val="24"/>
              </w:rPr>
              <w:t xml:space="preserve"> P </w:t>
            </w:r>
          </w:p>
        </w:tc>
        <w:tc>
          <w:tcPr>
            <w:tcW w:w="1132" w:type="dxa"/>
            <w:shd w:val="clear" w:color="auto" w:fill="C0C0C0"/>
          </w:tcPr>
          <w:p w14:paraId="4F86D09F" w14:textId="77777777" w:rsidR="0022584B" w:rsidRPr="00025CE6" w:rsidRDefault="0022584B" w:rsidP="00DE5AE9">
            <w:pPr>
              <w:jc w:val="center"/>
              <w:rPr>
                <w:b/>
                <w:bCs/>
                <w:sz w:val="24"/>
                <w:szCs w:val="24"/>
                <w:rtl/>
              </w:rPr>
            </w:pPr>
            <w:r>
              <w:rPr>
                <w:rFonts w:hint="cs"/>
                <w:b/>
                <w:bCs/>
                <w:sz w:val="24"/>
                <w:szCs w:val="24"/>
                <w:rtl/>
              </w:rPr>
              <w:t>סך נקודות</w:t>
            </w:r>
            <w:r>
              <w:rPr>
                <w:b/>
                <w:bCs/>
                <w:sz w:val="24"/>
                <w:szCs w:val="24"/>
              </w:rPr>
              <w:t xml:space="preserve"> Q </w:t>
            </w:r>
          </w:p>
        </w:tc>
        <w:tc>
          <w:tcPr>
            <w:tcW w:w="1922" w:type="dxa"/>
            <w:shd w:val="clear" w:color="auto" w:fill="C0C0C0"/>
          </w:tcPr>
          <w:p w14:paraId="01FE5369" w14:textId="77777777" w:rsidR="0022584B" w:rsidRPr="00025CE6" w:rsidRDefault="0022584B" w:rsidP="00DE5AE9">
            <w:pPr>
              <w:jc w:val="center"/>
              <w:rPr>
                <w:b/>
                <w:bCs/>
                <w:sz w:val="24"/>
                <w:szCs w:val="24"/>
                <w:rtl/>
              </w:rPr>
            </w:pPr>
            <w:r w:rsidRPr="00025CE6">
              <w:rPr>
                <w:rFonts w:hint="cs"/>
                <w:b/>
                <w:bCs/>
                <w:sz w:val="24"/>
                <w:szCs w:val="24"/>
                <w:rtl/>
              </w:rPr>
              <w:t>הערות הבודק</w:t>
            </w:r>
          </w:p>
        </w:tc>
      </w:tr>
      <w:tr w:rsidR="0022584B" w:rsidRPr="00025CE6" w14:paraId="3C1A386D" w14:textId="77777777" w:rsidTr="00DE5AE9">
        <w:trPr>
          <w:cantSplit/>
        </w:trPr>
        <w:tc>
          <w:tcPr>
            <w:tcW w:w="638" w:type="dxa"/>
          </w:tcPr>
          <w:p w14:paraId="6BDDFAF9" w14:textId="77777777" w:rsidR="0022584B" w:rsidRPr="00025CE6" w:rsidRDefault="0022584B" w:rsidP="00DE5AE9">
            <w:pPr>
              <w:jc w:val="both"/>
              <w:rPr>
                <w:b/>
                <w:bCs/>
                <w:sz w:val="24"/>
                <w:szCs w:val="24"/>
              </w:rPr>
            </w:pPr>
            <w:r w:rsidRPr="00025CE6">
              <w:rPr>
                <w:rFonts w:hint="cs"/>
                <w:b/>
                <w:bCs/>
                <w:sz w:val="24"/>
                <w:szCs w:val="24"/>
                <w:rtl/>
              </w:rPr>
              <w:t>1</w:t>
            </w:r>
          </w:p>
        </w:tc>
        <w:tc>
          <w:tcPr>
            <w:tcW w:w="2931" w:type="dxa"/>
          </w:tcPr>
          <w:p w14:paraId="3DF2019E" w14:textId="77777777" w:rsidR="0022584B" w:rsidRPr="00F40E76" w:rsidRDefault="0022584B" w:rsidP="00DE5AE9">
            <w:pPr>
              <w:rPr>
                <w:sz w:val="24"/>
                <w:szCs w:val="24"/>
                <w:rtl/>
              </w:rPr>
            </w:pPr>
            <w:r w:rsidRPr="00F40E76">
              <w:rPr>
                <w:rFonts w:hint="cs"/>
                <w:sz w:val="24"/>
                <w:szCs w:val="24"/>
                <w:rtl/>
              </w:rPr>
              <w:t xml:space="preserve">ערכים מוספים </w:t>
            </w:r>
            <w:r>
              <w:rPr>
                <w:rFonts w:hint="cs"/>
                <w:sz w:val="24"/>
                <w:szCs w:val="24"/>
                <w:rtl/>
              </w:rPr>
              <w:t>לדרישות מערכתיות</w:t>
            </w:r>
          </w:p>
        </w:tc>
        <w:tc>
          <w:tcPr>
            <w:tcW w:w="988" w:type="dxa"/>
          </w:tcPr>
          <w:p w14:paraId="0834D841" w14:textId="1D6B2807" w:rsidR="0022584B" w:rsidRPr="00025CE6" w:rsidRDefault="00141DB3" w:rsidP="00DE5AE9">
            <w:pPr>
              <w:rPr>
                <w:b/>
                <w:bCs/>
                <w:sz w:val="24"/>
                <w:szCs w:val="24"/>
                <w:rtl/>
              </w:rPr>
            </w:pPr>
            <w:r>
              <w:rPr>
                <w:rFonts w:hint="cs"/>
                <w:b/>
                <w:bCs/>
                <w:sz w:val="24"/>
                <w:szCs w:val="24"/>
                <w:rtl/>
              </w:rPr>
              <w:t>26</w:t>
            </w:r>
          </w:p>
        </w:tc>
        <w:tc>
          <w:tcPr>
            <w:tcW w:w="2261" w:type="dxa"/>
            <w:gridSpan w:val="2"/>
          </w:tcPr>
          <w:p w14:paraId="6E58DE86" w14:textId="77777777" w:rsidR="0022584B" w:rsidRPr="00025CE6" w:rsidRDefault="0022584B" w:rsidP="00DE5AE9">
            <w:pPr>
              <w:rPr>
                <w:b/>
                <w:bCs/>
                <w:sz w:val="24"/>
                <w:szCs w:val="24"/>
                <w:rtl/>
              </w:rPr>
            </w:pPr>
            <w:r w:rsidRPr="00C51DCA">
              <w:rPr>
                <w:rFonts w:hint="cs"/>
                <w:b/>
                <w:bCs/>
                <w:sz w:val="24"/>
                <w:szCs w:val="24"/>
                <w:highlight w:val="lightGray"/>
                <w:rtl/>
              </w:rPr>
              <w:t>לא למילוי</w:t>
            </w:r>
          </w:p>
        </w:tc>
        <w:tc>
          <w:tcPr>
            <w:tcW w:w="1922" w:type="dxa"/>
          </w:tcPr>
          <w:p w14:paraId="625D9B43" w14:textId="77777777" w:rsidR="0022584B" w:rsidRPr="00025CE6" w:rsidRDefault="0022584B" w:rsidP="00DE5AE9">
            <w:pPr>
              <w:rPr>
                <w:b/>
                <w:bCs/>
                <w:sz w:val="24"/>
                <w:szCs w:val="24"/>
                <w:rtl/>
              </w:rPr>
            </w:pPr>
          </w:p>
        </w:tc>
      </w:tr>
      <w:tr w:rsidR="0022584B" w:rsidRPr="00025CE6" w14:paraId="3A89F28D" w14:textId="77777777" w:rsidTr="00DE5AE9">
        <w:trPr>
          <w:cantSplit/>
          <w:trHeight w:val="478"/>
        </w:trPr>
        <w:tc>
          <w:tcPr>
            <w:tcW w:w="638" w:type="dxa"/>
          </w:tcPr>
          <w:p w14:paraId="54F37454" w14:textId="77777777" w:rsidR="0022584B" w:rsidRDefault="0022584B" w:rsidP="00DE5AE9">
            <w:pPr>
              <w:jc w:val="both"/>
              <w:rPr>
                <w:b/>
                <w:bCs/>
                <w:sz w:val="24"/>
                <w:szCs w:val="24"/>
                <w:rtl/>
              </w:rPr>
            </w:pPr>
            <w:r>
              <w:rPr>
                <w:rFonts w:hint="cs"/>
                <w:b/>
                <w:bCs/>
                <w:sz w:val="24"/>
                <w:szCs w:val="24"/>
                <w:rtl/>
              </w:rPr>
              <w:t>1.1</w:t>
            </w:r>
          </w:p>
        </w:tc>
        <w:tc>
          <w:tcPr>
            <w:tcW w:w="2931" w:type="dxa"/>
          </w:tcPr>
          <w:p w14:paraId="1AC2A657" w14:textId="117F1313" w:rsidR="0022584B" w:rsidRPr="00F40E76" w:rsidRDefault="00C942CC" w:rsidP="00DE5AE9">
            <w:pPr>
              <w:rPr>
                <w:sz w:val="24"/>
                <w:szCs w:val="24"/>
                <w:rtl/>
              </w:rPr>
            </w:pPr>
            <w:r>
              <w:rPr>
                <w:rFonts w:hint="cs"/>
                <w:sz w:val="24"/>
                <w:szCs w:val="24"/>
                <w:rtl/>
              </w:rPr>
              <w:t>רכיב תוכנה לתמונה ממוזערת</w:t>
            </w:r>
          </w:p>
        </w:tc>
        <w:tc>
          <w:tcPr>
            <w:tcW w:w="988" w:type="dxa"/>
          </w:tcPr>
          <w:p w14:paraId="387419B1" w14:textId="553D414D" w:rsidR="0022584B" w:rsidRDefault="00141DB3" w:rsidP="00DE5AE9">
            <w:pPr>
              <w:rPr>
                <w:b/>
                <w:bCs/>
                <w:sz w:val="24"/>
                <w:szCs w:val="24"/>
                <w:rtl/>
              </w:rPr>
            </w:pPr>
            <w:r>
              <w:rPr>
                <w:rFonts w:hint="cs"/>
                <w:b/>
                <w:bCs/>
                <w:sz w:val="24"/>
                <w:szCs w:val="24"/>
                <w:rtl/>
              </w:rPr>
              <w:t>13</w:t>
            </w:r>
          </w:p>
        </w:tc>
        <w:tc>
          <w:tcPr>
            <w:tcW w:w="2261" w:type="dxa"/>
            <w:gridSpan w:val="2"/>
          </w:tcPr>
          <w:p w14:paraId="590A7D15" w14:textId="77777777" w:rsidR="0022584B" w:rsidRPr="00025CE6" w:rsidRDefault="0022584B" w:rsidP="00DE5AE9">
            <w:pPr>
              <w:rPr>
                <w:b/>
                <w:bCs/>
                <w:sz w:val="24"/>
                <w:szCs w:val="24"/>
                <w:rtl/>
              </w:rPr>
            </w:pPr>
            <w:r w:rsidRPr="00C51DCA">
              <w:rPr>
                <w:rFonts w:hint="cs"/>
                <w:b/>
                <w:bCs/>
                <w:sz w:val="24"/>
                <w:szCs w:val="24"/>
                <w:highlight w:val="lightGray"/>
                <w:rtl/>
              </w:rPr>
              <w:t>לא למילוי</w:t>
            </w:r>
          </w:p>
        </w:tc>
        <w:tc>
          <w:tcPr>
            <w:tcW w:w="1922" w:type="dxa"/>
          </w:tcPr>
          <w:p w14:paraId="026D6A0C" w14:textId="77777777" w:rsidR="0022584B" w:rsidRPr="00025CE6" w:rsidRDefault="0022584B" w:rsidP="00DE5AE9">
            <w:pPr>
              <w:rPr>
                <w:b/>
                <w:bCs/>
                <w:sz w:val="24"/>
                <w:szCs w:val="24"/>
                <w:rtl/>
              </w:rPr>
            </w:pPr>
          </w:p>
        </w:tc>
      </w:tr>
      <w:tr w:rsidR="0022584B" w:rsidRPr="00025CE6" w14:paraId="70F7CDEC" w14:textId="77777777" w:rsidTr="00DE5AE9">
        <w:trPr>
          <w:cantSplit/>
        </w:trPr>
        <w:tc>
          <w:tcPr>
            <w:tcW w:w="638" w:type="dxa"/>
          </w:tcPr>
          <w:p w14:paraId="592ADACC" w14:textId="77777777" w:rsidR="0022584B" w:rsidRDefault="0022584B" w:rsidP="00DE5AE9">
            <w:pPr>
              <w:jc w:val="both"/>
              <w:rPr>
                <w:b/>
                <w:bCs/>
                <w:sz w:val="24"/>
                <w:szCs w:val="24"/>
                <w:rtl/>
              </w:rPr>
            </w:pPr>
            <w:r>
              <w:rPr>
                <w:rFonts w:hint="cs"/>
                <w:b/>
                <w:bCs/>
                <w:sz w:val="24"/>
                <w:szCs w:val="24"/>
                <w:rtl/>
              </w:rPr>
              <w:t>1.2</w:t>
            </w:r>
          </w:p>
        </w:tc>
        <w:tc>
          <w:tcPr>
            <w:tcW w:w="2931" w:type="dxa"/>
          </w:tcPr>
          <w:p w14:paraId="5C18B134" w14:textId="5F0360BD" w:rsidR="0022584B" w:rsidRPr="00F40E76" w:rsidRDefault="00C942CC" w:rsidP="00DE5AE9">
            <w:pPr>
              <w:rPr>
                <w:sz w:val="24"/>
                <w:szCs w:val="24"/>
                <w:rtl/>
              </w:rPr>
            </w:pPr>
            <w:r>
              <w:rPr>
                <w:rFonts w:hint="cs"/>
                <w:sz w:val="24"/>
                <w:szCs w:val="24"/>
                <w:rtl/>
              </w:rPr>
              <w:t xml:space="preserve">המציע התחייב </w:t>
            </w:r>
            <w:r w:rsidRPr="00C942CC">
              <w:rPr>
                <w:rFonts w:hint="cs"/>
                <w:sz w:val="18"/>
                <w:szCs w:val="24"/>
                <w:rtl/>
              </w:rPr>
              <w:t>לספק את רכיב התוכנה כאמור</w:t>
            </w:r>
          </w:p>
        </w:tc>
        <w:tc>
          <w:tcPr>
            <w:tcW w:w="988" w:type="dxa"/>
          </w:tcPr>
          <w:p w14:paraId="3A5303B7" w14:textId="77777777" w:rsidR="0022584B" w:rsidRDefault="0022584B" w:rsidP="00DE5AE9">
            <w:pPr>
              <w:rPr>
                <w:b/>
                <w:bCs/>
                <w:sz w:val="24"/>
                <w:szCs w:val="24"/>
                <w:rtl/>
              </w:rPr>
            </w:pPr>
          </w:p>
        </w:tc>
        <w:tc>
          <w:tcPr>
            <w:tcW w:w="1129" w:type="dxa"/>
          </w:tcPr>
          <w:p w14:paraId="1DC24592" w14:textId="77777777" w:rsidR="0022584B" w:rsidRPr="00025CE6" w:rsidRDefault="0022584B" w:rsidP="00DE5AE9">
            <w:pPr>
              <w:rPr>
                <w:b/>
                <w:bCs/>
                <w:sz w:val="24"/>
                <w:szCs w:val="24"/>
                <w:rtl/>
              </w:rPr>
            </w:pPr>
          </w:p>
        </w:tc>
        <w:tc>
          <w:tcPr>
            <w:tcW w:w="1132" w:type="dxa"/>
          </w:tcPr>
          <w:p w14:paraId="40F3AD75" w14:textId="77777777" w:rsidR="0022584B" w:rsidRPr="00025CE6" w:rsidRDefault="0022584B" w:rsidP="00DE5AE9">
            <w:pPr>
              <w:rPr>
                <w:b/>
                <w:bCs/>
                <w:sz w:val="24"/>
                <w:szCs w:val="24"/>
                <w:rtl/>
              </w:rPr>
            </w:pPr>
          </w:p>
        </w:tc>
        <w:tc>
          <w:tcPr>
            <w:tcW w:w="1922" w:type="dxa"/>
          </w:tcPr>
          <w:p w14:paraId="5F523CEA" w14:textId="77777777" w:rsidR="0022584B" w:rsidRPr="00025CE6" w:rsidRDefault="0022584B" w:rsidP="00DE5AE9">
            <w:pPr>
              <w:rPr>
                <w:b/>
                <w:bCs/>
                <w:sz w:val="24"/>
                <w:szCs w:val="24"/>
                <w:rtl/>
              </w:rPr>
            </w:pPr>
          </w:p>
        </w:tc>
      </w:tr>
      <w:tr w:rsidR="0022584B" w:rsidRPr="00025CE6" w14:paraId="237B6D94" w14:textId="77777777" w:rsidTr="00DE5AE9">
        <w:trPr>
          <w:cantSplit/>
        </w:trPr>
        <w:tc>
          <w:tcPr>
            <w:tcW w:w="638" w:type="dxa"/>
          </w:tcPr>
          <w:p w14:paraId="6DA3CCAB" w14:textId="77777777" w:rsidR="0022584B" w:rsidRDefault="0022584B" w:rsidP="00DE5AE9">
            <w:pPr>
              <w:jc w:val="both"/>
              <w:rPr>
                <w:b/>
                <w:bCs/>
                <w:sz w:val="24"/>
                <w:szCs w:val="24"/>
                <w:rtl/>
              </w:rPr>
            </w:pPr>
          </w:p>
        </w:tc>
        <w:tc>
          <w:tcPr>
            <w:tcW w:w="2931" w:type="dxa"/>
          </w:tcPr>
          <w:p w14:paraId="3FEFB8BA" w14:textId="77777777" w:rsidR="0022584B" w:rsidRPr="00F40E76" w:rsidRDefault="0022584B" w:rsidP="00DE5AE9">
            <w:pPr>
              <w:rPr>
                <w:sz w:val="24"/>
                <w:szCs w:val="24"/>
                <w:rtl/>
              </w:rPr>
            </w:pPr>
          </w:p>
        </w:tc>
        <w:tc>
          <w:tcPr>
            <w:tcW w:w="988" w:type="dxa"/>
          </w:tcPr>
          <w:p w14:paraId="6A8E941B" w14:textId="77777777" w:rsidR="0022584B" w:rsidRDefault="0022584B" w:rsidP="00DE5AE9">
            <w:pPr>
              <w:rPr>
                <w:b/>
                <w:bCs/>
                <w:sz w:val="24"/>
                <w:szCs w:val="24"/>
                <w:rtl/>
              </w:rPr>
            </w:pPr>
          </w:p>
        </w:tc>
        <w:tc>
          <w:tcPr>
            <w:tcW w:w="1129" w:type="dxa"/>
          </w:tcPr>
          <w:p w14:paraId="7AD4B628" w14:textId="77777777" w:rsidR="0022584B" w:rsidRPr="00025CE6" w:rsidRDefault="0022584B" w:rsidP="00DE5AE9">
            <w:pPr>
              <w:rPr>
                <w:b/>
                <w:bCs/>
                <w:sz w:val="24"/>
                <w:szCs w:val="24"/>
                <w:rtl/>
              </w:rPr>
            </w:pPr>
          </w:p>
        </w:tc>
        <w:tc>
          <w:tcPr>
            <w:tcW w:w="1132" w:type="dxa"/>
          </w:tcPr>
          <w:p w14:paraId="4D5D2161" w14:textId="77777777" w:rsidR="0022584B" w:rsidRPr="00025CE6" w:rsidRDefault="0022584B" w:rsidP="00DE5AE9">
            <w:pPr>
              <w:rPr>
                <w:b/>
                <w:bCs/>
                <w:sz w:val="24"/>
                <w:szCs w:val="24"/>
                <w:rtl/>
              </w:rPr>
            </w:pPr>
          </w:p>
        </w:tc>
        <w:tc>
          <w:tcPr>
            <w:tcW w:w="1922" w:type="dxa"/>
          </w:tcPr>
          <w:p w14:paraId="08D66207" w14:textId="77777777" w:rsidR="0022584B" w:rsidRPr="00025CE6" w:rsidRDefault="0022584B" w:rsidP="00DE5AE9">
            <w:pPr>
              <w:rPr>
                <w:b/>
                <w:bCs/>
                <w:sz w:val="24"/>
                <w:szCs w:val="24"/>
                <w:rtl/>
              </w:rPr>
            </w:pPr>
          </w:p>
        </w:tc>
      </w:tr>
      <w:tr w:rsidR="0022584B" w:rsidRPr="00025CE6" w14:paraId="2D9DB7F3" w14:textId="77777777" w:rsidTr="00DE5AE9">
        <w:trPr>
          <w:cantSplit/>
        </w:trPr>
        <w:tc>
          <w:tcPr>
            <w:tcW w:w="638" w:type="dxa"/>
          </w:tcPr>
          <w:p w14:paraId="512781BC" w14:textId="77777777" w:rsidR="0022584B" w:rsidRDefault="0022584B" w:rsidP="00DE5AE9">
            <w:pPr>
              <w:jc w:val="both"/>
              <w:rPr>
                <w:b/>
                <w:bCs/>
                <w:sz w:val="24"/>
                <w:szCs w:val="24"/>
                <w:rtl/>
              </w:rPr>
            </w:pPr>
          </w:p>
        </w:tc>
        <w:tc>
          <w:tcPr>
            <w:tcW w:w="2931" w:type="dxa"/>
          </w:tcPr>
          <w:p w14:paraId="73A8E143" w14:textId="77777777" w:rsidR="0022584B" w:rsidRDefault="0022584B" w:rsidP="00DE5AE9">
            <w:pPr>
              <w:rPr>
                <w:rtl/>
              </w:rPr>
            </w:pPr>
          </w:p>
        </w:tc>
        <w:tc>
          <w:tcPr>
            <w:tcW w:w="988" w:type="dxa"/>
          </w:tcPr>
          <w:p w14:paraId="30D6AA9F" w14:textId="77777777" w:rsidR="0022584B" w:rsidRDefault="0022584B" w:rsidP="00DE5AE9">
            <w:pPr>
              <w:rPr>
                <w:b/>
                <w:bCs/>
                <w:sz w:val="24"/>
                <w:szCs w:val="24"/>
                <w:rtl/>
              </w:rPr>
            </w:pPr>
          </w:p>
        </w:tc>
        <w:tc>
          <w:tcPr>
            <w:tcW w:w="1129" w:type="dxa"/>
          </w:tcPr>
          <w:p w14:paraId="365C632A" w14:textId="77777777" w:rsidR="0022584B" w:rsidRPr="00025CE6" w:rsidRDefault="0022584B" w:rsidP="00DE5AE9">
            <w:pPr>
              <w:rPr>
                <w:b/>
                <w:bCs/>
                <w:sz w:val="24"/>
                <w:szCs w:val="24"/>
                <w:rtl/>
              </w:rPr>
            </w:pPr>
          </w:p>
        </w:tc>
        <w:tc>
          <w:tcPr>
            <w:tcW w:w="1132" w:type="dxa"/>
          </w:tcPr>
          <w:p w14:paraId="11550E17" w14:textId="77777777" w:rsidR="0022584B" w:rsidRPr="00025CE6" w:rsidRDefault="0022584B" w:rsidP="00DE5AE9">
            <w:pPr>
              <w:rPr>
                <w:b/>
                <w:bCs/>
                <w:sz w:val="24"/>
                <w:szCs w:val="24"/>
                <w:rtl/>
              </w:rPr>
            </w:pPr>
          </w:p>
        </w:tc>
        <w:tc>
          <w:tcPr>
            <w:tcW w:w="1922" w:type="dxa"/>
          </w:tcPr>
          <w:p w14:paraId="070A34F1" w14:textId="77777777" w:rsidR="0022584B" w:rsidRPr="00025CE6" w:rsidRDefault="0022584B" w:rsidP="00DE5AE9">
            <w:pPr>
              <w:rPr>
                <w:b/>
                <w:bCs/>
                <w:sz w:val="24"/>
                <w:szCs w:val="24"/>
                <w:rtl/>
              </w:rPr>
            </w:pPr>
          </w:p>
        </w:tc>
      </w:tr>
      <w:tr w:rsidR="0022584B" w:rsidRPr="00025CE6" w14:paraId="24216BB2" w14:textId="77777777" w:rsidTr="00DE5AE9">
        <w:trPr>
          <w:cantSplit/>
        </w:trPr>
        <w:tc>
          <w:tcPr>
            <w:tcW w:w="638" w:type="dxa"/>
          </w:tcPr>
          <w:p w14:paraId="16A6BA2D" w14:textId="77777777" w:rsidR="0022584B" w:rsidRPr="00025CE6" w:rsidRDefault="0022584B" w:rsidP="00DE5AE9">
            <w:pPr>
              <w:jc w:val="both"/>
              <w:rPr>
                <w:b/>
                <w:bCs/>
                <w:sz w:val="24"/>
                <w:szCs w:val="24"/>
                <w:rtl/>
              </w:rPr>
            </w:pPr>
          </w:p>
        </w:tc>
        <w:tc>
          <w:tcPr>
            <w:tcW w:w="2931" w:type="dxa"/>
          </w:tcPr>
          <w:p w14:paraId="1540FC1C" w14:textId="77777777" w:rsidR="0022584B" w:rsidRPr="00025CE6" w:rsidRDefault="0022584B" w:rsidP="00DE5AE9">
            <w:pPr>
              <w:rPr>
                <w:sz w:val="24"/>
                <w:szCs w:val="24"/>
                <w:rtl/>
              </w:rPr>
            </w:pPr>
          </w:p>
        </w:tc>
        <w:tc>
          <w:tcPr>
            <w:tcW w:w="2117" w:type="dxa"/>
            <w:gridSpan w:val="2"/>
          </w:tcPr>
          <w:p w14:paraId="791474A4" w14:textId="77777777" w:rsidR="0022584B" w:rsidRPr="00025CE6" w:rsidRDefault="0022584B" w:rsidP="00DE5AE9">
            <w:pPr>
              <w:rPr>
                <w:b/>
                <w:bCs/>
                <w:sz w:val="24"/>
                <w:szCs w:val="24"/>
                <w:rtl/>
              </w:rPr>
            </w:pPr>
            <w:r>
              <w:rPr>
                <w:rFonts w:hint="cs"/>
                <w:b/>
                <w:bCs/>
                <w:sz w:val="24"/>
                <w:szCs w:val="24"/>
                <w:rtl/>
              </w:rPr>
              <w:t>סך נקודות לסעיף</w:t>
            </w:r>
          </w:p>
        </w:tc>
        <w:tc>
          <w:tcPr>
            <w:tcW w:w="1132" w:type="dxa"/>
          </w:tcPr>
          <w:p w14:paraId="20CBB9CE" w14:textId="77777777" w:rsidR="0022584B" w:rsidRPr="00025CE6" w:rsidRDefault="0022584B" w:rsidP="00DE5AE9">
            <w:pPr>
              <w:rPr>
                <w:b/>
                <w:bCs/>
                <w:sz w:val="24"/>
                <w:szCs w:val="24"/>
                <w:rtl/>
              </w:rPr>
            </w:pPr>
          </w:p>
        </w:tc>
        <w:tc>
          <w:tcPr>
            <w:tcW w:w="1922" w:type="dxa"/>
          </w:tcPr>
          <w:p w14:paraId="42A3E1FC" w14:textId="77777777" w:rsidR="0022584B" w:rsidRPr="00025CE6" w:rsidRDefault="0022584B" w:rsidP="00DE5AE9">
            <w:pPr>
              <w:rPr>
                <w:b/>
                <w:bCs/>
                <w:sz w:val="24"/>
                <w:szCs w:val="24"/>
                <w:rtl/>
              </w:rPr>
            </w:pPr>
          </w:p>
        </w:tc>
      </w:tr>
    </w:tbl>
    <w:p w14:paraId="312D5BC3" w14:textId="77777777" w:rsidR="0022584B" w:rsidRDefault="0022584B" w:rsidP="0022584B">
      <w:pPr>
        <w:ind w:left="317"/>
        <w:jc w:val="both"/>
        <w:rPr>
          <w:b/>
          <w:bCs/>
          <w:u w:val="single"/>
          <w:rtl/>
        </w:rPr>
      </w:pPr>
    </w:p>
    <w:p w14:paraId="34262859" w14:textId="77777777" w:rsidR="0022584B" w:rsidRPr="004065D5" w:rsidRDefault="0022584B" w:rsidP="00A75A7A">
      <w:pPr>
        <w:numPr>
          <w:ilvl w:val="0"/>
          <w:numId w:val="113"/>
        </w:numPr>
        <w:spacing w:line="360" w:lineRule="auto"/>
        <w:ind w:left="1217"/>
        <w:jc w:val="both"/>
        <w:rPr>
          <w:b/>
          <w:bCs/>
          <w:sz w:val="24"/>
          <w:szCs w:val="24"/>
          <w:u w:val="single"/>
        </w:rPr>
      </w:pPr>
      <w:r w:rsidRPr="004065D5">
        <w:rPr>
          <w:rFonts w:hint="cs"/>
          <w:b/>
          <w:bCs/>
          <w:sz w:val="24"/>
          <w:szCs w:val="24"/>
          <w:u w:val="single"/>
          <w:rtl/>
        </w:rPr>
        <w:t>סיכום בדיקה לסעיף</w:t>
      </w:r>
    </w:p>
    <w:p w14:paraId="36E6B660" w14:textId="77777777" w:rsidR="0022584B" w:rsidRDefault="0022584B" w:rsidP="0022584B">
      <w:pPr>
        <w:ind w:left="767"/>
        <w:jc w:val="both"/>
        <w:rPr>
          <w:b/>
          <w:bCs/>
          <w:u w:val="single"/>
          <w:rtl/>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4BEF44C2" w14:textId="77777777" w:rsidR="0022584B" w:rsidRDefault="0022584B" w:rsidP="0022584B">
      <w:pPr>
        <w:ind w:left="4637"/>
        <w:jc w:val="both"/>
        <w:rPr>
          <w:b/>
          <w:bCs/>
          <w:u w:val="single"/>
          <w:rtl/>
        </w:rPr>
      </w:pPr>
    </w:p>
    <w:p w14:paraId="72CF323E" w14:textId="5B102E4B" w:rsidR="0022584B" w:rsidRDefault="0022584B" w:rsidP="0022584B">
      <w:pPr>
        <w:rPr>
          <w:rtl/>
          <w:lang w:eastAsia="en-US"/>
        </w:rPr>
      </w:pPr>
      <w:r w:rsidRPr="00534EC2">
        <w:rPr>
          <w:rFonts w:hint="cs"/>
          <w:b/>
          <w:bCs/>
          <w:rtl/>
        </w:rPr>
        <w:t>הבודק: ______________</w:t>
      </w:r>
      <w:r>
        <w:rPr>
          <w:rFonts w:hint="cs"/>
          <w:b/>
          <w:bCs/>
          <w:rtl/>
        </w:rPr>
        <w:t xml:space="preserve">חתימה: ____________  </w:t>
      </w:r>
      <w:r>
        <w:rPr>
          <w:rFonts w:hint="cs"/>
          <w:b/>
          <w:bCs/>
          <w:rtl/>
        </w:rPr>
        <w:tab/>
        <w:t>תאריך: ____________</w:t>
      </w:r>
    </w:p>
    <w:p w14:paraId="16CCDE2C" w14:textId="09C35DCD" w:rsidR="0009046B" w:rsidRDefault="0009046B" w:rsidP="0022584B">
      <w:pPr>
        <w:rPr>
          <w:rtl/>
          <w:lang w:eastAsia="en-US"/>
        </w:rPr>
      </w:pPr>
    </w:p>
    <w:p w14:paraId="25D3D4FE" w14:textId="77777777" w:rsidR="0009046B" w:rsidRDefault="0009046B" w:rsidP="0022584B">
      <w:pPr>
        <w:rPr>
          <w:rtl/>
          <w:lang w:eastAsia="en-US"/>
        </w:rPr>
      </w:pPr>
    </w:p>
    <w:p w14:paraId="53CCC023" w14:textId="77777777" w:rsidR="00C942CC" w:rsidRPr="0022584B" w:rsidRDefault="00C942CC" w:rsidP="0022584B">
      <w:pPr>
        <w:rPr>
          <w:lang w:eastAsia="en-US"/>
        </w:rPr>
      </w:pPr>
    </w:p>
    <w:p w14:paraId="07068DED" w14:textId="24CE4699" w:rsidR="008D3D2B" w:rsidRDefault="002900D8" w:rsidP="00062EF8">
      <w:pPr>
        <w:pStyle w:val="30"/>
        <w:numPr>
          <w:ilvl w:val="3"/>
          <w:numId w:val="6"/>
        </w:numPr>
        <w:spacing w:line="360" w:lineRule="auto"/>
        <w:jc w:val="left"/>
        <w:rPr>
          <w:noProof w:val="0"/>
          <w:color w:val="008080"/>
          <w:sz w:val="28"/>
          <w:szCs w:val="28"/>
          <w:u w:val="none"/>
          <w:rtl/>
          <w:lang w:eastAsia="en-US"/>
        </w:rPr>
      </w:pPr>
      <w:bookmarkStart w:id="1364" w:name="_Toc484008324"/>
      <w:bookmarkStart w:id="1365" w:name="_Toc484508477"/>
      <w:r>
        <w:rPr>
          <w:rFonts w:hint="cs"/>
          <w:noProof w:val="0"/>
          <w:color w:val="008080"/>
          <w:sz w:val="28"/>
          <w:szCs w:val="28"/>
          <w:u w:val="none"/>
          <w:rtl/>
          <w:lang w:eastAsia="en-US"/>
        </w:rPr>
        <w:t>ניהול לוג פעילות לפריקה</w:t>
      </w:r>
      <w:r w:rsidR="004A45E9" w:rsidRPr="008D3625">
        <w:rPr>
          <w:rFonts w:hint="cs"/>
          <w:noProof w:val="0"/>
          <w:color w:val="008080"/>
          <w:sz w:val="28"/>
          <w:szCs w:val="28"/>
          <w:u w:val="none"/>
          <w:rtl/>
          <w:lang w:eastAsia="en-US"/>
        </w:rPr>
        <w:t xml:space="preserve"> [</w:t>
      </w:r>
      <w:r w:rsidR="004A45E9" w:rsidRPr="008D3625">
        <w:rPr>
          <w:rFonts w:hint="cs"/>
          <w:noProof w:val="0"/>
          <w:color w:val="008080"/>
          <w:sz w:val="28"/>
          <w:szCs w:val="28"/>
          <w:u w:val="none"/>
          <w:lang w:eastAsia="en-US"/>
        </w:rPr>
        <w:t>S</w:t>
      </w:r>
      <w:r w:rsidR="004A45E9" w:rsidRPr="008D3625">
        <w:rPr>
          <w:rFonts w:hint="cs"/>
          <w:noProof w:val="0"/>
          <w:color w:val="008080"/>
          <w:sz w:val="28"/>
          <w:szCs w:val="28"/>
          <w:u w:val="none"/>
          <w:rtl/>
          <w:lang w:eastAsia="en-US"/>
        </w:rPr>
        <w:t>]</w:t>
      </w:r>
      <w:bookmarkEnd w:id="1364"/>
      <w:bookmarkEnd w:id="1365"/>
    </w:p>
    <w:p w14:paraId="1AFEF833" w14:textId="77777777" w:rsidR="00DA595B" w:rsidRDefault="00DA595B" w:rsidP="00DA595B">
      <w:pPr>
        <w:spacing w:line="360" w:lineRule="auto"/>
        <w:ind w:left="1269"/>
        <w:jc w:val="both"/>
        <w:rPr>
          <w:sz w:val="24"/>
          <w:szCs w:val="24"/>
          <w:rtl/>
        </w:rPr>
      </w:pPr>
      <w:r w:rsidRPr="000A5C93">
        <w:rPr>
          <w:rFonts w:hint="cs"/>
          <w:sz w:val="24"/>
          <w:szCs w:val="24"/>
          <w:rtl/>
        </w:rPr>
        <w:t xml:space="preserve">ינתן </w:t>
      </w:r>
      <w:r>
        <w:rPr>
          <w:rFonts w:hint="cs"/>
          <w:sz w:val="24"/>
          <w:szCs w:val="24"/>
          <w:rtl/>
        </w:rPr>
        <w:t>ניקוד איכות</w:t>
      </w:r>
      <w:r w:rsidRPr="000A5C93">
        <w:rPr>
          <w:rFonts w:hint="cs"/>
          <w:sz w:val="24"/>
          <w:szCs w:val="24"/>
          <w:rtl/>
        </w:rPr>
        <w:t xml:space="preserve"> למצי</w:t>
      </w:r>
      <w:r>
        <w:rPr>
          <w:rFonts w:hint="cs"/>
          <w:sz w:val="24"/>
          <w:szCs w:val="24"/>
          <w:rtl/>
        </w:rPr>
        <w:t xml:space="preserve">ע אשר ישלב ביישום הפריקה שיספק, </w:t>
      </w:r>
      <w:r w:rsidRPr="000A5C93">
        <w:rPr>
          <w:rFonts w:hint="cs"/>
          <w:sz w:val="24"/>
          <w:szCs w:val="24"/>
          <w:rtl/>
        </w:rPr>
        <w:t>מודול לניהול לוג פעילות הפריקה</w:t>
      </w:r>
      <w:r>
        <w:rPr>
          <w:rFonts w:hint="cs"/>
          <w:sz w:val="24"/>
          <w:szCs w:val="24"/>
          <w:rtl/>
        </w:rPr>
        <w:t>.</w:t>
      </w:r>
    </w:p>
    <w:p w14:paraId="42846CB5" w14:textId="77777777" w:rsidR="00DA595B" w:rsidRDefault="00DA595B" w:rsidP="00DA595B">
      <w:pPr>
        <w:spacing w:line="360" w:lineRule="auto"/>
        <w:ind w:left="1269"/>
        <w:jc w:val="both"/>
        <w:rPr>
          <w:sz w:val="24"/>
          <w:szCs w:val="24"/>
          <w:rtl/>
        </w:rPr>
      </w:pPr>
      <w:r>
        <w:rPr>
          <w:rFonts w:hint="cs"/>
          <w:sz w:val="24"/>
          <w:szCs w:val="24"/>
          <w:rtl/>
        </w:rPr>
        <w:t xml:space="preserve">המודול </w:t>
      </w:r>
      <w:r w:rsidRPr="000A5C93">
        <w:rPr>
          <w:rFonts w:hint="cs"/>
          <w:sz w:val="24"/>
          <w:szCs w:val="24"/>
          <w:rtl/>
        </w:rPr>
        <w:t>יכלול פרטי מידע שונים אשר יאפשרו למשטרת ישראל לנטר את פעילות היישום.</w:t>
      </w:r>
    </w:p>
    <w:p w14:paraId="6D4B2DB9" w14:textId="77777777" w:rsidR="00DA595B" w:rsidRPr="000A5C93" w:rsidRDefault="00DA595B" w:rsidP="00DA595B">
      <w:pPr>
        <w:spacing w:line="360" w:lineRule="auto"/>
        <w:ind w:left="1269"/>
        <w:jc w:val="both"/>
        <w:rPr>
          <w:sz w:val="24"/>
          <w:szCs w:val="24"/>
          <w:rtl/>
        </w:rPr>
      </w:pPr>
      <w:r>
        <w:rPr>
          <w:rFonts w:hint="cs"/>
          <w:sz w:val="24"/>
          <w:szCs w:val="24"/>
          <w:rtl/>
        </w:rPr>
        <w:t>פרטי מידע נוספים למפורט בהמשך יסוכמו עם הספק הזוכה בשלב ההתארגנות להקמה.</w:t>
      </w:r>
    </w:p>
    <w:p w14:paraId="78260777" w14:textId="77777777" w:rsidR="00DA595B" w:rsidRPr="000A5C93" w:rsidRDefault="00DA595B" w:rsidP="00DA595B">
      <w:pPr>
        <w:spacing w:line="360" w:lineRule="auto"/>
        <w:ind w:left="1269"/>
        <w:jc w:val="both"/>
        <w:rPr>
          <w:sz w:val="24"/>
          <w:szCs w:val="24"/>
          <w:rtl/>
        </w:rPr>
      </w:pPr>
      <w:r w:rsidRPr="000A5C93">
        <w:rPr>
          <w:rFonts w:hint="cs"/>
          <w:sz w:val="24"/>
          <w:szCs w:val="24"/>
          <w:rtl/>
        </w:rPr>
        <w:t xml:space="preserve">דרישות פונקציונאליות: </w:t>
      </w:r>
    </w:p>
    <w:p w14:paraId="65F96AC5" w14:textId="77777777" w:rsidR="00DA595B" w:rsidRDefault="00DA595B" w:rsidP="00A75A7A">
      <w:pPr>
        <w:pStyle w:val="affd"/>
        <w:numPr>
          <w:ilvl w:val="0"/>
          <w:numId w:val="118"/>
        </w:numPr>
        <w:ind w:left="1738"/>
      </w:pPr>
      <w:r>
        <w:rPr>
          <w:rFonts w:hint="cs"/>
          <w:rtl/>
        </w:rPr>
        <w:t xml:space="preserve">לוג הפעילות יכלול לגבי כל סרטון שהחל תהליך פריקה ,גם אם לא הסתיים מסיבה כלשהיא ,לפחות את פרטי המידע הבאים: </w:t>
      </w:r>
    </w:p>
    <w:p w14:paraId="2C82023A" w14:textId="77777777" w:rsidR="00DA595B" w:rsidRDefault="00DA595B" w:rsidP="00A75A7A">
      <w:pPr>
        <w:pStyle w:val="affd"/>
        <w:numPr>
          <w:ilvl w:val="1"/>
          <w:numId w:val="118"/>
        </w:numPr>
        <w:spacing w:line="360" w:lineRule="auto"/>
        <w:ind w:left="1950"/>
        <w:jc w:val="both"/>
      </w:pPr>
      <w:r>
        <w:rPr>
          <w:rFonts w:hint="cs"/>
          <w:rtl/>
        </w:rPr>
        <w:t>זיהוי דיגיטאלי של יחידת הקצה</w:t>
      </w:r>
    </w:p>
    <w:p w14:paraId="0C497BA5" w14:textId="52C49382" w:rsidR="00DA595B" w:rsidRDefault="00DA595B" w:rsidP="00A75A7A">
      <w:pPr>
        <w:pStyle w:val="affd"/>
        <w:numPr>
          <w:ilvl w:val="1"/>
          <w:numId w:val="118"/>
        </w:numPr>
        <w:spacing w:line="360" w:lineRule="auto"/>
        <w:ind w:left="1950"/>
        <w:jc w:val="both"/>
      </w:pPr>
      <w:r>
        <w:rPr>
          <w:rFonts w:hint="cs"/>
          <w:rtl/>
        </w:rPr>
        <w:t>שם הקובץ שנפרק</w:t>
      </w:r>
      <w:r w:rsidR="00F02B3B">
        <w:rPr>
          <w:rFonts w:hint="cs"/>
          <w:rtl/>
        </w:rPr>
        <w:t xml:space="preserve"> </w:t>
      </w:r>
      <w:r>
        <w:rPr>
          <w:rFonts w:hint="cs"/>
          <w:rtl/>
        </w:rPr>
        <w:t xml:space="preserve">סטטוס ההעברה </w:t>
      </w:r>
    </w:p>
    <w:p w14:paraId="7A191B71" w14:textId="77777777" w:rsidR="00DA595B" w:rsidRDefault="00DA595B" w:rsidP="00A75A7A">
      <w:pPr>
        <w:pStyle w:val="affd"/>
        <w:numPr>
          <w:ilvl w:val="1"/>
          <w:numId w:val="118"/>
        </w:numPr>
        <w:spacing w:line="360" w:lineRule="auto"/>
        <w:ind w:left="1950"/>
        <w:jc w:val="both"/>
      </w:pPr>
      <w:r>
        <w:rPr>
          <w:rFonts w:hint="cs"/>
          <w:rtl/>
        </w:rPr>
        <w:t>סטטוסים נוספים המפרטים את הסיבות לכישלון.</w:t>
      </w:r>
    </w:p>
    <w:p w14:paraId="6EC87B61" w14:textId="77777777" w:rsidR="00DA595B" w:rsidRDefault="00DA595B" w:rsidP="00A75A7A">
      <w:pPr>
        <w:pStyle w:val="affd"/>
        <w:numPr>
          <w:ilvl w:val="1"/>
          <w:numId w:val="118"/>
        </w:numPr>
        <w:spacing w:line="360" w:lineRule="auto"/>
        <w:ind w:left="1950"/>
        <w:jc w:val="both"/>
      </w:pPr>
      <w:r>
        <w:rPr>
          <w:rFonts w:hint="cs"/>
          <w:rtl/>
        </w:rPr>
        <w:t>תאריך וזמן תחילת העברה</w:t>
      </w:r>
    </w:p>
    <w:p w14:paraId="1C322EED" w14:textId="77777777" w:rsidR="00DA595B" w:rsidRDefault="00DA595B" w:rsidP="00A75A7A">
      <w:pPr>
        <w:pStyle w:val="affd"/>
        <w:numPr>
          <w:ilvl w:val="1"/>
          <w:numId w:val="118"/>
        </w:numPr>
        <w:spacing w:line="360" w:lineRule="auto"/>
        <w:ind w:left="1950"/>
        <w:jc w:val="both"/>
      </w:pPr>
      <w:r>
        <w:rPr>
          <w:rFonts w:hint="cs"/>
          <w:rtl/>
        </w:rPr>
        <w:t>תאריך וזמן סיום העברה</w:t>
      </w:r>
    </w:p>
    <w:p w14:paraId="4C3F0926" w14:textId="77777777" w:rsidR="00DA595B" w:rsidRDefault="00DA595B" w:rsidP="004F2D7D">
      <w:pPr>
        <w:pStyle w:val="affd"/>
        <w:spacing w:line="360" w:lineRule="auto"/>
        <w:ind w:left="1950"/>
        <w:jc w:val="both"/>
      </w:pPr>
    </w:p>
    <w:p w14:paraId="294EC27C" w14:textId="77777777" w:rsidR="00DA595B" w:rsidRPr="000A5C93" w:rsidRDefault="00DA595B" w:rsidP="00A75A7A">
      <w:pPr>
        <w:pStyle w:val="affd"/>
        <w:numPr>
          <w:ilvl w:val="0"/>
          <w:numId w:val="118"/>
        </w:numPr>
        <w:ind w:left="1738"/>
      </w:pPr>
      <w:r w:rsidRPr="000A5C93">
        <w:rPr>
          <w:rFonts w:hint="cs"/>
          <w:rtl/>
        </w:rPr>
        <w:t>קבצי לוג הפעילות יהיו ניתנים למשיכה ע"י מי שקיבל הרשאה במערכת ההרשאות המשטרתית.</w:t>
      </w:r>
    </w:p>
    <w:p w14:paraId="4D87D40E" w14:textId="77777777" w:rsidR="00DA595B" w:rsidRPr="000A5C93" w:rsidRDefault="00DA595B" w:rsidP="00A75A7A">
      <w:pPr>
        <w:pStyle w:val="affd"/>
        <w:numPr>
          <w:ilvl w:val="0"/>
          <w:numId w:val="118"/>
        </w:numPr>
        <w:ind w:left="1738"/>
      </w:pPr>
      <w:r w:rsidRPr="000A5C93">
        <w:rPr>
          <w:rFonts w:hint="cs"/>
          <w:rtl/>
        </w:rPr>
        <w:t>קבצי לוג הפעילות לא יהיו ניתנים לשינוי ע"י אף גורם מעבר למערכת עצמה.</w:t>
      </w:r>
    </w:p>
    <w:p w14:paraId="6EDF0216" w14:textId="77777777" w:rsidR="00DA595B" w:rsidRDefault="00DA595B" w:rsidP="00A75A7A">
      <w:pPr>
        <w:pStyle w:val="affd"/>
        <w:numPr>
          <w:ilvl w:val="0"/>
          <w:numId w:val="118"/>
        </w:numPr>
        <w:ind w:left="1738"/>
      </w:pPr>
      <w:r>
        <w:rPr>
          <w:rFonts w:hint="cs"/>
          <w:rtl/>
        </w:rPr>
        <w:t>המודול יישם</w:t>
      </w:r>
      <w:r w:rsidRPr="000A5C93">
        <w:rPr>
          <w:rFonts w:hint="cs"/>
          <w:rtl/>
        </w:rPr>
        <w:t xml:space="preserve"> מנגנון פרמטרי להגבלת גודל קובץ הרישום. מנגנון זה ינוהל ע"י מנהל המערכת.</w:t>
      </w:r>
    </w:p>
    <w:p w14:paraId="7C60007F" w14:textId="77777777" w:rsidR="00DA595B" w:rsidRDefault="00DA595B" w:rsidP="00DA595B">
      <w:pPr>
        <w:pStyle w:val="affd"/>
        <w:ind w:left="1738"/>
        <w:rPr>
          <w:rtl/>
        </w:rPr>
      </w:pPr>
    </w:p>
    <w:p w14:paraId="0A0007BE" w14:textId="77777777" w:rsidR="00DA595B" w:rsidRDefault="00DA595B" w:rsidP="00DA595B">
      <w:pPr>
        <w:pStyle w:val="affd"/>
        <w:ind w:left="1738"/>
        <w:rPr>
          <w:rtl/>
        </w:rPr>
      </w:pPr>
    </w:p>
    <w:p w14:paraId="25C1A5A7" w14:textId="77777777" w:rsidR="002900D8" w:rsidRPr="00D0096B" w:rsidRDefault="002900D8" w:rsidP="002900D8">
      <w:pPr>
        <w:pStyle w:val="affd"/>
        <w:spacing w:line="360" w:lineRule="auto"/>
        <w:ind w:left="1629"/>
        <w:jc w:val="both"/>
        <w:rPr>
          <w:rFonts w:ascii="David" w:hAnsi="David"/>
          <w:rtl/>
        </w:rPr>
      </w:pPr>
      <w:r w:rsidRPr="00D0096B">
        <w:rPr>
          <w:rFonts w:ascii="David" w:hAnsi="David"/>
          <w:rtl/>
        </w:rPr>
        <w:t>במענה לסעיף זה :</w:t>
      </w:r>
    </w:p>
    <w:p w14:paraId="10FCADC5" w14:textId="7A2604FB" w:rsidR="002900D8" w:rsidRDefault="002900D8" w:rsidP="00A75A7A">
      <w:pPr>
        <w:pStyle w:val="affd"/>
        <w:numPr>
          <w:ilvl w:val="0"/>
          <w:numId w:val="119"/>
        </w:numPr>
        <w:spacing w:line="360" w:lineRule="auto"/>
        <w:jc w:val="both"/>
        <w:rPr>
          <w:rFonts w:ascii="David" w:hAnsi="David"/>
        </w:rPr>
      </w:pPr>
      <w:r>
        <w:rPr>
          <w:rFonts w:ascii="David" w:hAnsi="David" w:hint="cs"/>
          <w:rtl/>
        </w:rPr>
        <w:lastRenderedPageBreak/>
        <w:t>ימלא המציע את הטבלה הבאה</w:t>
      </w:r>
    </w:p>
    <w:p w14:paraId="1F9A17FB" w14:textId="518B7419" w:rsidR="00773AB7" w:rsidRDefault="00773AB7" w:rsidP="00A75A7A">
      <w:pPr>
        <w:pStyle w:val="affd"/>
        <w:numPr>
          <w:ilvl w:val="0"/>
          <w:numId w:val="119"/>
        </w:numPr>
        <w:spacing w:line="360" w:lineRule="auto"/>
        <w:jc w:val="both"/>
        <w:rPr>
          <w:rFonts w:ascii="David" w:hAnsi="David"/>
        </w:rPr>
      </w:pPr>
      <w:r>
        <w:rPr>
          <w:rFonts w:ascii="David" w:hAnsi="David" w:hint="cs"/>
          <w:rtl/>
        </w:rPr>
        <w:t xml:space="preserve">יפרט במלל את ארכיטקטורת המודול ואופן שילובו ביישום הפריקה. </w:t>
      </w:r>
    </w:p>
    <w:tbl>
      <w:tblPr>
        <w:tblStyle w:val="affc"/>
        <w:bidiVisual/>
        <w:tblW w:w="0" w:type="auto"/>
        <w:tblInd w:w="1269" w:type="dxa"/>
        <w:tblLook w:val="04A0" w:firstRow="1" w:lastRow="0" w:firstColumn="1" w:lastColumn="0" w:noHBand="0" w:noVBand="1"/>
      </w:tblPr>
      <w:tblGrid>
        <w:gridCol w:w="680"/>
        <w:gridCol w:w="2986"/>
        <w:gridCol w:w="1125"/>
        <w:gridCol w:w="2543"/>
      </w:tblGrid>
      <w:tr w:rsidR="002900D8" w14:paraId="4316B7FC" w14:textId="77777777" w:rsidTr="00B11AD7">
        <w:trPr>
          <w:trHeight w:val="617"/>
          <w:tblHeader/>
        </w:trPr>
        <w:tc>
          <w:tcPr>
            <w:tcW w:w="680" w:type="dxa"/>
            <w:shd w:val="clear" w:color="auto" w:fill="FFFF00"/>
          </w:tcPr>
          <w:p w14:paraId="48A31796" w14:textId="77777777" w:rsidR="002900D8" w:rsidRDefault="002900D8" w:rsidP="00B11AD7">
            <w:pPr>
              <w:spacing w:line="360" w:lineRule="auto"/>
              <w:jc w:val="both"/>
              <w:rPr>
                <w:sz w:val="24"/>
                <w:szCs w:val="24"/>
                <w:rtl/>
              </w:rPr>
            </w:pPr>
          </w:p>
        </w:tc>
        <w:tc>
          <w:tcPr>
            <w:tcW w:w="2986" w:type="dxa"/>
            <w:shd w:val="clear" w:color="auto" w:fill="FFFF00"/>
          </w:tcPr>
          <w:p w14:paraId="33CCB819" w14:textId="77777777" w:rsidR="002900D8" w:rsidRDefault="002900D8" w:rsidP="00B11AD7">
            <w:pPr>
              <w:spacing w:line="360" w:lineRule="auto"/>
              <w:jc w:val="both"/>
              <w:rPr>
                <w:sz w:val="24"/>
                <w:szCs w:val="24"/>
                <w:rtl/>
              </w:rPr>
            </w:pPr>
            <w:r>
              <w:rPr>
                <w:rFonts w:hint="cs"/>
                <w:sz w:val="24"/>
                <w:szCs w:val="24"/>
                <w:rtl/>
              </w:rPr>
              <w:t>שליטה בצפיה</w:t>
            </w:r>
          </w:p>
        </w:tc>
        <w:tc>
          <w:tcPr>
            <w:tcW w:w="1125" w:type="dxa"/>
            <w:shd w:val="clear" w:color="auto" w:fill="FFFF00"/>
          </w:tcPr>
          <w:p w14:paraId="4FBF726B" w14:textId="77777777" w:rsidR="002900D8" w:rsidRDefault="002900D8" w:rsidP="00B11AD7">
            <w:pPr>
              <w:spacing w:line="360" w:lineRule="auto"/>
              <w:jc w:val="both"/>
              <w:rPr>
                <w:sz w:val="24"/>
                <w:szCs w:val="24"/>
                <w:rtl/>
              </w:rPr>
            </w:pPr>
            <w:r>
              <w:rPr>
                <w:rFonts w:hint="cs"/>
                <w:sz w:val="24"/>
                <w:szCs w:val="24"/>
                <w:rtl/>
              </w:rPr>
              <w:t>כן/לא</w:t>
            </w:r>
          </w:p>
        </w:tc>
        <w:tc>
          <w:tcPr>
            <w:tcW w:w="2543" w:type="dxa"/>
            <w:shd w:val="clear" w:color="auto" w:fill="FFFF00"/>
          </w:tcPr>
          <w:p w14:paraId="7E955CD1" w14:textId="77777777" w:rsidR="002900D8" w:rsidRDefault="002900D8" w:rsidP="00B11AD7">
            <w:pPr>
              <w:spacing w:line="360" w:lineRule="auto"/>
              <w:jc w:val="both"/>
              <w:rPr>
                <w:sz w:val="24"/>
                <w:szCs w:val="24"/>
                <w:rtl/>
              </w:rPr>
            </w:pPr>
            <w:r>
              <w:rPr>
                <w:rFonts w:hint="cs"/>
                <w:sz w:val="24"/>
                <w:szCs w:val="24"/>
                <w:rtl/>
              </w:rPr>
              <w:t>הערות</w:t>
            </w:r>
          </w:p>
        </w:tc>
      </w:tr>
      <w:tr w:rsidR="002900D8" w14:paraId="1E5A7E78" w14:textId="77777777" w:rsidTr="00B11AD7">
        <w:tc>
          <w:tcPr>
            <w:tcW w:w="680" w:type="dxa"/>
          </w:tcPr>
          <w:p w14:paraId="599D1457" w14:textId="77777777" w:rsidR="002900D8" w:rsidRDefault="002900D8" w:rsidP="00B11AD7">
            <w:pPr>
              <w:spacing w:line="360" w:lineRule="auto"/>
              <w:jc w:val="both"/>
              <w:rPr>
                <w:sz w:val="24"/>
                <w:szCs w:val="24"/>
                <w:rtl/>
              </w:rPr>
            </w:pPr>
          </w:p>
        </w:tc>
        <w:tc>
          <w:tcPr>
            <w:tcW w:w="2986" w:type="dxa"/>
          </w:tcPr>
          <w:p w14:paraId="7A22269E" w14:textId="34BF936C" w:rsidR="002900D8" w:rsidRDefault="002900D8" w:rsidP="00B11AD7">
            <w:pPr>
              <w:spacing w:line="360" w:lineRule="auto"/>
              <w:jc w:val="both"/>
              <w:rPr>
                <w:sz w:val="24"/>
                <w:szCs w:val="24"/>
                <w:rtl/>
              </w:rPr>
            </w:pPr>
            <w:r w:rsidRPr="00773AB7">
              <w:rPr>
                <w:rFonts w:hint="cs"/>
                <w:sz w:val="18"/>
                <w:szCs w:val="24"/>
                <w:rtl/>
              </w:rPr>
              <w:t xml:space="preserve">אספק </w:t>
            </w:r>
            <w:r w:rsidR="00773AB7" w:rsidRPr="00773AB7">
              <w:rPr>
                <w:rFonts w:hint="cs"/>
                <w:sz w:val="18"/>
                <w:szCs w:val="24"/>
                <w:rtl/>
              </w:rPr>
              <w:t>מודול תוכנה</w:t>
            </w:r>
            <w:r w:rsidRPr="00773AB7">
              <w:rPr>
                <w:rFonts w:hint="cs"/>
                <w:sz w:val="18"/>
                <w:szCs w:val="24"/>
                <w:rtl/>
              </w:rPr>
              <w:t xml:space="preserve"> </w:t>
            </w:r>
            <w:r w:rsidR="00773AB7" w:rsidRPr="00773AB7">
              <w:rPr>
                <w:rFonts w:hint="cs"/>
                <w:sz w:val="18"/>
                <w:szCs w:val="24"/>
                <w:rtl/>
              </w:rPr>
              <w:t>לניהול לוג הפעילות כמפורט בדרישה.</w:t>
            </w:r>
            <w:r w:rsidRPr="00773AB7">
              <w:rPr>
                <w:rFonts w:ascii="David" w:hAnsi="David" w:hint="cs"/>
                <w:sz w:val="18"/>
                <w:szCs w:val="24"/>
                <w:rtl/>
              </w:rPr>
              <w:t xml:space="preserve"> </w:t>
            </w:r>
          </w:p>
        </w:tc>
        <w:tc>
          <w:tcPr>
            <w:tcW w:w="1125" w:type="dxa"/>
          </w:tcPr>
          <w:p w14:paraId="0B307383" w14:textId="77777777" w:rsidR="002900D8" w:rsidRDefault="002900D8" w:rsidP="00B11AD7">
            <w:pPr>
              <w:spacing w:line="360" w:lineRule="auto"/>
              <w:jc w:val="both"/>
              <w:rPr>
                <w:sz w:val="24"/>
                <w:szCs w:val="24"/>
                <w:rtl/>
              </w:rPr>
            </w:pPr>
          </w:p>
        </w:tc>
        <w:tc>
          <w:tcPr>
            <w:tcW w:w="2543" w:type="dxa"/>
          </w:tcPr>
          <w:p w14:paraId="5CCC22A8" w14:textId="77777777" w:rsidR="002900D8" w:rsidRDefault="002900D8" w:rsidP="00B11AD7">
            <w:pPr>
              <w:spacing w:line="360" w:lineRule="auto"/>
              <w:jc w:val="both"/>
              <w:rPr>
                <w:sz w:val="24"/>
                <w:szCs w:val="24"/>
                <w:rtl/>
              </w:rPr>
            </w:pPr>
          </w:p>
        </w:tc>
      </w:tr>
    </w:tbl>
    <w:p w14:paraId="10B2899A" w14:textId="77777777" w:rsidR="002900D8" w:rsidRDefault="002900D8" w:rsidP="002900D8">
      <w:pPr>
        <w:pStyle w:val="affd"/>
        <w:spacing w:line="360" w:lineRule="auto"/>
        <w:ind w:left="1989"/>
        <w:jc w:val="both"/>
        <w:rPr>
          <w:rFonts w:ascii="David" w:hAnsi="David"/>
          <w:rtl/>
        </w:rPr>
      </w:pPr>
    </w:p>
    <w:p w14:paraId="2C55A1C7" w14:textId="77777777" w:rsidR="002900D8" w:rsidRDefault="002900D8" w:rsidP="002900D8">
      <w:pPr>
        <w:pStyle w:val="affd"/>
        <w:spacing w:line="360" w:lineRule="auto"/>
        <w:ind w:left="1989"/>
        <w:jc w:val="both"/>
        <w:rPr>
          <w:rFonts w:ascii="David" w:hAnsi="David"/>
          <w:rtl/>
        </w:rPr>
      </w:pPr>
    </w:p>
    <w:p w14:paraId="6C2C180C" w14:textId="77777777" w:rsidR="002900D8" w:rsidRPr="00D0096B" w:rsidRDefault="002900D8" w:rsidP="002900D8">
      <w:pPr>
        <w:pStyle w:val="affd"/>
        <w:spacing w:line="360" w:lineRule="auto"/>
        <w:ind w:left="1989"/>
        <w:jc w:val="both"/>
        <w:rPr>
          <w:rFonts w:ascii="David" w:hAnsi="David"/>
        </w:rPr>
      </w:pPr>
    </w:p>
    <w:p w14:paraId="72A36C82" w14:textId="77777777" w:rsidR="002900D8" w:rsidRPr="00025CE6" w:rsidRDefault="002900D8" w:rsidP="00A75A7A">
      <w:pPr>
        <w:numPr>
          <w:ilvl w:val="0"/>
          <w:numId w:val="120"/>
        </w:numPr>
        <w:spacing w:line="360" w:lineRule="auto"/>
        <w:ind w:left="2022"/>
        <w:jc w:val="both"/>
        <w:rPr>
          <w:b/>
          <w:bCs/>
          <w:sz w:val="24"/>
          <w:szCs w:val="24"/>
          <w:u w:val="single"/>
          <w:rtl/>
        </w:rPr>
      </w:pPr>
      <w:r>
        <w:rPr>
          <w:rFonts w:hint="cs"/>
          <w:b/>
          <w:bCs/>
          <w:sz w:val="24"/>
          <w:szCs w:val="24"/>
          <w:u w:val="single"/>
          <w:rtl/>
        </w:rPr>
        <w:t>ניקוד</w:t>
      </w:r>
      <w:r w:rsidRPr="00025CE6">
        <w:rPr>
          <w:rFonts w:hint="cs"/>
          <w:b/>
          <w:bCs/>
          <w:sz w:val="24"/>
          <w:szCs w:val="24"/>
          <w:u w:val="single"/>
          <w:rtl/>
        </w:rPr>
        <w:t xml:space="preserve"> במפ"ל</w:t>
      </w:r>
    </w:p>
    <w:p w14:paraId="0286A3A7" w14:textId="625EFF43" w:rsidR="002900D8" w:rsidRPr="00025CE6" w:rsidRDefault="002900D8" w:rsidP="002900D8">
      <w:pPr>
        <w:spacing w:line="360" w:lineRule="auto"/>
        <w:ind w:left="1307"/>
        <w:jc w:val="both"/>
        <w:rPr>
          <w:sz w:val="24"/>
          <w:szCs w:val="24"/>
          <w:rtl/>
        </w:rPr>
      </w:pPr>
      <w:r>
        <w:rPr>
          <w:rFonts w:hint="cs"/>
          <w:sz w:val="24"/>
          <w:szCs w:val="24"/>
          <w:rtl/>
        </w:rPr>
        <w:t>נושא</w:t>
      </w:r>
      <w:r w:rsidRPr="00025CE6">
        <w:rPr>
          <w:rFonts w:hint="cs"/>
          <w:sz w:val="24"/>
          <w:szCs w:val="24"/>
          <w:rtl/>
        </w:rPr>
        <w:t xml:space="preserve"> ראשי </w:t>
      </w:r>
      <w:r w:rsidRPr="00025CE6">
        <w:rPr>
          <w:sz w:val="24"/>
          <w:szCs w:val="24"/>
          <w:rtl/>
        </w:rPr>
        <w:t>–</w:t>
      </w:r>
      <w:r w:rsidRPr="00025CE6">
        <w:rPr>
          <w:rFonts w:hint="cs"/>
          <w:sz w:val="24"/>
          <w:szCs w:val="24"/>
          <w:rtl/>
        </w:rPr>
        <w:t xml:space="preserve"> </w:t>
      </w:r>
      <w:r>
        <w:rPr>
          <w:rFonts w:hint="cs"/>
          <w:sz w:val="24"/>
          <w:szCs w:val="24"/>
          <w:rtl/>
        </w:rPr>
        <w:t xml:space="preserve">ערכים מוספים לרכיבי תוכנה </w:t>
      </w:r>
      <w:r w:rsidRPr="00025CE6">
        <w:rPr>
          <w:rFonts w:hint="cs"/>
          <w:sz w:val="24"/>
          <w:szCs w:val="24"/>
          <w:rtl/>
        </w:rPr>
        <w:t xml:space="preserve">-  </w:t>
      </w:r>
      <w:r w:rsidR="00F81497">
        <w:rPr>
          <w:rFonts w:hint="cs"/>
          <w:sz w:val="24"/>
          <w:szCs w:val="24"/>
          <w:rtl/>
        </w:rPr>
        <w:t>26</w:t>
      </w:r>
      <w:r>
        <w:rPr>
          <w:rFonts w:hint="cs"/>
          <w:sz w:val="24"/>
          <w:szCs w:val="24"/>
          <w:rtl/>
        </w:rPr>
        <w:t xml:space="preserve"> </w:t>
      </w:r>
      <w:r w:rsidRPr="00025CE6">
        <w:rPr>
          <w:rFonts w:hint="cs"/>
          <w:sz w:val="24"/>
          <w:szCs w:val="24"/>
          <w:rtl/>
        </w:rPr>
        <w:t>נק'</w:t>
      </w:r>
    </w:p>
    <w:p w14:paraId="0240EADB" w14:textId="7287B829" w:rsidR="002900D8" w:rsidRDefault="002900D8" w:rsidP="002900D8">
      <w:pPr>
        <w:spacing w:line="360" w:lineRule="auto"/>
        <w:ind w:left="1307"/>
        <w:jc w:val="both"/>
        <w:rPr>
          <w:sz w:val="24"/>
          <w:szCs w:val="24"/>
          <w:rtl/>
        </w:rPr>
      </w:pPr>
      <w:r>
        <w:rPr>
          <w:rFonts w:hint="cs"/>
          <w:sz w:val="24"/>
          <w:szCs w:val="24"/>
          <w:rtl/>
        </w:rPr>
        <w:t xml:space="preserve">סה"כ נק' לסעיף </w:t>
      </w:r>
      <w:r>
        <w:rPr>
          <w:sz w:val="24"/>
          <w:szCs w:val="24"/>
          <w:rtl/>
        </w:rPr>
        <w:t>–</w:t>
      </w:r>
      <w:r>
        <w:rPr>
          <w:rFonts w:hint="cs"/>
          <w:sz w:val="24"/>
          <w:szCs w:val="24"/>
          <w:rtl/>
        </w:rPr>
        <w:t xml:space="preserve"> </w:t>
      </w:r>
      <w:r w:rsidR="00773AB7">
        <w:rPr>
          <w:rFonts w:hint="cs"/>
          <w:sz w:val="24"/>
          <w:szCs w:val="24"/>
          <w:rtl/>
        </w:rPr>
        <w:t>מודול</w:t>
      </w:r>
      <w:r>
        <w:rPr>
          <w:rFonts w:hint="cs"/>
          <w:sz w:val="24"/>
          <w:szCs w:val="24"/>
          <w:rtl/>
        </w:rPr>
        <w:t xml:space="preserve"> תוכנה </w:t>
      </w:r>
      <w:r w:rsidR="00773AB7">
        <w:rPr>
          <w:rFonts w:hint="cs"/>
          <w:sz w:val="24"/>
          <w:szCs w:val="24"/>
          <w:rtl/>
        </w:rPr>
        <w:t>לניהול לוג פעילות הפריקה</w:t>
      </w:r>
      <w:r>
        <w:rPr>
          <w:rFonts w:hint="cs"/>
          <w:sz w:val="24"/>
          <w:szCs w:val="24"/>
          <w:rtl/>
        </w:rPr>
        <w:t xml:space="preserve">  </w:t>
      </w:r>
      <w:r>
        <w:rPr>
          <w:sz w:val="24"/>
          <w:szCs w:val="24"/>
          <w:rtl/>
        </w:rPr>
        <w:t>–</w:t>
      </w:r>
      <w:r>
        <w:rPr>
          <w:rFonts w:hint="cs"/>
          <w:sz w:val="24"/>
          <w:szCs w:val="24"/>
          <w:rtl/>
        </w:rPr>
        <w:t xml:space="preserve"> 2 נק' </w:t>
      </w:r>
    </w:p>
    <w:p w14:paraId="0F7E74FB" w14:textId="77777777" w:rsidR="002900D8" w:rsidRPr="00025CE6" w:rsidRDefault="002900D8" w:rsidP="002900D8">
      <w:pPr>
        <w:ind w:left="1026"/>
        <w:jc w:val="both"/>
        <w:rPr>
          <w:sz w:val="24"/>
          <w:szCs w:val="24"/>
          <w:rtl/>
        </w:rPr>
      </w:pPr>
    </w:p>
    <w:p w14:paraId="015A8C1D" w14:textId="77777777" w:rsidR="002900D8" w:rsidRPr="00025CE6" w:rsidRDefault="002900D8" w:rsidP="00A75A7A">
      <w:pPr>
        <w:numPr>
          <w:ilvl w:val="0"/>
          <w:numId w:val="120"/>
        </w:numPr>
        <w:spacing w:line="360" w:lineRule="auto"/>
        <w:ind w:left="2022"/>
        <w:jc w:val="both"/>
        <w:rPr>
          <w:b/>
          <w:bCs/>
          <w:sz w:val="24"/>
          <w:szCs w:val="24"/>
          <w:u w:val="single"/>
        </w:rPr>
      </w:pPr>
      <w:r w:rsidRPr="00025CE6">
        <w:rPr>
          <w:rFonts w:hint="cs"/>
          <w:b/>
          <w:bCs/>
          <w:sz w:val="24"/>
          <w:szCs w:val="24"/>
          <w:u w:val="single"/>
          <w:rtl/>
        </w:rPr>
        <w:t>הנחיות כלליות לבודק</w:t>
      </w:r>
    </w:p>
    <w:p w14:paraId="09BDD29B" w14:textId="77777777" w:rsidR="002900D8" w:rsidRDefault="002900D8" w:rsidP="002900D8">
      <w:pPr>
        <w:spacing w:line="360" w:lineRule="auto"/>
        <w:ind w:left="1269"/>
        <w:jc w:val="both"/>
        <w:rPr>
          <w:sz w:val="24"/>
          <w:szCs w:val="24"/>
          <w:rtl/>
        </w:rPr>
      </w:pPr>
      <w:r>
        <w:rPr>
          <w:rFonts w:hint="cs"/>
          <w:sz w:val="24"/>
          <w:szCs w:val="24"/>
          <w:rtl/>
        </w:rPr>
        <w:t>בנוסף לתשובת המציע לסעיף זה ,</w:t>
      </w:r>
      <w:r w:rsidRPr="00F40E76">
        <w:rPr>
          <w:rFonts w:hint="cs"/>
          <w:sz w:val="24"/>
          <w:szCs w:val="24"/>
          <w:rtl/>
        </w:rPr>
        <w:t xml:space="preserve">הבודק יכול להסתמך גם על מידע שסופק במענה </w:t>
      </w:r>
      <w:r>
        <w:rPr>
          <w:rFonts w:hint="cs"/>
          <w:sz w:val="24"/>
          <w:szCs w:val="24"/>
          <w:rtl/>
        </w:rPr>
        <w:t>ל</w:t>
      </w:r>
      <w:r w:rsidRPr="00F40E76">
        <w:rPr>
          <w:rFonts w:hint="cs"/>
          <w:sz w:val="24"/>
          <w:szCs w:val="24"/>
          <w:rtl/>
        </w:rPr>
        <w:t xml:space="preserve">סעיפים אחרים במכרז </w:t>
      </w:r>
      <w:r>
        <w:rPr>
          <w:rFonts w:hint="cs"/>
          <w:sz w:val="24"/>
          <w:szCs w:val="24"/>
          <w:rtl/>
        </w:rPr>
        <w:t>מ</w:t>
      </w:r>
      <w:r w:rsidRPr="00F40E76">
        <w:rPr>
          <w:rFonts w:hint="cs"/>
          <w:sz w:val="24"/>
          <w:szCs w:val="24"/>
          <w:rtl/>
        </w:rPr>
        <w:t xml:space="preserve">הם </w:t>
      </w:r>
      <w:r>
        <w:rPr>
          <w:rFonts w:hint="cs"/>
          <w:sz w:val="24"/>
          <w:szCs w:val="24"/>
          <w:rtl/>
        </w:rPr>
        <w:t>ניתן להבין את אופי המענה בהקשר לתבחינים של סעיף זה.</w:t>
      </w:r>
    </w:p>
    <w:p w14:paraId="524529B8" w14:textId="77777777" w:rsidR="002900D8" w:rsidRDefault="002900D8" w:rsidP="002900D8">
      <w:pPr>
        <w:spacing w:line="360" w:lineRule="auto"/>
        <w:ind w:left="1269"/>
        <w:jc w:val="both"/>
        <w:rPr>
          <w:sz w:val="24"/>
          <w:szCs w:val="24"/>
          <w:rtl/>
        </w:rPr>
      </w:pPr>
      <w:r>
        <w:rPr>
          <w:rFonts w:hint="cs"/>
          <w:sz w:val="24"/>
          <w:szCs w:val="24"/>
          <w:rtl/>
        </w:rPr>
        <w:t>במידה ותשובת המציע אינה ברורה ו/או התרשם הבודק שישנה סתירה בין המידע שנמסר על ידי המציע בסעיפים אחרים במכרז המתייחסים לתבחינים של סעיף זה יפרט את הסעיפים ומימצאיו בסיכום הבדיקה.</w:t>
      </w:r>
    </w:p>
    <w:p w14:paraId="35E8D1E3" w14:textId="1A570616" w:rsidR="002900D8" w:rsidRDefault="002900D8" w:rsidP="00A75A7A">
      <w:pPr>
        <w:pStyle w:val="affd"/>
        <w:numPr>
          <w:ilvl w:val="0"/>
          <w:numId w:val="48"/>
        </w:numPr>
        <w:spacing w:line="360" w:lineRule="auto"/>
        <w:jc w:val="both"/>
      </w:pPr>
      <w:r w:rsidRPr="00086BD6">
        <w:rPr>
          <w:rFonts w:hint="cs"/>
          <w:rtl/>
        </w:rPr>
        <w:t xml:space="preserve">באם </w:t>
      </w:r>
      <w:r>
        <w:rPr>
          <w:rFonts w:hint="cs"/>
          <w:rtl/>
        </w:rPr>
        <w:t xml:space="preserve">התחייב המציע לספק את </w:t>
      </w:r>
      <w:r w:rsidR="000770A7">
        <w:rPr>
          <w:rFonts w:hint="cs"/>
          <w:rtl/>
        </w:rPr>
        <w:t>מודול</w:t>
      </w:r>
      <w:r>
        <w:rPr>
          <w:rFonts w:hint="cs"/>
          <w:rtl/>
        </w:rPr>
        <w:t xml:space="preserve"> התוכנה כאמור</w:t>
      </w:r>
      <w:r w:rsidR="000770A7">
        <w:rPr>
          <w:rFonts w:hint="cs"/>
          <w:rtl/>
        </w:rPr>
        <w:t xml:space="preserve"> וסיפק תאור ברור של ארכיטקטורת ה</w:t>
      </w:r>
      <w:r w:rsidR="00703CD7">
        <w:rPr>
          <w:rFonts w:hint="cs"/>
          <w:rtl/>
        </w:rPr>
        <w:t xml:space="preserve">פתרון </w:t>
      </w:r>
      <w:r w:rsidR="000770A7">
        <w:rPr>
          <w:rFonts w:hint="cs"/>
          <w:rtl/>
        </w:rPr>
        <w:t>ואופן שילוב המודול ביישום הפריקה</w:t>
      </w:r>
      <w:r w:rsidR="001E68A0">
        <w:rPr>
          <w:rFonts w:hint="cs"/>
          <w:rtl/>
        </w:rPr>
        <w:t xml:space="preserve"> -יזכה את המציע ב</w:t>
      </w:r>
      <w:r>
        <w:rPr>
          <w:rFonts w:hint="cs"/>
          <w:rtl/>
        </w:rPr>
        <w:t>מלוא  הנקודות אחרת יזוכה ב אפס נקודות.</w:t>
      </w:r>
    </w:p>
    <w:p w14:paraId="3FC8BEA4" w14:textId="77777777" w:rsidR="002900D8" w:rsidRPr="00025CE6" w:rsidRDefault="002900D8" w:rsidP="002900D8">
      <w:pPr>
        <w:ind w:left="1026"/>
        <w:jc w:val="both"/>
        <w:rPr>
          <w:sz w:val="24"/>
          <w:szCs w:val="24"/>
          <w:rtl/>
        </w:rPr>
      </w:pPr>
    </w:p>
    <w:p w14:paraId="134676DE" w14:textId="77777777" w:rsidR="002900D8" w:rsidRPr="00025CE6" w:rsidRDefault="002900D8" w:rsidP="00A75A7A">
      <w:pPr>
        <w:numPr>
          <w:ilvl w:val="0"/>
          <w:numId w:val="120"/>
        </w:numPr>
        <w:spacing w:line="360" w:lineRule="auto"/>
        <w:ind w:left="2022"/>
        <w:jc w:val="both"/>
        <w:rPr>
          <w:b/>
          <w:bCs/>
          <w:sz w:val="24"/>
          <w:szCs w:val="24"/>
          <w:u w:val="single"/>
        </w:rPr>
      </w:pPr>
      <w:r w:rsidRPr="00025CE6">
        <w:rPr>
          <w:rFonts w:hint="cs"/>
          <w:b/>
          <w:bCs/>
          <w:sz w:val="24"/>
          <w:szCs w:val="24"/>
          <w:u w:val="single"/>
          <w:rtl/>
        </w:rPr>
        <w:t>מפרט בדיקה</w:t>
      </w:r>
    </w:p>
    <w:tbl>
      <w:tblPr>
        <w:tblStyle w:val="affc"/>
        <w:bidiVisual/>
        <w:tblW w:w="8740" w:type="dxa"/>
        <w:tblInd w:w="558" w:type="dxa"/>
        <w:tblLook w:val="01E0" w:firstRow="1" w:lastRow="1" w:firstColumn="1" w:lastColumn="1" w:noHBand="0" w:noVBand="0"/>
      </w:tblPr>
      <w:tblGrid>
        <w:gridCol w:w="638"/>
        <w:gridCol w:w="2931"/>
        <w:gridCol w:w="988"/>
        <w:gridCol w:w="1129"/>
        <w:gridCol w:w="1132"/>
        <w:gridCol w:w="1922"/>
      </w:tblGrid>
      <w:tr w:rsidR="002900D8" w:rsidRPr="00025CE6" w14:paraId="7685C6F0" w14:textId="77777777" w:rsidTr="00B11AD7">
        <w:trPr>
          <w:cantSplit/>
          <w:tblHeader/>
        </w:trPr>
        <w:tc>
          <w:tcPr>
            <w:tcW w:w="638" w:type="dxa"/>
            <w:shd w:val="clear" w:color="auto" w:fill="C0C0C0"/>
          </w:tcPr>
          <w:p w14:paraId="114ADB99" w14:textId="77777777" w:rsidR="002900D8" w:rsidRPr="00025CE6" w:rsidRDefault="002900D8" w:rsidP="00B11AD7">
            <w:pPr>
              <w:jc w:val="center"/>
              <w:rPr>
                <w:b/>
                <w:bCs/>
                <w:sz w:val="24"/>
                <w:szCs w:val="24"/>
                <w:rtl/>
              </w:rPr>
            </w:pPr>
          </w:p>
        </w:tc>
        <w:tc>
          <w:tcPr>
            <w:tcW w:w="2931" w:type="dxa"/>
            <w:shd w:val="clear" w:color="auto" w:fill="C0C0C0"/>
          </w:tcPr>
          <w:p w14:paraId="7FD731DA" w14:textId="77777777" w:rsidR="002900D8" w:rsidRPr="00025CE6" w:rsidRDefault="002900D8" w:rsidP="00B11AD7">
            <w:pPr>
              <w:jc w:val="center"/>
              <w:rPr>
                <w:b/>
                <w:bCs/>
                <w:sz w:val="24"/>
                <w:szCs w:val="24"/>
                <w:rtl/>
              </w:rPr>
            </w:pPr>
            <w:r w:rsidRPr="00025CE6">
              <w:rPr>
                <w:rFonts w:hint="cs"/>
                <w:b/>
                <w:bCs/>
                <w:sz w:val="24"/>
                <w:szCs w:val="24"/>
                <w:rtl/>
              </w:rPr>
              <w:t>בדיקה</w:t>
            </w:r>
          </w:p>
        </w:tc>
        <w:tc>
          <w:tcPr>
            <w:tcW w:w="988" w:type="dxa"/>
            <w:shd w:val="clear" w:color="auto" w:fill="C0C0C0"/>
          </w:tcPr>
          <w:p w14:paraId="7DA07E04" w14:textId="77777777" w:rsidR="002900D8" w:rsidRPr="00025CE6" w:rsidRDefault="002900D8" w:rsidP="00B11AD7">
            <w:pPr>
              <w:jc w:val="center"/>
              <w:rPr>
                <w:b/>
                <w:bCs/>
                <w:sz w:val="24"/>
                <w:szCs w:val="24"/>
                <w:rtl/>
              </w:rPr>
            </w:pPr>
            <w:r>
              <w:rPr>
                <w:rFonts w:hint="cs"/>
                <w:b/>
                <w:bCs/>
                <w:sz w:val="24"/>
                <w:szCs w:val="24"/>
                <w:rtl/>
              </w:rPr>
              <w:t>משקל ב</w:t>
            </w:r>
            <w:r w:rsidRPr="00025CE6">
              <w:rPr>
                <w:rFonts w:hint="cs"/>
                <w:b/>
                <w:bCs/>
                <w:sz w:val="24"/>
                <w:szCs w:val="24"/>
                <w:rtl/>
              </w:rPr>
              <w:t>נקודות</w:t>
            </w:r>
            <w:r>
              <w:rPr>
                <w:b/>
                <w:bCs/>
                <w:sz w:val="24"/>
                <w:szCs w:val="24"/>
              </w:rPr>
              <w:t xml:space="preserve"> </w:t>
            </w:r>
          </w:p>
        </w:tc>
        <w:tc>
          <w:tcPr>
            <w:tcW w:w="1129" w:type="dxa"/>
            <w:shd w:val="clear" w:color="auto" w:fill="C0C0C0"/>
          </w:tcPr>
          <w:p w14:paraId="110F492E" w14:textId="77777777" w:rsidR="002900D8" w:rsidRPr="00025CE6" w:rsidRDefault="002900D8" w:rsidP="00B11AD7">
            <w:pPr>
              <w:jc w:val="center"/>
              <w:rPr>
                <w:b/>
                <w:bCs/>
                <w:sz w:val="24"/>
                <w:szCs w:val="24"/>
                <w:rtl/>
              </w:rPr>
            </w:pPr>
            <w:r w:rsidRPr="00025CE6">
              <w:rPr>
                <w:rFonts w:hint="cs"/>
                <w:b/>
                <w:bCs/>
                <w:sz w:val="24"/>
                <w:szCs w:val="24"/>
                <w:rtl/>
              </w:rPr>
              <w:t>ציון</w:t>
            </w:r>
            <w:r>
              <w:rPr>
                <w:b/>
                <w:bCs/>
                <w:sz w:val="24"/>
                <w:szCs w:val="24"/>
              </w:rPr>
              <w:t xml:space="preserve"> P </w:t>
            </w:r>
          </w:p>
        </w:tc>
        <w:tc>
          <w:tcPr>
            <w:tcW w:w="1132" w:type="dxa"/>
            <w:shd w:val="clear" w:color="auto" w:fill="C0C0C0"/>
          </w:tcPr>
          <w:p w14:paraId="12772894" w14:textId="77777777" w:rsidR="002900D8" w:rsidRPr="00025CE6" w:rsidRDefault="002900D8" w:rsidP="00B11AD7">
            <w:pPr>
              <w:jc w:val="center"/>
              <w:rPr>
                <w:b/>
                <w:bCs/>
                <w:sz w:val="24"/>
                <w:szCs w:val="24"/>
                <w:rtl/>
              </w:rPr>
            </w:pPr>
            <w:r>
              <w:rPr>
                <w:rFonts w:hint="cs"/>
                <w:b/>
                <w:bCs/>
                <w:sz w:val="24"/>
                <w:szCs w:val="24"/>
                <w:rtl/>
              </w:rPr>
              <w:t>סך נקודות</w:t>
            </w:r>
            <w:r>
              <w:rPr>
                <w:b/>
                <w:bCs/>
                <w:sz w:val="24"/>
                <w:szCs w:val="24"/>
              </w:rPr>
              <w:t xml:space="preserve"> Q </w:t>
            </w:r>
          </w:p>
        </w:tc>
        <w:tc>
          <w:tcPr>
            <w:tcW w:w="1922" w:type="dxa"/>
            <w:shd w:val="clear" w:color="auto" w:fill="C0C0C0"/>
          </w:tcPr>
          <w:p w14:paraId="005C7875" w14:textId="77777777" w:rsidR="002900D8" w:rsidRPr="00025CE6" w:rsidRDefault="002900D8" w:rsidP="00B11AD7">
            <w:pPr>
              <w:jc w:val="center"/>
              <w:rPr>
                <w:b/>
                <w:bCs/>
                <w:sz w:val="24"/>
                <w:szCs w:val="24"/>
                <w:rtl/>
              </w:rPr>
            </w:pPr>
            <w:r w:rsidRPr="00025CE6">
              <w:rPr>
                <w:rFonts w:hint="cs"/>
                <w:b/>
                <w:bCs/>
                <w:sz w:val="24"/>
                <w:szCs w:val="24"/>
                <w:rtl/>
              </w:rPr>
              <w:t>הערות הבודק</w:t>
            </w:r>
          </w:p>
        </w:tc>
      </w:tr>
      <w:tr w:rsidR="002900D8" w:rsidRPr="00025CE6" w14:paraId="711177AC" w14:textId="77777777" w:rsidTr="00B11AD7">
        <w:trPr>
          <w:cantSplit/>
        </w:trPr>
        <w:tc>
          <w:tcPr>
            <w:tcW w:w="638" w:type="dxa"/>
          </w:tcPr>
          <w:p w14:paraId="052DEC5D" w14:textId="77777777" w:rsidR="002900D8" w:rsidRPr="00025CE6" w:rsidRDefault="002900D8" w:rsidP="00B11AD7">
            <w:pPr>
              <w:jc w:val="both"/>
              <w:rPr>
                <w:b/>
                <w:bCs/>
                <w:sz w:val="24"/>
                <w:szCs w:val="24"/>
              </w:rPr>
            </w:pPr>
            <w:r w:rsidRPr="00025CE6">
              <w:rPr>
                <w:rFonts w:hint="cs"/>
                <w:b/>
                <w:bCs/>
                <w:sz w:val="24"/>
                <w:szCs w:val="24"/>
                <w:rtl/>
              </w:rPr>
              <w:t>1</w:t>
            </w:r>
          </w:p>
        </w:tc>
        <w:tc>
          <w:tcPr>
            <w:tcW w:w="2931" w:type="dxa"/>
          </w:tcPr>
          <w:p w14:paraId="4DD1615C" w14:textId="77777777" w:rsidR="002900D8" w:rsidRPr="00F40E76" w:rsidRDefault="002900D8" w:rsidP="00B11AD7">
            <w:pPr>
              <w:rPr>
                <w:sz w:val="24"/>
                <w:szCs w:val="24"/>
                <w:rtl/>
              </w:rPr>
            </w:pPr>
            <w:r w:rsidRPr="00F40E76">
              <w:rPr>
                <w:rFonts w:hint="cs"/>
                <w:sz w:val="24"/>
                <w:szCs w:val="24"/>
                <w:rtl/>
              </w:rPr>
              <w:t xml:space="preserve">ערכים מוספים </w:t>
            </w:r>
            <w:r>
              <w:rPr>
                <w:rFonts w:hint="cs"/>
                <w:sz w:val="24"/>
                <w:szCs w:val="24"/>
                <w:rtl/>
              </w:rPr>
              <w:t>לדרישות מערכתיות</w:t>
            </w:r>
          </w:p>
        </w:tc>
        <w:tc>
          <w:tcPr>
            <w:tcW w:w="988" w:type="dxa"/>
          </w:tcPr>
          <w:p w14:paraId="7490DB63" w14:textId="341333F5" w:rsidR="002900D8" w:rsidRPr="00025CE6" w:rsidRDefault="00F81497" w:rsidP="00B11AD7">
            <w:pPr>
              <w:rPr>
                <w:b/>
                <w:bCs/>
                <w:sz w:val="24"/>
                <w:szCs w:val="24"/>
                <w:rtl/>
              </w:rPr>
            </w:pPr>
            <w:r>
              <w:rPr>
                <w:rFonts w:hint="cs"/>
                <w:b/>
                <w:bCs/>
                <w:sz w:val="24"/>
                <w:szCs w:val="24"/>
                <w:rtl/>
              </w:rPr>
              <w:t>26</w:t>
            </w:r>
          </w:p>
        </w:tc>
        <w:tc>
          <w:tcPr>
            <w:tcW w:w="2261" w:type="dxa"/>
            <w:gridSpan w:val="2"/>
          </w:tcPr>
          <w:p w14:paraId="743D646A" w14:textId="77777777" w:rsidR="002900D8" w:rsidRPr="00025CE6" w:rsidRDefault="002900D8" w:rsidP="00B11AD7">
            <w:pPr>
              <w:rPr>
                <w:b/>
                <w:bCs/>
                <w:sz w:val="24"/>
                <w:szCs w:val="24"/>
                <w:rtl/>
              </w:rPr>
            </w:pPr>
            <w:r w:rsidRPr="00C51DCA">
              <w:rPr>
                <w:rFonts w:hint="cs"/>
                <w:b/>
                <w:bCs/>
                <w:sz w:val="24"/>
                <w:szCs w:val="24"/>
                <w:highlight w:val="lightGray"/>
                <w:rtl/>
              </w:rPr>
              <w:t>לא למילוי</w:t>
            </w:r>
          </w:p>
        </w:tc>
        <w:tc>
          <w:tcPr>
            <w:tcW w:w="1922" w:type="dxa"/>
          </w:tcPr>
          <w:p w14:paraId="724235A9" w14:textId="77777777" w:rsidR="002900D8" w:rsidRPr="00025CE6" w:rsidRDefault="002900D8" w:rsidP="00B11AD7">
            <w:pPr>
              <w:rPr>
                <w:b/>
                <w:bCs/>
                <w:sz w:val="24"/>
                <w:szCs w:val="24"/>
                <w:rtl/>
              </w:rPr>
            </w:pPr>
          </w:p>
        </w:tc>
      </w:tr>
      <w:tr w:rsidR="002900D8" w:rsidRPr="00025CE6" w14:paraId="588139D7" w14:textId="77777777" w:rsidTr="00B11AD7">
        <w:trPr>
          <w:cantSplit/>
          <w:trHeight w:val="478"/>
        </w:trPr>
        <w:tc>
          <w:tcPr>
            <w:tcW w:w="638" w:type="dxa"/>
          </w:tcPr>
          <w:p w14:paraId="4628F540" w14:textId="77777777" w:rsidR="002900D8" w:rsidRDefault="002900D8" w:rsidP="00B11AD7">
            <w:pPr>
              <w:jc w:val="both"/>
              <w:rPr>
                <w:b/>
                <w:bCs/>
                <w:sz w:val="24"/>
                <w:szCs w:val="24"/>
                <w:rtl/>
              </w:rPr>
            </w:pPr>
            <w:r>
              <w:rPr>
                <w:rFonts w:hint="cs"/>
                <w:b/>
                <w:bCs/>
                <w:sz w:val="24"/>
                <w:szCs w:val="24"/>
                <w:rtl/>
              </w:rPr>
              <w:t>1.1</w:t>
            </w:r>
          </w:p>
        </w:tc>
        <w:tc>
          <w:tcPr>
            <w:tcW w:w="2931" w:type="dxa"/>
          </w:tcPr>
          <w:p w14:paraId="2C556427" w14:textId="383B1752" w:rsidR="002900D8" w:rsidRPr="00F40E76" w:rsidRDefault="000770A7" w:rsidP="00B11AD7">
            <w:pPr>
              <w:rPr>
                <w:sz w:val="24"/>
                <w:szCs w:val="24"/>
                <w:rtl/>
              </w:rPr>
            </w:pPr>
            <w:r>
              <w:rPr>
                <w:rFonts w:hint="cs"/>
                <w:sz w:val="24"/>
                <w:szCs w:val="24"/>
                <w:rtl/>
              </w:rPr>
              <w:t>מודול תוכנה לניהול פעילות הפריקה</w:t>
            </w:r>
          </w:p>
        </w:tc>
        <w:tc>
          <w:tcPr>
            <w:tcW w:w="988" w:type="dxa"/>
          </w:tcPr>
          <w:p w14:paraId="62F00615" w14:textId="7A96885E" w:rsidR="002900D8" w:rsidRDefault="00F81497" w:rsidP="00B11AD7">
            <w:pPr>
              <w:rPr>
                <w:b/>
                <w:bCs/>
                <w:sz w:val="24"/>
                <w:szCs w:val="24"/>
                <w:rtl/>
              </w:rPr>
            </w:pPr>
            <w:r>
              <w:rPr>
                <w:rFonts w:hint="cs"/>
                <w:b/>
                <w:bCs/>
                <w:sz w:val="24"/>
                <w:szCs w:val="24"/>
                <w:rtl/>
              </w:rPr>
              <w:t>2</w:t>
            </w:r>
          </w:p>
        </w:tc>
        <w:tc>
          <w:tcPr>
            <w:tcW w:w="2261" w:type="dxa"/>
            <w:gridSpan w:val="2"/>
          </w:tcPr>
          <w:p w14:paraId="2D262C45" w14:textId="77777777" w:rsidR="002900D8" w:rsidRPr="00025CE6" w:rsidRDefault="002900D8" w:rsidP="00B11AD7">
            <w:pPr>
              <w:rPr>
                <w:b/>
                <w:bCs/>
                <w:sz w:val="24"/>
                <w:szCs w:val="24"/>
                <w:rtl/>
              </w:rPr>
            </w:pPr>
            <w:r w:rsidRPr="00C51DCA">
              <w:rPr>
                <w:rFonts w:hint="cs"/>
                <w:b/>
                <w:bCs/>
                <w:sz w:val="24"/>
                <w:szCs w:val="24"/>
                <w:highlight w:val="lightGray"/>
                <w:rtl/>
              </w:rPr>
              <w:t>לא למילוי</w:t>
            </w:r>
          </w:p>
        </w:tc>
        <w:tc>
          <w:tcPr>
            <w:tcW w:w="1922" w:type="dxa"/>
          </w:tcPr>
          <w:p w14:paraId="2C7D2856" w14:textId="77777777" w:rsidR="002900D8" w:rsidRPr="00025CE6" w:rsidRDefault="002900D8" w:rsidP="00B11AD7">
            <w:pPr>
              <w:rPr>
                <w:b/>
                <w:bCs/>
                <w:sz w:val="24"/>
                <w:szCs w:val="24"/>
                <w:rtl/>
              </w:rPr>
            </w:pPr>
          </w:p>
        </w:tc>
      </w:tr>
      <w:tr w:rsidR="002900D8" w:rsidRPr="00025CE6" w14:paraId="73CDD807" w14:textId="77777777" w:rsidTr="00B11AD7">
        <w:trPr>
          <w:cantSplit/>
        </w:trPr>
        <w:tc>
          <w:tcPr>
            <w:tcW w:w="638" w:type="dxa"/>
          </w:tcPr>
          <w:p w14:paraId="7094DBB2" w14:textId="77777777" w:rsidR="002900D8" w:rsidRDefault="002900D8" w:rsidP="00B11AD7">
            <w:pPr>
              <w:jc w:val="both"/>
              <w:rPr>
                <w:b/>
                <w:bCs/>
                <w:sz w:val="24"/>
                <w:szCs w:val="24"/>
                <w:rtl/>
              </w:rPr>
            </w:pPr>
            <w:r>
              <w:rPr>
                <w:rFonts w:hint="cs"/>
                <w:b/>
                <w:bCs/>
                <w:sz w:val="24"/>
                <w:szCs w:val="24"/>
                <w:rtl/>
              </w:rPr>
              <w:t>1.2</w:t>
            </w:r>
          </w:p>
        </w:tc>
        <w:tc>
          <w:tcPr>
            <w:tcW w:w="2931" w:type="dxa"/>
          </w:tcPr>
          <w:p w14:paraId="19BD3FC4" w14:textId="38A64428" w:rsidR="002900D8" w:rsidRPr="00F40E76" w:rsidRDefault="002900D8" w:rsidP="00B11AD7">
            <w:pPr>
              <w:rPr>
                <w:sz w:val="24"/>
                <w:szCs w:val="24"/>
                <w:rtl/>
              </w:rPr>
            </w:pPr>
            <w:r>
              <w:rPr>
                <w:rFonts w:hint="cs"/>
                <w:sz w:val="24"/>
                <w:szCs w:val="24"/>
                <w:rtl/>
              </w:rPr>
              <w:t xml:space="preserve">המציע התחייב </w:t>
            </w:r>
            <w:r w:rsidRPr="00C942CC">
              <w:rPr>
                <w:rFonts w:hint="cs"/>
                <w:sz w:val="18"/>
                <w:szCs w:val="24"/>
                <w:rtl/>
              </w:rPr>
              <w:t xml:space="preserve">לספק את </w:t>
            </w:r>
            <w:r w:rsidR="000770A7">
              <w:rPr>
                <w:rFonts w:hint="cs"/>
                <w:sz w:val="18"/>
                <w:szCs w:val="24"/>
                <w:rtl/>
              </w:rPr>
              <w:t>מודול התוכנה ופרט את הנידרש במענה.</w:t>
            </w:r>
          </w:p>
        </w:tc>
        <w:tc>
          <w:tcPr>
            <w:tcW w:w="988" w:type="dxa"/>
          </w:tcPr>
          <w:p w14:paraId="0C43FEAC" w14:textId="77777777" w:rsidR="002900D8" w:rsidRDefault="002900D8" w:rsidP="00B11AD7">
            <w:pPr>
              <w:rPr>
                <w:b/>
                <w:bCs/>
                <w:sz w:val="24"/>
                <w:szCs w:val="24"/>
                <w:rtl/>
              </w:rPr>
            </w:pPr>
          </w:p>
        </w:tc>
        <w:tc>
          <w:tcPr>
            <w:tcW w:w="1129" w:type="dxa"/>
          </w:tcPr>
          <w:p w14:paraId="278DD65E" w14:textId="77777777" w:rsidR="002900D8" w:rsidRPr="00025CE6" w:rsidRDefault="002900D8" w:rsidP="00B11AD7">
            <w:pPr>
              <w:rPr>
                <w:b/>
                <w:bCs/>
                <w:sz w:val="24"/>
                <w:szCs w:val="24"/>
                <w:rtl/>
              </w:rPr>
            </w:pPr>
          </w:p>
        </w:tc>
        <w:tc>
          <w:tcPr>
            <w:tcW w:w="1132" w:type="dxa"/>
          </w:tcPr>
          <w:p w14:paraId="07658B60" w14:textId="77777777" w:rsidR="002900D8" w:rsidRPr="00025CE6" w:rsidRDefault="002900D8" w:rsidP="00B11AD7">
            <w:pPr>
              <w:rPr>
                <w:b/>
                <w:bCs/>
                <w:sz w:val="24"/>
                <w:szCs w:val="24"/>
                <w:rtl/>
              </w:rPr>
            </w:pPr>
          </w:p>
        </w:tc>
        <w:tc>
          <w:tcPr>
            <w:tcW w:w="1922" w:type="dxa"/>
          </w:tcPr>
          <w:p w14:paraId="5DA09054" w14:textId="77777777" w:rsidR="002900D8" w:rsidRPr="00025CE6" w:rsidRDefault="002900D8" w:rsidP="00B11AD7">
            <w:pPr>
              <w:rPr>
                <w:b/>
                <w:bCs/>
                <w:sz w:val="24"/>
                <w:szCs w:val="24"/>
                <w:rtl/>
              </w:rPr>
            </w:pPr>
          </w:p>
        </w:tc>
      </w:tr>
      <w:tr w:rsidR="002900D8" w:rsidRPr="00025CE6" w14:paraId="50D30362" w14:textId="77777777" w:rsidTr="00B11AD7">
        <w:trPr>
          <w:cantSplit/>
        </w:trPr>
        <w:tc>
          <w:tcPr>
            <w:tcW w:w="638" w:type="dxa"/>
          </w:tcPr>
          <w:p w14:paraId="3AE58BDD" w14:textId="77777777" w:rsidR="002900D8" w:rsidRDefault="002900D8" w:rsidP="00B11AD7">
            <w:pPr>
              <w:jc w:val="both"/>
              <w:rPr>
                <w:b/>
                <w:bCs/>
                <w:sz w:val="24"/>
                <w:szCs w:val="24"/>
                <w:rtl/>
              </w:rPr>
            </w:pPr>
          </w:p>
        </w:tc>
        <w:tc>
          <w:tcPr>
            <w:tcW w:w="2931" w:type="dxa"/>
          </w:tcPr>
          <w:p w14:paraId="133378ED" w14:textId="77777777" w:rsidR="002900D8" w:rsidRPr="00F40E76" w:rsidRDefault="002900D8" w:rsidP="00B11AD7">
            <w:pPr>
              <w:rPr>
                <w:sz w:val="24"/>
                <w:szCs w:val="24"/>
                <w:rtl/>
              </w:rPr>
            </w:pPr>
          </w:p>
        </w:tc>
        <w:tc>
          <w:tcPr>
            <w:tcW w:w="988" w:type="dxa"/>
          </w:tcPr>
          <w:p w14:paraId="38B2D532" w14:textId="77777777" w:rsidR="002900D8" w:rsidRDefault="002900D8" w:rsidP="00B11AD7">
            <w:pPr>
              <w:rPr>
                <w:b/>
                <w:bCs/>
                <w:sz w:val="24"/>
                <w:szCs w:val="24"/>
                <w:rtl/>
              </w:rPr>
            </w:pPr>
          </w:p>
        </w:tc>
        <w:tc>
          <w:tcPr>
            <w:tcW w:w="1129" w:type="dxa"/>
          </w:tcPr>
          <w:p w14:paraId="3FA9A260" w14:textId="77777777" w:rsidR="002900D8" w:rsidRPr="00025CE6" w:rsidRDefault="002900D8" w:rsidP="00B11AD7">
            <w:pPr>
              <w:rPr>
                <w:b/>
                <w:bCs/>
                <w:sz w:val="24"/>
                <w:szCs w:val="24"/>
                <w:rtl/>
              </w:rPr>
            </w:pPr>
          </w:p>
        </w:tc>
        <w:tc>
          <w:tcPr>
            <w:tcW w:w="1132" w:type="dxa"/>
          </w:tcPr>
          <w:p w14:paraId="69C71417" w14:textId="77777777" w:rsidR="002900D8" w:rsidRPr="00025CE6" w:rsidRDefault="002900D8" w:rsidP="00B11AD7">
            <w:pPr>
              <w:rPr>
                <w:b/>
                <w:bCs/>
                <w:sz w:val="24"/>
                <w:szCs w:val="24"/>
                <w:rtl/>
              </w:rPr>
            </w:pPr>
          </w:p>
        </w:tc>
        <w:tc>
          <w:tcPr>
            <w:tcW w:w="1922" w:type="dxa"/>
          </w:tcPr>
          <w:p w14:paraId="155AA0AF" w14:textId="77777777" w:rsidR="002900D8" w:rsidRPr="00025CE6" w:rsidRDefault="002900D8" w:rsidP="00B11AD7">
            <w:pPr>
              <w:rPr>
                <w:b/>
                <w:bCs/>
                <w:sz w:val="24"/>
                <w:szCs w:val="24"/>
                <w:rtl/>
              </w:rPr>
            </w:pPr>
          </w:p>
        </w:tc>
      </w:tr>
      <w:tr w:rsidR="002900D8" w:rsidRPr="00025CE6" w14:paraId="669A5B80" w14:textId="77777777" w:rsidTr="00B11AD7">
        <w:trPr>
          <w:cantSplit/>
        </w:trPr>
        <w:tc>
          <w:tcPr>
            <w:tcW w:w="638" w:type="dxa"/>
          </w:tcPr>
          <w:p w14:paraId="4A35AE14" w14:textId="77777777" w:rsidR="002900D8" w:rsidRDefault="002900D8" w:rsidP="00B11AD7">
            <w:pPr>
              <w:jc w:val="both"/>
              <w:rPr>
                <w:b/>
                <w:bCs/>
                <w:sz w:val="24"/>
                <w:szCs w:val="24"/>
                <w:rtl/>
              </w:rPr>
            </w:pPr>
          </w:p>
        </w:tc>
        <w:tc>
          <w:tcPr>
            <w:tcW w:w="2931" w:type="dxa"/>
          </w:tcPr>
          <w:p w14:paraId="08640930" w14:textId="77777777" w:rsidR="002900D8" w:rsidRDefault="002900D8" w:rsidP="00B11AD7">
            <w:pPr>
              <w:rPr>
                <w:rtl/>
              </w:rPr>
            </w:pPr>
          </w:p>
        </w:tc>
        <w:tc>
          <w:tcPr>
            <w:tcW w:w="988" w:type="dxa"/>
          </w:tcPr>
          <w:p w14:paraId="00C13AB4" w14:textId="77777777" w:rsidR="002900D8" w:rsidRDefault="002900D8" w:rsidP="00B11AD7">
            <w:pPr>
              <w:rPr>
                <w:b/>
                <w:bCs/>
                <w:sz w:val="24"/>
                <w:szCs w:val="24"/>
                <w:rtl/>
              </w:rPr>
            </w:pPr>
          </w:p>
        </w:tc>
        <w:tc>
          <w:tcPr>
            <w:tcW w:w="1129" w:type="dxa"/>
          </w:tcPr>
          <w:p w14:paraId="0FF5AAB7" w14:textId="77777777" w:rsidR="002900D8" w:rsidRPr="00025CE6" w:rsidRDefault="002900D8" w:rsidP="00B11AD7">
            <w:pPr>
              <w:rPr>
                <w:b/>
                <w:bCs/>
                <w:sz w:val="24"/>
                <w:szCs w:val="24"/>
                <w:rtl/>
              </w:rPr>
            </w:pPr>
          </w:p>
        </w:tc>
        <w:tc>
          <w:tcPr>
            <w:tcW w:w="1132" w:type="dxa"/>
          </w:tcPr>
          <w:p w14:paraId="5EA2DF1C" w14:textId="77777777" w:rsidR="002900D8" w:rsidRPr="00025CE6" w:rsidRDefault="002900D8" w:rsidP="00B11AD7">
            <w:pPr>
              <w:rPr>
                <w:b/>
                <w:bCs/>
                <w:sz w:val="24"/>
                <w:szCs w:val="24"/>
                <w:rtl/>
              </w:rPr>
            </w:pPr>
          </w:p>
        </w:tc>
        <w:tc>
          <w:tcPr>
            <w:tcW w:w="1922" w:type="dxa"/>
          </w:tcPr>
          <w:p w14:paraId="29561618" w14:textId="77777777" w:rsidR="002900D8" w:rsidRPr="00025CE6" w:rsidRDefault="002900D8" w:rsidP="00B11AD7">
            <w:pPr>
              <w:rPr>
                <w:b/>
                <w:bCs/>
                <w:sz w:val="24"/>
                <w:szCs w:val="24"/>
                <w:rtl/>
              </w:rPr>
            </w:pPr>
          </w:p>
        </w:tc>
      </w:tr>
      <w:tr w:rsidR="002900D8" w:rsidRPr="00025CE6" w14:paraId="00E04AD1" w14:textId="77777777" w:rsidTr="00B11AD7">
        <w:trPr>
          <w:cantSplit/>
        </w:trPr>
        <w:tc>
          <w:tcPr>
            <w:tcW w:w="638" w:type="dxa"/>
          </w:tcPr>
          <w:p w14:paraId="4AB533F6" w14:textId="77777777" w:rsidR="002900D8" w:rsidRPr="00025CE6" w:rsidRDefault="002900D8" w:rsidP="00B11AD7">
            <w:pPr>
              <w:jc w:val="both"/>
              <w:rPr>
                <w:b/>
                <w:bCs/>
                <w:sz w:val="24"/>
                <w:szCs w:val="24"/>
                <w:rtl/>
              </w:rPr>
            </w:pPr>
          </w:p>
        </w:tc>
        <w:tc>
          <w:tcPr>
            <w:tcW w:w="2931" w:type="dxa"/>
          </w:tcPr>
          <w:p w14:paraId="249744E0" w14:textId="77777777" w:rsidR="002900D8" w:rsidRPr="00025CE6" w:rsidRDefault="002900D8" w:rsidP="00B11AD7">
            <w:pPr>
              <w:rPr>
                <w:sz w:val="24"/>
                <w:szCs w:val="24"/>
                <w:rtl/>
              </w:rPr>
            </w:pPr>
          </w:p>
        </w:tc>
        <w:tc>
          <w:tcPr>
            <w:tcW w:w="2117" w:type="dxa"/>
            <w:gridSpan w:val="2"/>
          </w:tcPr>
          <w:p w14:paraId="5A3A1D6A" w14:textId="77777777" w:rsidR="002900D8" w:rsidRPr="00025CE6" w:rsidRDefault="002900D8" w:rsidP="00B11AD7">
            <w:pPr>
              <w:rPr>
                <w:b/>
                <w:bCs/>
                <w:sz w:val="24"/>
                <w:szCs w:val="24"/>
                <w:rtl/>
              </w:rPr>
            </w:pPr>
            <w:r>
              <w:rPr>
                <w:rFonts w:hint="cs"/>
                <w:b/>
                <w:bCs/>
                <w:sz w:val="24"/>
                <w:szCs w:val="24"/>
                <w:rtl/>
              </w:rPr>
              <w:t>סך נקודות לסעיף</w:t>
            </w:r>
          </w:p>
        </w:tc>
        <w:tc>
          <w:tcPr>
            <w:tcW w:w="1132" w:type="dxa"/>
          </w:tcPr>
          <w:p w14:paraId="028755C3" w14:textId="77777777" w:rsidR="002900D8" w:rsidRPr="00025CE6" w:rsidRDefault="002900D8" w:rsidP="00B11AD7">
            <w:pPr>
              <w:rPr>
                <w:b/>
                <w:bCs/>
                <w:sz w:val="24"/>
                <w:szCs w:val="24"/>
                <w:rtl/>
              </w:rPr>
            </w:pPr>
          </w:p>
        </w:tc>
        <w:tc>
          <w:tcPr>
            <w:tcW w:w="1922" w:type="dxa"/>
          </w:tcPr>
          <w:p w14:paraId="1CF1BCAF" w14:textId="77777777" w:rsidR="002900D8" w:rsidRPr="00025CE6" w:rsidRDefault="002900D8" w:rsidP="00B11AD7">
            <w:pPr>
              <w:rPr>
                <w:b/>
                <w:bCs/>
                <w:sz w:val="24"/>
                <w:szCs w:val="24"/>
                <w:rtl/>
              </w:rPr>
            </w:pPr>
          </w:p>
        </w:tc>
      </w:tr>
    </w:tbl>
    <w:p w14:paraId="37A2D1C0" w14:textId="77777777" w:rsidR="002900D8" w:rsidRDefault="002900D8" w:rsidP="002900D8">
      <w:pPr>
        <w:ind w:left="317"/>
        <w:jc w:val="both"/>
        <w:rPr>
          <w:b/>
          <w:bCs/>
          <w:u w:val="single"/>
          <w:rtl/>
        </w:rPr>
      </w:pPr>
    </w:p>
    <w:p w14:paraId="7C557176" w14:textId="77777777" w:rsidR="002900D8" w:rsidRPr="004065D5" w:rsidRDefault="002900D8" w:rsidP="00A75A7A">
      <w:pPr>
        <w:numPr>
          <w:ilvl w:val="0"/>
          <w:numId w:val="120"/>
        </w:numPr>
        <w:spacing w:line="360" w:lineRule="auto"/>
        <w:ind w:left="2022"/>
        <w:jc w:val="both"/>
        <w:rPr>
          <w:b/>
          <w:bCs/>
          <w:sz w:val="24"/>
          <w:szCs w:val="24"/>
          <w:u w:val="single"/>
        </w:rPr>
      </w:pPr>
      <w:r w:rsidRPr="004065D5">
        <w:rPr>
          <w:rFonts w:hint="cs"/>
          <w:b/>
          <w:bCs/>
          <w:sz w:val="24"/>
          <w:szCs w:val="24"/>
          <w:u w:val="single"/>
          <w:rtl/>
        </w:rPr>
        <w:t>סיכום בדיקה לסעיף</w:t>
      </w:r>
    </w:p>
    <w:p w14:paraId="74EEC8CE" w14:textId="77777777" w:rsidR="002900D8" w:rsidRDefault="002900D8" w:rsidP="002900D8">
      <w:pPr>
        <w:ind w:left="767"/>
        <w:jc w:val="both"/>
        <w:rPr>
          <w:b/>
          <w:bCs/>
          <w:u w:val="single"/>
          <w:rtl/>
        </w:rPr>
      </w:pPr>
      <w:r>
        <w:rPr>
          <w:rFonts w:hint="cs"/>
          <w:b/>
          <w:b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w:t>
      </w:r>
    </w:p>
    <w:p w14:paraId="079A7A4E" w14:textId="77777777" w:rsidR="002900D8" w:rsidRDefault="002900D8" w:rsidP="002900D8">
      <w:pPr>
        <w:ind w:left="4637"/>
        <w:jc w:val="both"/>
        <w:rPr>
          <w:b/>
          <w:bCs/>
          <w:u w:val="single"/>
          <w:rtl/>
        </w:rPr>
      </w:pPr>
    </w:p>
    <w:p w14:paraId="4C52B25D" w14:textId="4F624416" w:rsidR="002900D8" w:rsidRDefault="002900D8" w:rsidP="002900D8">
      <w:pPr>
        <w:rPr>
          <w:rtl/>
          <w:lang w:eastAsia="en-US"/>
        </w:rPr>
      </w:pPr>
      <w:r w:rsidRPr="00534EC2">
        <w:rPr>
          <w:rFonts w:hint="cs"/>
          <w:b/>
          <w:bCs/>
          <w:rtl/>
        </w:rPr>
        <w:t>הבודק: ______________</w:t>
      </w:r>
      <w:r>
        <w:rPr>
          <w:rFonts w:hint="cs"/>
          <w:b/>
          <w:bCs/>
          <w:rtl/>
        </w:rPr>
        <w:t xml:space="preserve">חתימה: ____________  </w:t>
      </w:r>
      <w:r>
        <w:rPr>
          <w:rFonts w:hint="cs"/>
          <w:b/>
          <w:bCs/>
          <w:rtl/>
        </w:rPr>
        <w:tab/>
        <w:t>תאריך: ____________</w:t>
      </w:r>
    </w:p>
    <w:p w14:paraId="07DAEA78" w14:textId="0A445162" w:rsidR="0000555E" w:rsidRDefault="0000555E" w:rsidP="002900D8">
      <w:pPr>
        <w:rPr>
          <w:rtl/>
          <w:lang w:eastAsia="en-US"/>
        </w:rPr>
      </w:pPr>
    </w:p>
    <w:p w14:paraId="45866A7B" w14:textId="77777777" w:rsidR="00E46716" w:rsidRPr="001E68A0" w:rsidRDefault="00E46716" w:rsidP="002900D8">
      <w:pPr>
        <w:rPr>
          <w:rtl/>
          <w:lang w:eastAsia="en-US"/>
        </w:rPr>
      </w:pPr>
    </w:p>
    <w:p w14:paraId="142E01B8" w14:textId="77777777" w:rsidR="0000555E" w:rsidRDefault="0000555E" w:rsidP="002900D8">
      <w:pPr>
        <w:rPr>
          <w:rtl/>
          <w:lang w:eastAsia="en-US"/>
        </w:rPr>
      </w:pPr>
    </w:p>
    <w:p w14:paraId="5387C607" w14:textId="77777777" w:rsidR="00D80B9B" w:rsidRPr="000A5C93" w:rsidRDefault="00D80B9B" w:rsidP="00D80B9B">
      <w:pPr>
        <w:pStyle w:val="affd"/>
        <w:ind w:left="1738"/>
      </w:pPr>
    </w:p>
    <w:p w14:paraId="5CC95E11" w14:textId="3A0A57AA" w:rsidR="00646D31" w:rsidRDefault="00A62F72" w:rsidP="00A75A7A">
      <w:pPr>
        <w:pStyle w:val="20"/>
        <w:numPr>
          <w:ilvl w:val="1"/>
          <w:numId w:val="98"/>
        </w:numPr>
        <w:spacing w:before="120" w:after="120" w:line="360" w:lineRule="auto"/>
        <w:ind w:left="1265" w:hanging="968"/>
        <w:rPr>
          <w:rFonts w:ascii="Times New Roman" w:hAnsi="Times New Roman" w:cs="David"/>
          <w:i w:val="0"/>
          <w:iCs w:val="0"/>
          <w:noProof w:val="0"/>
          <w:color w:val="0000FF"/>
          <w:rtl/>
          <w:lang w:eastAsia="en-US"/>
        </w:rPr>
      </w:pPr>
      <w:bookmarkStart w:id="1366" w:name="_Toc484008325"/>
      <w:bookmarkStart w:id="1367" w:name="_Toc484508478"/>
      <w:r w:rsidRPr="00A62F72">
        <w:rPr>
          <w:rFonts w:ascii="Times New Roman" w:hAnsi="Times New Roman" w:cs="David" w:hint="cs"/>
          <w:i w:val="0"/>
          <w:iCs w:val="0"/>
          <w:noProof w:val="0"/>
          <w:color w:val="0000FF"/>
          <w:rtl/>
          <w:lang w:eastAsia="en-US"/>
        </w:rPr>
        <w:t>חלפים</w:t>
      </w:r>
      <w:r w:rsidR="00191FCF">
        <w:rPr>
          <w:rFonts w:ascii="Times New Roman" w:hAnsi="Times New Roman" w:cs="David" w:hint="cs"/>
          <w:i w:val="0"/>
          <w:iCs w:val="0"/>
          <w:noProof w:val="0"/>
          <w:color w:val="0000FF"/>
          <w:rtl/>
          <w:lang w:eastAsia="en-US"/>
        </w:rPr>
        <w:t xml:space="preserve"> [</w:t>
      </w:r>
      <w:r w:rsidR="00191FCF">
        <w:rPr>
          <w:rFonts w:ascii="Times New Roman" w:hAnsi="Times New Roman" w:cs="David" w:hint="cs"/>
          <w:i w:val="0"/>
          <w:iCs w:val="0"/>
          <w:noProof w:val="0"/>
          <w:color w:val="0000FF"/>
          <w:lang w:eastAsia="en-US"/>
        </w:rPr>
        <w:t>I</w:t>
      </w:r>
      <w:r w:rsidR="00191FCF">
        <w:rPr>
          <w:rFonts w:ascii="Times New Roman" w:hAnsi="Times New Roman" w:cs="David" w:hint="cs"/>
          <w:i w:val="0"/>
          <w:iCs w:val="0"/>
          <w:noProof w:val="0"/>
          <w:color w:val="0000FF"/>
          <w:rtl/>
          <w:lang w:eastAsia="en-US"/>
        </w:rPr>
        <w:t>]</w:t>
      </w:r>
      <w:bookmarkEnd w:id="1366"/>
      <w:bookmarkEnd w:id="1367"/>
    </w:p>
    <w:p w14:paraId="342AA26B" w14:textId="4F9AFF15" w:rsidR="00191FCF" w:rsidRPr="00191FCF" w:rsidRDefault="00191FCF" w:rsidP="00191FCF">
      <w:pPr>
        <w:spacing w:line="360" w:lineRule="auto"/>
        <w:ind w:left="1269"/>
        <w:jc w:val="both"/>
        <w:rPr>
          <w:sz w:val="24"/>
          <w:szCs w:val="24"/>
          <w:rtl/>
        </w:rPr>
      </w:pPr>
      <w:r w:rsidRPr="00191FCF">
        <w:rPr>
          <w:rFonts w:hint="cs"/>
          <w:sz w:val="24"/>
          <w:szCs w:val="24"/>
          <w:rtl/>
        </w:rPr>
        <w:t>דרישות טכניות לחלפים המהווים מרכיבים של יחידת קצה מפורטות לעיל.</w:t>
      </w:r>
    </w:p>
    <w:p w14:paraId="62A5C074" w14:textId="77777777" w:rsidR="00191FCF" w:rsidRPr="00191FCF" w:rsidRDefault="00191FCF" w:rsidP="00191FCF">
      <w:pPr>
        <w:spacing w:line="360" w:lineRule="auto"/>
        <w:ind w:left="1269"/>
        <w:jc w:val="both"/>
        <w:rPr>
          <w:sz w:val="24"/>
          <w:szCs w:val="24"/>
          <w:rtl/>
        </w:rPr>
      </w:pPr>
      <w:r w:rsidRPr="00191FCF">
        <w:rPr>
          <w:rFonts w:hint="cs"/>
          <w:sz w:val="24"/>
          <w:szCs w:val="24"/>
          <w:rtl/>
        </w:rPr>
        <w:t>אופן האספקה ודרישות אחרות מפורטות בפרק 4.</w:t>
      </w:r>
    </w:p>
    <w:p w14:paraId="050E62E6" w14:textId="77777777" w:rsidR="005B5DAE" w:rsidRDefault="00043F27" w:rsidP="00A75A7A">
      <w:pPr>
        <w:pStyle w:val="20"/>
        <w:numPr>
          <w:ilvl w:val="1"/>
          <w:numId w:val="98"/>
        </w:numPr>
        <w:spacing w:before="120" w:after="120" w:line="360" w:lineRule="auto"/>
        <w:ind w:left="1265" w:hanging="968"/>
        <w:rPr>
          <w:rFonts w:ascii="Times New Roman" w:hAnsi="Times New Roman" w:cs="David"/>
          <w:i w:val="0"/>
          <w:iCs w:val="0"/>
          <w:noProof w:val="0"/>
          <w:color w:val="0000FF"/>
          <w:rtl/>
          <w:lang w:eastAsia="en-US"/>
        </w:rPr>
      </w:pPr>
      <w:bookmarkStart w:id="1368" w:name="_Ref471335703"/>
      <w:bookmarkStart w:id="1369" w:name="_Toc484008326"/>
      <w:bookmarkStart w:id="1370" w:name="_Toc484508479"/>
      <w:r w:rsidRPr="00646D31">
        <w:rPr>
          <w:rFonts w:ascii="Times New Roman" w:hAnsi="Times New Roman" w:cs="David"/>
          <w:i w:val="0"/>
          <w:iCs w:val="0"/>
          <w:noProof w:val="0"/>
          <w:color w:val="0000FF"/>
          <w:rtl/>
          <w:lang w:eastAsia="en-US"/>
        </w:rPr>
        <w:t>תאימות לתשתיות משטרת ישראל [</w:t>
      </w:r>
      <w:r w:rsidR="00527CCC" w:rsidRPr="00646D31">
        <w:rPr>
          <w:rFonts w:ascii="Times New Roman" w:hAnsi="Times New Roman" w:cs="David"/>
          <w:i w:val="0"/>
          <w:iCs w:val="0"/>
          <w:noProof w:val="0"/>
          <w:color w:val="0000FF"/>
          <w:lang w:eastAsia="en-US"/>
        </w:rPr>
        <w:t>M</w:t>
      </w:r>
      <w:r w:rsidRPr="00646D31">
        <w:rPr>
          <w:rFonts w:ascii="Times New Roman" w:hAnsi="Times New Roman" w:cs="David"/>
          <w:i w:val="0"/>
          <w:iCs w:val="0"/>
          <w:noProof w:val="0"/>
          <w:color w:val="0000FF"/>
          <w:rtl/>
          <w:lang w:eastAsia="en-US"/>
        </w:rPr>
        <w:t>]</w:t>
      </w:r>
      <w:bookmarkEnd w:id="185"/>
      <w:bookmarkEnd w:id="189"/>
      <w:bookmarkEnd w:id="1368"/>
      <w:bookmarkEnd w:id="1369"/>
      <w:bookmarkEnd w:id="1370"/>
    </w:p>
    <w:p w14:paraId="4EF5EF99" w14:textId="77777777" w:rsidR="00062EF8" w:rsidRPr="00062EF8" w:rsidRDefault="00062EF8" w:rsidP="00A75A7A">
      <w:pPr>
        <w:pStyle w:val="affd"/>
        <w:keepNext/>
        <w:numPr>
          <w:ilvl w:val="0"/>
          <w:numId w:val="131"/>
        </w:numPr>
        <w:spacing w:line="360" w:lineRule="auto"/>
        <w:ind w:right="720"/>
        <w:outlineLvl w:val="2"/>
        <w:rPr>
          <w:rFonts w:cs="Times New Roman"/>
          <w:b/>
          <w:bCs/>
          <w:vanish/>
          <w:color w:val="008000"/>
          <w:sz w:val="28"/>
          <w:szCs w:val="28"/>
          <w:rtl/>
        </w:rPr>
      </w:pPr>
      <w:bookmarkStart w:id="1371" w:name="_Toc477172337"/>
      <w:bookmarkStart w:id="1372" w:name="_Toc477276977"/>
      <w:bookmarkStart w:id="1373" w:name="_Toc477277253"/>
      <w:bookmarkStart w:id="1374" w:name="_Toc478055739"/>
      <w:bookmarkStart w:id="1375" w:name="_Toc478056013"/>
      <w:bookmarkStart w:id="1376" w:name="_Toc478056285"/>
      <w:bookmarkStart w:id="1377" w:name="_Toc478056557"/>
      <w:bookmarkStart w:id="1378" w:name="_Toc478058347"/>
      <w:bookmarkStart w:id="1379" w:name="_Toc478058613"/>
      <w:bookmarkStart w:id="1380" w:name="_Toc478103449"/>
      <w:bookmarkStart w:id="1381" w:name="_Toc478103715"/>
      <w:bookmarkStart w:id="1382" w:name="_Toc478104261"/>
      <w:bookmarkStart w:id="1383" w:name="_Toc478639823"/>
      <w:bookmarkStart w:id="1384" w:name="_Toc478640079"/>
      <w:bookmarkStart w:id="1385" w:name="_Toc478640335"/>
      <w:bookmarkStart w:id="1386" w:name="_Toc478640591"/>
      <w:bookmarkStart w:id="1387" w:name="_Toc478640902"/>
      <w:bookmarkStart w:id="1388" w:name="_Toc479069289"/>
      <w:bookmarkStart w:id="1389" w:name="_Toc479069547"/>
      <w:bookmarkStart w:id="1390" w:name="_Toc479071097"/>
      <w:bookmarkStart w:id="1391" w:name="_Toc479071354"/>
      <w:bookmarkStart w:id="1392" w:name="_Toc479071612"/>
      <w:bookmarkStart w:id="1393" w:name="_Toc479071915"/>
      <w:bookmarkStart w:id="1394" w:name="_Toc479073579"/>
      <w:bookmarkStart w:id="1395" w:name="_Toc479073838"/>
      <w:bookmarkStart w:id="1396" w:name="_Toc479074097"/>
      <w:bookmarkStart w:id="1397" w:name="_Toc479075500"/>
      <w:bookmarkStart w:id="1398" w:name="_Toc482648486"/>
      <w:bookmarkStart w:id="1399" w:name="_Toc482652864"/>
      <w:bookmarkStart w:id="1400" w:name="_Toc483263886"/>
      <w:bookmarkStart w:id="1401" w:name="_Toc484008327"/>
      <w:bookmarkStart w:id="1402" w:name="_Toc484508480"/>
      <w:bookmarkStart w:id="1403" w:name="_Ref482248922"/>
      <w:bookmarkStart w:id="1404" w:name="_Ref482248976"/>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p>
    <w:p w14:paraId="29B041B5" w14:textId="77777777" w:rsidR="00062EF8" w:rsidRPr="00062EF8" w:rsidRDefault="00062EF8" w:rsidP="00A75A7A">
      <w:pPr>
        <w:pStyle w:val="affd"/>
        <w:keepNext/>
        <w:numPr>
          <w:ilvl w:val="1"/>
          <w:numId w:val="131"/>
        </w:numPr>
        <w:spacing w:line="360" w:lineRule="auto"/>
        <w:ind w:right="720"/>
        <w:outlineLvl w:val="2"/>
        <w:rPr>
          <w:rFonts w:cs="Times New Roman"/>
          <w:b/>
          <w:bCs/>
          <w:vanish/>
          <w:color w:val="008000"/>
          <w:sz w:val="28"/>
          <w:szCs w:val="28"/>
          <w:rtl/>
        </w:rPr>
      </w:pPr>
      <w:bookmarkStart w:id="1405" w:name="_Toc482648487"/>
      <w:bookmarkStart w:id="1406" w:name="_Toc482652865"/>
      <w:bookmarkStart w:id="1407" w:name="_Toc483263887"/>
      <w:bookmarkStart w:id="1408" w:name="_Toc484008328"/>
      <w:bookmarkStart w:id="1409" w:name="_Toc484508481"/>
      <w:bookmarkEnd w:id="1405"/>
      <w:bookmarkEnd w:id="1406"/>
      <w:bookmarkEnd w:id="1407"/>
      <w:bookmarkEnd w:id="1408"/>
      <w:bookmarkEnd w:id="1409"/>
    </w:p>
    <w:p w14:paraId="40474AAE" w14:textId="77777777" w:rsidR="00062EF8" w:rsidRPr="00062EF8" w:rsidRDefault="00062EF8" w:rsidP="00A75A7A">
      <w:pPr>
        <w:pStyle w:val="affd"/>
        <w:keepNext/>
        <w:numPr>
          <w:ilvl w:val="1"/>
          <w:numId w:val="131"/>
        </w:numPr>
        <w:spacing w:line="360" w:lineRule="auto"/>
        <w:ind w:right="720"/>
        <w:outlineLvl w:val="2"/>
        <w:rPr>
          <w:rFonts w:cs="Times New Roman"/>
          <w:b/>
          <w:bCs/>
          <w:vanish/>
          <w:color w:val="008000"/>
          <w:sz w:val="28"/>
          <w:szCs w:val="28"/>
          <w:rtl/>
        </w:rPr>
      </w:pPr>
      <w:bookmarkStart w:id="1410" w:name="_Toc482648488"/>
      <w:bookmarkStart w:id="1411" w:name="_Toc482652866"/>
      <w:bookmarkStart w:id="1412" w:name="_Toc483263888"/>
      <w:bookmarkStart w:id="1413" w:name="_Toc484008329"/>
      <w:bookmarkStart w:id="1414" w:name="_Toc484508482"/>
      <w:bookmarkEnd w:id="1410"/>
      <w:bookmarkEnd w:id="1411"/>
      <w:bookmarkEnd w:id="1412"/>
      <w:bookmarkEnd w:id="1413"/>
      <w:bookmarkEnd w:id="1414"/>
    </w:p>
    <w:p w14:paraId="0BABFD8D" w14:textId="77777777" w:rsidR="00062EF8" w:rsidRPr="00062EF8" w:rsidRDefault="00062EF8" w:rsidP="00A75A7A">
      <w:pPr>
        <w:pStyle w:val="affd"/>
        <w:keepNext/>
        <w:numPr>
          <w:ilvl w:val="1"/>
          <w:numId w:val="131"/>
        </w:numPr>
        <w:spacing w:line="360" w:lineRule="auto"/>
        <w:ind w:right="720"/>
        <w:outlineLvl w:val="2"/>
        <w:rPr>
          <w:rFonts w:cs="Times New Roman"/>
          <w:b/>
          <w:bCs/>
          <w:vanish/>
          <w:color w:val="008000"/>
          <w:sz w:val="28"/>
          <w:szCs w:val="28"/>
          <w:rtl/>
        </w:rPr>
      </w:pPr>
      <w:bookmarkStart w:id="1415" w:name="_Toc482648489"/>
      <w:bookmarkStart w:id="1416" w:name="_Toc482652867"/>
      <w:bookmarkStart w:id="1417" w:name="_Toc483263889"/>
      <w:bookmarkStart w:id="1418" w:name="_Toc484008330"/>
      <w:bookmarkStart w:id="1419" w:name="_Toc484508483"/>
      <w:bookmarkEnd w:id="1415"/>
      <w:bookmarkEnd w:id="1416"/>
      <w:bookmarkEnd w:id="1417"/>
      <w:bookmarkEnd w:id="1418"/>
      <w:bookmarkEnd w:id="1419"/>
    </w:p>
    <w:p w14:paraId="60E20309" w14:textId="77777777" w:rsidR="00062EF8" w:rsidRPr="00062EF8" w:rsidRDefault="00062EF8" w:rsidP="00A75A7A">
      <w:pPr>
        <w:pStyle w:val="affd"/>
        <w:keepNext/>
        <w:numPr>
          <w:ilvl w:val="1"/>
          <w:numId w:val="131"/>
        </w:numPr>
        <w:spacing w:line="360" w:lineRule="auto"/>
        <w:ind w:right="720"/>
        <w:outlineLvl w:val="2"/>
        <w:rPr>
          <w:rFonts w:cs="Times New Roman"/>
          <w:b/>
          <w:bCs/>
          <w:vanish/>
          <w:color w:val="008000"/>
          <w:sz w:val="28"/>
          <w:szCs w:val="28"/>
          <w:rtl/>
        </w:rPr>
      </w:pPr>
      <w:bookmarkStart w:id="1420" w:name="_Toc482648490"/>
      <w:bookmarkStart w:id="1421" w:name="_Toc482652868"/>
      <w:bookmarkStart w:id="1422" w:name="_Toc483263890"/>
      <w:bookmarkStart w:id="1423" w:name="_Toc484008331"/>
      <w:bookmarkStart w:id="1424" w:name="_Toc484508484"/>
      <w:bookmarkEnd w:id="1420"/>
      <w:bookmarkEnd w:id="1421"/>
      <w:bookmarkEnd w:id="1422"/>
      <w:bookmarkEnd w:id="1423"/>
      <w:bookmarkEnd w:id="1424"/>
    </w:p>
    <w:p w14:paraId="399016A4" w14:textId="77777777" w:rsidR="00062EF8" w:rsidRPr="00062EF8" w:rsidRDefault="00062EF8" w:rsidP="00A75A7A">
      <w:pPr>
        <w:pStyle w:val="affd"/>
        <w:keepNext/>
        <w:numPr>
          <w:ilvl w:val="1"/>
          <w:numId w:val="131"/>
        </w:numPr>
        <w:spacing w:line="360" w:lineRule="auto"/>
        <w:ind w:right="720"/>
        <w:outlineLvl w:val="2"/>
        <w:rPr>
          <w:rFonts w:cs="Times New Roman"/>
          <w:b/>
          <w:bCs/>
          <w:vanish/>
          <w:color w:val="008000"/>
          <w:sz w:val="28"/>
          <w:szCs w:val="28"/>
          <w:rtl/>
        </w:rPr>
      </w:pPr>
      <w:bookmarkStart w:id="1425" w:name="_Toc482648491"/>
      <w:bookmarkStart w:id="1426" w:name="_Toc482652869"/>
      <w:bookmarkStart w:id="1427" w:name="_Toc483263891"/>
      <w:bookmarkStart w:id="1428" w:name="_Toc484008332"/>
      <w:bookmarkStart w:id="1429" w:name="_Toc484508485"/>
      <w:bookmarkEnd w:id="1425"/>
      <w:bookmarkEnd w:id="1426"/>
      <w:bookmarkEnd w:id="1427"/>
      <w:bookmarkEnd w:id="1428"/>
      <w:bookmarkEnd w:id="1429"/>
    </w:p>
    <w:p w14:paraId="00FDE829" w14:textId="77777777" w:rsidR="00062EF8" w:rsidRPr="00062EF8" w:rsidRDefault="00062EF8" w:rsidP="00A75A7A">
      <w:pPr>
        <w:pStyle w:val="affd"/>
        <w:keepNext/>
        <w:numPr>
          <w:ilvl w:val="1"/>
          <w:numId w:val="131"/>
        </w:numPr>
        <w:spacing w:line="360" w:lineRule="auto"/>
        <w:ind w:right="720"/>
        <w:outlineLvl w:val="2"/>
        <w:rPr>
          <w:rFonts w:cs="Times New Roman"/>
          <w:b/>
          <w:bCs/>
          <w:vanish/>
          <w:color w:val="008000"/>
          <w:sz w:val="28"/>
          <w:szCs w:val="28"/>
          <w:rtl/>
        </w:rPr>
      </w:pPr>
      <w:bookmarkStart w:id="1430" w:name="_Toc482648492"/>
      <w:bookmarkStart w:id="1431" w:name="_Toc482652870"/>
      <w:bookmarkStart w:id="1432" w:name="_Toc483263892"/>
      <w:bookmarkStart w:id="1433" w:name="_Toc484008333"/>
      <w:bookmarkStart w:id="1434" w:name="_Toc484508486"/>
      <w:bookmarkEnd w:id="1430"/>
      <w:bookmarkEnd w:id="1431"/>
      <w:bookmarkEnd w:id="1432"/>
      <w:bookmarkEnd w:id="1433"/>
      <w:bookmarkEnd w:id="1434"/>
    </w:p>
    <w:p w14:paraId="116185C8" w14:textId="77777777" w:rsidR="00062EF8" w:rsidRPr="00062EF8" w:rsidRDefault="00062EF8" w:rsidP="00A75A7A">
      <w:pPr>
        <w:pStyle w:val="affd"/>
        <w:keepNext/>
        <w:numPr>
          <w:ilvl w:val="1"/>
          <w:numId w:val="131"/>
        </w:numPr>
        <w:spacing w:line="360" w:lineRule="auto"/>
        <w:ind w:right="720"/>
        <w:outlineLvl w:val="2"/>
        <w:rPr>
          <w:rFonts w:cs="Times New Roman"/>
          <w:b/>
          <w:bCs/>
          <w:vanish/>
          <w:color w:val="008000"/>
          <w:sz w:val="28"/>
          <w:szCs w:val="28"/>
          <w:rtl/>
        </w:rPr>
      </w:pPr>
      <w:bookmarkStart w:id="1435" w:name="_Toc482648493"/>
      <w:bookmarkStart w:id="1436" w:name="_Toc482652871"/>
      <w:bookmarkStart w:id="1437" w:name="_Toc483263893"/>
      <w:bookmarkStart w:id="1438" w:name="_Toc484008334"/>
      <w:bookmarkStart w:id="1439" w:name="_Toc484508487"/>
      <w:bookmarkEnd w:id="1435"/>
      <w:bookmarkEnd w:id="1436"/>
      <w:bookmarkEnd w:id="1437"/>
      <w:bookmarkEnd w:id="1438"/>
      <w:bookmarkEnd w:id="1439"/>
    </w:p>
    <w:p w14:paraId="13F4BD9E" w14:textId="27C0253E" w:rsidR="00936FA4" w:rsidRPr="009F262D" w:rsidRDefault="00936FA4" w:rsidP="00A75A7A">
      <w:pPr>
        <w:pStyle w:val="30"/>
        <w:numPr>
          <w:ilvl w:val="2"/>
          <w:numId w:val="131"/>
        </w:numPr>
        <w:tabs>
          <w:tab w:val="num" w:pos="-6400"/>
        </w:tabs>
        <w:spacing w:line="360" w:lineRule="auto"/>
        <w:ind w:left="1395"/>
        <w:jc w:val="left"/>
        <w:rPr>
          <w:rFonts w:cs="Times New Roman"/>
          <w:noProof w:val="0"/>
          <w:color w:val="008000"/>
          <w:sz w:val="28"/>
          <w:szCs w:val="28"/>
          <w:u w:val="none"/>
          <w:rtl/>
          <w:lang w:eastAsia="en-US"/>
        </w:rPr>
      </w:pPr>
      <w:bookmarkStart w:id="1440" w:name="_Toc484008335"/>
      <w:bookmarkStart w:id="1441" w:name="_Toc484508488"/>
      <w:r w:rsidRPr="009F262D">
        <w:rPr>
          <w:rFonts w:cs="Times New Roman" w:hint="cs"/>
          <w:noProof w:val="0"/>
          <w:color w:val="008000"/>
          <w:sz w:val="28"/>
          <w:szCs w:val="28"/>
          <w:u w:val="none"/>
          <w:rtl/>
          <w:lang w:eastAsia="en-US"/>
        </w:rPr>
        <w:t>תאימות כללית [</w:t>
      </w:r>
      <w:r w:rsidRPr="009F262D">
        <w:rPr>
          <w:rFonts w:cs="Times New Roman" w:hint="cs"/>
          <w:noProof w:val="0"/>
          <w:color w:val="008000"/>
          <w:sz w:val="28"/>
          <w:szCs w:val="28"/>
          <w:u w:val="none"/>
          <w:lang w:eastAsia="en-US"/>
        </w:rPr>
        <w:t>M</w:t>
      </w:r>
      <w:r w:rsidRPr="009F262D">
        <w:rPr>
          <w:rFonts w:cs="Times New Roman" w:hint="cs"/>
          <w:noProof w:val="0"/>
          <w:color w:val="008000"/>
          <w:sz w:val="28"/>
          <w:szCs w:val="28"/>
          <w:u w:val="none"/>
          <w:rtl/>
          <w:lang w:eastAsia="en-US"/>
        </w:rPr>
        <w:t>]</w:t>
      </w:r>
      <w:bookmarkEnd w:id="1403"/>
      <w:bookmarkEnd w:id="1404"/>
      <w:bookmarkEnd w:id="1440"/>
      <w:bookmarkEnd w:id="1441"/>
    </w:p>
    <w:p w14:paraId="2F1B0262" w14:textId="77777777" w:rsidR="00936FA4" w:rsidRDefault="00936FA4" w:rsidP="00936FA4">
      <w:pPr>
        <w:rPr>
          <w:rtl/>
          <w:lang w:eastAsia="en-US"/>
        </w:rPr>
      </w:pPr>
    </w:p>
    <w:p w14:paraId="3A3734FB" w14:textId="77777777" w:rsidR="00936FA4" w:rsidRPr="00F34AA9" w:rsidRDefault="00936FA4" w:rsidP="00A75A7A">
      <w:pPr>
        <w:pStyle w:val="15"/>
        <w:numPr>
          <w:ilvl w:val="0"/>
          <w:numId w:val="39"/>
        </w:numPr>
        <w:rPr>
          <w:rtl/>
        </w:rPr>
      </w:pPr>
      <w:r w:rsidRPr="00F34AA9">
        <w:rPr>
          <w:rtl/>
        </w:rPr>
        <w:t>ה</w:t>
      </w:r>
      <w:r>
        <w:rPr>
          <w:rtl/>
        </w:rPr>
        <w:t>פרוייקט</w:t>
      </w:r>
      <w:r w:rsidRPr="00F34AA9">
        <w:rPr>
          <w:rtl/>
        </w:rPr>
        <w:t xml:space="preserve"> המוצע צרי</w:t>
      </w:r>
      <w:r>
        <w:rPr>
          <w:rFonts w:hint="cs"/>
          <w:rtl/>
        </w:rPr>
        <w:t>ך</w:t>
      </w:r>
      <w:r w:rsidRPr="00F34AA9">
        <w:rPr>
          <w:rtl/>
        </w:rPr>
        <w:t xml:space="preserve"> לעמוד באופן מלא בכל דרישות המכרז על גבי התשתיות הקיימות במשטרת ישראל</w:t>
      </w:r>
      <w:r w:rsidRPr="00F34AA9">
        <w:rPr>
          <w:rFonts w:hint="cs"/>
          <w:rtl/>
        </w:rPr>
        <w:t xml:space="preserve"> במועד ההקמה</w:t>
      </w:r>
      <w:r w:rsidRPr="00F34AA9">
        <w:rPr>
          <w:rtl/>
        </w:rPr>
        <w:t>.</w:t>
      </w:r>
    </w:p>
    <w:p w14:paraId="72F850AE" w14:textId="77777777" w:rsidR="00936FA4" w:rsidRDefault="00936FA4" w:rsidP="00936FA4">
      <w:pPr>
        <w:pStyle w:val="15"/>
        <w:ind w:left="1809"/>
        <w:rPr>
          <w:rtl/>
        </w:rPr>
      </w:pPr>
      <w:r w:rsidRPr="00F34AA9">
        <w:rPr>
          <w:rFonts w:hint="cs"/>
          <w:rtl/>
        </w:rPr>
        <w:t xml:space="preserve">תשתיות תוכנה משטרת ישראל מבוססות </w:t>
      </w:r>
      <w:r w:rsidRPr="00F34AA9">
        <w:t>Microsoft</w:t>
      </w:r>
      <w:r w:rsidRPr="00F34AA9">
        <w:rPr>
          <w:rFonts w:hint="cs"/>
          <w:rtl/>
        </w:rPr>
        <w:t xml:space="preserve"> </w:t>
      </w:r>
      <w:r>
        <w:rPr>
          <w:rFonts w:hint="cs"/>
          <w:rtl/>
        </w:rPr>
        <w:t>ברובן</w:t>
      </w:r>
      <w:r w:rsidRPr="00F34AA9">
        <w:rPr>
          <w:rFonts w:hint="cs"/>
          <w:rtl/>
        </w:rPr>
        <w:t>, לרבות מערכות הפעלה, ניהול משתמשים וכו'</w:t>
      </w:r>
    </w:p>
    <w:p w14:paraId="3B3C18B3" w14:textId="77777777" w:rsidR="00936FA4" w:rsidRPr="00F34AA9" w:rsidRDefault="00936FA4" w:rsidP="00936FA4">
      <w:pPr>
        <w:pStyle w:val="15"/>
        <w:ind w:left="1809"/>
        <w:rPr>
          <w:rtl/>
        </w:rPr>
      </w:pPr>
      <w:r w:rsidRPr="00F34AA9">
        <w:rPr>
          <w:rFonts w:hint="cs"/>
          <w:rtl/>
        </w:rPr>
        <w:t>כלל תשתיות החומרה/תוכנה נדרשות לתאימות מלאה עם התשתיות המשטרתיות.</w:t>
      </w:r>
    </w:p>
    <w:p w14:paraId="22F276BD" w14:textId="5F2F6D25" w:rsidR="00A67941" w:rsidRPr="007A6DBB" w:rsidRDefault="00A67941" w:rsidP="00A75A7A">
      <w:pPr>
        <w:pStyle w:val="30"/>
        <w:numPr>
          <w:ilvl w:val="2"/>
          <w:numId w:val="131"/>
        </w:numPr>
        <w:spacing w:line="360" w:lineRule="auto"/>
        <w:ind w:left="1395"/>
        <w:jc w:val="left"/>
        <w:rPr>
          <w:rFonts w:cs="Times New Roman"/>
          <w:noProof w:val="0"/>
          <w:color w:val="008000"/>
          <w:sz w:val="28"/>
          <w:szCs w:val="28"/>
          <w:u w:val="none"/>
          <w:rtl/>
          <w:lang w:eastAsia="en-US"/>
        </w:rPr>
      </w:pPr>
      <w:bookmarkStart w:id="1442" w:name="_Ref478488671"/>
      <w:bookmarkStart w:id="1443" w:name="_Toc484008336"/>
      <w:bookmarkStart w:id="1444" w:name="_Toc484508489"/>
      <w:r w:rsidRPr="007A6DBB">
        <w:rPr>
          <w:rFonts w:cs="Times New Roman" w:hint="cs"/>
          <w:noProof w:val="0"/>
          <w:color w:val="008000"/>
          <w:sz w:val="28"/>
          <w:szCs w:val="28"/>
          <w:u w:val="none"/>
          <w:rtl/>
          <w:lang w:eastAsia="en-US"/>
        </w:rPr>
        <w:t xml:space="preserve">פירוט תשתיות לתפקוד </w:t>
      </w:r>
      <w:r w:rsidR="00A26DA1" w:rsidRPr="007A6DBB">
        <w:rPr>
          <w:rFonts w:cs="Times New Roman" w:hint="cs"/>
          <w:noProof w:val="0"/>
          <w:color w:val="008000"/>
          <w:sz w:val="28"/>
          <w:szCs w:val="28"/>
          <w:u w:val="none"/>
          <w:rtl/>
          <w:lang w:eastAsia="en-US"/>
        </w:rPr>
        <w:t>רכיבי תוכנה</w:t>
      </w:r>
      <w:r w:rsidRPr="007A6DBB">
        <w:rPr>
          <w:rFonts w:cs="Times New Roman" w:hint="cs"/>
          <w:noProof w:val="0"/>
          <w:color w:val="008000"/>
          <w:sz w:val="28"/>
          <w:szCs w:val="28"/>
          <w:u w:val="none"/>
          <w:rtl/>
          <w:lang w:eastAsia="en-US"/>
        </w:rPr>
        <w:t xml:space="preserve"> [</w:t>
      </w:r>
      <w:r w:rsidRPr="007A6DBB">
        <w:rPr>
          <w:rFonts w:cs="Times New Roman" w:hint="cs"/>
          <w:noProof w:val="0"/>
          <w:color w:val="008000"/>
          <w:sz w:val="28"/>
          <w:szCs w:val="28"/>
          <w:u w:val="none"/>
          <w:lang w:eastAsia="en-US"/>
        </w:rPr>
        <w:t>M</w:t>
      </w:r>
      <w:r w:rsidRPr="007A6DBB">
        <w:rPr>
          <w:rFonts w:cs="Times New Roman" w:hint="cs"/>
          <w:noProof w:val="0"/>
          <w:color w:val="008000"/>
          <w:sz w:val="28"/>
          <w:szCs w:val="28"/>
          <w:u w:val="none"/>
          <w:rtl/>
          <w:lang w:eastAsia="en-US"/>
        </w:rPr>
        <w:t>]</w:t>
      </w:r>
      <w:bookmarkEnd w:id="1442"/>
      <w:bookmarkEnd w:id="1443"/>
      <w:bookmarkEnd w:id="1444"/>
      <w:r w:rsidR="00E121C5">
        <w:rPr>
          <w:rFonts w:cs="Times New Roman" w:hint="cs"/>
          <w:noProof w:val="0"/>
          <w:color w:val="008000"/>
          <w:sz w:val="28"/>
          <w:szCs w:val="28"/>
          <w:u w:val="none"/>
          <w:rtl/>
          <w:lang w:eastAsia="en-US"/>
        </w:rPr>
        <w:t xml:space="preserve"> </w:t>
      </w:r>
    </w:p>
    <w:p w14:paraId="4AC1EFAD" w14:textId="77777777" w:rsidR="003E672A" w:rsidRDefault="003E672A" w:rsidP="00A72B7D">
      <w:pPr>
        <w:pStyle w:val="15"/>
        <w:ind w:left="2092"/>
        <w:rPr>
          <w:rtl/>
        </w:rPr>
      </w:pPr>
      <w:r>
        <w:rPr>
          <w:rFonts w:hint="cs"/>
          <w:rtl/>
        </w:rPr>
        <w:t xml:space="preserve">התהליכים והמערכות המפורטים בסעיפים </w:t>
      </w:r>
      <w:r w:rsidR="00A72B7D">
        <w:fldChar w:fldCharType="begin"/>
      </w:r>
      <w:r w:rsidR="00A72B7D">
        <w:rPr>
          <w:rtl/>
        </w:rPr>
        <w:instrText xml:space="preserve"> </w:instrText>
      </w:r>
      <w:r w:rsidR="00A72B7D">
        <w:rPr>
          <w:rFonts w:hint="cs"/>
        </w:rPr>
        <w:instrText>REF</w:instrText>
      </w:r>
      <w:r w:rsidR="00A72B7D">
        <w:rPr>
          <w:rFonts w:hint="cs"/>
          <w:rtl/>
        </w:rPr>
        <w:instrText xml:space="preserve"> _</w:instrText>
      </w:r>
      <w:r w:rsidR="00A72B7D">
        <w:rPr>
          <w:rFonts w:hint="cs"/>
        </w:rPr>
        <w:instrText>Ref471721193 \r \h</w:instrText>
      </w:r>
      <w:r w:rsidR="00A72B7D">
        <w:rPr>
          <w:rtl/>
        </w:rPr>
        <w:instrText xml:space="preserve"> </w:instrText>
      </w:r>
      <w:r w:rsidR="00A72B7D">
        <w:fldChar w:fldCharType="separate"/>
      </w:r>
      <w:r w:rsidR="00A72B7D">
        <w:rPr>
          <w:rtl/>
        </w:rPr>
        <w:t>‏2.5.3</w:t>
      </w:r>
      <w:r w:rsidR="00A72B7D">
        <w:fldChar w:fldCharType="end"/>
      </w:r>
      <w:r w:rsidR="00A72B7D">
        <w:rPr>
          <w:rFonts w:hint="cs"/>
          <w:rtl/>
        </w:rPr>
        <w:t xml:space="preserve"> ובסעיפי המשנה שלו</w:t>
      </w:r>
      <w:r>
        <w:rPr>
          <w:rFonts w:hint="cs"/>
          <w:rtl/>
        </w:rPr>
        <w:t xml:space="preserve"> פועלים בסביבות תשתיות מגוונות וכל רכיבי התוכנה שיסופקו למשטרת ישראל יתפקדו במלואם ובתאימות מושלמת בכל הסביבות המפורטות בסעיף זה.</w:t>
      </w:r>
    </w:p>
    <w:p w14:paraId="1B6004BD" w14:textId="1D7E1034" w:rsidR="006916ED" w:rsidRPr="00721ADF" w:rsidRDefault="00526368" w:rsidP="00A75A7A">
      <w:pPr>
        <w:pStyle w:val="15"/>
        <w:numPr>
          <w:ilvl w:val="0"/>
          <w:numId w:val="23"/>
        </w:numPr>
        <w:tabs>
          <w:tab w:val="clear" w:pos="720"/>
        </w:tabs>
        <w:ind w:left="1525"/>
      </w:pPr>
      <w:r>
        <w:rPr>
          <w:rFonts w:cs="Arial" w:hint="cs"/>
          <w:b/>
          <w:bCs/>
          <w:rtl/>
        </w:rPr>
        <w:t>מערכות השטח</w:t>
      </w:r>
      <w:r>
        <w:rPr>
          <w:rFonts w:hint="cs"/>
          <w:rtl/>
        </w:rPr>
        <w:t xml:space="preserve"> </w:t>
      </w:r>
      <w:r>
        <w:t>Native</w:t>
      </w:r>
    </w:p>
    <w:p w14:paraId="4DA289B8" w14:textId="17EC3152" w:rsidR="006916ED" w:rsidRDefault="006916ED" w:rsidP="00586469">
      <w:pPr>
        <w:pStyle w:val="15"/>
        <w:ind w:left="1525"/>
        <w:rPr>
          <w:rFonts w:cs="Arial"/>
          <w:rtl/>
        </w:rPr>
      </w:pPr>
      <w:r>
        <w:rPr>
          <w:rFonts w:cs="Arial" w:hint="cs"/>
          <w:rtl/>
        </w:rPr>
        <w:t>לצורך התיוג, המערכ</w:t>
      </w:r>
      <w:r w:rsidR="00526368">
        <w:rPr>
          <w:rFonts w:cs="Arial" w:hint="cs"/>
          <w:rtl/>
        </w:rPr>
        <w:t>ו</w:t>
      </w:r>
      <w:r>
        <w:rPr>
          <w:rFonts w:cs="Arial" w:hint="cs"/>
          <w:rtl/>
        </w:rPr>
        <w:t>ת תחובר</w:t>
      </w:r>
      <w:r w:rsidR="00526368">
        <w:rPr>
          <w:rFonts w:cs="Arial" w:hint="cs"/>
          <w:rtl/>
        </w:rPr>
        <w:t>נה</w:t>
      </w:r>
      <w:r>
        <w:rPr>
          <w:rFonts w:cs="Arial" w:hint="cs"/>
          <w:rtl/>
        </w:rPr>
        <w:t xml:space="preserve"> למצלמה </w:t>
      </w:r>
      <w:r w:rsidR="00526368">
        <w:rPr>
          <w:rFonts w:cs="Arial" w:hint="cs"/>
          <w:rtl/>
        </w:rPr>
        <w:t>ו</w:t>
      </w:r>
      <w:r w:rsidR="00927A72">
        <w:rPr>
          <w:rFonts w:cs="Arial" w:hint="cs"/>
          <w:rtl/>
        </w:rPr>
        <w:t>יעשו</w:t>
      </w:r>
      <w:r w:rsidR="00526368">
        <w:rPr>
          <w:rFonts w:cs="Arial" w:hint="cs"/>
          <w:rtl/>
        </w:rPr>
        <w:t xml:space="preserve"> </w:t>
      </w:r>
      <w:r>
        <w:rPr>
          <w:rFonts w:cs="Arial" w:hint="cs"/>
          <w:rtl/>
        </w:rPr>
        <w:t xml:space="preserve">שימוש בממשקים </w:t>
      </w:r>
      <w:r>
        <w:rPr>
          <w:rFonts w:cs="Arial" w:hint="cs"/>
        </w:rPr>
        <w:t>API</w:t>
      </w:r>
      <w:r>
        <w:rPr>
          <w:rFonts w:cs="Arial" w:hint="cs"/>
          <w:rtl/>
        </w:rPr>
        <w:t xml:space="preserve"> שהוגדרו בסעיף </w:t>
      </w:r>
      <w:r w:rsidR="006A6084">
        <w:rPr>
          <w:rFonts w:cs="Arial"/>
          <w:rtl/>
        </w:rPr>
        <w:fldChar w:fldCharType="begin"/>
      </w:r>
      <w:r w:rsidR="006A6084">
        <w:rPr>
          <w:rFonts w:cs="Arial"/>
          <w:rtl/>
        </w:rPr>
        <w:instrText xml:space="preserve"> </w:instrText>
      </w:r>
      <w:r w:rsidR="006A6084">
        <w:rPr>
          <w:rFonts w:cs="Arial" w:hint="cs"/>
        </w:rPr>
        <w:instrText>REF</w:instrText>
      </w:r>
      <w:r w:rsidR="006A6084">
        <w:rPr>
          <w:rFonts w:cs="Arial" w:hint="cs"/>
          <w:rtl/>
        </w:rPr>
        <w:instrText xml:space="preserve"> _</w:instrText>
      </w:r>
      <w:r w:rsidR="006A6084">
        <w:rPr>
          <w:rFonts w:cs="Arial" w:hint="cs"/>
        </w:rPr>
        <w:instrText>Ref484080892 \r \h</w:instrText>
      </w:r>
      <w:r w:rsidR="006A6084">
        <w:rPr>
          <w:rFonts w:cs="Arial"/>
          <w:rtl/>
        </w:rPr>
        <w:instrText xml:space="preserve"> </w:instrText>
      </w:r>
      <w:r w:rsidR="006A6084">
        <w:rPr>
          <w:rFonts w:cs="Arial"/>
          <w:rtl/>
        </w:rPr>
      </w:r>
      <w:r w:rsidR="006A6084">
        <w:rPr>
          <w:rFonts w:cs="Arial"/>
          <w:rtl/>
        </w:rPr>
        <w:fldChar w:fldCharType="separate"/>
      </w:r>
      <w:r w:rsidR="006A6084">
        <w:rPr>
          <w:rFonts w:cs="Arial"/>
          <w:cs/>
        </w:rPr>
        <w:t>‎</w:t>
      </w:r>
      <w:r w:rsidR="006A6084">
        <w:rPr>
          <w:rFonts w:cs="Arial"/>
        </w:rPr>
        <w:t>3.4.1</w:t>
      </w:r>
      <w:r w:rsidR="006A6084">
        <w:rPr>
          <w:rFonts w:cs="Arial"/>
          <w:rtl/>
        </w:rPr>
        <w:fldChar w:fldCharType="end"/>
      </w:r>
    </w:p>
    <w:p w14:paraId="6F8A477C" w14:textId="13BB57F9" w:rsidR="006916ED" w:rsidRDefault="003442E3" w:rsidP="00A16DF2">
      <w:pPr>
        <w:pStyle w:val="15"/>
        <w:ind w:left="1525"/>
        <w:rPr>
          <w:rFonts w:cs="Arial"/>
          <w:rtl/>
        </w:rPr>
      </w:pPr>
      <w:r>
        <w:rPr>
          <w:rFonts w:cs="Arial" w:hint="cs"/>
          <w:rtl/>
        </w:rPr>
        <w:lastRenderedPageBreak/>
        <w:t xml:space="preserve">כל </w:t>
      </w:r>
      <w:r w:rsidR="006916ED">
        <w:rPr>
          <w:rFonts w:cs="Arial" w:hint="cs"/>
          <w:rtl/>
        </w:rPr>
        <w:t>ה</w:t>
      </w:r>
      <w:r w:rsidR="006916ED">
        <w:rPr>
          <w:rFonts w:cs="Arial" w:hint="cs"/>
        </w:rPr>
        <w:t>API</w:t>
      </w:r>
      <w:r w:rsidR="006916ED" w:rsidRPr="00C74F38">
        <w:rPr>
          <w:rFonts w:cs="Arial"/>
          <w:rtl/>
        </w:rPr>
        <w:t xml:space="preserve">  </w:t>
      </w:r>
      <w:r w:rsidR="006916ED">
        <w:rPr>
          <w:rFonts w:cs="Arial" w:hint="cs"/>
          <w:rtl/>
        </w:rPr>
        <w:t>נדרש</w:t>
      </w:r>
      <w:r>
        <w:rPr>
          <w:rFonts w:cs="Arial" w:hint="cs"/>
          <w:rtl/>
        </w:rPr>
        <w:t>ים</w:t>
      </w:r>
      <w:r w:rsidR="006916ED">
        <w:rPr>
          <w:rFonts w:cs="Arial" w:hint="cs"/>
          <w:rtl/>
        </w:rPr>
        <w:t xml:space="preserve"> </w:t>
      </w:r>
      <w:r w:rsidR="006916ED" w:rsidRPr="00C74F38">
        <w:rPr>
          <w:rFonts w:cs="Arial"/>
          <w:rtl/>
        </w:rPr>
        <w:t xml:space="preserve">לתמוך </w:t>
      </w:r>
      <w:r w:rsidR="006916ED" w:rsidRPr="00C74F38">
        <w:rPr>
          <w:rFonts w:cs="Arial"/>
          <w:b/>
          <w:bCs/>
          <w:rtl/>
        </w:rPr>
        <w:t>ב</w:t>
      </w:r>
      <w:r w:rsidR="006916ED" w:rsidRPr="00C74F38">
        <w:rPr>
          <w:rFonts w:cs="Arial" w:hint="cs"/>
          <w:b/>
          <w:bCs/>
          <w:rtl/>
        </w:rPr>
        <w:t>כל</w:t>
      </w:r>
      <w:r w:rsidR="006916ED">
        <w:rPr>
          <w:rFonts w:cs="Arial" w:hint="cs"/>
          <w:rtl/>
        </w:rPr>
        <w:t xml:space="preserve"> הממשקים המפורטים בסעיף </w:t>
      </w:r>
      <w:r w:rsidR="006A6084">
        <w:rPr>
          <w:rFonts w:cs="Arial"/>
          <w:rtl/>
        </w:rPr>
        <w:fldChar w:fldCharType="begin"/>
      </w:r>
      <w:r w:rsidR="006A6084">
        <w:rPr>
          <w:rFonts w:cs="Arial"/>
          <w:rtl/>
        </w:rPr>
        <w:instrText xml:space="preserve"> </w:instrText>
      </w:r>
      <w:r w:rsidR="006A6084">
        <w:rPr>
          <w:rFonts w:cs="Arial" w:hint="cs"/>
        </w:rPr>
        <w:instrText>REF</w:instrText>
      </w:r>
      <w:r w:rsidR="006A6084">
        <w:rPr>
          <w:rFonts w:cs="Arial" w:hint="cs"/>
          <w:rtl/>
        </w:rPr>
        <w:instrText xml:space="preserve"> _</w:instrText>
      </w:r>
      <w:r w:rsidR="006A6084">
        <w:rPr>
          <w:rFonts w:cs="Arial" w:hint="cs"/>
        </w:rPr>
        <w:instrText>Ref484080914 \r \h</w:instrText>
      </w:r>
      <w:r w:rsidR="006A6084">
        <w:rPr>
          <w:rFonts w:cs="Arial"/>
          <w:rtl/>
        </w:rPr>
        <w:instrText xml:space="preserve"> </w:instrText>
      </w:r>
      <w:r w:rsidR="006A6084">
        <w:rPr>
          <w:rFonts w:cs="Arial"/>
          <w:rtl/>
        </w:rPr>
      </w:r>
      <w:r w:rsidR="006A6084">
        <w:rPr>
          <w:rFonts w:cs="Arial"/>
          <w:rtl/>
        </w:rPr>
        <w:fldChar w:fldCharType="separate"/>
      </w:r>
      <w:r w:rsidR="006A6084">
        <w:rPr>
          <w:rFonts w:cs="Arial"/>
          <w:cs/>
        </w:rPr>
        <w:t>‎</w:t>
      </w:r>
      <w:r w:rsidR="006A6084">
        <w:rPr>
          <w:rFonts w:cs="Arial"/>
        </w:rPr>
        <w:t>3.4.1</w:t>
      </w:r>
      <w:r w:rsidR="006A6084">
        <w:rPr>
          <w:rFonts w:cs="Arial"/>
          <w:rtl/>
        </w:rPr>
        <w:fldChar w:fldCharType="end"/>
      </w:r>
      <w:r w:rsidR="006916ED" w:rsidRPr="00C74F38">
        <w:rPr>
          <w:rFonts w:cs="Arial"/>
          <w:rtl/>
        </w:rPr>
        <w:t>מתוך אפליקציה הכתובה ב-</w:t>
      </w:r>
      <w:r w:rsidR="006916ED" w:rsidRPr="00C74F38">
        <w:rPr>
          <w:rFonts w:cs="Arial"/>
        </w:rPr>
        <w:t xml:space="preserve">Universal Windows Platform </w:t>
      </w:r>
      <w:r w:rsidR="006916ED">
        <w:rPr>
          <w:rFonts w:cs="Arial" w:hint="cs"/>
          <w:rtl/>
        </w:rPr>
        <w:t xml:space="preserve"> (</w:t>
      </w:r>
      <w:r w:rsidR="006916ED" w:rsidRPr="00C74F38">
        <w:rPr>
          <w:rFonts w:cs="Arial"/>
          <w:rtl/>
        </w:rPr>
        <w:t xml:space="preserve">עבור </w:t>
      </w:r>
      <w:r w:rsidR="006916ED" w:rsidRPr="00C74F38">
        <w:rPr>
          <w:rFonts w:cs="Arial"/>
        </w:rPr>
        <w:t xml:space="preserve">windows 10 </w:t>
      </w:r>
      <w:r w:rsidR="006916ED">
        <w:rPr>
          <w:rFonts w:cs="Arial" w:hint="cs"/>
          <w:rtl/>
        </w:rPr>
        <w:t xml:space="preserve">) </w:t>
      </w:r>
      <w:r w:rsidR="006916ED" w:rsidRPr="00C74F38">
        <w:rPr>
          <w:rFonts w:cs="Arial"/>
          <w:rtl/>
        </w:rPr>
        <w:t xml:space="preserve">בשפת </w:t>
      </w:r>
      <w:r w:rsidR="006916ED">
        <w:rPr>
          <w:rFonts w:cs="Arial"/>
        </w:rPr>
        <w:t>C#</w:t>
      </w:r>
      <w:r w:rsidR="006916ED">
        <w:rPr>
          <w:rFonts w:cs="Arial" w:hint="cs"/>
          <w:rtl/>
        </w:rPr>
        <w:t>.</w:t>
      </w:r>
    </w:p>
    <w:p w14:paraId="26E5529D" w14:textId="77777777" w:rsidR="006916ED" w:rsidRPr="00C74F38" w:rsidRDefault="006916ED" w:rsidP="006916ED">
      <w:pPr>
        <w:pStyle w:val="15"/>
        <w:ind w:left="1525"/>
        <w:rPr>
          <w:rFonts w:cs="Arial"/>
          <w:rtl/>
        </w:rPr>
      </w:pPr>
      <w:r>
        <w:rPr>
          <w:rFonts w:cs="Arial" w:hint="cs"/>
          <w:rtl/>
        </w:rPr>
        <w:t xml:space="preserve">צפייה בסרטון ושליטה בו, יעשה ללא הורדת הסרטון מהמצלמה לטאבלט, אלא באמצעות </w:t>
      </w:r>
      <w:r>
        <w:rPr>
          <w:rFonts w:cs="Arial"/>
        </w:rPr>
        <w:t>streaming</w:t>
      </w:r>
      <w:r>
        <w:rPr>
          <w:rFonts w:cs="Arial" w:hint="cs"/>
          <w:rtl/>
        </w:rPr>
        <w:t xml:space="preserve"> בלבד.</w:t>
      </w:r>
    </w:p>
    <w:p w14:paraId="5164A2CE" w14:textId="77777777" w:rsidR="006916ED" w:rsidRPr="00E70E49" w:rsidRDefault="006916ED" w:rsidP="006916ED">
      <w:pPr>
        <w:pStyle w:val="15"/>
        <w:ind w:left="1525"/>
      </w:pPr>
    </w:p>
    <w:p w14:paraId="1CC69A65" w14:textId="561B88C8" w:rsidR="006916ED" w:rsidRPr="00FB3E53" w:rsidRDefault="00526368" w:rsidP="00A75A7A">
      <w:pPr>
        <w:pStyle w:val="15"/>
        <w:numPr>
          <w:ilvl w:val="0"/>
          <w:numId w:val="23"/>
        </w:numPr>
        <w:tabs>
          <w:tab w:val="clear" w:pos="720"/>
        </w:tabs>
        <w:ind w:left="1525"/>
        <w:rPr>
          <w:b/>
          <w:bCs/>
        </w:rPr>
      </w:pPr>
      <w:r>
        <w:rPr>
          <w:rFonts w:cs="Arial" w:hint="cs"/>
          <w:b/>
          <w:bCs/>
          <w:rtl/>
        </w:rPr>
        <w:t>מערכות מרכזיות מרוחקות</w:t>
      </w:r>
      <w:r w:rsidR="006916ED" w:rsidRPr="00721ADF">
        <w:rPr>
          <w:b/>
          <w:bCs/>
        </w:rPr>
        <w:t xml:space="preserve"> </w:t>
      </w:r>
    </w:p>
    <w:p w14:paraId="0A1DDB34" w14:textId="44D12E95" w:rsidR="006916ED" w:rsidRDefault="006916ED" w:rsidP="00586469">
      <w:pPr>
        <w:pStyle w:val="15"/>
        <w:ind w:left="1525"/>
        <w:rPr>
          <w:rFonts w:cs="Arial"/>
          <w:rtl/>
        </w:rPr>
      </w:pPr>
      <w:r>
        <w:rPr>
          <w:rFonts w:cs="Arial" w:hint="cs"/>
          <w:rtl/>
        </w:rPr>
        <w:t xml:space="preserve">לצורך התיוג, המצלמה תחובר למחשב </w:t>
      </w:r>
      <w:r>
        <w:rPr>
          <w:rFonts w:cs="Arial" w:hint="cs"/>
        </w:rPr>
        <w:t>PC</w:t>
      </w:r>
      <w:r>
        <w:rPr>
          <w:rFonts w:cs="Arial" w:hint="cs"/>
          <w:rtl/>
        </w:rPr>
        <w:t xml:space="preserve"> בתחנה ומערכ</w:t>
      </w:r>
      <w:r w:rsidR="00526368">
        <w:rPr>
          <w:rFonts w:cs="Arial" w:hint="cs"/>
          <w:rtl/>
        </w:rPr>
        <w:t>ו</w:t>
      </w:r>
      <w:r>
        <w:rPr>
          <w:rFonts w:cs="Arial" w:hint="cs"/>
          <w:rtl/>
        </w:rPr>
        <w:t xml:space="preserve">ת </w:t>
      </w:r>
      <w:r w:rsidR="00526368">
        <w:rPr>
          <w:rFonts w:cs="Arial" w:hint="cs"/>
          <w:rtl/>
        </w:rPr>
        <w:t>אלו</w:t>
      </w:r>
      <w:r>
        <w:rPr>
          <w:rFonts w:cs="Arial" w:hint="cs"/>
          <w:rtl/>
        </w:rPr>
        <w:t xml:space="preserve"> </w:t>
      </w:r>
      <w:r w:rsidR="00526368">
        <w:rPr>
          <w:rFonts w:cs="Arial" w:hint="cs"/>
          <w:rtl/>
        </w:rPr>
        <w:t xml:space="preserve">שרצות </w:t>
      </w:r>
      <w:r>
        <w:rPr>
          <w:rFonts w:cs="Arial" w:hint="cs"/>
          <w:rtl/>
        </w:rPr>
        <w:t xml:space="preserve">תחת </w:t>
      </w:r>
      <w:r>
        <w:rPr>
          <w:rFonts w:cs="Arial"/>
        </w:rPr>
        <w:t>Citrix</w:t>
      </w:r>
      <w:r>
        <w:rPr>
          <w:rFonts w:cs="Arial" w:hint="cs"/>
          <w:rtl/>
        </w:rPr>
        <w:t xml:space="preserve">, </w:t>
      </w:r>
      <w:r w:rsidR="000F5C61">
        <w:rPr>
          <w:rFonts w:cs="Arial" w:hint="cs"/>
          <w:rtl/>
        </w:rPr>
        <w:t>יעשו</w:t>
      </w:r>
      <w:r>
        <w:rPr>
          <w:rFonts w:cs="Arial" w:hint="cs"/>
          <w:rtl/>
        </w:rPr>
        <w:t xml:space="preserve"> שימוש בממשקים </w:t>
      </w:r>
      <w:r>
        <w:rPr>
          <w:rFonts w:cs="Arial" w:hint="cs"/>
        </w:rPr>
        <w:t>API</w:t>
      </w:r>
      <w:r>
        <w:rPr>
          <w:rFonts w:cs="Arial" w:hint="cs"/>
          <w:rtl/>
        </w:rPr>
        <w:t xml:space="preserve"> שהוגדרו בסעיף </w:t>
      </w:r>
      <w:r w:rsidR="003545B0">
        <w:rPr>
          <w:rFonts w:cs="Arial"/>
          <w:rtl/>
        </w:rPr>
        <w:fldChar w:fldCharType="begin"/>
      </w:r>
      <w:r w:rsidR="003545B0">
        <w:rPr>
          <w:rFonts w:cs="Arial"/>
          <w:rtl/>
        </w:rPr>
        <w:instrText xml:space="preserve"> </w:instrText>
      </w:r>
      <w:r w:rsidR="003545B0">
        <w:rPr>
          <w:rFonts w:cs="Arial" w:hint="cs"/>
        </w:rPr>
        <w:instrText>REF</w:instrText>
      </w:r>
      <w:r w:rsidR="003545B0">
        <w:rPr>
          <w:rFonts w:cs="Arial" w:hint="cs"/>
          <w:rtl/>
        </w:rPr>
        <w:instrText xml:space="preserve"> _</w:instrText>
      </w:r>
      <w:r w:rsidR="003545B0">
        <w:rPr>
          <w:rFonts w:cs="Arial" w:hint="cs"/>
        </w:rPr>
        <w:instrText>Ref484080936 \r \h</w:instrText>
      </w:r>
      <w:r w:rsidR="003545B0">
        <w:rPr>
          <w:rFonts w:cs="Arial"/>
          <w:rtl/>
        </w:rPr>
        <w:instrText xml:space="preserve"> </w:instrText>
      </w:r>
      <w:r w:rsidR="003545B0">
        <w:rPr>
          <w:rFonts w:cs="Arial"/>
          <w:rtl/>
        </w:rPr>
      </w:r>
      <w:r w:rsidR="003545B0">
        <w:rPr>
          <w:rFonts w:cs="Arial"/>
          <w:rtl/>
        </w:rPr>
        <w:fldChar w:fldCharType="separate"/>
      </w:r>
      <w:r w:rsidR="003545B0">
        <w:rPr>
          <w:rFonts w:cs="Arial"/>
          <w:cs/>
        </w:rPr>
        <w:t>‎</w:t>
      </w:r>
      <w:r w:rsidR="003545B0">
        <w:rPr>
          <w:rFonts w:cs="Arial"/>
        </w:rPr>
        <w:t>3.4.1</w:t>
      </w:r>
      <w:r w:rsidR="003545B0">
        <w:rPr>
          <w:rFonts w:cs="Arial"/>
          <w:rtl/>
        </w:rPr>
        <w:fldChar w:fldCharType="end"/>
      </w:r>
    </w:p>
    <w:p w14:paraId="60CB575D" w14:textId="08F2DA71" w:rsidR="000D71A0" w:rsidRDefault="003C77BE" w:rsidP="000D71A0">
      <w:pPr>
        <w:pStyle w:val="15"/>
        <w:ind w:left="1525"/>
        <w:rPr>
          <w:rFonts w:cs="Arial"/>
          <w:rtl/>
        </w:rPr>
      </w:pPr>
      <w:r>
        <w:rPr>
          <w:rFonts w:cs="Arial" w:hint="cs"/>
          <w:rtl/>
        </w:rPr>
        <w:t xml:space="preserve">כל </w:t>
      </w:r>
      <w:r w:rsidR="006916ED">
        <w:rPr>
          <w:rFonts w:cs="Arial" w:hint="cs"/>
          <w:rtl/>
        </w:rPr>
        <w:t>ה</w:t>
      </w:r>
      <w:r w:rsidR="006916ED">
        <w:rPr>
          <w:rFonts w:cs="Arial" w:hint="cs"/>
        </w:rPr>
        <w:t>API</w:t>
      </w:r>
      <w:r w:rsidR="006916ED" w:rsidRPr="00C74F38">
        <w:rPr>
          <w:rFonts w:cs="Arial"/>
          <w:rtl/>
        </w:rPr>
        <w:t xml:space="preserve">  </w:t>
      </w:r>
      <w:r w:rsidR="006916ED">
        <w:rPr>
          <w:rFonts w:cs="Arial" w:hint="cs"/>
          <w:rtl/>
        </w:rPr>
        <w:t>נדרש</w:t>
      </w:r>
      <w:r>
        <w:rPr>
          <w:rFonts w:cs="Arial" w:hint="cs"/>
          <w:rtl/>
        </w:rPr>
        <w:t>ים</w:t>
      </w:r>
      <w:r w:rsidR="006916ED">
        <w:rPr>
          <w:rFonts w:cs="Arial" w:hint="cs"/>
          <w:rtl/>
        </w:rPr>
        <w:t xml:space="preserve"> </w:t>
      </w:r>
      <w:r w:rsidR="006916ED" w:rsidRPr="00C74F38">
        <w:rPr>
          <w:rFonts w:cs="Arial"/>
          <w:rtl/>
        </w:rPr>
        <w:t xml:space="preserve">לתמוך </w:t>
      </w:r>
      <w:r w:rsidR="006916ED" w:rsidRPr="00C74F38">
        <w:rPr>
          <w:rFonts w:cs="Arial"/>
          <w:b/>
          <w:bCs/>
          <w:rtl/>
        </w:rPr>
        <w:t>ב</w:t>
      </w:r>
      <w:r w:rsidR="006916ED" w:rsidRPr="00C74F38">
        <w:rPr>
          <w:rFonts w:cs="Arial" w:hint="cs"/>
          <w:b/>
          <w:bCs/>
          <w:rtl/>
        </w:rPr>
        <w:t>כל</w:t>
      </w:r>
      <w:r w:rsidR="006916ED">
        <w:rPr>
          <w:rFonts w:cs="Arial" w:hint="cs"/>
          <w:rtl/>
        </w:rPr>
        <w:t xml:space="preserve"> הממשקים המפורטים בסעיף </w:t>
      </w:r>
      <w:r w:rsidR="003545B0">
        <w:rPr>
          <w:rFonts w:cs="Arial"/>
          <w:rtl/>
        </w:rPr>
        <w:fldChar w:fldCharType="begin"/>
      </w:r>
      <w:r w:rsidR="003545B0">
        <w:rPr>
          <w:rFonts w:cs="Arial"/>
          <w:rtl/>
        </w:rPr>
        <w:instrText xml:space="preserve"> </w:instrText>
      </w:r>
      <w:r w:rsidR="003545B0">
        <w:rPr>
          <w:rFonts w:cs="Arial" w:hint="cs"/>
        </w:rPr>
        <w:instrText>REF</w:instrText>
      </w:r>
      <w:r w:rsidR="003545B0">
        <w:rPr>
          <w:rFonts w:cs="Arial" w:hint="cs"/>
          <w:rtl/>
        </w:rPr>
        <w:instrText xml:space="preserve"> _</w:instrText>
      </w:r>
      <w:r w:rsidR="003545B0">
        <w:rPr>
          <w:rFonts w:cs="Arial" w:hint="cs"/>
        </w:rPr>
        <w:instrText>Ref484080950 \r \h</w:instrText>
      </w:r>
      <w:r w:rsidR="003545B0">
        <w:rPr>
          <w:rFonts w:cs="Arial"/>
          <w:rtl/>
        </w:rPr>
        <w:instrText xml:space="preserve"> </w:instrText>
      </w:r>
      <w:r w:rsidR="003545B0">
        <w:rPr>
          <w:rFonts w:cs="Arial"/>
          <w:rtl/>
        </w:rPr>
      </w:r>
      <w:r w:rsidR="003545B0">
        <w:rPr>
          <w:rFonts w:cs="Arial"/>
          <w:rtl/>
        </w:rPr>
        <w:fldChar w:fldCharType="separate"/>
      </w:r>
      <w:r w:rsidR="003545B0">
        <w:rPr>
          <w:rFonts w:cs="Arial"/>
          <w:cs/>
        </w:rPr>
        <w:t>‎</w:t>
      </w:r>
      <w:r w:rsidR="003545B0">
        <w:rPr>
          <w:rFonts w:cs="Arial"/>
        </w:rPr>
        <w:t>3.4.1</w:t>
      </w:r>
      <w:r w:rsidR="003545B0">
        <w:rPr>
          <w:rFonts w:cs="Arial"/>
          <w:rtl/>
        </w:rPr>
        <w:fldChar w:fldCharType="end"/>
      </w:r>
      <w:r w:rsidR="006916ED">
        <w:rPr>
          <w:rFonts w:cs="Arial" w:hint="cs"/>
          <w:rtl/>
        </w:rPr>
        <w:t xml:space="preserve"> </w:t>
      </w:r>
      <w:r w:rsidR="006916ED" w:rsidRPr="00C74F38">
        <w:rPr>
          <w:rFonts w:cs="Arial"/>
          <w:rtl/>
        </w:rPr>
        <w:t xml:space="preserve">מתוך </w:t>
      </w:r>
      <w:r w:rsidR="006916ED">
        <w:rPr>
          <w:rFonts w:cs="Arial" w:hint="cs"/>
          <w:rtl/>
        </w:rPr>
        <w:t>מערכ</w:t>
      </w:r>
      <w:r w:rsidR="000D71A0">
        <w:rPr>
          <w:rFonts w:cs="Arial" w:hint="cs"/>
          <w:rtl/>
        </w:rPr>
        <w:t>ו</w:t>
      </w:r>
      <w:r w:rsidR="006916ED">
        <w:rPr>
          <w:rFonts w:cs="Arial" w:hint="cs"/>
          <w:rtl/>
        </w:rPr>
        <w:t xml:space="preserve">ת הכתובה </w:t>
      </w:r>
      <w:r w:rsidR="00EE0D1D">
        <w:rPr>
          <w:rFonts w:cs="Arial" w:hint="cs"/>
          <w:rtl/>
        </w:rPr>
        <w:t>בטכנולוגיה הבאה</w:t>
      </w:r>
      <w:r w:rsidR="000D71A0">
        <w:rPr>
          <w:rFonts w:cs="Arial" w:hint="cs"/>
          <w:rtl/>
        </w:rPr>
        <w:t>:</w:t>
      </w:r>
    </w:p>
    <w:p w14:paraId="366F0A72" w14:textId="0EAA4452" w:rsidR="006916ED" w:rsidRDefault="006916ED" w:rsidP="00B2430A">
      <w:pPr>
        <w:pStyle w:val="15"/>
        <w:ind w:left="2970"/>
        <w:rPr>
          <w:rFonts w:cs="Arial"/>
        </w:rPr>
      </w:pPr>
      <w:r w:rsidRPr="00C74F38">
        <w:rPr>
          <w:rFonts w:cs="Arial"/>
          <w:rtl/>
        </w:rPr>
        <w:t>תשתית  ב-</w:t>
      </w:r>
      <w:r w:rsidRPr="00C74F38">
        <w:rPr>
          <w:rFonts w:cs="Arial"/>
        </w:rPr>
        <w:t>NET framework</w:t>
      </w:r>
      <w:r>
        <w:rPr>
          <w:rFonts w:cs="Arial" w:hint="cs"/>
          <w:rtl/>
        </w:rPr>
        <w:t>. (</w:t>
      </w:r>
      <w:r w:rsidRPr="00C74F38">
        <w:rPr>
          <w:rFonts w:cs="Arial"/>
          <w:rtl/>
        </w:rPr>
        <w:t>גרסת 4 מינימום)</w:t>
      </w:r>
      <w:r>
        <w:rPr>
          <w:rFonts w:cs="Arial" w:hint="cs"/>
          <w:rtl/>
        </w:rPr>
        <w:t xml:space="preserve">, תחת </w:t>
      </w:r>
      <w:r>
        <w:rPr>
          <w:rFonts w:cs="Arial"/>
        </w:rPr>
        <w:t xml:space="preserve">Cirtix </w:t>
      </w:r>
      <w:r>
        <w:rPr>
          <w:rFonts w:cs="Arial" w:hint="cs"/>
          <w:rtl/>
        </w:rPr>
        <w:t xml:space="preserve"> גרסא </w:t>
      </w:r>
      <w:r w:rsidR="000F5C61">
        <w:t xml:space="preserve">xenapp 6.5 </w:t>
      </w:r>
      <w:r w:rsidR="000F5C61">
        <w:rPr>
          <w:rFonts w:hint="cs"/>
          <w:rtl/>
        </w:rPr>
        <w:t xml:space="preserve"> ומעלה בתצורת </w:t>
      </w:r>
      <w:r w:rsidR="00B2430A">
        <w:t xml:space="preserve"> </w:t>
      </w:r>
      <w:r w:rsidR="000F5C61">
        <w:t>publish apps</w:t>
      </w:r>
      <w:r w:rsidR="000F5C61">
        <w:rPr>
          <w:rFonts w:cs="Arial" w:hint="cs"/>
        </w:rPr>
        <w:t xml:space="preserve"> </w:t>
      </w:r>
    </w:p>
    <w:p w14:paraId="5CF085DD" w14:textId="77777777" w:rsidR="006916ED" w:rsidRDefault="006916ED" w:rsidP="006916ED">
      <w:pPr>
        <w:pStyle w:val="15"/>
        <w:ind w:left="1525"/>
        <w:rPr>
          <w:rFonts w:cs="Arial"/>
          <w:rtl/>
        </w:rPr>
      </w:pPr>
      <w:r>
        <w:rPr>
          <w:rFonts w:cs="Arial" w:hint="cs"/>
          <w:rtl/>
        </w:rPr>
        <w:t xml:space="preserve">תמיכה בתקשורת מרוחקת תחת </w:t>
      </w:r>
      <w:r>
        <w:rPr>
          <w:rFonts w:cs="Arial"/>
        </w:rPr>
        <w:t>Citrix</w:t>
      </w:r>
      <w:r>
        <w:rPr>
          <w:rFonts w:cs="Arial" w:hint="cs"/>
          <w:rtl/>
        </w:rPr>
        <w:t xml:space="preserve">, נדרשת לתמוך בחיבור מרוחק של כמות מרובה של מצלמות ועמדות </w:t>
      </w:r>
      <w:r>
        <w:rPr>
          <w:rFonts w:cs="Arial" w:hint="cs"/>
        </w:rPr>
        <w:t>PC</w:t>
      </w:r>
      <w:r>
        <w:rPr>
          <w:rFonts w:cs="Arial" w:hint="cs"/>
          <w:rtl/>
        </w:rPr>
        <w:t>.</w:t>
      </w:r>
    </w:p>
    <w:p w14:paraId="124C4FF2" w14:textId="67D85F83" w:rsidR="006916ED" w:rsidRDefault="006916ED" w:rsidP="006916ED">
      <w:pPr>
        <w:pStyle w:val="15"/>
        <w:ind w:left="1525"/>
        <w:rPr>
          <w:rFonts w:cs="Arial"/>
          <w:rtl/>
        </w:rPr>
      </w:pPr>
      <w:r>
        <w:rPr>
          <w:rFonts w:cs="Arial" w:hint="cs"/>
          <w:rtl/>
        </w:rPr>
        <w:t xml:space="preserve">צפייה בסרטון ושליטה בו, יעשה ללא הורדת הסרטון מהמצלמה לטאבלט, אלא באמצעות </w:t>
      </w:r>
      <w:r>
        <w:rPr>
          <w:rFonts w:cs="Arial"/>
        </w:rPr>
        <w:t>streaming</w:t>
      </w:r>
      <w:r>
        <w:rPr>
          <w:rFonts w:cs="Arial" w:hint="cs"/>
          <w:rtl/>
        </w:rPr>
        <w:t xml:space="preserve"> בלבד.</w:t>
      </w:r>
    </w:p>
    <w:p w14:paraId="3BC0B9F1" w14:textId="77777777" w:rsidR="00334615" w:rsidRDefault="00334615" w:rsidP="006916ED">
      <w:pPr>
        <w:pStyle w:val="15"/>
        <w:ind w:left="1525"/>
        <w:rPr>
          <w:rFonts w:cs="Arial"/>
          <w:rtl/>
        </w:rPr>
      </w:pPr>
    </w:p>
    <w:p w14:paraId="14A3B688" w14:textId="77777777" w:rsidR="006916ED" w:rsidRDefault="006916ED" w:rsidP="006916ED">
      <w:pPr>
        <w:pStyle w:val="15"/>
        <w:ind w:left="1525"/>
        <w:jc w:val="left"/>
        <w:rPr>
          <w:rtl/>
        </w:rPr>
      </w:pPr>
    </w:p>
    <w:p w14:paraId="2A19A98A" w14:textId="620A39F5" w:rsidR="00C35DC2" w:rsidRPr="009F262D" w:rsidRDefault="00C35DC2" w:rsidP="00A75A7A">
      <w:pPr>
        <w:pStyle w:val="30"/>
        <w:numPr>
          <w:ilvl w:val="2"/>
          <w:numId w:val="131"/>
        </w:numPr>
        <w:spacing w:line="360" w:lineRule="auto"/>
        <w:ind w:left="1395"/>
        <w:jc w:val="left"/>
        <w:rPr>
          <w:rFonts w:cs="Times New Roman"/>
          <w:noProof w:val="0"/>
          <w:color w:val="008000"/>
          <w:sz w:val="28"/>
          <w:szCs w:val="28"/>
          <w:u w:val="none"/>
          <w:rtl/>
          <w:lang w:eastAsia="en-US"/>
        </w:rPr>
      </w:pPr>
      <w:bookmarkStart w:id="1445" w:name="_Ref482249071"/>
      <w:bookmarkStart w:id="1446" w:name="_Ref482249348"/>
      <w:bookmarkStart w:id="1447" w:name="_Toc484008337"/>
      <w:bookmarkStart w:id="1448" w:name="_Toc484508490"/>
      <w:r w:rsidRPr="009F262D">
        <w:rPr>
          <w:rFonts w:cs="Times New Roman" w:hint="cs"/>
          <w:noProof w:val="0"/>
          <w:color w:val="008000"/>
          <w:sz w:val="28"/>
          <w:szCs w:val="28"/>
          <w:u w:val="none"/>
          <w:rtl/>
          <w:lang w:eastAsia="en-US"/>
        </w:rPr>
        <w:t>תשתיות כלליות במשטרת ישראל [</w:t>
      </w:r>
      <w:r w:rsidR="00332BE7">
        <w:rPr>
          <w:rFonts w:cs="Times New Roman" w:hint="cs"/>
          <w:noProof w:val="0"/>
          <w:color w:val="008000"/>
          <w:sz w:val="28"/>
          <w:szCs w:val="28"/>
          <w:u w:val="none"/>
          <w:lang w:eastAsia="en-US"/>
        </w:rPr>
        <w:t>I</w:t>
      </w:r>
      <w:r w:rsidRPr="009F262D">
        <w:rPr>
          <w:rFonts w:cs="Times New Roman" w:hint="cs"/>
          <w:noProof w:val="0"/>
          <w:color w:val="008000"/>
          <w:sz w:val="28"/>
          <w:szCs w:val="28"/>
          <w:u w:val="none"/>
          <w:rtl/>
          <w:lang w:eastAsia="en-US"/>
        </w:rPr>
        <w:t>]</w:t>
      </w:r>
      <w:bookmarkEnd w:id="1445"/>
      <w:bookmarkEnd w:id="1446"/>
      <w:bookmarkEnd w:id="1447"/>
      <w:bookmarkEnd w:id="1448"/>
    </w:p>
    <w:p w14:paraId="29C8ACFD" w14:textId="77777777" w:rsidR="00DA595B" w:rsidRPr="00F34AA9" w:rsidRDefault="00DA595B" w:rsidP="00DA595B">
      <w:pPr>
        <w:pStyle w:val="15"/>
        <w:ind w:left="1489"/>
        <w:rPr>
          <w:rtl/>
        </w:rPr>
      </w:pPr>
      <w:r w:rsidRPr="00F34AA9">
        <w:rPr>
          <w:rtl/>
        </w:rPr>
        <w:t xml:space="preserve">משפחות המוצרים שבשימוש משטרת ישראל </w:t>
      </w:r>
      <w:r w:rsidRPr="00F34AA9">
        <w:rPr>
          <w:rFonts w:hint="cs"/>
          <w:rtl/>
        </w:rPr>
        <w:t xml:space="preserve">נכון למועד הגשת ההצעות </w:t>
      </w:r>
      <w:r w:rsidRPr="00F34AA9">
        <w:rPr>
          <w:rtl/>
        </w:rPr>
        <w:t>הנם:</w:t>
      </w:r>
    </w:p>
    <w:p w14:paraId="12A13BA2" w14:textId="77777777" w:rsidR="00DA595B" w:rsidRPr="00F34AA9" w:rsidRDefault="00DA595B" w:rsidP="00DA595B">
      <w:pPr>
        <w:numPr>
          <w:ilvl w:val="0"/>
          <w:numId w:val="9"/>
        </w:numPr>
        <w:spacing w:line="360" w:lineRule="auto"/>
        <w:ind w:left="2160"/>
        <w:jc w:val="both"/>
        <w:rPr>
          <w:sz w:val="24"/>
          <w:szCs w:val="24"/>
        </w:rPr>
      </w:pPr>
      <w:r w:rsidRPr="00F34AA9">
        <w:rPr>
          <w:noProof w:val="0"/>
          <w:sz w:val="24"/>
          <w:szCs w:val="24"/>
          <w:rtl/>
        </w:rPr>
        <w:t xml:space="preserve">תקשורת </w:t>
      </w:r>
    </w:p>
    <w:p w14:paraId="4E796189" w14:textId="77777777" w:rsidR="00DA595B" w:rsidRPr="00F34AA9" w:rsidRDefault="00DA595B" w:rsidP="00DA595B">
      <w:pPr>
        <w:spacing w:line="360" w:lineRule="auto"/>
        <w:ind w:left="2630"/>
        <w:jc w:val="both"/>
        <w:rPr>
          <w:sz w:val="24"/>
          <w:szCs w:val="24"/>
          <w:rtl/>
        </w:rPr>
      </w:pPr>
      <w:r w:rsidRPr="00F34AA9">
        <w:rPr>
          <w:sz w:val="24"/>
          <w:szCs w:val="24"/>
          <w:rtl/>
        </w:rPr>
        <w:t xml:space="preserve">רשת התקשורת של </w:t>
      </w:r>
      <w:r w:rsidRPr="00F34AA9">
        <w:rPr>
          <w:rFonts w:hint="cs"/>
          <w:sz w:val="24"/>
          <w:szCs w:val="24"/>
          <w:rtl/>
        </w:rPr>
        <w:t xml:space="preserve">משטרת ישראל </w:t>
      </w:r>
      <w:r w:rsidRPr="00F34AA9">
        <w:rPr>
          <w:sz w:val="24"/>
          <w:szCs w:val="24"/>
          <w:rtl/>
        </w:rPr>
        <w:t xml:space="preserve">מבוססת על ציוד אקטיבי של חברות </w:t>
      </w:r>
      <w:r w:rsidRPr="00F34AA9">
        <w:rPr>
          <w:sz w:val="24"/>
          <w:szCs w:val="24"/>
        </w:rPr>
        <w:t>HP</w:t>
      </w:r>
      <w:r w:rsidRPr="00F34AA9">
        <w:rPr>
          <w:sz w:val="24"/>
          <w:szCs w:val="24"/>
          <w:rtl/>
        </w:rPr>
        <w:t xml:space="preserve"> ו </w:t>
      </w:r>
      <w:r w:rsidRPr="00F34AA9">
        <w:rPr>
          <w:sz w:val="24"/>
          <w:szCs w:val="24"/>
        </w:rPr>
        <w:t>Cisco</w:t>
      </w:r>
      <w:r w:rsidRPr="00F34AA9">
        <w:rPr>
          <w:sz w:val="24"/>
          <w:szCs w:val="24"/>
          <w:rtl/>
        </w:rPr>
        <w:t xml:space="preserve"> ב</w:t>
      </w:r>
      <w:r w:rsidRPr="00F34AA9">
        <w:rPr>
          <w:rFonts w:hint="cs"/>
          <w:sz w:val="24"/>
          <w:szCs w:val="24"/>
          <w:rtl/>
        </w:rPr>
        <w:t>ליבת ה</w:t>
      </w:r>
      <w:r w:rsidRPr="00F34AA9">
        <w:rPr>
          <w:sz w:val="24"/>
          <w:szCs w:val="24"/>
          <w:rtl/>
        </w:rPr>
        <w:t>רש</w:t>
      </w:r>
      <w:r w:rsidRPr="00F34AA9">
        <w:rPr>
          <w:rFonts w:hint="cs"/>
          <w:sz w:val="24"/>
          <w:szCs w:val="24"/>
          <w:rtl/>
        </w:rPr>
        <w:t>ת וכן ציוד של</w:t>
      </w:r>
      <w:r w:rsidRPr="00F34AA9">
        <w:rPr>
          <w:sz w:val="24"/>
          <w:szCs w:val="24"/>
          <w:rtl/>
        </w:rPr>
        <w:t xml:space="preserve"> </w:t>
      </w:r>
      <w:r w:rsidRPr="00F34AA9">
        <w:rPr>
          <w:sz w:val="24"/>
          <w:szCs w:val="24"/>
        </w:rPr>
        <w:t>HP/Cisco</w:t>
      </w:r>
      <w:r w:rsidRPr="00F34AA9">
        <w:rPr>
          <w:sz w:val="24"/>
          <w:szCs w:val="24"/>
          <w:rtl/>
        </w:rPr>
        <w:t xml:space="preserve"> ברשת</w:t>
      </w:r>
      <w:r w:rsidRPr="00F34AA9">
        <w:rPr>
          <w:rFonts w:hint="cs"/>
          <w:sz w:val="24"/>
          <w:szCs w:val="24"/>
          <w:rtl/>
        </w:rPr>
        <w:t xml:space="preserve">ות </w:t>
      </w:r>
      <w:r w:rsidRPr="00F34AA9">
        <w:rPr>
          <w:sz w:val="24"/>
          <w:szCs w:val="24"/>
          <w:rtl/>
        </w:rPr>
        <w:t xml:space="preserve"> ה </w:t>
      </w:r>
      <w:r w:rsidRPr="00F34AA9">
        <w:rPr>
          <w:sz w:val="24"/>
          <w:szCs w:val="24"/>
        </w:rPr>
        <w:t>LAN</w:t>
      </w:r>
      <w:r w:rsidRPr="00F34AA9">
        <w:rPr>
          <w:rFonts w:hint="cs"/>
          <w:sz w:val="24"/>
          <w:szCs w:val="24"/>
          <w:rtl/>
        </w:rPr>
        <w:t xml:space="preserve"> הפזורות באתרים השונים</w:t>
      </w:r>
      <w:r w:rsidRPr="00F34AA9">
        <w:rPr>
          <w:sz w:val="24"/>
          <w:szCs w:val="24"/>
          <w:rtl/>
        </w:rPr>
        <w:t xml:space="preserve">. </w:t>
      </w:r>
    </w:p>
    <w:p w14:paraId="219F9AA4" w14:textId="77777777" w:rsidR="00DA595B" w:rsidRPr="00F34AA9" w:rsidRDefault="00DA595B" w:rsidP="00DA595B">
      <w:pPr>
        <w:spacing w:line="360" w:lineRule="auto"/>
        <w:ind w:left="2630"/>
        <w:jc w:val="both"/>
        <w:rPr>
          <w:sz w:val="24"/>
          <w:szCs w:val="24"/>
        </w:rPr>
      </w:pPr>
    </w:p>
    <w:p w14:paraId="02FC3F34" w14:textId="77777777" w:rsidR="00DA595B" w:rsidRDefault="00DA595B" w:rsidP="00DA595B">
      <w:pPr>
        <w:pStyle w:val="affd"/>
        <w:spacing w:line="360" w:lineRule="auto"/>
        <w:ind w:left="2580"/>
        <w:jc w:val="both"/>
      </w:pPr>
    </w:p>
    <w:p w14:paraId="22115528" w14:textId="77777777" w:rsidR="00DA595B" w:rsidRPr="00F34AA9" w:rsidRDefault="00DA595B" w:rsidP="00DA595B">
      <w:pPr>
        <w:numPr>
          <w:ilvl w:val="0"/>
          <w:numId w:val="9"/>
        </w:numPr>
        <w:spacing w:line="360" w:lineRule="auto"/>
        <w:ind w:left="2160"/>
        <w:jc w:val="both"/>
        <w:rPr>
          <w:sz w:val="24"/>
          <w:szCs w:val="24"/>
        </w:rPr>
      </w:pPr>
      <w:r w:rsidRPr="00F34AA9">
        <w:rPr>
          <w:noProof w:val="0"/>
          <w:sz w:val="24"/>
          <w:szCs w:val="24"/>
          <w:rtl/>
        </w:rPr>
        <w:t>תשתיות תכנה וחומרה עיקריים:</w:t>
      </w:r>
    </w:p>
    <w:p w14:paraId="0DFC99E8" w14:textId="77777777" w:rsidR="00DA595B" w:rsidRPr="00F34AA9" w:rsidRDefault="00DA595B" w:rsidP="00DA595B">
      <w:pPr>
        <w:pStyle w:val="Bullet2"/>
        <w:numPr>
          <w:ilvl w:val="0"/>
          <w:numId w:val="10"/>
        </w:numPr>
        <w:ind w:left="2828"/>
      </w:pPr>
      <w:r w:rsidRPr="00F34AA9">
        <w:rPr>
          <w:rFonts w:hint="cs"/>
          <w:rtl/>
        </w:rPr>
        <w:lastRenderedPageBreak/>
        <w:t xml:space="preserve">תשתית המשטרה מבוססת על פלטפורמת </w:t>
      </w:r>
      <w:r w:rsidRPr="00F34AA9">
        <w:t>Citrix 6.5</w:t>
      </w:r>
      <w:r w:rsidRPr="00F34AA9">
        <w:rPr>
          <w:rFonts w:hint="cs"/>
          <w:rtl/>
        </w:rPr>
        <w:t xml:space="preserve"> לעמדות הקצה ברחבי הארץ (תצורת </w:t>
      </w:r>
      <w:r w:rsidRPr="00F34AA9">
        <w:t>xen app</w:t>
      </w:r>
      <w:r w:rsidRPr="00F34AA9">
        <w:rPr>
          <w:rFonts w:hint="cs"/>
          <w:rtl/>
        </w:rPr>
        <w:t>).</w:t>
      </w:r>
    </w:p>
    <w:p w14:paraId="2EA91081" w14:textId="77777777" w:rsidR="00DA595B" w:rsidRPr="00F34AA9" w:rsidRDefault="00DA595B" w:rsidP="00DA595B">
      <w:pPr>
        <w:numPr>
          <w:ilvl w:val="0"/>
          <w:numId w:val="9"/>
        </w:numPr>
        <w:spacing w:line="360" w:lineRule="auto"/>
        <w:ind w:left="2160"/>
        <w:jc w:val="both"/>
        <w:rPr>
          <w:noProof w:val="0"/>
          <w:sz w:val="24"/>
          <w:szCs w:val="24"/>
        </w:rPr>
      </w:pPr>
      <w:r w:rsidRPr="00F34AA9">
        <w:rPr>
          <w:rFonts w:hint="cs"/>
          <w:noProof w:val="0"/>
          <w:sz w:val="24"/>
          <w:szCs w:val="24"/>
          <w:rtl/>
        </w:rPr>
        <w:t>תצורות שרתים</w:t>
      </w:r>
    </w:p>
    <w:p w14:paraId="26EAF9AF" w14:textId="77777777" w:rsidR="00DA595B" w:rsidRPr="00F34AA9" w:rsidRDefault="00DA595B" w:rsidP="00DA595B">
      <w:pPr>
        <w:pStyle w:val="Normal3"/>
        <w:ind w:left="2701"/>
        <w:rPr>
          <w:u w:val="single"/>
          <w:rtl/>
        </w:rPr>
      </w:pPr>
      <w:r w:rsidRPr="00F34AA9">
        <w:rPr>
          <w:rFonts w:hint="cs"/>
          <w:u w:val="single"/>
          <w:rtl/>
        </w:rPr>
        <w:t>תצורה פיזית מינימלית:</w:t>
      </w:r>
    </w:p>
    <w:p w14:paraId="1F7979BB" w14:textId="77777777" w:rsidR="00DA595B" w:rsidRPr="00F34AA9" w:rsidRDefault="00DA595B" w:rsidP="00DA595B">
      <w:pPr>
        <w:pStyle w:val="Normal3"/>
        <w:ind w:left="2701"/>
      </w:pPr>
      <w:r w:rsidRPr="00F34AA9">
        <w:rPr>
          <w:rFonts w:hint="cs"/>
          <w:rtl/>
        </w:rPr>
        <w:t xml:space="preserve">תמיכה בשרתים בתצורת </w:t>
      </w:r>
      <w:r w:rsidRPr="00F34AA9">
        <w:t>Blade servers</w:t>
      </w:r>
    </w:p>
    <w:p w14:paraId="123FB588" w14:textId="77777777" w:rsidR="00DA595B" w:rsidRPr="00F34AA9" w:rsidRDefault="00DA595B" w:rsidP="00DA595B">
      <w:pPr>
        <w:pStyle w:val="Normal3"/>
        <w:ind w:left="3600"/>
        <w:rPr>
          <w:rtl/>
        </w:rPr>
      </w:pPr>
      <w:r w:rsidRPr="00F34AA9">
        <w:rPr>
          <w:rFonts w:hint="cs"/>
          <w:rtl/>
        </w:rPr>
        <w:t xml:space="preserve">דגם: </w:t>
      </w:r>
      <w:r w:rsidRPr="00F34AA9">
        <w:t>HP BL460 GEN 8</w:t>
      </w:r>
      <w:r w:rsidRPr="00F34AA9">
        <w:rPr>
          <w:rFonts w:hint="cs"/>
          <w:rtl/>
        </w:rPr>
        <w:t xml:space="preserve"> ומעלה</w:t>
      </w:r>
    </w:p>
    <w:p w14:paraId="3123D788" w14:textId="77777777" w:rsidR="00DA595B" w:rsidRPr="00F34AA9" w:rsidRDefault="00DA595B" w:rsidP="00DA595B">
      <w:pPr>
        <w:pStyle w:val="Normal3"/>
        <w:ind w:left="3600"/>
        <w:rPr>
          <w:rtl/>
        </w:rPr>
      </w:pPr>
      <w:r w:rsidRPr="00F34AA9">
        <w:rPr>
          <w:rFonts w:hint="cs"/>
          <w:rtl/>
        </w:rPr>
        <w:t xml:space="preserve">מעבדים: </w:t>
      </w:r>
      <w:r w:rsidRPr="00F34AA9">
        <w:t xml:space="preserve">2670v2 e5 series (xeon) </w:t>
      </w:r>
    </w:p>
    <w:p w14:paraId="47104DEE" w14:textId="77777777" w:rsidR="00DA595B" w:rsidRPr="00F34AA9" w:rsidRDefault="00DA595B" w:rsidP="00DA595B">
      <w:pPr>
        <w:pStyle w:val="Normal3"/>
        <w:ind w:left="3600"/>
        <w:rPr>
          <w:rtl/>
        </w:rPr>
      </w:pPr>
      <w:r w:rsidRPr="00F34AA9">
        <w:rPr>
          <w:rFonts w:hint="cs"/>
          <w:rtl/>
        </w:rPr>
        <w:t xml:space="preserve">זיכרון: </w:t>
      </w:r>
      <w:r w:rsidRPr="00F34AA9">
        <w:t>256GB RAM 1333MHZ</w:t>
      </w:r>
    </w:p>
    <w:p w14:paraId="578A6EEA" w14:textId="77777777" w:rsidR="00DA595B" w:rsidRPr="00F34AA9" w:rsidRDefault="00DA595B" w:rsidP="00DA595B">
      <w:pPr>
        <w:pStyle w:val="Normal3"/>
        <w:ind w:left="2701"/>
        <w:rPr>
          <w:u w:val="single"/>
          <w:rtl/>
        </w:rPr>
      </w:pPr>
      <w:r w:rsidRPr="00F34AA9">
        <w:rPr>
          <w:rFonts w:hint="cs"/>
          <w:u w:val="single"/>
          <w:rtl/>
        </w:rPr>
        <w:t xml:space="preserve">תצורה וירטואלית  </w:t>
      </w:r>
      <w:r w:rsidRPr="00F34AA9">
        <w:rPr>
          <w:u w:val="single"/>
        </w:rPr>
        <w:t>vsphere 5.1</w:t>
      </w:r>
      <w:r w:rsidRPr="00F34AA9">
        <w:rPr>
          <w:rFonts w:hint="cs"/>
          <w:u w:val="single"/>
          <w:rtl/>
        </w:rPr>
        <w:t xml:space="preserve"> ומעלה</w:t>
      </w:r>
    </w:p>
    <w:p w14:paraId="74CDDD79" w14:textId="77777777" w:rsidR="00DA595B" w:rsidRPr="00F34AA9" w:rsidRDefault="00DA595B" w:rsidP="00DA595B">
      <w:pPr>
        <w:pStyle w:val="Normal3"/>
        <w:ind w:left="3600"/>
      </w:pPr>
      <w:r w:rsidRPr="00F34AA9">
        <w:rPr>
          <w:rFonts w:hint="cs"/>
          <w:rtl/>
        </w:rPr>
        <w:t xml:space="preserve">מעבדים: מינימום </w:t>
      </w:r>
      <w:r w:rsidRPr="00F34AA9">
        <w:t>2 virtual cpu and up to 8 virtual cpu</w:t>
      </w:r>
    </w:p>
    <w:p w14:paraId="18B65C54" w14:textId="77777777" w:rsidR="00DA595B" w:rsidRPr="00F34AA9" w:rsidRDefault="00DA595B" w:rsidP="00DA595B">
      <w:pPr>
        <w:pStyle w:val="Normal3"/>
        <w:ind w:left="3600"/>
      </w:pPr>
      <w:r w:rsidRPr="00F34AA9">
        <w:rPr>
          <w:rFonts w:hint="cs"/>
          <w:rtl/>
        </w:rPr>
        <w:t xml:space="preserve">זיכרון: מינימום </w:t>
      </w:r>
      <w:r w:rsidRPr="00F34AA9">
        <w:t>4gb ram and up to 24 gb ram</w:t>
      </w:r>
    </w:p>
    <w:p w14:paraId="2700AF40" w14:textId="77777777" w:rsidR="00DA595B" w:rsidRPr="00F34AA9" w:rsidRDefault="00DA595B" w:rsidP="00DA595B">
      <w:pPr>
        <w:pStyle w:val="affd"/>
        <w:numPr>
          <w:ilvl w:val="0"/>
          <w:numId w:val="12"/>
        </w:numPr>
        <w:spacing w:line="360" w:lineRule="auto"/>
        <w:ind w:left="2828"/>
        <w:jc w:val="both"/>
      </w:pPr>
      <w:r w:rsidRPr="00F34AA9">
        <w:rPr>
          <w:rtl/>
        </w:rPr>
        <w:t xml:space="preserve">מערכות הפעלה </w:t>
      </w:r>
      <w:r w:rsidRPr="00F34AA9">
        <w:t xml:space="preserve">Windows server 2012 r2 </w:t>
      </w:r>
    </w:p>
    <w:p w14:paraId="604FEE95" w14:textId="77777777" w:rsidR="00DA595B" w:rsidRPr="00F34AA9" w:rsidRDefault="00DA595B" w:rsidP="00DA595B">
      <w:pPr>
        <w:numPr>
          <w:ilvl w:val="0"/>
          <w:numId w:val="10"/>
        </w:numPr>
        <w:spacing w:line="360" w:lineRule="auto"/>
        <w:ind w:left="2880"/>
        <w:jc w:val="both"/>
        <w:rPr>
          <w:noProof w:val="0"/>
          <w:sz w:val="24"/>
          <w:szCs w:val="24"/>
        </w:rPr>
      </w:pPr>
      <w:r w:rsidRPr="00F34AA9">
        <w:rPr>
          <w:rFonts w:hint="cs"/>
          <w:noProof w:val="0"/>
          <w:sz w:val="24"/>
          <w:szCs w:val="24"/>
          <w:rtl/>
        </w:rPr>
        <w:t xml:space="preserve">מערך השרתים תומך ב </w:t>
      </w:r>
      <w:r w:rsidRPr="00F34AA9">
        <w:rPr>
          <w:noProof w:val="0"/>
          <w:sz w:val="24"/>
          <w:szCs w:val="24"/>
        </w:rPr>
        <w:t>High Availability</w:t>
      </w:r>
    </w:p>
    <w:p w14:paraId="7580BD24" w14:textId="77777777" w:rsidR="00DA595B" w:rsidRPr="00F34AA9" w:rsidRDefault="00DA595B" w:rsidP="00DA595B">
      <w:pPr>
        <w:numPr>
          <w:ilvl w:val="0"/>
          <w:numId w:val="10"/>
        </w:numPr>
        <w:spacing w:line="360" w:lineRule="auto"/>
        <w:ind w:left="2880"/>
        <w:jc w:val="both"/>
        <w:rPr>
          <w:noProof w:val="0"/>
          <w:sz w:val="24"/>
          <w:szCs w:val="24"/>
        </w:rPr>
      </w:pPr>
      <w:r w:rsidRPr="00F34AA9">
        <w:rPr>
          <w:rFonts w:hint="cs"/>
          <w:noProof w:val="0"/>
          <w:sz w:val="24"/>
          <w:szCs w:val="24"/>
          <w:rtl/>
        </w:rPr>
        <w:t xml:space="preserve">מערך השרתים במשטרת ישראל מבוסס </w:t>
      </w:r>
      <w:r w:rsidRPr="00F34AA9">
        <w:rPr>
          <w:noProof w:val="0"/>
          <w:sz w:val="24"/>
          <w:szCs w:val="24"/>
        </w:rPr>
        <w:t>vmware</w:t>
      </w:r>
      <w:r w:rsidRPr="00F34AA9">
        <w:rPr>
          <w:rFonts w:hint="cs"/>
          <w:noProof w:val="0"/>
          <w:sz w:val="24"/>
          <w:szCs w:val="24"/>
          <w:rtl/>
        </w:rPr>
        <w:t>.</w:t>
      </w:r>
    </w:p>
    <w:p w14:paraId="66E5074F" w14:textId="77777777" w:rsidR="00DA595B" w:rsidRPr="00F34AA9" w:rsidRDefault="00DA595B" w:rsidP="00DA595B">
      <w:pPr>
        <w:spacing w:line="360" w:lineRule="auto"/>
        <w:ind w:left="1800"/>
        <w:jc w:val="both"/>
        <w:rPr>
          <w:noProof w:val="0"/>
          <w:sz w:val="24"/>
          <w:szCs w:val="24"/>
          <w:rtl/>
        </w:rPr>
      </w:pPr>
    </w:p>
    <w:p w14:paraId="7B565E01" w14:textId="77777777" w:rsidR="00DA595B" w:rsidRPr="00F34AA9" w:rsidRDefault="00DA595B" w:rsidP="00DA595B">
      <w:pPr>
        <w:spacing w:line="360" w:lineRule="auto"/>
        <w:ind w:left="2119"/>
        <w:rPr>
          <w:noProof w:val="0"/>
          <w:sz w:val="24"/>
          <w:szCs w:val="24"/>
          <w:rtl/>
          <w:lang w:eastAsia="en-US"/>
        </w:rPr>
      </w:pPr>
      <w:r w:rsidRPr="00F34AA9">
        <w:rPr>
          <w:noProof w:val="0"/>
          <w:sz w:val="24"/>
          <w:szCs w:val="24"/>
          <w:rtl/>
          <w:lang w:eastAsia="en-US"/>
        </w:rPr>
        <w:br/>
      </w:r>
    </w:p>
    <w:p w14:paraId="3B613351" w14:textId="77777777" w:rsidR="00DA595B" w:rsidRPr="00F34AA9" w:rsidRDefault="00DA595B" w:rsidP="00DA595B">
      <w:pPr>
        <w:numPr>
          <w:ilvl w:val="0"/>
          <w:numId w:val="9"/>
        </w:numPr>
        <w:spacing w:line="360" w:lineRule="auto"/>
        <w:ind w:left="2160"/>
        <w:jc w:val="both"/>
        <w:rPr>
          <w:noProof w:val="0"/>
          <w:sz w:val="24"/>
          <w:szCs w:val="24"/>
        </w:rPr>
      </w:pPr>
      <w:r w:rsidRPr="00F34AA9">
        <w:rPr>
          <w:rFonts w:hint="cs"/>
          <w:noProof w:val="0"/>
          <w:sz w:val="24"/>
          <w:szCs w:val="24"/>
          <w:rtl/>
        </w:rPr>
        <w:t xml:space="preserve">אחסון נתונים </w:t>
      </w:r>
    </w:p>
    <w:p w14:paraId="1AFA7415" w14:textId="77777777" w:rsidR="00DA595B" w:rsidRPr="00F34AA9" w:rsidRDefault="00DA595B" w:rsidP="00DA595B">
      <w:pPr>
        <w:pStyle w:val="2"/>
        <w:numPr>
          <w:ilvl w:val="0"/>
          <w:numId w:val="15"/>
        </w:numPr>
        <w:ind w:left="2544"/>
      </w:pPr>
      <w:r w:rsidRPr="00F34AA9">
        <w:rPr>
          <w:rtl/>
        </w:rPr>
        <w:t>חומר</w:t>
      </w:r>
      <w:r w:rsidRPr="00F34AA9">
        <w:rPr>
          <w:rFonts w:hint="cs"/>
          <w:rtl/>
        </w:rPr>
        <w:t>ת שרתים</w:t>
      </w:r>
      <w:r w:rsidRPr="00F34AA9">
        <w:rPr>
          <w:rtl/>
        </w:rPr>
        <w:t xml:space="preserve">: </w:t>
      </w:r>
      <w:r w:rsidRPr="00F34AA9">
        <w:rPr>
          <w:rFonts w:hint="cs"/>
          <w:rtl/>
        </w:rPr>
        <w:t xml:space="preserve">שרתים תקניים של משטרת ישראל התומכים ב- </w:t>
      </w:r>
      <w:r w:rsidRPr="00F34AA9">
        <w:t>Microsoft Cluster 2012</w:t>
      </w:r>
      <w:r w:rsidRPr="00F34AA9">
        <w:rPr>
          <w:rFonts w:hint="cs"/>
          <w:rtl/>
        </w:rPr>
        <w:t xml:space="preserve"> בטכנולוגיה </w:t>
      </w:r>
      <w:r w:rsidRPr="00F34AA9">
        <w:t>SAN</w:t>
      </w:r>
      <w:r w:rsidRPr="00F34AA9">
        <w:rPr>
          <w:rFonts w:hint="cs"/>
          <w:rtl/>
        </w:rPr>
        <w:t xml:space="preserve"> ו- </w:t>
      </w:r>
      <w:r w:rsidRPr="00F34AA9">
        <w:t>CIFS</w:t>
      </w:r>
      <w:r w:rsidRPr="00F34AA9">
        <w:rPr>
          <w:rFonts w:hint="cs"/>
          <w:rtl/>
        </w:rPr>
        <w:t xml:space="preserve">, בעלי כרטיסי גישה למתגי האחסון מסוג </w:t>
      </w:r>
      <w:r w:rsidRPr="00F34AA9">
        <w:t>brocade</w:t>
      </w:r>
      <w:r w:rsidRPr="00F34AA9">
        <w:rPr>
          <w:rtl/>
        </w:rPr>
        <w:t>.</w:t>
      </w:r>
    </w:p>
    <w:p w14:paraId="15441250" w14:textId="77777777" w:rsidR="00DA595B" w:rsidRPr="00F34AA9" w:rsidRDefault="00DA595B" w:rsidP="00DA595B">
      <w:pPr>
        <w:pStyle w:val="2"/>
        <w:numPr>
          <w:ilvl w:val="0"/>
          <w:numId w:val="15"/>
        </w:numPr>
        <w:ind w:left="2544"/>
        <w:rPr>
          <w:rtl/>
        </w:rPr>
      </w:pPr>
      <w:r w:rsidRPr="00F34AA9">
        <w:rPr>
          <w:rFonts w:hint="cs"/>
          <w:rtl/>
        </w:rPr>
        <w:t xml:space="preserve">חומרת אחסון: מכונות אחסון מרכזיות התומכות בטכנולוגיה </w:t>
      </w:r>
      <w:r w:rsidRPr="00F34AA9">
        <w:t>SAN</w:t>
      </w:r>
      <w:r w:rsidRPr="00F34AA9">
        <w:rPr>
          <w:rFonts w:hint="cs"/>
          <w:rtl/>
        </w:rPr>
        <w:t xml:space="preserve"> המחוברות למתגי אחסון העובדים בטכנולוגיה </w:t>
      </w:r>
      <w:r w:rsidRPr="00F34AA9">
        <w:t>SAN</w:t>
      </w:r>
      <w:r w:rsidRPr="00F34AA9">
        <w:rPr>
          <w:rFonts w:hint="cs"/>
          <w:rtl/>
        </w:rPr>
        <w:t>.</w:t>
      </w:r>
    </w:p>
    <w:p w14:paraId="6F7F41E1" w14:textId="77777777" w:rsidR="00DA595B" w:rsidRDefault="00DA595B" w:rsidP="00DA595B">
      <w:pPr>
        <w:numPr>
          <w:ilvl w:val="0"/>
          <w:numId w:val="9"/>
        </w:numPr>
        <w:spacing w:line="360" w:lineRule="auto"/>
        <w:ind w:left="2160"/>
        <w:jc w:val="both"/>
        <w:rPr>
          <w:noProof w:val="0"/>
          <w:sz w:val="24"/>
          <w:szCs w:val="24"/>
        </w:rPr>
      </w:pPr>
      <w:r>
        <w:rPr>
          <w:rFonts w:hint="cs"/>
          <w:noProof w:val="0"/>
          <w:sz w:val="24"/>
          <w:szCs w:val="24"/>
          <w:rtl/>
        </w:rPr>
        <w:t xml:space="preserve">תאימות תשתית סיטריקס </w:t>
      </w:r>
    </w:p>
    <w:p w14:paraId="000F4523" w14:textId="77777777" w:rsidR="00DA595B" w:rsidRDefault="00DA595B" w:rsidP="00DA595B">
      <w:pPr>
        <w:spacing w:line="360" w:lineRule="auto"/>
        <w:ind w:left="1800"/>
        <w:jc w:val="both"/>
        <w:rPr>
          <w:noProof w:val="0"/>
          <w:sz w:val="24"/>
          <w:szCs w:val="24"/>
        </w:rPr>
      </w:pPr>
      <w:r>
        <w:rPr>
          <w:rFonts w:hint="cs"/>
          <w:noProof w:val="0"/>
          <w:sz w:val="24"/>
          <w:szCs w:val="24"/>
          <w:rtl/>
        </w:rPr>
        <w:t xml:space="preserve">משטרת ישראל משתמשת בשירותי טרמינל של סיטריקס בגרסת </w:t>
      </w:r>
      <w:r>
        <w:rPr>
          <w:noProof w:val="0"/>
          <w:sz w:val="24"/>
          <w:szCs w:val="24"/>
        </w:rPr>
        <w:t>XennAPP server ver 6.5</w:t>
      </w:r>
      <w:r>
        <w:rPr>
          <w:rFonts w:hint="cs"/>
          <w:noProof w:val="0"/>
          <w:sz w:val="24"/>
          <w:szCs w:val="24"/>
          <w:rtl/>
        </w:rPr>
        <w:t xml:space="preserve"> .האפליקציות על השרתים עובדות בתצורת </w:t>
      </w:r>
      <w:r>
        <w:rPr>
          <w:noProof w:val="0"/>
          <w:sz w:val="24"/>
          <w:szCs w:val="24"/>
        </w:rPr>
        <w:t>publish Application</w:t>
      </w:r>
      <w:r>
        <w:rPr>
          <w:rFonts w:hint="cs"/>
          <w:noProof w:val="0"/>
          <w:sz w:val="24"/>
          <w:szCs w:val="24"/>
          <w:rtl/>
        </w:rPr>
        <w:t xml:space="preserve"> .</w:t>
      </w:r>
    </w:p>
    <w:p w14:paraId="64DBEE82" w14:textId="77777777" w:rsidR="00DA595B" w:rsidRPr="00F34AA9" w:rsidRDefault="00DA595B" w:rsidP="00DA595B">
      <w:pPr>
        <w:numPr>
          <w:ilvl w:val="0"/>
          <w:numId w:val="9"/>
        </w:numPr>
        <w:spacing w:line="360" w:lineRule="auto"/>
        <w:ind w:left="2160"/>
        <w:jc w:val="both"/>
        <w:rPr>
          <w:noProof w:val="0"/>
          <w:sz w:val="24"/>
          <w:szCs w:val="24"/>
        </w:rPr>
      </w:pPr>
      <w:r w:rsidRPr="00F34AA9">
        <w:rPr>
          <w:rFonts w:hint="cs"/>
          <w:noProof w:val="0"/>
          <w:sz w:val="24"/>
          <w:szCs w:val="24"/>
          <w:rtl/>
        </w:rPr>
        <w:t>תחנות קצה</w:t>
      </w:r>
    </w:p>
    <w:p w14:paraId="6459E42B" w14:textId="77777777" w:rsidR="00DA595B" w:rsidRPr="00F34AA9" w:rsidRDefault="00DA595B" w:rsidP="00DA595B">
      <w:pPr>
        <w:pStyle w:val="Normal2"/>
        <w:ind w:left="2119"/>
        <w:rPr>
          <w:rtl/>
        </w:rPr>
      </w:pPr>
      <w:r w:rsidRPr="00F34AA9">
        <w:rPr>
          <w:rtl/>
        </w:rPr>
        <w:lastRenderedPageBreak/>
        <w:t>להלן תצורה שכיחה של תחנת עבודה במשטרת ישראל. על ה</w:t>
      </w:r>
      <w:r>
        <w:rPr>
          <w:rtl/>
        </w:rPr>
        <w:t>פרוייקט</w:t>
      </w:r>
      <w:r w:rsidRPr="00F34AA9">
        <w:rPr>
          <w:rtl/>
        </w:rPr>
        <w:t xml:space="preserve"> לפעול בצורה תקינה על תחנת עבודה בתצורה זו.</w:t>
      </w:r>
    </w:p>
    <w:p w14:paraId="67931F29" w14:textId="77777777" w:rsidR="00DA595B" w:rsidRPr="00F34AA9" w:rsidRDefault="00DA595B" w:rsidP="00DA595B">
      <w:pPr>
        <w:pStyle w:val="3"/>
        <w:numPr>
          <w:ilvl w:val="0"/>
          <w:numId w:val="16"/>
        </w:numPr>
        <w:ind w:left="2686"/>
      </w:pPr>
      <w:r w:rsidRPr="00F34AA9">
        <w:rPr>
          <w:rFonts w:hint="cs"/>
          <w:rtl/>
        </w:rPr>
        <w:t xml:space="preserve">תחנת עבודה מקובלת במשטרת ישראל הינה מחשב </w:t>
      </w:r>
      <w:r w:rsidRPr="00F34AA9">
        <w:rPr>
          <w:rFonts w:hint="cs"/>
        </w:rPr>
        <w:t>PC</w:t>
      </w:r>
      <w:r w:rsidRPr="00F34AA9">
        <w:rPr>
          <w:rFonts w:hint="cs"/>
          <w:rtl/>
        </w:rPr>
        <w:t xml:space="preserve"> פנטיום 4 ומעלה , נייח או נייד. </w:t>
      </w:r>
    </w:p>
    <w:p w14:paraId="121F440F" w14:textId="77777777" w:rsidR="00DA595B" w:rsidRPr="00F34AA9" w:rsidRDefault="00DA595B" w:rsidP="00DA595B">
      <w:pPr>
        <w:pStyle w:val="3"/>
        <w:numPr>
          <w:ilvl w:val="0"/>
          <w:numId w:val="16"/>
        </w:numPr>
        <w:ind w:left="2686"/>
      </w:pPr>
      <w:r>
        <w:rPr>
          <w:rFonts w:hint="cs"/>
          <w:rtl/>
        </w:rPr>
        <w:t>מערכת</w:t>
      </w:r>
      <w:r w:rsidRPr="00F34AA9">
        <w:rPr>
          <w:rFonts w:hint="cs"/>
          <w:rtl/>
        </w:rPr>
        <w:t xml:space="preserve"> ההפעלה המותקנת בתחנות הקצה היא:  </w:t>
      </w:r>
      <w:r w:rsidRPr="00F34AA9">
        <w:t xml:space="preserve">win7 </w:t>
      </w:r>
      <w:r w:rsidRPr="00F34AA9">
        <w:rPr>
          <w:rFonts w:hint="cs"/>
          <w:rtl/>
        </w:rPr>
        <w:t xml:space="preserve"> ומעלה</w:t>
      </w:r>
    </w:p>
    <w:p w14:paraId="5482B6F5" w14:textId="77777777" w:rsidR="00DA595B" w:rsidRPr="00F34AA9" w:rsidRDefault="00DA595B" w:rsidP="00DA595B">
      <w:pPr>
        <w:pStyle w:val="3"/>
        <w:numPr>
          <w:ilvl w:val="0"/>
          <w:numId w:val="16"/>
        </w:numPr>
        <w:ind w:left="2686"/>
      </w:pPr>
    </w:p>
    <w:p w14:paraId="35B1C818" w14:textId="77777777" w:rsidR="00DA595B" w:rsidRPr="00F34AA9" w:rsidRDefault="00DA595B" w:rsidP="00DA595B">
      <w:pPr>
        <w:pStyle w:val="3"/>
        <w:numPr>
          <w:ilvl w:val="0"/>
          <w:numId w:val="16"/>
        </w:numPr>
        <w:ind w:left="2686"/>
      </w:pPr>
      <w:r w:rsidRPr="00F34AA9">
        <w:rPr>
          <w:rFonts w:hint="cs"/>
          <w:rtl/>
        </w:rPr>
        <w:t xml:space="preserve">אנטי וירוס  מסוג </w:t>
      </w:r>
      <w:r w:rsidRPr="00F34AA9">
        <w:t>trend micro</w:t>
      </w:r>
      <w:r>
        <w:rPr>
          <w:rFonts w:hint="cs"/>
          <w:rtl/>
        </w:rPr>
        <w:t xml:space="preserve">, </w:t>
      </w:r>
      <w:r>
        <w:t>mcafee</w:t>
      </w:r>
    </w:p>
    <w:p w14:paraId="00561A90" w14:textId="77777777" w:rsidR="00DA595B" w:rsidRPr="00F34AA9" w:rsidRDefault="00DA595B" w:rsidP="00DA595B">
      <w:pPr>
        <w:pStyle w:val="3"/>
        <w:numPr>
          <w:ilvl w:val="0"/>
          <w:numId w:val="16"/>
        </w:numPr>
        <w:ind w:left="2686"/>
        <w:rPr>
          <w:rtl/>
        </w:rPr>
      </w:pPr>
      <w:r w:rsidRPr="00F34AA9">
        <w:rPr>
          <w:rFonts w:hint="cs"/>
          <w:rtl/>
        </w:rPr>
        <w:t xml:space="preserve">ניהול חיבור התקנים חיצוניים בעזרת תוכנת </w:t>
      </w:r>
      <w:r w:rsidRPr="00F34AA9">
        <w:t>safe end</w:t>
      </w:r>
    </w:p>
    <w:p w14:paraId="0245B1A0" w14:textId="77777777" w:rsidR="00DA595B" w:rsidRPr="00F34AA9" w:rsidRDefault="00DA595B" w:rsidP="00DA595B">
      <w:pPr>
        <w:pStyle w:val="3"/>
        <w:numPr>
          <w:ilvl w:val="0"/>
          <w:numId w:val="16"/>
        </w:numPr>
        <w:ind w:left="2686"/>
      </w:pPr>
      <w:r w:rsidRPr="00F34AA9">
        <w:rPr>
          <w:rFonts w:hint="cs"/>
          <w:rtl/>
        </w:rPr>
        <w:t>רוב תחנות העבודה מחוברות למדפסות לייזר מדגמים המאושרים במשטרת ישראל.</w:t>
      </w:r>
    </w:p>
    <w:p w14:paraId="46BBFA27" w14:textId="77777777" w:rsidR="00DA595B" w:rsidRPr="00F34AA9" w:rsidRDefault="00DA595B" w:rsidP="00DA595B">
      <w:pPr>
        <w:pStyle w:val="3"/>
        <w:numPr>
          <w:ilvl w:val="0"/>
          <w:numId w:val="16"/>
        </w:numPr>
        <w:ind w:left="2686"/>
      </w:pPr>
      <w:r w:rsidRPr="00F34AA9">
        <w:rPr>
          <w:rFonts w:hint="cs"/>
          <w:rtl/>
        </w:rPr>
        <w:t xml:space="preserve">מדפסת ברקוד </w:t>
      </w:r>
      <w:r w:rsidRPr="00F34AA9">
        <w:rPr>
          <w:rtl/>
        </w:rPr>
        <w:t>–</w:t>
      </w:r>
      <w:r w:rsidRPr="00F34AA9">
        <w:t>DATAMAX M, DATAMAX I, CLASS 4208</w:t>
      </w:r>
    </w:p>
    <w:p w14:paraId="347886C5" w14:textId="77777777" w:rsidR="00DA595B" w:rsidRPr="00F34AA9" w:rsidRDefault="00DA595B" w:rsidP="00DA595B">
      <w:pPr>
        <w:spacing w:line="360" w:lineRule="auto"/>
        <w:ind w:left="2403"/>
        <w:jc w:val="both"/>
        <w:rPr>
          <w:noProof w:val="0"/>
          <w:sz w:val="24"/>
          <w:szCs w:val="24"/>
          <w:rtl/>
        </w:rPr>
      </w:pPr>
    </w:p>
    <w:p w14:paraId="0ED6FA9A" w14:textId="77777777" w:rsidR="00DA595B" w:rsidRPr="00F34AA9" w:rsidRDefault="00DA595B" w:rsidP="00DA595B">
      <w:pPr>
        <w:numPr>
          <w:ilvl w:val="0"/>
          <w:numId w:val="9"/>
        </w:numPr>
        <w:spacing w:line="360" w:lineRule="auto"/>
        <w:ind w:left="2160"/>
        <w:jc w:val="both"/>
        <w:rPr>
          <w:noProof w:val="0"/>
          <w:sz w:val="24"/>
          <w:szCs w:val="24"/>
          <w:rtl/>
        </w:rPr>
      </w:pPr>
      <w:r w:rsidRPr="00F34AA9">
        <w:rPr>
          <w:rFonts w:hint="cs"/>
          <w:noProof w:val="0"/>
          <w:sz w:val="24"/>
          <w:szCs w:val="24"/>
          <w:rtl/>
        </w:rPr>
        <w:t>מערכות שו"ב</w:t>
      </w:r>
    </w:p>
    <w:p w14:paraId="6858A0E9" w14:textId="77777777" w:rsidR="00DA595B" w:rsidRPr="00F34AA9" w:rsidRDefault="00DA595B" w:rsidP="00DA595B">
      <w:pPr>
        <w:pStyle w:val="Normal3"/>
        <w:ind w:left="1977"/>
        <w:rPr>
          <w:rtl/>
        </w:rPr>
      </w:pPr>
      <w:r w:rsidRPr="00F34AA9">
        <w:rPr>
          <w:rFonts w:hint="cs"/>
          <w:rtl/>
        </w:rPr>
        <w:t>רכיבי ה</w:t>
      </w:r>
      <w:r>
        <w:rPr>
          <w:rFonts w:hint="cs"/>
          <w:rtl/>
        </w:rPr>
        <w:t>פרוייקט</w:t>
      </w:r>
      <w:r w:rsidRPr="00F34AA9">
        <w:rPr>
          <w:rFonts w:hint="cs"/>
          <w:rtl/>
        </w:rPr>
        <w:t xml:space="preserve"> י</w:t>
      </w:r>
      <w:r w:rsidRPr="00F34AA9">
        <w:rPr>
          <w:rtl/>
        </w:rPr>
        <w:t>נוטר</w:t>
      </w:r>
      <w:r w:rsidRPr="00F34AA9">
        <w:rPr>
          <w:rFonts w:hint="cs"/>
          <w:rtl/>
        </w:rPr>
        <w:t>ו</w:t>
      </w:r>
      <w:r w:rsidRPr="00F34AA9">
        <w:rPr>
          <w:rtl/>
        </w:rPr>
        <w:t xml:space="preserve"> והניטור יתחבר למערכות שו"ב קיימות במ"י</w:t>
      </w:r>
      <w:r w:rsidRPr="00F34AA9">
        <w:rPr>
          <w:rFonts w:hint="cs"/>
          <w:rtl/>
        </w:rPr>
        <w:t xml:space="preserve"> באופן המתואר להלן. </w:t>
      </w:r>
    </w:p>
    <w:p w14:paraId="2B2208FA" w14:textId="77777777" w:rsidR="00DA595B" w:rsidRPr="00F34AA9" w:rsidRDefault="00DA595B" w:rsidP="00DA595B">
      <w:pPr>
        <w:pStyle w:val="3"/>
        <w:numPr>
          <w:ilvl w:val="0"/>
          <w:numId w:val="18"/>
        </w:numPr>
        <w:ind w:left="2544"/>
        <w:jc w:val="both"/>
      </w:pPr>
      <w:r w:rsidRPr="00F34AA9">
        <w:rPr>
          <w:rtl/>
        </w:rPr>
        <w:t>ניטור רכיבי תשתית</w:t>
      </w:r>
      <w:r w:rsidRPr="00F34AA9">
        <w:rPr>
          <w:rFonts w:hint="cs"/>
          <w:rtl/>
        </w:rPr>
        <w:t xml:space="preserve"> - </w:t>
      </w:r>
      <w:r w:rsidRPr="00F34AA9">
        <w:rPr>
          <w:rtl/>
        </w:rPr>
        <w:t xml:space="preserve">כלי ניטור רכיבי תשתית במ"י </w:t>
      </w:r>
      <w:r w:rsidRPr="00F34AA9">
        <w:rPr>
          <w:rFonts w:hint="cs"/>
          <w:rtl/>
        </w:rPr>
        <w:t xml:space="preserve">מבוססים על   </w:t>
      </w:r>
      <w:r w:rsidRPr="00F34AA9">
        <w:t>Microsoft System Center 2012 r2</w:t>
      </w:r>
      <w:r w:rsidRPr="00F34AA9">
        <w:rPr>
          <w:rtl/>
        </w:rPr>
        <w:t xml:space="preserve">. </w:t>
      </w:r>
    </w:p>
    <w:p w14:paraId="53BF1BBC" w14:textId="77777777" w:rsidR="00DA595B" w:rsidRPr="00F34AA9" w:rsidRDefault="00DA595B" w:rsidP="00DA595B">
      <w:pPr>
        <w:pStyle w:val="3"/>
        <w:numPr>
          <w:ilvl w:val="0"/>
          <w:numId w:val="18"/>
        </w:numPr>
        <w:ind w:left="2544"/>
        <w:jc w:val="both"/>
      </w:pPr>
      <w:r w:rsidRPr="00F34AA9">
        <w:rPr>
          <w:rtl/>
        </w:rPr>
        <w:t xml:space="preserve">ניטור </w:t>
      </w:r>
      <w:r w:rsidRPr="00F34AA9">
        <w:rPr>
          <w:rFonts w:hint="cs"/>
          <w:rtl/>
        </w:rPr>
        <w:t xml:space="preserve">רכיבים </w:t>
      </w:r>
      <w:r w:rsidRPr="00F34AA9">
        <w:rPr>
          <w:rtl/>
        </w:rPr>
        <w:t>אפליקטיבי</w:t>
      </w:r>
      <w:r w:rsidRPr="00F34AA9">
        <w:rPr>
          <w:rFonts w:hint="cs"/>
          <w:rtl/>
        </w:rPr>
        <w:t>ים -</w:t>
      </w:r>
      <w:r w:rsidRPr="00F34AA9">
        <w:rPr>
          <w:rtl/>
        </w:rPr>
        <w:t xml:space="preserve">. </w:t>
      </w:r>
      <w:r w:rsidRPr="00F34AA9">
        <w:rPr>
          <w:rFonts w:hint="cs"/>
          <w:rtl/>
        </w:rPr>
        <w:t>ה</w:t>
      </w:r>
      <w:r>
        <w:rPr>
          <w:rFonts w:hint="cs"/>
          <w:rtl/>
        </w:rPr>
        <w:t>פרוייקט</w:t>
      </w:r>
      <w:r w:rsidRPr="00F34AA9">
        <w:rPr>
          <w:rFonts w:hint="cs"/>
          <w:rtl/>
        </w:rPr>
        <w:t xml:space="preserve"> תתמוך בשליחת</w:t>
      </w:r>
      <w:r w:rsidRPr="00F34AA9">
        <w:rPr>
          <w:rtl/>
        </w:rPr>
        <w:t xml:space="preserve"> התרעות ל</w:t>
      </w:r>
      <w:r>
        <w:rPr>
          <w:rtl/>
        </w:rPr>
        <w:t>פרוייקט</w:t>
      </w:r>
      <w:r w:rsidRPr="00F34AA9">
        <w:rPr>
          <w:rtl/>
        </w:rPr>
        <w:t xml:space="preserve"> שו"ב ע"י </w:t>
      </w:r>
      <w:r w:rsidRPr="00F34AA9">
        <w:t>SNMP</w:t>
      </w:r>
      <w:r w:rsidRPr="00F34AA9">
        <w:rPr>
          <w:rFonts w:hint="cs"/>
          <w:rtl/>
        </w:rPr>
        <w:t xml:space="preserve"> או ע"י הפעלת כלי התרעה נוספים (</w:t>
      </w:r>
      <w:r w:rsidRPr="00F34AA9">
        <w:t>exe, dll</w:t>
      </w:r>
      <w:r w:rsidRPr="00F34AA9">
        <w:rPr>
          <w:rtl/>
        </w:rPr>
        <w:t xml:space="preserve"> או </w:t>
      </w:r>
      <w:r w:rsidRPr="00F34AA9">
        <w:t>Web Service</w:t>
      </w:r>
      <w:r w:rsidRPr="00F34AA9">
        <w:rPr>
          <w:rtl/>
        </w:rPr>
        <w:t>)  שיסופקו ע"י מ"י</w:t>
      </w:r>
      <w:r w:rsidRPr="00F34AA9">
        <w:rPr>
          <w:rFonts w:hint="cs"/>
          <w:rtl/>
        </w:rPr>
        <w:t xml:space="preserve"> ועל-פי הנחיית צוות שו"ב של המשטרה.</w:t>
      </w:r>
    </w:p>
    <w:p w14:paraId="6597EEFC" w14:textId="77777777" w:rsidR="00DA595B" w:rsidRPr="00F34AA9" w:rsidRDefault="00DA595B" w:rsidP="00DA595B">
      <w:pPr>
        <w:numPr>
          <w:ilvl w:val="0"/>
          <w:numId w:val="9"/>
        </w:numPr>
        <w:spacing w:line="360" w:lineRule="auto"/>
        <w:ind w:left="2160"/>
        <w:jc w:val="both"/>
        <w:rPr>
          <w:noProof w:val="0"/>
          <w:sz w:val="24"/>
          <w:szCs w:val="24"/>
        </w:rPr>
      </w:pPr>
      <w:r w:rsidRPr="00F34AA9">
        <w:rPr>
          <w:rFonts w:hint="cs"/>
          <w:noProof w:val="0"/>
          <w:sz w:val="24"/>
          <w:szCs w:val="24"/>
          <w:rtl/>
        </w:rPr>
        <w:t>אבטחת מידע</w:t>
      </w:r>
    </w:p>
    <w:p w14:paraId="10B824C6" w14:textId="77777777" w:rsidR="00DA595B" w:rsidRPr="00F34AA9" w:rsidRDefault="00DA595B" w:rsidP="00DA595B">
      <w:pPr>
        <w:spacing w:line="360" w:lineRule="auto"/>
        <w:ind w:left="2160"/>
        <w:jc w:val="both"/>
        <w:rPr>
          <w:noProof w:val="0"/>
          <w:sz w:val="24"/>
          <w:szCs w:val="24"/>
          <w:rtl/>
        </w:rPr>
      </w:pPr>
      <w:r w:rsidRPr="00F34AA9">
        <w:rPr>
          <w:rFonts w:hint="cs"/>
          <w:noProof w:val="0"/>
          <w:sz w:val="24"/>
          <w:szCs w:val="24"/>
          <w:rtl/>
        </w:rPr>
        <w:t>כמפורט בסעיף 2.19 וסעיפי המשנה שלו</w:t>
      </w:r>
    </w:p>
    <w:p w14:paraId="7D4CCB48" w14:textId="77777777" w:rsidR="00043F27" w:rsidRDefault="00043F27" w:rsidP="009B5D1A">
      <w:pPr>
        <w:pStyle w:val="15"/>
        <w:ind w:left="1489"/>
        <w:rPr>
          <w:rtl/>
        </w:rPr>
      </w:pPr>
    </w:p>
    <w:p w14:paraId="061F726F" w14:textId="77777777" w:rsidR="00EF35AF" w:rsidRPr="009F262D" w:rsidRDefault="00EF35AF" w:rsidP="00A75A7A">
      <w:pPr>
        <w:pStyle w:val="30"/>
        <w:numPr>
          <w:ilvl w:val="2"/>
          <w:numId w:val="131"/>
        </w:numPr>
        <w:spacing w:line="360" w:lineRule="auto"/>
        <w:ind w:left="1395"/>
        <w:jc w:val="left"/>
        <w:rPr>
          <w:rFonts w:cs="Times New Roman"/>
          <w:noProof w:val="0"/>
          <w:color w:val="008000"/>
          <w:sz w:val="28"/>
          <w:szCs w:val="28"/>
          <w:u w:val="none"/>
          <w:rtl/>
          <w:lang w:eastAsia="en-US"/>
        </w:rPr>
      </w:pPr>
      <w:bookmarkStart w:id="1449" w:name="_Toc484008338"/>
      <w:bookmarkStart w:id="1450" w:name="_Toc484508491"/>
      <w:bookmarkStart w:id="1451" w:name="_Ref384229792"/>
      <w:r w:rsidRPr="009F262D">
        <w:rPr>
          <w:rFonts w:cs="Times New Roman" w:hint="cs"/>
          <w:noProof w:val="0"/>
          <w:color w:val="008000"/>
          <w:sz w:val="28"/>
          <w:szCs w:val="28"/>
          <w:u w:val="none"/>
          <w:rtl/>
          <w:lang w:eastAsia="en-US"/>
        </w:rPr>
        <w:t>דו קיום עם מערכות אחרות [</w:t>
      </w:r>
      <w:r w:rsidRPr="009F262D">
        <w:rPr>
          <w:rFonts w:cs="Times New Roman"/>
          <w:noProof w:val="0"/>
          <w:color w:val="008000"/>
          <w:sz w:val="28"/>
          <w:szCs w:val="28"/>
          <w:u w:val="none"/>
          <w:lang w:eastAsia="en-US"/>
        </w:rPr>
        <w:t>M</w:t>
      </w:r>
      <w:r w:rsidRPr="009F262D">
        <w:rPr>
          <w:rFonts w:cs="Times New Roman" w:hint="cs"/>
          <w:noProof w:val="0"/>
          <w:color w:val="008000"/>
          <w:sz w:val="28"/>
          <w:szCs w:val="28"/>
          <w:u w:val="none"/>
          <w:rtl/>
          <w:lang w:eastAsia="en-US"/>
        </w:rPr>
        <w:t>]</w:t>
      </w:r>
      <w:bookmarkEnd w:id="1449"/>
      <w:bookmarkEnd w:id="1450"/>
    </w:p>
    <w:p w14:paraId="7F75C7BD" w14:textId="77777777" w:rsidR="00EF35AF" w:rsidRPr="00F34AA9" w:rsidRDefault="00EF35AF" w:rsidP="00575466">
      <w:pPr>
        <w:pStyle w:val="3"/>
        <w:numPr>
          <w:ilvl w:val="0"/>
          <w:numId w:val="12"/>
        </w:numPr>
        <w:ind w:left="2403"/>
        <w:jc w:val="both"/>
        <w:rPr>
          <w:rtl/>
        </w:rPr>
      </w:pPr>
      <w:r w:rsidRPr="00F34AA9">
        <w:rPr>
          <w:rFonts w:hint="cs"/>
          <w:rtl/>
        </w:rPr>
        <w:t>חוות השרתים במשטרת ישראל מופעלת בתצורת אשכול הכולל מספר רב של שרתים המספקים שירותים למערכות רבות בו זמנית. ה</w:t>
      </w:r>
      <w:r w:rsidR="00E605F8">
        <w:rPr>
          <w:rFonts w:hint="cs"/>
          <w:rtl/>
        </w:rPr>
        <w:t>פרוייקט</w:t>
      </w:r>
      <w:r w:rsidRPr="00F34AA9">
        <w:rPr>
          <w:rFonts w:hint="cs"/>
          <w:rtl/>
        </w:rPr>
        <w:t xml:space="preserve"> לא תיצור ולא תשמור כל סוג של </w:t>
      </w:r>
      <w:r w:rsidR="00651B76" w:rsidRPr="00F34AA9">
        <w:rPr>
          <w:rFonts w:hint="cs"/>
          <w:rtl/>
        </w:rPr>
        <w:t xml:space="preserve">מידע </w:t>
      </w:r>
      <w:r w:rsidR="00267F3C" w:rsidRPr="00F34AA9">
        <w:rPr>
          <w:rFonts w:hint="cs"/>
          <w:rtl/>
        </w:rPr>
        <w:t xml:space="preserve">או זיקה </w:t>
      </w:r>
      <w:r w:rsidRPr="00F34AA9">
        <w:rPr>
          <w:rFonts w:hint="cs"/>
          <w:rtl/>
        </w:rPr>
        <w:t>בין ה</w:t>
      </w:r>
      <w:r w:rsidR="00E605F8">
        <w:rPr>
          <w:rFonts w:hint="cs"/>
          <w:rtl/>
        </w:rPr>
        <w:t>פרוייקט</w:t>
      </w:r>
      <w:r w:rsidRPr="00F34AA9">
        <w:rPr>
          <w:rFonts w:hint="cs"/>
          <w:rtl/>
        </w:rPr>
        <w:t xml:space="preserve"> לבין השרת הספציפי בו עובד המשתמש (לדוגמא: אחסון מידע מקומי בשרת </w:t>
      </w:r>
      <w:r w:rsidRPr="00F34AA9">
        <w:t>Terminal</w:t>
      </w:r>
      <w:r w:rsidRPr="00F34AA9">
        <w:rPr>
          <w:rFonts w:hint="cs"/>
          <w:rtl/>
        </w:rPr>
        <w:t>).</w:t>
      </w:r>
    </w:p>
    <w:p w14:paraId="647C9F6F" w14:textId="2EF7DE5D" w:rsidR="00EF35AF" w:rsidRPr="00F34AA9" w:rsidRDefault="00EF35AF" w:rsidP="00575466">
      <w:pPr>
        <w:pStyle w:val="3"/>
        <w:numPr>
          <w:ilvl w:val="0"/>
          <w:numId w:val="12"/>
        </w:numPr>
        <w:ind w:left="2403"/>
        <w:jc w:val="both"/>
        <w:rPr>
          <w:rtl/>
        </w:rPr>
      </w:pPr>
      <w:r w:rsidRPr="00F34AA9">
        <w:rPr>
          <w:rFonts w:hint="cs"/>
          <w:rtl/>
        </w:rPr>
        <w:lastRenderedPageBreak/>
        <w:t>ה</w:t>
      </w:r>
      <w:r w:rsidR="00E605F8">
        <w:rPr>
          <w:rFonts w:hint="cs"/>
          <w:rtl/>
        </w:rPr>
        <w:t>פרוייקט</w:t>
      </w:r>
      <w:r w:rsidRPr="00F34AA9">
        <w:rPr>
          <w:rFonts w:hint="cs"/>
          <w:rtl/>
        </w:rPr>
        <w:t xml:space="preserve"> לא יצור התנגשויות עם מערכות אחרות מבוססות </w:t>
      </w:r>
      <w:r w:rsidRPr="00F34AA9">
        <w:t>COM+</w:t>
      </w:r>
      <w:r w:rsidRPr="00F34AA9">
        <w:rPr>
          <w:rFonts w:hint="cs"/>
          <w:rtl/>
        </w:rPr>
        <w:t xml:space="preserve"> או</w:t>
      </w:r>
      <w:r w:rsidR="00523205" w:rsidRPr="00F34AA9">
        <w:rPr>
          <w:rFonts w:hint="cs"/>
          <w:rtl/>
        </w:rPr>
        <w:t>.</w:t>
      </w:r>
      <w:r w:rsidRPr="00F34AA9">
        <w:t>NET</w:t>
      </w:r>
      <w:r w:rsidRPr="00F34AA9">
        <w:rPr>
          <w:rFonts w:hint="cs"/>
          <w:rtl/>
        </w:rPr>
        <w:t xml:space="preserve"> שיפעלו על אותם שרתים.</w:t>
      </w:r>
    </w:p>
    <w:p w14:paraId="1BFD563E" w14:textId="44D446B7" w:rsidR="00EF35AF" w:rsidRPr="00F34AA9" w:rsidRDefault="00AA7E96" w:rsidP="00575466">
      <w:pPr>
        <w:pStyle w:val="3"/>
        <w:numPr>
          <w:ilvl w:val="0"/>
          <w:numId w:val="12"/>
        </w:numPr>
        <w:ind w:left="2403"/>
        <w:jc w:val="both"/>
      </w:pPr>
      <w:r>
        <w:rPr>
          <w:rFonts w:hint="cs"/>
          <w:rtl/>
        </w:rPr>
        <w:t>רכיבי התוכנה</w:t>
      </w:r>
      <w:r w:rsidRPr="00F34AA9">
        <w:rPr>
          <w:rFonts w:hint="cs"/>
          <w:rtl/>
        </w:rPr>
        <w:t xml:space="preserve"> </w:t>
      </w:r>
      <w:r w:rsidR="00EF35AF" w:rsidRPr="00F34AA9">
        <w:rPr>
          <w:rFonts w:hint="cs"/>
          <w:rtl/>
        </w:rPr>
        <w:t xml:space="preserve">לא </w:t>
      </w:r>
      <w:r>
        <w:rPr>
          <w:rFonts w:hint="cs"/>
          <w:rtl/>
        </w:rPr>
        <w:t>יפריעו</w:t>
      </w:r>
      <w:r w:rsidRPr="00F34AA9">
        <w:rPr>
          <w:rFonts w:hint="cs"/>
          <w:rtl/>
        </w:rPr>
        <w:t xml:space="preserve"> </w:t>
      </w:r>
      <w:r w:rsidR="00EF35AF" w:rsidRPr="00F34AA9">
        <w:rPr>
          <w:rFonts w:hint="cs"/>
          <w:rtl/>
        </w:rPr>
        <w:t xml:space="preserve">או </w:t>
      </w:r>
      <w:r>
        <w:rPr>
          <w:rFonts w:hint="cs"/>
          <w:rtl/>
        </w:rPr>
        <w:t>או יהיו מופרעים</w:t>
      </w:r>
      <w:r w:rsidR="00EF35AF" w:rsidRPr="00F34AA9">
        <w:rPr>
          <w:rFonts w:hint="cs"/>
          <w:rtl/>
        </w:rPr>
        <w:t xml:space="preserve"> כתוצאה מפעילות תוכנת אנטי וירוס, סוכנים של מערכות ניטור ובקרות אבטחת מידע </w:t>
      </w:r>
      <w:r w:rsidR="00267F3C" w:rsidRPr="00F34AA9">
        <w:rPr>
          <w:rFonts w:hint="cs"/>
          <w:rtl/>
        </w:rPr>
        <w:t>הקיימות במשטרת ישראל</w:t>
      </w:r>
      <w:r w:rsidR="00EF35AF" w:rsidRPr="00F34AA9">
        <w:rPr>
          <w:rFonts w:hint="cs"/>
          <w:rtl/>
        </w:rPr>
        <w:t>.</w:t>
      </w:r>
    </w:p>
    <w:p w14:paraId="60E25818" w14:textId="77777777" w:rsidR="00EF35AF" w:rsidRPr="00EF35AF" w:rsidRDefault="00EF35AF" w:rsidP="00EF35AF">
      <w:pPr>
        <w:rPr>
          <w:rtl/>
          <w:lang w:eastAsia="en-US"/>
        </w:rPr>
      </w:pPr>
    </w:p>
    <w:p w14:paraId="01BF97ED" w14:textId="3553A7C7" w:rsidR="0008401D" w:rsidRPr="00D22718" w:rsidRDefault="00D22718" w:rsidP="00A75A7A">
      <w:pPr>
        <w:pStyle w:val="30"/>
        <w:numPr>
          <w:ilvl w:val="2"/>
          <w:numId w:val="131"/>
        </w:numPr>
        <w:spacing w:line="360" w:lineRule="auto"/>
        <w:ind w:left="1395"/>
        <w:jc w:val="left"/>
        <w:rPr>
          <w:rFonts w:cs="Times New Roman"/>
          <w:noProof w:val="0"/>
          <w:color w:val="008000"/>
          <w:sz w:val="28"/>
          <w:szCs w:val="28"/>
          <w:u w:val="none"/>
          <w:lang w:eastAsia="en-US"/>
        </w:rPr>
      </w:pPr>
      <w:bookmarkStart w:id="1452" w:name="_Toc484008339"/>
      <w:bookmarkStart w:id="1453" w:name="_Toc484508492"/>
      <w:bookmarkEnd w:id="1451"/>
      <w:r w:rsidRPr="00D22718">
        <w:rPr>
          <w:rFonts w:cs="Times New Roman" w:hint="cs"/>
          <w:noProof w:val="0"/>
          <w:color w:val="008000"/>
          <w:sz w:val="28"/>
          <w:szCs w:val="28"/>
          <w:u w:val="none"/>
          <w:rtl/>
          <w:lang w:eastAsia="en-US"/>
        </w:rPr>
        <w:t xml:space="preserve">ערכים מוספים לתשתיות </w:t>
      </w:r>
      <w:r w:rsidRPr="00D22718">
        <w:rPr>
          <w:rFonts w:cs="Times New Roman"/>
          <w:noProof w:val="0"/>
          <w:color w:val="008000"/>
          <w:sz w:val="28"/>
          <w:szCs w:val="28"/>
          <w:u w:val="none"/>
          <w:lang w:eastAsia="en-US"/>
        </w:rPr>
        <w:t>[S]</w:t>
      </w:r>
      <w:bookmarkEnd w:id="1452"/>
      <w:bookmarkEnd w:id="1453"/>
    </w:p>
    <w:p w14:paraId="30296C3E" w14:textId="77777777" w:rsidR="0008401D" w:rsidRPr="0008401D" w:rsidRDefault="0008401D" w:rsidP="0008401D">
      <w:pPr>
        <w:rPr>
          <w:rtl/>
          <w:lang w:eastAsia="en-US"/>
        </w:rPr>
      </w:pPr>
    </w:p>
    <w:p w14:paraId="215B363D" w14:textId="328AF6CB" w:rsidR="00383093" w:rsidRPr="00BA289D" w:rsidRDefault="0022090E" w:rsidP="00A75A7A">
      <w:pPr>
        <w:pStyle w:val="30"/>
        <w:numPr>
          <w:ilvl w:val="3"/>
          <w:numId w:val="131"/>
        </w:numPr>
        <w:spacing w:line="360" w:lineRule="auto"/>
        <w:jc w:val="left"/>
        <w:rPr>
          <w:noProof w:val="0"/>
          <w:color w:val="008080"/>
          <w:sz w:val="28"/>
          <w:szCs w:val="28"/>
          <w:u w:val="none"/>
          <w:lang w:eastAsia="en-US"/>
        </w:rPr>
      </w:pPr>
      <w:bookmarkStart w:id="1454" w:name="_Ref483135183"/>
      <w:bookmarkStart w:id="1455" w:name="_Toc484008340"/>
      <w:bookmarkStart w:id="1456" w:name="_Toc484508493"/>
      <w:r>
        <w:rPr>
          <w:rFonts w:hint="cs"/>
          <w:noProof w:val="0"/>
          <w:color w:val="008080"/>
          <w:sz w:val="28"/>
          <w:szCs w:val="28"/>
          <w:u w:val="none"/>
          <w:rtl/>
          <w:lang w:eastAsia="en-US"/>
        </w:rPr>
        <w:t>תאימות לטכנולוגי</w:t>
      </w:r>
      <w:r w:rsidR="00C621D8">
        <w:rPr>
          <w:rFonts w:hint="cs"/>
          <w:noProof w:val="0"/>
          <w:color w:val="008080"/>
          <w:sz w:val="28"/>
          <w:szCs w:val="28"/>
          <w:u w:val="none"/>
          <w:rtl/>
          <w:lang w:eastAsia="en-US"/>
        </w:rPr>
        <w:t xml:space="preserve">ת </w:t>
      </w:r>
      <w:r w:rsidR="00C621D8">
        <w:rPr>
          <w:noProof w:val="0"/>
          <w:color w:val="008080"/>
          <w:sz w:val="28"/>
          <w:szCs w:val="28"/>
          <w:u w:val="none"/>
          <w:lang w:eastAsia="en-US"/>
        </w:rPr>
        <w:t xml:space="preserve">Angular 4 </w:t>
      </w:r>
      <w:r w:rsidR="00383093" w:rsidRPr="00BA289D">
        <w:rPr>
          <w:rFonts w:hint="cs"/>
          <w:noProof w:val="0"/>
          <w:color w:val="008080"/>
          <w:sz w:val="28"/>
          <w:szCs w:val="28"/>
          <w:u w:val="none"/>
          <w:rtl/>
          <w:lang w:eastAsia="en-US"/>
        </w:rPr>
        <w:t xml:space="preserve"> </w:t>
      </w:r>
      <w:r w:rsidR="00383093" w:rsidRPr="00BA289D">
        <w:rPr>
          <w:noProof w:val="0"/>
          <w:color w:val="008080"/>
          <w:sz w:val="28"/>
          <w:szCs w:val="28"/>
          <w:u w:val="none"/>
          <w:lang w:eastAsia="en-US"/>
        </w:rPr>
        <w:t>[S]</w:t>
      </w:r>
      <w:bookmarkEnd w:id="1454"/>
      <w:bookmarkEnd w:id="1455"/>
      <w:bookmarkEnd w:id="1456"/>
    </w:p>
    <w:p w14:paraId="433C7CAE" w14:textId="721BC654" w:rsidR="00383093" w:rsidRPr="00313628" w:rsidRDefault="00383093" w:rsidP="00383093">
      <w:pPr>
        <w:pStyle w:val="3"/>
        <w:numPr>
          <w:ilvl w:val="0"/>
          <w:numId w:val="0"/>
        </w:numPr>
        <w:ind w:left="1773"/>
        <w:jc w:val="both"/>
        <w:rPr>
          <w:rtl/>
        </w:rPr>
      </w:pPr>
      <w:r>
        <w:rPr>
          <w:rFonts w:hint="cs"/>
          <w:rtl/>
        </w:rPr>
        <w:t xml:space="preserve">ינתן </w:t>
      </w:r>
      <w:r w:rsidR="008F2120">
        <w:rPr>
          <w:rFonts w:hint="cs"/>
          <w:rtl/>
        </w:rPr>
        <w:t>ניקוד איכות</w:t>
      </w:r>
      <w:r>
        <w:rPr>
          <w:rFonts w:hint="cs"/>
          <w:rtl/>
        </w:rPr>
        <w:t xml:space="preserve"> למציע אשר יספק את כל רכיבי התוכנה הנידרשים במכרז כאשר הם מתפקדים במלואם </w:t>
      </w:r>
      <w:r w:rsidRPr="00313628">
        <w:rPr>
          <w:rtl/>
        </w:rPr>
        <w:t xml:space="preserve">מתוך </w:t>
      </w:r>
      <w:r w:rsidRPr="00313628">
        <w:rPr>
          <w:rFonts w:hint="cs"/>
          <w:rtl/>
        </w:rPr>
        <w:t>מערכות הכתובות בטכנולוגיה הבאה:</w:t>
      </w:r>
    </w:p>
    <w:p w14:paraId="0287F3BC" w14:textId="0790D06E" w:rsidR="00383093" w:rsidRDefault="00383093" w:rsidP="00FB499E">
      <w:pPr>
        <w:pStyle w:val="3"/>
        <w:numPr>
          <w:ilvl w:val="0"/>
          <w:numId w:val="12"/>
        </w:numPr>
        <w:ind w:left="2403"/>
        <w:jc w:val="both"/>
      </w:pPr>
      <w:r w:rsidRPr="00313628">
        <w:rPr>
          <w:rFonts w:hint="cs"/>
          <w:rtl/>
        </w:rPr>
        <w:t xml:space="preserve">מערכת </w:t>
      </w:r>
      <w:r w:rsidRPr="00313628">
        <w:t>Web</w:t>
      </w:r>
      <w:r w:rsidRPr="00313628">
        <w:rPr>
          <w:rFonts w:hint="cs"/>
          <w:rtl/>
        </w:rPr>
        <w:t xml:space="preserve"> תשתית  </w:t>
      </w:r>
      <w:r w:rsidRPr="00313628">
        <w:t>An</w:t>
      </w:r>
      <w:r w:rsidR="00FB499E">
        <w:t>g</w:t>
      </w:r>
      <w:r w:rsidRPr="00313628">
        <w:t>ular 2</w:t>
      </w:r>
      <w:r w:rsidRPr="00313628">
        <w:rPr>
          <w:rFonts w:hint="cs"/>
          <w:rtl/>
        </w:rPr>
        <w:t xml:space="preserve"> עם </w:t>
      </w:r>
      <w:r w:rsidRPr="00313628">
        <w:t>TypeScript</w:t>
      </w:r>
      <w:r w:rsidRPr="00313628">
        <w:rPr>
          <w:rFonts w:hint="cs"/>
          <w:rtl/>
        </w:rPr>
        <w:t xml:space="preserve"> </w:t>
      </w:r>
      <w:r>
        <w:rPr>
          <w:rFonts w:hint="cs"/>
          <w:rtl/>
        </w:rPr>
        <w:t>.</w:t>
      </w:r>
    </w:p>
    <w:p w14:paraId="349E2294" w14:textId="77777777" w:rsidR="00383093" w:rsidRDefault="00383093" w:rsidP="00383093">
      <w:pPr>
        <w:pStyle w:val="3"/>
        <w:numPr>
          <w:ilvl w:val="0"/>
          <w:numId w:val="0"/>
        </w:numPr>
        <w:ind w:left="2043"/>
        <w:jc w:val="both"/>
        <w:rPr>
          <w:rtl/>
        </w:rPr>
      </w:pPr>
      <w:bookmarkStart w:id="1457" w:name="_Hlk483223562"/>
      <w:r>
        <w:rPr>
          <w:rFonts w:hint="cs"/>
          <w:rtl/>
        </w:rPr>
        <w:t>במענה לסעיף זה ימלא המציע את הטבלה הבאה :</w:t>
      </w:r>
    </w:p>
    <w:tbl>
      <w:tblPr>
        <w:tblStyle w:val="affc"/>
        <w:bidiVisual/>
        <w:tblW w:w="0" w:type="auto"/>
        <w:tblInd w:w="2043" w:type="dxa"/>
        <w:tblLook w:val="04A0" w:firstRow="1" w:lastRow="0" w:firstColumn="1" w:lastColumn="0" w:noHBand="0" w:noVBand="1"/>
      </w:tblPr>
      <w:tblGrid>
        <w:gridCol w:w="807"/>
        <w:gridCol w:w="2473"/>
        <w:gridCol w:w="947"/>
        <w:gridCol w:w="2333"/>
      </w:tblGrid>
      <w:tr w:rsidR="00383093" w14:paraId="76F8CDF2" w14:textId="77777777" w:rsidTr="00225DC2">
        <w:trPr>
          <w:tblHeader/>
        </w:trPr>
        <w:tc>
          <w:tcPr>
            <w:tcW w:w="807" w:type="dxa"/>
            <w:shd w:val="clear" w:color="auto" w:fill="FFFF00"/>
          </w:tcPr>
          <w:p w14:paraId="31A152D9" w14:textId="77777777" w:rsidR="00383093" w:rsidRDefault="00383093" w:rsidP="00AF143A">
            <w:pPr>
              <w:pStyle w:val="3"/>
              <w:numPr>
                <w:ilvl w:val="0"/>
                <w:numId w:val="0"/>
              </w:numPr>
              <w:jc w:val="both"/>
              <w:rPr>
                <w:rtl/>
              </w:rPr>
            </w:pPr>
          </w:p>
        </w:tc>
        <w:tc>
          <w:tcPr>
            <w:tcW w:w="2473" w:type="dxa"/>
            <w:shd w:val="clear" w:color="auto" w:fill="FFFF00"/>
          </w:tcPr>
          <w:p w14:paraId="14F41977" w14:textId="77777777" w:rsidR="00383093" w:rsidRDefault="00383093" w:rsidP="00AF143A">
            <w:pPr>
              <w:pStyle w:val="3"/>
              <w:numPr>
                <w:ilvl w:val="0"/>
                <w:numId w:val="0"/>
              </w:numPr>
              <w:jc w:val="both"/>
              <w:rPr>
                <w:rtl/>
              </w:rPr>
            </w:pPr>
          </w:p>
        </w:tc>
        <w:tc>
          <w:tcPr>
            <w:tcW w:w="947" w:type="dxa"/>
            <w:shd w:val="clear" w:color="auto" w:fill="FFFF00"/>
          </w:tcPr>
          <w:p w14:paraId="73819A68" w14:textId="77777777" w:rsidR="00383093" w:rsidRDefault="00383093" w:rsidP="00AF143A">
            <w:pPr>
              <w:pStyle w:val="3"/>
              <w:numPr>
                <w:ilvl w:val="0"/>
                <w:numId w:val="0"/>
              </w:numPr>
              <w:jc w:val="both"/>
              <w:rPr>
                <w:rtl/>
              </w:rPr>
            </w:pPr>
            <w:r>
              <w:rPr>
                <w:rFonts w:hint="cs"/>
                <w:rtl/>
              </w:rPr>
              <w:t>כן /לא</w:t>
            </w:r>
          </w:p>
        </w:tc>
        <w:tc>
          <w:tcPr>
            <w:tcW w:w="2333" w:type="dxa"/>
            <w:shd w:val="clear" w:color="auto" w:fill="FFFF00"/>
          </w:tcPr>
          <w:p w14:paraId="4E0D801E" w14:textId="77777777" w:rsidR="00383093" w:rsidRDefault="00383093" w:rsidP="00AF143A">
            <w:pPr>
              <w:pStyle w:val="3"/>
              <w:numPr>
                <w:ilvl w:val="0"/>
                <w:numId w:val="0"/>
              </w:numPr>
              <w:jc w:val="both"/>
              <w:rPr>
                <w:rtl/>
              </w:rPr>
            </w:pPr>
            <w:r>
              <w:rPr>
                <w:rFonts w:hint="cs"/>
                <w:rtl/>
              </w:rPr>
              <w:t>הערות</w:t>
            </w:r>
          </w:p>
        </w:tc>
      </w:tr>
      <w:tr w:rsidR="00383093" w14:paraId="62B788CB" w14:textId="77777777" w:rsidTr="009B0E23">
        <w:tc>
          <w:tcPr>
            <w:tcW w:w="807" w:type="dxa"/>
          </w:tcPr>
          <w:p w14:paraId="4201AEF5" w14:textId="77777777" w:rsidR="00383093" w:rsidRDefault="00383093" w:rsidP="00AF143A">
            <w:pPr>
              <w:pStyle w:val="3"/>
              <w:numPr>
                <w:ilvl w:val="0"/>
                <w:numId w:val="0"/>
              </w:numPr>
              <w:jc w:val="both"/>
              <w:rPr>
                <w:rtl/>
              </w:rPr>
            </w:pPr>
          </w:p>
        </w:tc>
        <w:tc>
          <w:tcPr>
            <w:tcW w:w="2473" w:type="dxa"/>
          </w:tcPr>
          <w:p w14:paraId="55A1B229" w14:textId="77777777" w:rsidR="00383093" w:rsidRPr="00313628" w:rsidRDefault="00383093" w:rsidP="00AF143A">
            <w:pPr>
              <w:pStyle w:val="3"/>
              <w:numPr>
                <w:ilvl w:val="0"/>
                <w:numId w:val="0"/>
              </w:numPr>
              <w:ind w:left="158"/>
              <w:jc w:val="both"/>
              <w:rPr>
                <w:rtl/>
              </w:rPr>
            </w:pPr>
            <w:r>
              <w:rPr>
                <w:rFonts w:hint="cs"/>
                <w:rtl/>
              </w:rPr>
              <w:t xml:space="preserve">אספק את כל רכיבי התוכנה הנידרשים במכרז כאשר הם מתפקדים במלואם </w:t>
            </w:r>
            <w:r w:rsidRPr="00313628">
              <w:rPr>
                <w:rtl/>
              </w:rPr>
              <w:t xml:space="preserve">מתוך </w:t>
            </w:r>
            <w:r w:rsidRPr="00313628">
              <w:rPr>
                <w:rFonts w:hint="cs"/>
                <w:rtl/>
              </w:rPr>
              <w:t>מערכות הכתובות בטכנולוגיה הבאה:</w:t>
            </w:r>
          </w:p>
          <w:p w14:paraId="373CC1D6" w14:textId="2C6AE846" w:rsidR="00383093" w:rsidRDefault="00383093" w:rsidP="00AF143A">
            <w:pPr>
              <w:pStyle w:val="3"/>
              <w:numPr>
                <w:ilvl w:val="0"/>
                <w:numId w:val="12"/>
              </w:numPr>
              <w:ind w:left="518"/>
              <w:jc w:val="both"/>
            </w:pPr>
            <w:r w:rsidRPr="00313628">
              <w:rPr>
                <w:rFonts w:hint="cs"/>
                <w:rtl/>
              </w:rPr>
              <w:t xml:space="preserve">מערכת </w:t>
            </w:r>
            <w:r w:rsidRPr="00313628">
              <w:t>Web</w:t>
            </w:r>
            <w:r w:rsidRPr="00313628">
              <w:rPr>
                <w:rFonts w:hint="cs"/>
                <w:rtl/>
              </w:rPr>
              <w:t xml:space="preserve"> תשתית</w:t>
            </w:r>
            <w:r w:rsidR="00C621D8">
              <w:rPr>
                <w:rFonts w:hint="cs"/>
                <w:rtl/>
              </w:rPr>
              <w:t xml:space="preserve"> 4</w:t>
            </w:r>
            <w:r w:rsidRPr="00313628">
              <w:rPr>
                <w:rFonts w:hint="cs"/>
                <w:rtl/>
              </w:rPr>
              <w:t xml:space="preserve">  </w:t>
            </w:r>
            <w:r w:rsidR="00C621D8">
              <w:t xml:space="preserve"> </w:t>
            </w:r>
            <w:r w:rsidRPr="00313628">
              <w:t>An</w:t>
            </w:r>
            <w:r w:rsidR="006A3ED7">
              <w:t>g</w:t>
            </w:r>
            <w:r w:rsidRPr="00313628">
              <w:t xml:space="preserve">ular </w:t>
            </w:r>
            <w:r w:rsidRPr="00313628">
              <w:rPr>
                <w:rFonts w:hint="cs"/>
                <w:rtl/>
              </w:rPr>
              <w:t xml:space="preserve"> עם </w:t>
            </w:r>
            <w:r w:rsidRPr="00313628">
              <w:t>TypeScript</w:t>
            </w:r>
            <w:r w:rsidRPr="00313628">
              <w:rPr>
                <w:rFonts w:hint="cs"/>
                <w:rtl/>
              </w:rPr>
              <w:t xml:space="preserve"> </w:t>
            </w:r>
            <w:r>
              <w:rPr>
                <w:rFonts w:hint="cs"/>
                <w:rtl/>
              </w:rPr>
              <w:t>.</w:t>
            </w:r>
          </w:p>
          <w:p w14:paraId="30E4FAA5" w14:textId="77777777" w:rsidR="00383093" w:rsidRDefault="00383093" w:rsidP="00AF143A">
            <w:pPr>
              <w:pStyle w:val="3"/>
              <w:numPr>
                <w:ilvl w:val="0"/>
                <w:numId w:val="0"/>
              </w:numPr>
              <w:jc w:val="both"/>
              <w:rPr>
                <w:rtl/>
              </w:rPr>
            </w:pPr>
          </w:p>
        </w:tc>
        <w:tc>
          <w:tcPr>
            <w:tcW w:w="947" w:type="dxa"/>
          </w:tcPr>
          <w:p w14:paraId="5B7065DB" w14:textId="77777777" w:rsidR="00383093" w:rsidRDefault="00383093" w:rsidP="00AF143A">
            <w:pPr>
              <w:pStyle w:val="3"/>
              <w:numPr>
                <w:ilvl w:val="0"/>
                <w:numId w:val="0"/>
              </w:numPr>
              <w:jc w:val="both"/>
              <w:rPr>
                <w:rtl/>
              </w:rPr>
            </w:pPr>
          </w:p>
        </w:tc>
        <w:tc>
          <w:tcPr>
            <w:tcW w:w="2333" w:type="dxa"/>
          </w:tcPr>
          <w:p w14:paraId="02005B34" w14:textId="77777777" w:rsidR="00383093" w:rsidRDefault="00383093" w:rsidP="00AF143A">
            <w:pPr>
              <w:pStyle w:val="3"/>
              <w:numPr>
                <w:ilvl w:val="0"/>
                <w:numId w:val="0"/>
              </w:numPr>
              <w:jc w:val="both"/>
              <w:rPr>
                <w:rtl/>
              </w:rPr>
            </w:pPr>
          </w:p>
        </w:tc>
      </w:tr>
      <w:bookmarkEnd w:id="1457"/>
    </w:tbl>
    <w:p w14:paraId="2114172D" w14:textId="77777777" w:rsidR="00383093" w:rsidRPr="00383093" w:rsidRDefault="00383093" w:rsidP="00383093">
      <w:pPr>
        <w:rPr>
          <w:lang w:eastAsia="en-US"/>
        </w:rPr>
      </w:pPr>
    </w:p>
    <w:p w14:paraId="624F162A" w14:textId="6645CC5A" w:rsidR="00313628" w:rsidRPr="00313628" w:rsidRDefault="00313628" w:rsidP="00E21D95">
      <w:pPr>
        <w:rPr>
          <w:rtl/>
        </w:rPr>
      </w:pPr>
    </w:p>
    <w:p w14:paraId="0E2E364E" w14:textId="555C159F" w:rsidR="00D14DA5" w:rsidRPr="00025CE6" w:rsidRDefault="00E200CB" w:rsidP="00A75A7A">
      <w:pPr>
        <w:numPr>
          <w:ilvl w:val="0"/>
          <w:numId w:val="108"/>
        </w:numPr>
        <w:spacing w:line="360" w:lineRule="auto"/>
        <w:ind w:left="1242"/>
        <w:jc w:val="both"/>
        <w:rPr>
          <w:b/>
          <w:bCs/>
          <w:sz w:val="24"/>
          <w:szCs w:val="24"/>
          <w:u w:val="single"/>
          <w:rtl/>
        </w:rPr>
      </w:pPr>
      <w:bookmarkStart w:id="1458" w:name="_Hlk483223442"/>
      <w:r>
        <w:rPr>
          <w:rFonts w:hint="cs"/>
          <w:b/>
          <w:bCs/>
          <w:sz w:val="24"/>
          <w:szCs w:val="24"/>
          <w:u w:val="single"/>
          <w:rtl/>
        </w:rPr>
        <w:t>ניקוד</w:t>
      </w:r>
      <w:r w:rsidR="00D14DA5" w:rsidRPr="00025CE6">
        <w:rPr>
          <w:rFonts w:hint="cs"/>
          <w:b/>
          <w:bCs/>
          <w:sz w:val="24"/>
          <w:szCs w:val="24"/>
          <w:u w:val="single"/>
          <w:rtl/>
        </w:rPr>
        <w:t xml:space="preserve"> במפ"ל</w:t>
      </w:r>
    </w:p>
    <w:p w14:paraId="1DE5FF7E" w14:textId="4D747474" w:rsidR="00D14DA5" w:rsidRPr="00025CE6" w:rsidRDefault="00D14DA5" w:rsidP="00D14DA5">
      <w:pPr>
        <w:spacing w:line="360" w:lineRule="auto"/>
        <w:ind w:left="1307"/>
        <w:jc w:val="both"/>
        <w:rPr>
          <w:sz w:val="24"/>
          <w:szCs w:val="24"/>
          <w:rtl/>
        </w:rPr>
      </w:pPr>
      <w:r>
        <w:rPr>
          <w:rFonts w:hint="cs"/>
          <w:sz w:val="24"/>
          <w:szCs w:val="24"/>
          <w:rtl/>
        </w:rPr>
        <w:t>נושא</w:t>
      </w:r>
      <w:r w:rsidRPr="00025CE6">
        <w:rPr>
          <w:rFonts w:hint="cs"/>
          <w:sz w:val="24"/>
          <w:szCs w:val="24"/>
          <w:rtl/>
        </w:rPr>
        <w:t xml:space="preserve"> ראשי </w:t>
      </w:r>
      <w:r w:rsidRPr="00025CE6">
        <w:rPr>
          <w:sz w:val="24"/>
          <w:szCs w:val="24"/>
          <w:rtl/>
        </w:rPr>
        <w:t>–</w:t>
      </w:r>
      <w:r w:rsidRPr="00025CE6">
        <w:rPr>
          <w:rFonts w:hint="cs"/>
          <w:sz w:val="24"/>
          <w:szCs w:val="24"/>
          <w:rtl/>
        </w:rPr>
        <w:t xml:space="preserve"> </w:t>
      </w:r>
      <w:r>
        <w:rPr>
          <w:rFonts w:hint="cs"/>
          <w:sz w:val="24"/>
          <w:szCs w:val="24"/>
          <w:rtl/>
        </w:rPr>
        <w:t xml:space="preserve">ערכים מוספים לתאימות תשתיות </w:t>
      </w:r>
      <w:r w:rsidRPr="00025CE6">
        <w:rPr>
          <w:rFonts w:hint="cs"/>
          <w:sz w:val="24"/>
          <w:szCs w:val="24"/>
          <w:rtl/>
        </w:rPr>
        <w:t xml:space="preserve">-  </w:t>
      </w:r>
      <w:r w:rsidR="000E73FE">
        <w:rPr>
          <w:rFonts w:hint="cs"/>
          <w:sz w:val="24"/>
          <w:szCs w:val="24"/>
          <w:rtl/>
        </w:rPr>
        <w:t>5</w:t>
      </w:r>
      <w:r>
        <w:rPr>
          <w:rFonts w:hint="cs"/>
          <w:sz w:val="24"/>
          <w:szCs w:val="24"/>
          <w:rtl/>
        </w:rPr>
        <w:t xml:space="preserve"> </w:t>
      </w:r>
      <w:r w:rsidRPr="00025CE6">
        <w:rPr>
          <w:rFonts w:hint="cs"/>
          <w:sz w:val="24"/>
          <w:szCs w:val="24"/>
          <w:rtl/>
        </w:rPr>
        <w:t>נק'</w:t>
      </w:r>
    </w:p>
    <w:p w14:paraId="1B873E3F" w14:textId="5823D390" w:rsidR="00D14DA5" w:rsidRDefault="00D14DA5" w:rsidP="00D14DA5">
      <w:pPr>
        <w:spacing w:line="360" w:lineRule="auto"/>
        <w:ind w:left="1307"/>
        <w:jc w:val="both"/>
        <w:rPr>
          <w:sz w:val="24"/>
          <w:szCs w:val="24"/>
          <w:rtl/>
        </w:rPr>
      </w:pPr>
      <w:r>
        <w:rPr>
          <w:rFonts w:hint="cs"/>
          <w:sz w:val="24"/>
          <w:szCs w:val="24"/>
          <w:rtl/>
        </w:rPr>
        <w:t xml:space="preserve">סה"כ נק' לסעיף </w:t>
      </w:r>
      <w:r>
        <w:rPr>
          <w:sz w:val="24"/>
          <w:szCs w:val="24"/>
          <w:rtl/>
        </w:rPr>
        <w:t>–</w:t>
      </w:r>
      <w:r>
        <w:rPr>
          <w:rFonts w:hint="cs"/>
          <w:sz w:val="24"/>
          <w:szCs w:val="24"/>
          <w:rtl/>
        </w:rPr>
        <w:t xml:space="preserve"> </w:t>
      </w:r>
      <w:r w:rsidR="000E73FE">
        <w:rPr>
          <w:rFonts w:hint="cs"/>
          <w:sz w:val="24"/>
          <w:szCs w:val="24"/>
          <w:rtl/>
        </w:rPr>
        <w:t xml:space="preserve">תאימות </w:t>
      </w:r>
      <w:r w:rsidR="00B36C9F">
        <w:rPr>
          <w:sz w:val="24"/>
          <w:szCs w:val="24"/>
        </w:rPr>
        <w:t>Angular 4</w:t>
      </w:r>
      <w:r>
        <w:rPr>
          <w:rFonts w:hint="cs"/>
          <w:sz w:val="24"/>
          <w:szCs w:val="24"/>
          <w:rtl/>
        </w:rPr>
        <w:t xml:space="preserve">  </w:t>
      </w:r>
      <w:r>
        <w:rPr>
          <w:sz w:val="24"/>
          <w:szCs w:val="24"/>
          <w:rtl/>
        </w:rPr>
        <w:t>–</w:t>
      </w:r>
      <w:r>
        <w:rPr>
          <w:rFonts w:hint="cs"/>
          <w:sz w:val="24"/>
          <w:szCs w:val="24"/>
          <w:rtl/>
        </w:rPr>
        <w:t xml:space="preserve"> </w:t>
      </w:r>
      <w:r w:rsidR="000E73FE">
        <w:rPr>
          <w:rFonts w:hint="cs"/>
          <w:sz w:val="24"/>
          <w:szCs w:val="24"/>
          <w:rtl/>
        </w:rPr>
        <w:t xml:space="preserve">5 </w:t>
      </w:r>
      <w:r>
        <w:rPr>
          <w:rFonts w:hint="cs"/>
          <w:sz w:val="24"/>
          <w:szCs w:val="24"/>
          <w:rtl/>
        </w:rPr>
        <w:t xml:space="preserve">נק' </w:t>
      </w:r>
    </w:p>
    <w:p w14:paraId="2E6BB694" w14:textId="77777777" w:rsidR="00D14DA5" w:rsidRPr="00025CE6" w:rsidRDefault="00D14DA5" w:rsidP="00D14DA5">
      <w:pPr>
        <w:ind w:left="1026"/>
        <w:jc w:val="both"/>
        <w:rPr>
          <w:sz w:val="24"/>
          <w:szCs w:val="24"/>
          <w:rtl/>
        </w:rPr>
      </w:pPr>
    </w:p>
    <w:p w14:paraId="75480E60" w14:textId="77777777" w:rsidR="00D14DA5" w:rsidRPr="00025CE6" w:rsidRDefault="00D14DA5" w:rsidP="00A75A7A">
      <w:pPr>
        <w:numPr>
          <w:ilvl w:val="0"/>
          <w:numId w:val="108"/>
        </w:numPr>
        <w:spacing w:line="360" w:lineRule="auto"/>
        <w:ind w:left="1217"/>
        <w:jc w:val="both"/>
        <w:rPr>
          <w:b/>
          <w:bCs/>
          <w:sz w:val="24"/>
          <w:szCs w:val="24"/>
          <w:u w:val="single"/>
        </w:rPr>
      </w:pPr>
      <w:r w:rsidRPr="00025CE6">
        <w:rPr>
          <w:rFonts w:hint="cs"/>
          <w:b/>
          <w:bCs/>
          <w:sz w:val="24"/>
          <w:szCs w:val="24"/>
          <w:u w:val="single"/>
          <w:rtl/>
        </w:rPr>
        <w:t>הנחיות כלליות לבודק</w:t>
      </w:r>
    </w:p>
    <w:p w14:paraId="685C6512" w14:textId="77777777" w:rsidR="00D14DA5" w:rsidRDefault="00D14DA5" w:rsidP="00D14DA5">
      <w:pPr>
        <w:spacing w:line="360" w:lineRule="auto"/>
        <w:ind w:left="1269"/>
        <w:jc w:val="both"/>
        <w:rPr>
          <w:sz w:val="24"/>
          <w:szCs w:val="24"/>
          <w:rtl/>
        </w:rPr>
      </w:pPr>
      <w:r>
        <w:rPr>
          <w:rFonts w:hint="cs"/>
          <w:sz w:val="24"/>
          <w:szCs w:val="24"/>
          <w:rtl/>
        </w:rPr>
        <w:t>בנוסף לתשובת המציע לסעיף זה ,</w:t>
      </w:r>
      <w:r w:rsidRPr="00F40E76">
        <w:rPr>
          <w:rFonts w:hint="cs"/>
          <w:sz w:val="24"/>
          <w:szCs w:val="24"/>
          <w:rtl/>
        </w:rPr>
        <w:t xml:space="preserve">הבודק יכול להסתמך גם על מידע שסופק במענה </w:t>
      </w:r>
      <w:r>
        <w:rPr>
          <w:rFonts w:hint="cs"/>
          <w:sz w:val="24"/>
          <w:szCs w:val="24"/>
          <w:rtl/>
        </w:rPr>
        <w:t>ל</w:t>
      </w:r>
      <w:r w:rsidRPr="00F40E76">
        <w:rPr>
          <w:rFonts w:hint="cs"/>
          <w:sz w:val="24"/>
          <w:szCs w:val="24"/>
          <w:rtl/>
        </w:rPr>
        <w:t xml:space="preserve">סעיפים אחרים במכרז </w:t>
      </w:r>
      <w:r>
        <w:rPr>
          <w:rFonts w:hint="cs"/>
          <w:sz w:val="24"/>
          <w:szCs w:val="24"/>
          <w:rtl/>
        </w:rPr>
        <w:t>מ</w:t>
      </w:r>
      <w:r w:rsidRPr="00F40E76">
        <w:rPr>
          <w:rFonts w:hint="cs"/>
          <w:sz w:val="24"/>
          <w:szCs w:val="24"/>
          <w:rtl/>
        </w:rPr>
        <w:t xml:space="preserve">הם </w:t>
      </w:r>
      <w:r>
        <w:rPr>
          <w:rFonts w:hint="cs"/>
          <w:sz w:val="24"/>
          <w:szCs w:val="24"/>
          <w:rtl/>
        </w:rPr>
        <w:t>ניתן להבין את אופי המענה בהקשר לתבחינים של סעיף זה.</w:t>
      </w:r>
    </w:p>
    <w:p w14:paraId="3B9E4878" w14:textId="77777777" w:rsidR="00D14DA5" w:rsidRDefault="00D14DA5" w:rsidP="00D14DA5">
      <w:pPr>
        <w:spacing w:line="360" w:lineRule="auto"/>
        <w:ind w:left="1269"/>
        <w:jc w:val="both"/>
        <w:rPr>
          <w:sz w:val="24"/>
          <w:szCs w:val="24"/>
          <w:rtl/>
        </w:rPr>
      </w:pPr>
      <w:r>
        <w:rPr>
          <w:rFonts w:hint="cs"/>
          <w:sz w:val="24"/>
          <w:szCs w:val="24"/>
          <w:rtl/>
        </w:rPr>
        <w:lastRenderedPageBreak/>
        <w:t>במידה ותשובת המציע אינה ברורה ו/או התרשם הבודק שישנה סתירה בין המידע שנמסר על ידי המציע בסעיפים אחרים במכרז המתייחסים לתבחינים של סעיף זה יפרט את הסעיפים ומימצאיו בסיכום הבדיקה.</w:t>
      </w:r>
    </w:p>
    <w:p w14:paraId="424EF0C5" w14:textId="0647F3AA" w:rsidR="00D14DA5" w:rsidRDefault="00D14DA5" w:rsidP="00A75A7A">
      <w:pPr>
        <w:pStyle w:val="affd"/>
        <w:numPr>
          <w:ilvl w:val="0"/>
          <w:numId w:val="48"/>
        </w:numPr>
        <w:spacing w:line="360" w:lineRule="auto"/>
        <w:jc w:val="both"/>
      </w:pPr>
      <w:r w:rsidRPr="00086BD6">
        <w:rPr>
          <w:rFonts w:hint="cs"/>
          <w:rtl/>
        </w:rPr>
        <w:t xml:space="preserve">באם </w:t>
      </w:r>
      <w:r>
        <w:rPr>
          <w:rFonts w:hint="cs"/>
          <w:rtl/>
        </w:rPr>
        <w:t>התחייב המציע לספק את כל רכיבי התוכנה בטכנולוגיה המבוקשת יזכה את המציע במלוא הניקוד</w:t>
      </w:r>
      <w:r w:rsidRPr="00086BD6">
        <w:rPr>
          <w:rFonts w:hint="cs"/>
          <w:rtl/>
        </w:rPr>
        <w:t>.</w:t>
      </w:r>
    </w:p>
    <w:p w14:paraId="697792DA" w14:textId="77777777" w:rsidR="00D14DA5" w:rsidRDefault="00D14DA5" w:rsidP="00D14DA5">
      <w:pPr>
        <w:pStyle w:val="affd"/>
        <w:spacing w:line="360" w:lineRule="auto"/>
        <w:ind w:left="1667"/>
        <w:jc w:val="both"/>
        <w:rPr>
          <w:rtl/>
        </w:rPr>
      </w:pPr>
      <w:r>
        <w:rPr>
          <w:rFonts w:hint="cs"/>
          <w:rtl/>
        </w:rPr>
        <w:t>אחרת</w:t>
      </w:r>
    </w:p>
    <w:p w14:paraId="2B499481" w14:textId="77777777" w:rsidR="00D14DA5" w:rsidRDefault="00D14DA5" w:rsidP="00A75A7A">
      <w:pPr>
        <w:pStyle w:val="affd"/>
        <w:numPr>
          <w:ilvl w:val="0"/>
          <w:numId w:val="48"/>
        </w:numPr>
        <w:spacing w:line="360" w:lineRule="auto"/>
        <w:jc w:val="both"/>
      </w:pPr>
      <w:r>
        <w:rPr>
          <w:rFonts w:hint="cs"/>
          <w:rtl/>
        </w:rPr>
        <w:t>יזכה את המציע ב 0 נקודות.</w:t>
      </w:r>
    </w:p>
    <w:p w14:paraId="40D2F480" w14:textId="77777777" w:rsidR="00D14DA5" w:rsidRPr="00025CE6" w:rsidRDefault="00D14DA5" w:rsidP="00D14DA5">
      <w:pPr>
        <w:ind w:left="1026"/>
        <w:jc w:val="both"/>
        <w:rPr>
          <w:sz w:val="24"/>
          <w:szCs w:val="24"/>
          <w:rtl/>
        </w:rPr>
      </w:pPr>
    </w:p>
    <w:p w14:paraId="77FAB1F5" w14:textId="77777777" w:rsidR="00D14DA5" w:rsidRPr="00025CE6" w:rsidRDefault="00D14DA5" w:rsidP="00A75A7A">
      <w:pPr>
        <w:numPr>
          <w:ilvl w:val="0"/>
          <w:numId w:val="108"/>
        </w:numPr>
        <w:spacing w:line="360" w:lineRule="auto"/>
        <w:ind w:left="1217"/>
        <w:jc w:val="both"/>
        <w:rPr>
          <w:b/>
          <w:bCs/>
          <w:sz w:val="24"/>
          <w:szCs w:val="24"/>
          <w:u w:val="single"/>
        </w:rPr>
      </w:pPr>
      <w:r w:rsidRPr="00025CE6">
        <w:rPr>
          <w:rFonts w:hint="cs"/>
          <w:b/>
          <w:bCs/>
          <w:sz w:val="24"/>
          <w:szCs w:val="24"/>
          <w:u w:val="single"/>
          <w:rtl/>
        </w:rPr>
        <w:t>מפרט בדיקה</w:t>
      </w:r>
    </w:p>
    <w:tbl>
      <w:tblPr>
        <w:tblStyle w:val="affc"/>
        <w:bidiVisual/>
        <w:tblW w:w="8740" w:type="dxa"/>
        <w:tblInd w:w="558" w:type="dxa"/>
        <w:tblLook w:val="01E0" w:firstRow="1" w:lastRow="1" w:firstColumn="1" w:lastColumn="1" w:noHBand="0" w:noVBand="0"/>
      </w:tblPr>
      <w:tblGrid>
        <w:gridCol w:w="638"/>
        <w:gridCol w:w="2931"/>
        <w:gridCol w:w="988"/>
        <w:gridCol w:w="1129"/>
        <w:gridCol w:w="1132"/>
        <w:gridCol w:w="1922"/>
      </w:tblGrid>
      <w:tr w:rsidR="00D14DA5" w:rsidRPr="00025CE6" w14:paraId="6D2D15C1" w14:textId="77777777" w:rsidTr="00D22718">
        <w:trPr>
          <w:cantSplit/>
          <w:tblHeader/>
        </w:trPr>
        <w:tc>
          <w:tcPr>
            <w:tcW w:w="638" w:type="dxa"/>
            <w:shd w:val="clear" w:color="auto" w:fill="C0C0C0"/>
          </w:tcPr>
          <w:p w14:paraId="6789ED93" w14:textId="77777777" w:rsidR="00D14DA5" w:rsidRPr="00025CE6" w:rsidRDefault="00D14DA5" w:rsidP="00D22718">
            <w:pPr>
              <w:jc w:val="center"/>
              <w:rPr>
                <w:b/>
                <w:bCs/>
                <w:sz w:val="24"/>
                <w:szCs w:val="24"/>
                <w:rtl/>
              </w:rPr>
            </w:pPr>
          </w:p>
        </w:tc>
        <w:tc>
          <w:tcPr>
            <w:tcW w:w="2931" w:type="dxa"/>
            <w:shd w:val="clear" w:color="auto" w:fill="C0C0C0"/>
          </w:tcPr>
          <w:p w14:paraId="316C1E0F" w14:textId="77777777" w:rsidR="00D14DA5" w:rsidRPr="00025CE6" w:rsidRDefault="00D14DA5" w:rsidP="00D22718">
            <w:pPr>
              <w:jc w:val="center"/>
              <w:rPr>
                <w:b/>
                <w:bCs/>
                <w:sz w:val="24"/>
                <w:szCs w:val="24"/>
                <w:rtl/>
              </w:rPr>
            </w:pPr>
            <w:r w:rsidRPr="00025CE6">
              <w:rPr>
                <w:rFonts w:hint="cs"/>
                <w:b/>
                <w:bCs/>
                <w:sz w:val="24"/>
                <w:szCs w:val="24"/>
                <w:rtl/>
              </w:rPr>
              <w:t>בדיקה</w:t>
            </w:r>
          </w:p>
        </w:tc>
        <w:tc>
          <w:tcPr>
            <w:tcW w:w="988" w:type="dxa"/>
            <w:shd w:val="clear" w:color="auto" w:fill="C0C0C0"/>
          </w:tcPr>
          <w:p w14:paraId="1BC9F061" w14:textId="77777777" w:rsidR="00D14DA5" w:rsidRPr="00025CE6" w:rsidRDefault="00D14DA5" w:rsidP="00D22718">
            <w:pPr>
              <w:jc w:val="center"/>
              <w:rPr>
                <w:b/>
                <w:bCs/>
                <w:sz w:val="24"/>
                <w:szCs w:val="24"/>
                <w:rtl/>
              </w:rPr>
            </w:pPr>
            <w:r>
              <w:rPr>
                <w:rFonts w:hint="cs"/>
                <w:b/>
                <w:bCs/>
                <w:sz w:val="24"/>
                <w:szCs w:val="24"/>
                <w:rtl/>
              </w:rPr>
              <w:t>משקל ב</w:t>
            </w:r>
            <w:r w:rsidRPr="00025CE6">
              <w:rPr>
                <w:rFonts w:hint="cs"/>
                <w:b/>
                <w:bCs/>
                <w:sz w:val="24"/>
                <w:szCs w:val="24"/>
                <w:rtl/>
              </w:rPr>
              <w:t>נקודות</w:t>
            </w:r>
            <w:r>
              <w:rPr>
                <w:b/>
                <w:bCs/>
                <w:sz w:val="24"/>
                <w:szCs w:val="24"/>
              </w:rPr>
              <w:t xml:space="preserve"> </w:t>
            </w:r>
          </w:p>
        </w:tc>
        <w:tc>
          <w:tcPr>
            <w:tcW w:w="1129" w:type="dxa"/>
            <w:shd w:val="clear" w:color="auto" w:fill="C0C0C0"/>
          </w:tcPr>
          <w:p w14:paraId="2D17854B" w14:textId="77777777" w:rsidR="00D14DA5" w:rsidRPr="00025CE6" w:rsidRDefault="00D14DA5" w:rsidP="00D22718">
            <w:pPr>
              <w:jc w:val="center"/>
              <w:rPr>
                <w:b/>
                <w:bCs/>
                <w:sz w:val="24"/>
                <w:szCs w:val="24"/>
                <w:rtl/>
              </w:rPr>
            </w:pPr>
            <w:r w:rsidRPr="00025CE6">
              <w:rPr>
                <w:rFonts w:hint="cs"/>
                <w:b/>
                <w:bCs/>
                <w:sz w:val="24"/>
                <w:szCs w:val="24"/>
                <w:rtl/>
              </w:rPr>
              <w:t>ציון</w:t>
            </w:r>
            <w:r>
              <w:rPr>
                <w:b/>
                <w:bCs/>
                <w:sz w:val="24"/>
                <w:szCs w:val="24"/>
              </w:rPr>
              <w:t xml:space="preserve"> P </w:t>
            </w:r>
          </w:p>
        </w:tc>
        <w:tc>
          <w:tcPr>
            <w:tcW w:w="1132" w:type="dxa"/>
            <w:shd w:val="clear" w:color="auto" w:fill="C0C0C0"/>
          </w:tcPr>
          <w:p w14:paraId="7A614FBB" w14:textId="77777777" w:rsidR="00D14DA5" w:rsidRPr="00025CE6" w:rsidRDefault="00D14DA5" w:rsidP="00D22718">
            <w:pPr>
              <w:jc w:val="center"/>
              <w:rPr>
                <w:b/>
                <w:bCs/>
                <w:sz w:val="24"/>
                <w:szCs w:val="24"/>
                <w:rtl/>
              </w:rPr>
            </w:pPr>
            <w:r>
              <w:rPr>
                <w:rFonts w:hint="cs"/>
                <w:b/>
                <w:bCs/>
                <w:sz w:val="24"/>
                <w:szCs w:val="24"/>
                <w:rtl/>
              </w:rPr>
              <w:t>סך נקודות</w:t>
            </w:r>
            <w:r>
              <w:rPr>
                <w:b/>
                <w:bCs/>
                <w:sz w:val="24"/>
                <w:szCs w:val="24"/>
              </w:rPr>
              <w:t xml:space="preserve"> Q </w:t>
            </w:r>
          </w:p>
        </w:tc>
        <w:tc>
          <w:tcPr>
            <w:tcW w:w="1922" w:type="dxa"/>
            <w:shd w:val="clear" w:color="auto" w:fill="C0C0C0"/>
          </w:tcPr>
          <w:p w14:paraId="023CAFB3" w14:textId="77777777" w:rsidR="00D14DA5" w:rsidRPr="00025CE6" w:rsidRDefault="00D14DA5" w:rsidP="00D22718">
            <w:pPr>
              <w:jc w:val="center"/>
              <w:rPr>
                <w:b/>
                <w:bCs/>
                <w:sz w:val="24"/>
                <w:szCs w:val="24"/>
                <w:rtl/>
              </w:rPr>
            </w:pPr>
            <w:r w:rsidRPr="00025CE6">
              <w:rPr>
                <w:rFonts w:hint="cs"/>
                <w:b/>
                <w:bCs/>
                <w:sz w:val="24"/>
                <w:szCs w:val="24"/>
                <w:rtl/>
              </w:rPr>
              <w:t>הערות הבודק</w:t>
            </w:r>
          </w:p>
        </w:tc>
      </w:tr>
      <w:tr w:rsidR="00D14DA5" w:rsidRPr="00025CE6" w14:paraId="78BA3BF8" w14:textId="77777777" w:rsidTr="00D22718">
        <w:trPr>
          <w:cantSplit/>
        </w:trPr>
        <w:tc>
          <w:tcPr>
            <w:tcW w:w="638" w:type="dxa"/>
          </w:tcPr>
          <w:p w14:paraId="75A88200" w14:textId="77777777" w:rsidR="00D14DA5" w:rsidRPr="00025CE6" w:rsidRDefault="00D14DA5" w:rsidP="00D22718">
            <w:pPr>
              <w:jc w:val="both"/>
              <w:rPr>
                <w:b/>
                <w:bCs/>
                <w:sz w:val="24"/>
                <w:szCs w:val="24"/>
              </w:rPr>
            </w:pPr>
            <w:r w:rsidRPr="00025CE6">
              <w:rPr>
                <w:rFonts w:hint="cs"/>
                <w:b/>
                <w:bCs/>
                <w:sz w:val="24"/>
                <w:szCs w:val="24"/>
                <w:rtl/>
              </w:rPr>
              <w:t>1</w:t>
            </w:r>
          </w:p>
        </w:tc>
        <w:tc>
          <w:tcPr>
            <w:tcW w:w="2931" w:type="dxa"/>
          </w:tcPr>
          <w:p w14:paraId="5C9038B4" w14:textId="6D9CCC17" w:rsidR="00D14DA5" w:rsidRPr="00F40E76" w:rsidRDefault="00D14DA5" w:rsidP="00D22718">
            <w:pPr>
              <w:rPr>
                <w:sz w:val="24"/>
                <w:szCs w:val="24"/>
                <w:rtl/>
              </w:rPr>
            </w:pPr>
            <w:r w:rsidRPr="00F40E76">
              <w:rPr>
                <w:rFonts w:hint="cs"/>
                <w:sz w:val="24"/>
                <w:szCs w:val="24"/>
                <w:rtl/>
              </w:rPr>
              <w:t xml:space="preserve">ערכים מוספים </w:t>
            </w:r>
            <w:r>
              <w:rPr>
                <w:rFonts w:hint="cs"/>
                <w:sz w:val="24"/>
                <w:szCs w:val="24"/>
                <w:rtl/>
              </w:rPr>
              <w:t>לתאימות תשתיות</w:t>
            </w:r>
          </w:p>
        </w:tc>
        <w:tc>
          <w:tcPr>
            <w:tcW w:w="988" w:type="dxa"/>
          </w:tcPr>
          <w:p w14:paraId="23DC313A" w14:textId="77777777" w:rsidR="00D14DA5" w:rsidRPr="00025CE6" w:rsidRDefault="00D14DA5" w:rsidP="00D22718">
            <w:pPr>
              <w:rPr>
                <w:b/>
                <w:bCs/>
                <w:sz w:val="24"/>
                <w:szCs w:val="24"/>
                <w:rtl/>
              </w:rPr>
            </w:pPr>
            <w:r>
              <w:rPr>
                <w:rFonts w:hint="cs"/>
                <w:b/>
                <w:bCs/>
                <w:sz w:val="24"/>
                <w:szCs w:val="24"/>
                <w:rtl/>
              </w:rPr>
              <w:t>10</w:t>
            </w:r>
          </w:p>
        </w:tc>
        <w:tc>
          <w:tcPr>
            <w:tcW w:w="2261" w:type="dxa"/>
            <w:gridSpan w:val="2"/>
          </w:tcPr>
          <w:p w14:paraId="51593DC2" w14:textId="77777777" w:rsidR="00D14DA5" w:rsidRPr="00025CE6" w:rsidRDefault="00D14DA5" w:rsidP="00D22718">
            <w:pPr>
              <w:rPr>
                <w:b/>
                <w:bCs/>
                <w:sz w:val="24"/>
                <w:szCs w:val="24"/>
                <w:rtl/>
              </w:rPr>
            </w:pPr>
            <w:r w:rsidRPr="00C51DCA">
              <w:rPr>
                <w:rFonts w:hint="cs"/>
                <w:b/>
                <w:bCs/>
                <w:sz w:val="24"/>
                <w:szCs w:val="24"/>
                <w:highlight w:val="lightGray"/>
                <w:rtl/>
              </w:rPr>
              <w:t>לא למילוי</w:t>
            </w:r>
          </w:p>
        </w:tc>
        <w:tc>
          <w:tcPr>
            <w:tcW w:w="1922" w:type="dxa"/>
          </w:tcPr>
          <w:p w14:paraId="67A32473" w14:textId="77777777" w:rsidR="00D14DA5" w:rsidRPr="00025CE6" w:rsidRDefault="00D14DA5" w:rsidP="00D22718">
            <w:pPr>
              <w:rPr>
                <w:b/>
                <w:bCs/>
                <w:sz w:val="24"/>
                <w:szCs w:val="24"/>
                <w:rtl/>
              </w:rPr>
            </w:pPr>
          </w:p>
        </w:tc>
      </w:tr>
      <w:tr w:rsidR="00D14DA5" w:rsidRPr="00025CE6" w14:paraId="106715C3" w14:textId="77777777" w:rsidTr="00D22718">
        <w:trPr>
          <w:cantSplit/>
          <w:trHeight w:val="478"/>
        </w:trPr>
        <w:tc>
          <w:tcPr>
            <w:tcW w:w="638" w:type="dxa"/>
          </w:tcPr>
          <w:p w14:paraId="1B9BA463" w14:textId="77777777" w:rsidR="00D14DA5" w:rsidRDefault="00D14DA5" w:rsidP="00D22718">
            <w:pPr>
              <w:jc w:val="both"/>
              <w:rPr>
                <w:b/>
                <w:bCs/>
                <w:sz w:val="24"/>
                <w:szCs w:val="24"/>
                <w:rtl/>
              </w:rPr>
            </w:pPr>
            <w:r>
              <w:rPr>
                <w:rFonts w:hint="cs"/>
                <w:b/>
                <w:bCs/>
                <w:sz w:val="24"/>
                <w:szCs w:val="24"/>
                <w:rtl/>
              </w:rPr>
              <w:t>1.1</w:t>
            </w:r>
          </w:p>
        </w:tc>
        <w:tc>
          <w:tcPr>
            <w:tcW w:w="2931" w:type="dxa"/>
          </w:tcPr>
          <w:p w14:paraId="3CFE3737" w14:textId="278489F4" w:rsidR="00D14DA5" w:rsidRPr="00F40E76" w:rsidRDefault="00D14DA5" w:rsidP="00D22718">
            <w:pPr>
              <w:rPr>
                <w:sz w:val="24"/>
                <w:szCs w:val="24"/>
              </w:rPr>
            </w:pPr>
            <w:r>
              <w:rPr>
                <w:rFonts w:hint="cs"/>
                <w:sz w:val="24"/>
                <w:szCs w:val="24"/>
                <w:rtl/>
              </w:rPr>
              <w:t xml:space="preserve">טכנולוגיית </w:t>
            </w:r>
            <w:r w:rsidR="00225DC2">
              <w:rPr>
                <w:rFonts w:hint="cs"/>
                <w:sz w:val="24"/>
                <w:szCs w:val="24"/>
                <w:rtl/>
              </w:rPr>
              <w:t>4</w:t>
            </w:r>
            <w:r>
              <w:rPr>
                <w:rFonts w:hint="cs"/>
                <w:sz w:val="24"/>
                <w:szCs w:val="24"/>
                <w:rtl/>
              </w:rPr>
              <w:t xml:space="preserve"> </w:t>
            </w:r>
            <w:r>
              <w:rPr>
                <w:rFonts w:hint="cs"/>
                <w:sz w:val="24"/>
                <w:szCs w:val="24"/>
              </w:rPr>
              <w:t>A</w:t>
            </w:r>
            <w:r>
              <w:rPr>
                <w:sz w:val="24"/>
                <w:szCs w:val="24"/>
              </w:rPr>
              <w:t>ngular</w:t>
            </w:r>
          </w:p>
        </w:tc>
        <w:tc>
          <w:tcPr>
            <w:tcW w:w="988" w:type="dxa"/>
          </w:tcPr>
          <w:p w14:paraId="7F991D3B" w14:textId="77777777" w:rsidR="00D14DA5" w:rsidRDefault="00D14DA5" w:rsidP="00D22718">
            <w:pPr>
              <w:rPr>
                <w:b/>
                <w:bCs/>
                <w:sz w:val="24"/>
                <w:szCs w:val="24"/>
                <w:rtl/>
              </w:rPr>
            </w:pPr>
            <w:r>
              <w:rPr>
                <w:rFonts w:hint="cs"/>
                <w:b/>
                <w:bCs/>
                <w:sz w:val="24"/>
                <w:szCs w:val="24"/>
                <w:rtl/>
              </w:rPr>
              <w:t>2</w:t>
            </w:r>
          </w:p>
        </w:tc>
        <w:tc>
          <w:tcPr>
            <w:tcW w:w="2261" w:type="dxa"/>
            <w:gridSpan w:val="2"/>
          </w:tcPr>
          <w:p w14:paraId="300361FC" w14:textId="77777777" w:rsidR="00D14DA5" w:rsidRPr="00025CE6" w:rsidRDefault="00D14DA5" w:rsidP="00D22718">
            <w:pPr>
              <w:rPr>
                <w:b/>
                <w:bCs/>
                <w:sz w:val="24"/>
                <w:szCs w:val="24"/>
                <w:rtl/>
              </w:rPr>
            </w:pPr>
            <w:r w:rsidRPr="00C51DCA">
              <w:rPr>
                <w:rFonts w:hint="cs"/>
                <w:b/>
                <w:bCs/>
                <w:sz w:val="24"/>
                <w:szCs w:val="24"/>
                <w:highlight w:val="lightGray"/>
                <w:rtl/>
              </w:rPr>
              <w:t>לא למילוי</w:t>
            </w:r>
          </w:p>
        </w:tc>
        <w:tc>
          <w:tcPr>
            <w:tcW w:w="1922" w:type="dxa"/>
          </w:tcPr>
          <w:p w14:paraId="0CD2DCA3" w14:textId="77777777" w:rsidR="00D14DA5" w:rsidRPr="00025CE6" w:rsidRDefault="00D14DA5" w:rsidP="00D22718">
            <w:pPr>
              <w:rPr>
                <w:b/>
                <w:bCs/>
                <w:sz w:val="24"/>
                <w:szCs w:val="24"/>
                <w:rtl/>
              </w:rPr>
            </w:pPr>
          </w:p>
        </w:tc>
      </w:tr>
      <w:tr w:rsidR="00D14DA5" w:rsidRPr="00025CE6" w14:paraId="2B37929F" w14:textId="77777777" w:rsidTr="00D22718">
        <w:trPr>
          <w:cantSplit/>
        </w:trPr>
        <w:tc>
          <w:tcPr>
            <w:tcW w:w="638" w:type="dxa"/>
          </w:tcPr>
          <w:p w14:paraId="5DBA8453" w14:textId="77777777" w:rsidR="00D14DA5" w:rsidRDefault="00D14DA5" w:rsidP="00D22718">
            <w:pPr>
              <w:jc w:val="both"/>
              <w:rPr>
                <w:b/>
                <w:bCs/>
                <w:sz w:val="24"/>
                <w:szCs w:val="24"/>
                <w:rtl/>
              </w:rPr>
            </w:pPr>
            <w:r>
              <w:rPr>
                <w:rFonts w:hint="cs"/>
                <w:b/>
                <w:bCs/>
                <w:sz w:val="24"/>
                <w:szCs w:val="24"/>
                <w:rtl/>
              </w:rPr>
              <w:t>1.2</w:t>
            </w:r>
          </w:p>
        </w:tc>
        <w:tc>
          <w:tcPr>
            <w:tcW w:w="2931" w:type="dxa"/>
          </w:tcPr>
          <w:p w14:paraId="2CC2355F" w14:textId="77777777" w:rsidR="000E73FE" w:rsidRPr="00313628" w:rsidRDefault="00D14DA5" w:rsidP="000E73FE">
            <w:pPr>
              <w:pStyle w:val="3"/>
              <w:numPr>
                <w:ilvl w:val="0"/>
                <w:numId w:val="0"/>
              </w:numPr>
              <w:jc w:val="both"/>
              <w:rPr>
                <w:rtl/>
              </w:rPr>
            </w:pPr>
            <w:r>
              <w:rPr>
                <w:rFonts w:hint="cs"/>
                <w:rtl/>
              </w:rPr>
              <w:t xml:space="preserve">המציע התחייב לספק את רכיבי התוכנה </w:t>
            </w:r>
            <w:r w:rsidR="000E73FE">
              <w:rPr>
                <w:rFonts w:hint="cs"/>
                <w:rtl/>
              </w:rPr>
              <w:t xml:space="preserve">כשהם מתפקדים במלואם </w:t>
            </w:r>
            <w:r w:rsidR="000E73FE" w:rsidRPr="00313628">
              <w:rPr>
                <w:rtl/>
              </w:rPr>
              <w:t xml:space="preserve">מתוך </w:t>
            </w:r>
            <w:r w:rsidR="000E73FE" w:rsidRPr="00313628">
              <w:rPr>
                <w:rFonts w:hint="cs"/>
                <w:rtl/>
              </w:rPr>
              <w:t>מערכות הכתובות בטכנולוגיה הבאה:</w:t>
            </w:r>
          </w:p>
          <w:p w14:paraId="57733D9E" w14:textId="3186564E" w:rsidR="00D14DA5" w:rsidRPr="00F40E76" w:rsidRDefault="000E73FE" w:rsidP="000E73FE">
            <w:pPr>
              <w:rPr>
                <w:sz w:val="24"/>
                <w:szCs w:val="24"/>
                <w:rtl/>
              </w:rPr>
            </w:pPr>
            <w:r w:rsidRPr="00313628">
              <w:rPr>
                <w:rFonts w:hint="cs"/>
                <w:rtl/>
              </w:rPr>
              <w:t xml:space="preserve">מערכת </w:t>
            </w:r>
            <w:r w:rsidRPr="00313628">
              <w:t>Web</w:t>
            </w:r>
            <w:r w:rsidRPr="00313628">
              <w:rPr>
                <w:rFonts w:hint="cs"/>
                <w:rtl/>
              </w:rPr>
              <w:t xml:space="preserve"> תשתית  </w:t>
            </w:r>
            <w:r w:rsidRPr="00313628">
              <w:t>An</w:t>
            </w:r>
            <w:r>
              <w:t>g</w:t>
            </w:r>
            <w:r w:rsidRPr="00313628">
              <w:t>ular 2</w:t>
            </w:r>
            <w:r w:rsidRPr="00313628">
              <w:rPr>
                <w:rFonts w:hint="cs"/>
                <w:rtl/>
              </w:rPr>
              <w:t xml:space="preserve"> עם </w:t>
            </w:r>
            <w:r w:rsidRPr="00313628">
              <w:t>TypeScript</w:t>
            </w:r>
          </w:p>
        </w:tc>
        <w:tc>
          <w:tcPr>
            <w:tcW w:w="988" w:type="dxa"/>
          </w:tcPr>
          <w:p w14:paraId="7B0FAB97" w14:textId="77777777" w:rsidR="00D14DA5" w:rsidRDefault="00D14DA5" w:rsidP="00D22718">
            <w:pPr>
              <w:rPr>
                <w:b/>
                <w:bCs/>
                <w:sz w:val="24"/>
                <w:szCs w:val="24"/>
                <w:rtl/>
              </w:rPr>
            </w:pPr>
          </w:p>
        </w:tc>
        <w:tc>
          <w:tcPr>
            <w:tcW w:w="1129" w:type="dxa"/>
          </w:tcPr>
          <w:p w14:paraId="2336ADDA" w14:textId="77777777" w:rsidR="00D14DA5" w:rsidRPr="00025CE6" w:rsidRDefault="00D14DA5" w:rsidP="00D22718">
            <w:pPr>
              <w:rPr>
                <w:b/>
                <w:bCs/>
                <w:sz w:val="24"/>
                <w:szCs w:val="24"/>
                <w:rtl/>
              </w:rPr>
            </w:pPr>
          </w:p>
        </w:tc>
        <w:tc>
          <w:tcPr>
            <w:tcW w:w="1132" w:type="dxa"/>
          </w:tcPr>
          <w:p w14:paraId="03B8508D" w14:textId="77777777" w:rsidR="00D14DA5" w:rsidRPr="00025CE6" w:rsidRDefault="00D14DA5" w:rsidP="00D22718">
            <w:pPr>
              <w:rPr>
                <w:b/>
                <w:bCs/>
                <w:sz w:val="24"/>
                <w:szCs w:val="24"/>
                <w:rtl/>
              </w:rPr>
            </w:pPr>
          </w:p>
        </w:tc>
        <w:tc>
          <w:tcPr>
            <w:tcW w:w="1922" w:type="dxa"/>
          </w:tcPr>
          <w:p w14:paraId="50F6E838" w14:textId="77777777" w:rsidR="00D14DA5" w:rsidRPr="00025CE6" w:rsidRDefault="00D14DA5" w:rsidP="00D22718">
            <w:pPr>
              <w:rPr>
                <w:b/>
                <w:bCs/>
                <w:sz w:val="24"/>
                <w:szCs w:val="24"/>
                <w:rtl/>
              </w:rPr>
            </w:pPr>
          </w:p>
        </w:tc>
      </w:tr>
      <w:tr w:rsidR="00D14DA5" w:rsidRPr="00025CE6" w14:paraId="40D73B63" w14:textId="77777777" w:rsidTr="00D22718">
        <w:trPr>
          <w:cantSplit/>
        </w:trPr>
        <w:tc>
          <w:tcPr>
            <w:tcW w:w="638" w:type="dxa"/>
          </w:tcPr>
          <w:p w14:paraId="0E00B548" w14:textId="77777777" w:rsidR="00D14DA5" w:rsidRDefault="00D14DA5" w:rsidP="00D22718">
            <w:pPr>
              <w:jc w:val="both"/>
              <w:rPr>
                <w:b/>
                <w:bCs/>
                <w:sz w:val="24"/>
                <w:szCs w:val="24"/>
                <w:rtl/>
              </w:rPr>
            </w:pPr>
          </w:p>
        </w:tc>
        <w:tc>
          <w:tcPr>
            <w:tcW w:w="2931" w:type="dxa"/>
          </w:tcPr>
          <w:p w14:paraId="4C3744A0" w14:textId="77777777" w:rsidR="00D14DA5" w:rsidRPr="00F40E76" w:rsidRDefault="00D14DA5" w:rsidP="00D22718">
            <w:pPr>
              <w:rPr>
                <w:sz w:val="24"/>
                <w:szCs w:val="24"/>
                <w:rtl/>
              </w:rPr>
            </w:pPr>
          </w:p>
        </w:tc>
        <w:tc>
          <w:tcPr>
            <w:tcW w:w="988" w:type="dxa"/>
          </w:tcPr>
          <w:p w14:paraId="7F50942C" w14:textId="77777777" w:rsidR="00D14DA5" w:rsidRDefault="00D14DA5" w:rsidP="00D22718">
            <w:pPr>
              <w:rPr>
                <w:b/>
                <w:bCs/>
                <w:sz w:val="24"/>
                <w:szCs w:val="24"/>
                <w:rtl/>
              </w:rPr>
            </w:pPr>
          </w:p>
        </w:tc>
        <w:tc>
          <w:tcPr>
            <w:tcW w:w="1129" w:type="dxa"/>
          </w:tcPr>
          <w:p w14:paraId="51516B52" w14:textId="77777777" w:rsidR="00D14DA5" w:rsidRPr="00025CE6" w:rsidRDefault="00D14DA5" w:rsidP="00D22718">
            <w:pPr>
              <w:rPr>
                <w:b/>
                <w:bCs/>
                <w:sz w:val="24"/>
                <w:szCs w:val="24"/>
                <w:rtl/>
              </w:rPr>
            </w:pPr>
          </w:p>
        </w:tc>
        <w:tc>
          <w:tcPr>
            <w:tcW w:w="1132" w:type="dxa"/>
          </w:tcPr>
          <w:p w14:paraId="3B8F1510" w14:textId="77777777" w:rsidR="00D14DA5" w:rsidRPr="00025CE6" w:rsidRDefault="00D14DA5" w:rsidP="00D22718">
            <w:pPr>
              <w:rPr>
                <w:b/>
                <w:bCs/>
                <w:sz w:val="24"/>
                <w:szCs w:val="24"/>
                <w:rtl/>
              </w:rPr>
            </w:pPr>
          </w:p>
        </w:tc>
        <w:tc>
          <w:tcPr>
            <w:tcW w:w="1922" w:type="dxa"/>
          </w:tcPr>
          <w:p w14:paraId="7B27CC58" w14:textId="77777777" w:rsidR="00D14DA5" w:rsidRPr="00025CE6" w:rsidRDefault="00D14DA5" w:rsidP="00D22718">
            <w:pPr>
              <w:rPr>
                <w:b/>
                <w:bCs/>
                <w:sz w:val="24"/>
                <w:szCs w:val="24"/>
                <w:rtl/>
              </w:rPr>
            </w:pPr>
          </w:p>
        </w:tc>
      </w:tr>
      <w:tr w:rsidR="00D14DA5" w:rsidRPr="00025CE6" w14:paraId="0B787266" w14:textId="77777777" w:rsidTr="00D22718">
        <w:trPr>
          <w:cantSplit/>
        </w:trPr>
        <w:tc>
          <w:tcPr>
            <w:tcW w:w="638" w:type="dxa"/>
          </w:tcPr>
          <w:p w14:paraId="1C0E22B4" w14:textId="77777777" w:rsidR="00D14DA5" w:rsidRDefault="00D14DA5" w:rsidP="00D22718">
            <w:pPr>
              <w:jc w:val="both"/>
              <w:rPr>
                <w:b/>
                <w:bCs/>
                <w:sz w:val="24"/>
                <w:szCs w:val="24"/>
                <w:rtl/>
              </w:rPr>
            </w:pPr>
          </w:p>
        </w:tc>
        <w:tc>
          <w:tcPr>
            <w:tcW w:w="2931" w:type="dxa"/>
          </w:tcPr>
          <w:p w14:paraId="65560FC8" w14:textId="77777777" w:rsidR="00D14DA5" w:rsidRDefault="00D14DA5" w:rsidP="00D22718">
            <w:pPr>
              <w:rPr>
                <w:rtl/>
              </w:rPr>
            </w:pPr>
          </w:p>
        </w:tc>
        <w:tc>
          <w:tcPr>
            <w:tcW w:w="988" w:type="dxa"/>
          </w:tcPr>
          <w:p w14:paraId="31A854EF" w14:textId="77777777" w:rsidR="00D14DA5" w:rsidRDefault="00D14DA5" w:rsidP="00D22718">
            <w:pPr>
              <w:rPr>
                <w:b/>
                <w:bCs/>
                <w:sz w:val="24"/>
                <w:szCs w:val="24"/>
                <w:rtl/>
              </w:rPr>
            </w:pPr>
          </w:p>
        </w:tc>
        <w:tc>
          <w:tcPr>
            <w:tcW w:w="1129" w:type="dxa"/>
          </w:tcPr>
          <w:p w14:paraId="21CF102B" w14:textId="77777777" w:rsidR="00D14DA5" w:rsidRPr="00025CE6" w:rsidRDefault="00D14DA5" w:rsidP="00D22718">
            <w:pPr>
              <w:rPr>
                <w:b/>
                <w:bCs/>
                <w:sz w:val="24"/>
                <w:szCs w:val="24"/>
                <w:rtl/>
              </w:rPr>
            </w:pPr>
          </w:p>
        </w:tc>
        <w:tc>
          <w:tcPr>
            <w:tcW w:w="1132" w:type="dxa"/>
          </w:tcPr>
          <w:p w14:paraId="1FAC1611" w14:textId="77777777" w:rsidR="00D14DA5" w:rsidRPr="00025CE6" w:rsidRDefault="00D14DA5" w:rsidP="00D22718">
            <w:pPr>
              <w:rPr>
                <w:b/>
                <w:bCs/>
                <w:sz w:val="24"/>
                <w:szCs w:val="24"/>
                <w:rtl/>
              </w:rPr>
            </w:pPr>
          </w:p>
        </w:tc>
        <w:tc>
          <w:tcPr>
            <w:tcW w:w="1922" w:type="dxa"/>
          </w:tcPr>
          <w:p w14:paraId="27D758DA" w14:textId="77777777" w:rsidR="00D14DA5" w:rsidRPr="00025CE6" w:rsidRDefault="00D14DA5" w:rsidP="00D22718">
            <w:pPr>
              <w:rPr>
                <w:b/>
                <w:bCs/>
                <w:sz w:val="24"/>
                <w:szCs w:val="24"/>
                <w:rtl/>
              </w:rPr>
            </w:pPr>
          </w:p>
        </w:tc>
      </w:tr>
      <w:tr w:rsidR="00D14DA5" w:rsidRPr="00025CE6" w14:paraId="0C58F832" w14:textId="77777777" w:rsidTr="00D22718">
        <w:trPr>
          <w:cantSplit/>
        </w:trPr>
        <w:tc>
          <w:tcPr>
            <w:tcW w:w="638" w:type="dxa"/>
          </w:tcPr>
          <w:p w14:paraId="26C9664F" w14:textId="77777777" w:rsidR="00D14DA5" w:rsidRPr="00025CE6" w:rsidRDefault="00D14DA5" w:rsidP="00D22718">
            <w:pPr>
              <w:jc w:val="both"/>
              <w:rPr>
                <w:b/>
                <w:bCs/>
                <w:sz w:val="24"/>
                <w:szCs w:val="24"/>
                <w:rtl/>
              </w:rPr>
            </w:pPr>
          </w:p>
        </w:tc>
        <w:tc>
          <w:tcPr>
            <w:tcW w:w="2931" w:type="dxa"/>
          </w:tcPr>
          <w:p w14:paraId="1766A178" w14:textId="77777777" w:rsidR="00D14DA5" w:rsidRPr="00025CE6" w:rsidRDefault="00D14DA5" w:rsidP="00D22718">
            <w:pPr>
              <w:rPr>
                <w:sz w:val="24"/>
                <w:szCs w:val="24"/>
                <w:rtl/>
              </w:rPr>
            </w:pPr>
          </w:p>
        </w:tc>
        <w:tc>
          <w:tcPr>
            <w:tcW w:w="2117" w:type="dxa"/>
            <w:gridSpan w:val="2"/>
          </w:tcPr>
          <w:p w14:paraId="574D37FB" w14:textId="77777777" w:rsidR="00D14DA5" w:rsidRPr="00025CE6" w:rsidRDefault="00D14DA5" w:rsidP="00D22718">
            <w:pPr>
              <w:rPr>
                <w:b/>
                <w:bCs/>
                <w:sz w:val="24"/>
                <w:szCs w:val="24"/>
                <w:rtl/>
              </w:rPr>
            </w:pPr>
            <w:r>
              <w:rPr>
                <w:rFonts w:hint="cs"/>
                <w:b/>
                <w:bCs/>
                <w:sz w:val="24"/>
                <w:szCs w:val="24"/>
                <w:rtl/>
              </w:rPr>
              <w:t>סך נקודות לסעיף</w:t>
            </w:r>
          </w:p>
        </w:tc>
        <w:tc>
          <w:tcPr>
            <w:tcW w:w="1132" w:type="dxa"/>
          </w:tcPr>
          <w:p w14:paraId="48698BA6" w14:textId="77777777" w:rsidR="00D14DA5" w:rsidRPr="00025CE6" w:rsidRDefault="00D14DA5" w:rsidP="00D22718">
            <w:pPr>
              <w:rPr>
                <w:b/>
                <w:bCs/>
                <w:sz w:val="24"/>
                <w:szCs w:val="24"/>
                <w:rtl/>
              </w:rPr>
            </w:pPr>
          </w:p>
        </w:tc>
        <w:tc>
          <w:tcPr>
            <w:tcW w:w="1922" w:type="dxa"/>
          </w:tcPr>
          <w:p w14:paraId="141F35A0" w14:textId="77777777" w:rsidR="00D14DA5" w:rsidRPr="00025CE6" w:rsidRDefault="00D14DA5" w:rsidP="00D22718">
            <w:pPr>
              <w:rPr>
                <w:b/>
                <w:bCs/>
                <w:sz w:val="24"/>
                <w:szCs w:val="24"/>
                <w:rtl/>
              </w:rPr>
            </w:pPr>
          </w:p>
        </w:tc>
      </w:tr>
    </w:tbl>
    <w:p w14:paraId="4C364B10" w14:textId="77777777" w:rsidR="00D14DA5" w:rsidRDefault="00D14DA5" w:rsidP="00D14DA5">
      <w:pPr>
        <w:ind w:left="317"/>
        <w:jc w:val="both"/>
        <w:rPr>
          <w:b/>
          <w:bCs/>
          <w:u w:val="single"/>
          <w:rtl/>
        </w:rPr>
      </w:pPr>
    </w:p>
    <w:p w14:paraId="59EA87CB" w14:textId="77777777" w:rsidR="00D14DA5" w:rsidRPr="004065D5" w:rsidRDefault="00D14DA5" w:rsidP="00A75A7A">
      <w:pPr>
        <w:numPr>
          <w:ilvl w:val="0"/>
          <w:numId w:val="108"/>
        </w:numPr>
        <w:spacing w:line="360" w:lineRule="auto"/>
        <w:ind w:left="1217"/>
        <w:jc w:val="both"/>
        <w:rPr>
          <w:b/>
          <w:bCs/>
          <w:sz w:val="24"/>
          <w:szCs w:val="24"/>
          <w:u w:val="single"/>
        </w:rPr>
      </w:pPr>
      <w:r w:rsidRPr="004065D5">
        <w:rPr>
          <w:rFonts w:hint="cs"/>
          <w:b/>
          <w:bCs/>
          <w:sz w:val="24"/>
          <w:szCs w:val="24"/>
          <w:u w:val="single"/>
          <w:rtl/>
        </w:rPr>
        <w:t>סיכום בדיקה לסעיף</w:t>
      </w:r>
    </w:p>
    <w:p w14:paraId="15684E91" w14:textId="77777777" w:rsidR="00D14DA5" w:rsidRDefault="00D14DA5" w:rsidP="00D14DA5">
      <w:pPr>
        <w:ind w:left="767"/>
        <w:jc w:val="both"/>
        <w:rPr>
          <w:b/>
          <w:bCs/>
          <w:u w:val="single"/>
          <w:rtl/>
        </w:rPr>
      </w:pPr>
      <w:r>
        <w:rPr>
          <w:rFonts w:hint="cs"/>
          <w:b/>
          <w:bCs/>
          <w:u w:val="single"/>
          <w:rtl/>
        </w:rPr>
        <w:t>_________________________________________________________________________________________________________________________________________________________________________________________________________________________________________</w:t>
      </w:r>
    </w:p>
    <w:p w14:paraId="5D9ABFA8" w14:textId="77777777" w:rsidR="00D14DA5" w:rsidRDefault="00D14DA5" w:rsidP="00D14DA5">
      <w:pPr>
        <w:ind w:left="4637"/>
        <w:jc w:val="both"/>
        <w:rPr>
          <w:b/>
          <w:bCs/>
          <w:u w:val="single"/>
          <w:rtl/>
        </w:rPr>
      </w:pPr>
    </w:p>
    <w:p w14:paraId="1E54B950" w14:textId="1A8497DF" w:rsidR="00654820" w:rsidRDefault="00D14DA5" w:rsidP="00D14DA5">
      <w:pPr>
        <w:rPr>
          <w:rtl/>
          <w:lang w:eastAsia="en-US"/>
        </w:rPr>
      </w:pPr>
      <w:r w:rsidRPr="00534EC2">
        <w:rPr>
          <w:rFonts w:hint="cs"/>
          <w:b/>
          <w:bCs/>
          <w:rtl/>
        </w:rPr>
        <w:t>הבודק: ______________</w:t>
      </w:r>
      <w:r>
        <w:rPr>
          <w:rFonts w:hint="cs"/>
          <w:b/>
          <w:bCs/>
          <w:rtl/>
        </w:rPr>
        <w:t xml:space="preserve">חתימה: ____________  </w:t>
      </w:r>
      <w:r>
        <w:rPr>
          <w:rFonts w:hint="cs"/>
          <w:b/>
          <w:bCs/>
          <w:rtl/>
        </w:rPr>
        <w:tab/>
        <w:t>תאריך: ____________</w:t>
      </w:r>
      <w:bookmarkEnd w:id="1458"/>
    </w:p>
    <w:p w14:paraId="35CCD1F4" w14:textId="77777777" w:rsidR="003442E3" w:rsidRDefault="003442E3">
      <w:pPr>
        <w:bidi w:val="0"/>
        <w:rPr>
          <w:rtl/>
          <w:lang w:eastAsia="en-US"/>
        </w:rPr>
      </w:pPr>
    </w:p>
    <w:p w14:paraId="398D8A60" w14:textId="77777777" w:rsidR="003442E3" w:rsidRDefault="003442E3" w:rsidP="003442E3">
      <w:pPr>
        <w:bidi w:val="0"/>
        <w:rPr>
          <w:rtl/>
          <w:lang w:eastAsia="en-US"/>
        </w:rPr>
      </w:pPr>
    </w:p>
    <w:p w14:paraId="1A34B39E" w14:textId="777286DC" w:rsidR="00911D33" w:rsidRDefault="00911D33">
      <w:pPr>
        <w:bidi w:val="0"/>
        <w:rPr>
          <w:rtl/>
        </w:rPr>
      </w:pPr>
      <w:r>
        <w:rPr>
          <w:rtl/>
        </w:rPr>
        <w:br w:type="page"/>
      </w:r>
    </w:p>
    <w:p w14:paraId="7FACAEAA" w14:textId="77777777" w:rsidR="003442E3" w:rsidRDefault="003442E3" w:rsidP="003442E3">
      <w:pPr>
        <w:rPr>
          <w:rtl/>
        </w:rPr>
      </w:pPr>
    </w:p>
    <w:p w14:paraId="72DB7462" w14:textId="0440532B" w:rsidR="003442E3" w:rsidRDefault="003442E3" w:rsidP="003442E3">
      <w:pPr>
        <w:rPr>
          <w:rtl/>
          <w:lang w:eastAsia="en-US"/>
        </w:rPr>
      </w:pPr>
    </w:p>
    <w:p w14:paraId="09F49D82" w14:textId="253974FD" w:rsidR="003442E3" w:rsidRDefault="003442E3" w:rsidP="00D14DA5">
      <w:pPr>
        <w:rPr>
          <w:rtl/>
          <w:lang w:eastAsia="en-US"/>
        </w:rPr>
      </w:pPr>
    </w:p>
    <w:p w14:paraId="3529FD63" w14:textId="77777777" w:rsidR="00B36C9F" w:rsidRPr="00654820" w:rsidRDefault="00B36C9F" w:rsidP="00654820">
      <w:pPr>
        <w:rPr>
          <w:rtl/>
          <w:lang w:eastAsia="en-US"/>
        </w:rPr>
      </w:pPr>
    </w:p>
    <w:p w14:paraId="4435EDA6" w14:textId="1A9B0415" w:rsidR="00FD147C" w:rsidRDefault="00FD147C" w:rsidP="00A75A7A">
      <w:pPr>
        <w:pStyle w:val="30"/>
        <w:numPr>
          <w:ilvl w:val="2"/>
          <w:numId w:val="131"/>
        </w:numPr>
        <w:spacing w:line="360" w:lineRule="auto"/>
        <w:ind w:left="1395"/>
        <w:jc w:val="left"/>
        <w:rPr>
          <w:rFonts w:cs="Times New Roman"/>
          <w:noProof w:val="0"/>
          <w:color w:val="008000"/>
          <w:sz w:val="28"/>
          <w:szCs w:val="28"/>
          <w:u w:val="none"/>
          <w:lang w:eastAsia="en-US"/>
        </w:rPr>
      </w:pPr>
      <w:bookmarkStart w:id="1459" w:name="_Toc165870593"/>
      <w:bookmarkStart w:id="1460" w:name="_Toc165870847"/>
      <w:bookmarkStart w:id="1461" w:name="_Toc165870596"/>
      <w:bookmarkStart w:id="1462" w:name="_Toc165870850"/>
      <w:bookmarkStart w:id="1463" w:name="_Toc165870597"/>
      <w:bookmarkStart w:id="1464" w:name="_Toc165870851"/>
      <w:bookmarkStart w:id="1465" w:name="_Toc484008341"/>
      <w:bookmarkStart w:id="1466" w:name="_Toc484508494"/>
      <w:bookmarkEnd w:id="186"/>
      <w:bookmarkEnd w:id="1459"/>
      <w:bookmarkEnd w:id="1460"/>
      <w:bookmarkEnd w:id="1461"/>
      <w:bookmarkEnd w:id="1462"/>
      <w:bookmarkEnd w:id="1463"/>
      <w:bookmarkEnd w:id="1464"/>
      <w:r>
        <w:rPr>
          <w:rFonts w:cs="Times New Roman" w:hint="cs"/>
          <w:noProof w:val="0"/>
          <w:color w:val="008000"/>
          <w:sz w:val="28"/>
          <w:szCs w:val="28"/>
          <w:u w:val="none"/>
          <w:rtl/>
          <w:lang w:eastAsia="en-US"/>
        </w:rPr>
        <w:t>טבלת ניקות איכות לפרקים 1-3</w:t>
      </w:r>
      <w:bookmarkEnd w:id="1465"/>
      <w:bookmarkEnd w:id="1466"/>
      <w:r>
        <w:rPr>
          <w:rFonts w:cs="Times New Roman" w:hint="cs"/>
          <w:noProof w:val="0"/>
          <w:color w:val="008000"/>
          <w:sz w:val="28"/>
          <w:szCs w:val="28"/>
          <w:u w:val="none"/>
          <w:rtl/>
          <w:lang w:eastAsia="en-US"/>
        </w:rPr>
        <w:t xml:space="preserve"> </w:t>
      </w:r>
    </w:p>
    <w:tbl>
      <w:tblPr>
        <w:bidiVisual/>
        <w:tblW w:w="8127" w:type="dxa"/>
        <w:tblInd w:w="10" w:type="dxa"/>
        <w:tblCellMar>
          <w:top w:w="15" w:type="dxa"/>
          <w:bottom w:w="15" w:type="dxa"/>
        </w:tblCellMar>
        <w:tblLook w:val="04A0" w:firstRow="1" w:lastRow="0" w:firstColumn="1" w:lastColumn="0" w:noHBand="0" w:noVBand="1"/>
      </w:tblPr>
      <w:tblGrid>
        <w:gridCol w:w="1462"/>
        <w:gridCol w:w="3335"/>
        <w:gridCol w:w="222"/>
        <w:gridCol w:w="222"/>
        <w:gridCol w:w="1760"/>
        <w:gridCol w:w="1540"/>
      </w:tblGrid>
      <w:tr w:rsidR="004C183F" w:rsidRPr="004C183F" w14:paraId="5A2D56C8" w14:textId="77777777" w:rsidTr="004C183F">
        <w:trPr>
          <w:trHeight w:val="900"/>
        </w:trPr>
        <w:tc>
          <w:tcPr>
            <w:tcW w:w="1420" w:type="dxa"/>
            <w:tcBorders>
              <w:top w:val="single" w:sz="8" w:space="0" w:color="auto"/>
              <w:left w:val="single" w:sz="8" w:space="0" w:color="auto"/>
              <w:bottom w:val="nil"/>
              <w:right w:val="nil"/>
            </w:tcBorders>
            <w:shd w:val="clear" w:color="000000" w:fill="99FF99"/>
            <w:noWrap/>
            <w:vAlign w:val="bottom"/>
            <w:hideMark/>
          </w:tcPr>
          <w:p w14:paraId="6329DFAB" w14:textId="77777777" w:rsidR="004C183F" w:rsidRPr="004C183F" w:rsidRDefault="004C183F" w:rsidP="004C183F">
            <w:pPr>
              <w:bidi w:val="0"/>
              <w:rPr>
                <w:rFonts w:cs="Times New Roman"/>
                <w:noProof w:val="0"/>
                <w:sz w:val="24"/>
                <w:szCs w:val="20"/>
                <w:lang w:eastAsia="en-US"/>
              </w:rPr>
            </w:pPr>
          </w:p>
        </w:tc>
        <w:tc>
          <w:tcPr>
            <w:tcW w:w="3407" w:type="dxa"/>
            <w:gridSpan w:val="3"/>
            <w:tcBorders>
              <w:top w:val="single" w:sz="8" w:space="0" w:color="auto"/>
              <w:left w:val="single" w:sz="4" w:space="0" w:color="auto"/>
              <w:bottom w:val="single" w:sz="4" w:space="0" w:color="auto"/>
              <w:right w:val="nil"/>
            </w:tcBorders>
            <w:shd w:val="clear" w:color="000000" w:fill="99FF99"/>
            <w:hideMark/>
          </w:tcPr>
          <w:p w14:paraId="58768C9E" w14:textId="77777777" w:rsidR="004C183F" w:rsidRPr="004C183F" w:rsidRDefault="004C183F" w:rsidP="004C183F">
            <w:pPr>
              <w:jc w:val="center"/>
              <w:rPr>
                <w:rFonts w:ascii="Arial" w:hAnsi="Arial" w:cs="Arial"/>
                <w:noProof w:val="0"/>
                <w:color w:val="000000"/>
                <w:sz w:val="28"/>
                <w:lang w:eastAsia="en-US"/>
              </w:rPr>
            </w:pPr>
            <w:r w:rsidRPr="004C183F">
              <w:rPr>
                <w:rFonts w:ascii="Arial" w:hAnsi="Arial" w:cs="Arial"/>
                <w:noProof w:val="0"/>
                <w:color w:val="000000"/>
                <w:sz w:val="28"/>
                <w:rtl/>
                <w:lang w:eastAsia="en-US"/>
              </w:rPr>
              <w:t>ערכים מוספים לאבטחת מידע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760" w:type="dxa"/>
            <w:tcBorders>
              <w:top w:val="single" w:sz="8" w:space="0" w:color="auto"/>
              <w:left w:val="single" w:sz="8" w:space="0" w:color="auto"/>
              <w:bottom w:val="single" w:sz="4" w:space="0" w:color="auto"/>
              <w:right w:val="single" w:sz="4" w:space="0" w:color="auto"/>
            </w:tcBorders>
            <w:shd w:val="clear" w:color="000000" w:fill="00B0F0"/>
            <w:noWrap/>
            <w:hideMark/>
          </w:tcPr>
          <w:p w14:paraId="56FD8002"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16</w:t>
            </w:r>
          </w:p>
        </w:tc>
        <w:tc>
          <w:tcPr>
            <w:tcW w:w="1540" w:type="dxa"/>
            <w:tcBorders>
              <w:top w:val="single" w:sz="8" w:space="0" w:color="auto"/>
              <w:left w:val="single" w:sz="4" w:space="0" w:color="auto"/>
              <w:bottom w:val="single" w:sz="4" w:space="0" w:color="auto"/>
              <w:right w:val="single" w:sz="4" w:space="0" w:color="auto"/>
            </w:tcBorders>
            <w:shd w:val="clear" w:color="000000" w:fill="99FF99"/>
            <w:noWrap/>
            <w:hideMark/>
          </w:tcPr>
          <w:p w14:paraId="5624BB2B" w14:textId="77777777" w:rsidR="004C183F" w:rsidRPr="004C183F" w:rsidRDefault="004C183F" w:rsidP="004C183F">
            <w:pPr>
              <w:bidi w:val="0"/>
              <w:jc w:val="right"/>
              <w:rPr>
                <w:rFonts w:ascii="Arial" w:hAnsi="Arial" w:cs="Arial"/>
                <w:noProof w:val="0"/>
                <w:color w:val="000000"/>
                <w:sz w:val="28"/>
                <w:lang w:eastAsia="en-US"/>
              </w:rPr>
            </w:pPr>
          </w:p>
        </w:tc>
      </w:tr>
      <w:tr w:rsidR="004C183F" w:rsidRPr="004C183F" w14:paraId="55048483" w14:textId="77777777" w:rsidTr="004C183F">
        <w:trPr>
          <w:trHeight w:val="720"/>
        </w:trPr>
        <w:tc>
          <w:tcPr>
            <w:tcW w:w="1420" w:type="dxa"/>
            <w:tcBorders>
              <w:top w:val="nil"/>
              <w:left w:val="single" w:sz="8" w:space="0" w:color="auto"/>
              <w:bottom w:val="nil"/>
              <w:right w:val="nil"/>
            </w:tcBorders>
            <w:noWrap/>
            <w:vAlign w:val="bottom"/>
            <w:hideMark/>
          </w:tcPr>
          <w:p w14:paraId="186721A8"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t>2.19.4.6.1</w:t>
            </w:r>
          </w:p>
        </w:tc>
        <w:tc>
          <w:tcPr>
            <w:tcW w:w="5167" w:type="dxa"/>
            <w:gridSpan w:val="4"/>
            <w:tcBorders>
              <w:top w:val="single" w:sz="4" w:space="0" w:color="auto"/>
              <w:left w:val="single" w:sz="4" w:space="0" w:color="auto"/>
              <w:bottom w:val="single" w:sz="4" w:space="0" w:color="auto"/>
              <w:right w:val="nil"/>
            </w:tcBorders>
            <w:hideMark/>
          </w:tcPr>
          <w:p w14:paraId="4782EC31" w14:textId="77777777" w:rsidR="004C183F" w:rsidRPr="004C183F" w:rsidRDefault="004C183F" w:rsidP="004C183F">
            <w:pPr>
              <w:rPr>
                <w:rFonts w:ascii="Arial" w:hAnsi="Arial" w:cs="Arial"/>
                <w:noProof w:val="0"/>
                <w:color w:val="000000"/>
                <w:sz w:val="28"/>
                <w:lang w:eastAsia="en-US"/>
              </w:rPr>
            </w:pPr>
            <w:r w:rsidRPr="004C183F">
              <w:rPr>
                <w:rFonts w:ascii="Arial" w:hAnsi="Arial" w:cs="Arial"/>
                <w:noProof w:val="0"/>
                <w:color w:val="000000"/>
                <w:sz w:val="28"/>
                <w:rtl/>
                <w:lang w:eastAsia="en-US"/>
              </w:rPr>
              <w:t>הצפנת המידע ברכיב האחסון הדיגיטלי במצלמה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540" w:type="dxa"/>
            <w:tcBorders>
              <w:top w:val="single" w:sz="4" w:space="0" w:color="auto"/>
              <w:left w:val="single" w:sz="4" w:space="0" w:color="auto"/>
              <w:bottom w:val="single" w:sz="4" w:space="0" w:color="auto"/>
              <w:right w:val="single" w:sz="4" w:space="0" w:color="auto"/>
            </w:tcBorders>
            <w:shd w:val="clear" w:color="000000" w:fill="FFC000"/>
            <w:noWrap/>
            <w:hideMark/>
          </w:tcPr>
          <w:p w14:paraId="04ABFC8E"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10</w:t>
            </w:r>
          </w:p>
        </w:tc>
      </w:tr>
      <w:tr w:rsidR="004C183F" w:rsidRPr="004C183F" w14:paraId="64016836" w14:textId="77777777" w:rsidTr="004C183F">
        <w:trPr>
          <w:trHeight w:val="720"/>
        </w:trPr>
        <w:tc>
          <w:tcPr>
            <w:tcW w:w="1420" w:type="dxa"/>
            <w:tcBorders>
              <w:top w:val="nil"/>
              <w:left w:val="single" w:sz="8" w:space="0" w:color="auto"/>
              <w:bottom w:val="nil"/>
              <w:right w:val="nil"/>
            </w:tcBorders>
            <w:noWrap/>
            <w:vAlign w:val="bottom"/>
            <w:hideMark/>
          </w:tcPr>
          <w:p w14:paraId="295C86E2"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t>2.19.4.6.2</w:t>
            </w:r>
          </w:p>
        </w:tc>
        <w:tc>
          <w:tcPr>
            <w:tcW w:w="5167" w:type="dxa"/>
            <w:gridSpan w:val="4"/>
            <w:tcBorders>
              <w:top w:val="single" w:sz="4" w:space="0" w:color="auto"/>
              <w:left w:val="single" w:sz="4" w:space="0" w:color="auto"/>
              <w:bottom w:val="single" w:sz="4" w:space="0" w:color="auto"/>
              <w:right w:val="nil"/>
            </w:tcBorders>
            <w:hideMark/>
          </w:tcPr>
          <w:p w14:paraId="5DAF5827" w14:textId="77777777" w:rsidR="004C183F" w:rsidRPr="004C183F" w:rsidRDefault="004C183F" w:rsidP="004C183F">
            <w:pPr>
              <w:rPr>
                <w:rFonts w:ascii="Arial" w:hAnsi="Arial" w:cs="Arial"/>
                <w:noProof w:val="0"/>
                <w:color w:val="000000"/>
                <w:sz w:val="28"/>
                <w:lang w:eastAsia="en-US"/>
              </w:rPr>
            </w:pPr>
            <w:r w:rsidRPr="004C183F">
              <w:rPr>
                <w:rFonts w:ascii="Arial" w:hAnsi="Arial" w:cs="Arial"/>
                <w:noProof w:val="0"/>
                <w:color w:val="000000"/>
                <w:sz w:val="28"/>
                <w:rtl/>
                <w:lang w:eastAsia="en-US"/>
              </w:rPr>
              <w:t>הצפנת נתונים ברמת שיח (</w:t>
            </w:r>
            <w:r w:rsidRPr="004C183F">
              <w:rPr>
                <w:rFonts w:ascii="Arial" w:hAnsi="Arial" w:cs="Arial"/>
                <w:noProof w:val="0"/>
                <w:color w:val="000000"/>
                <w:sz w:val="28"/>
                <w:lang w:eastAsia="en-US"/>
              </w:rPr>
              <w:t>Session</w:t>
            </w:r>
            <w:r w:rsidRPr="004C183F">
              <w:rPr>
                <w:rFonts w:ascii="Arial" w:hAnsi="Arial" w:cs="Arial"/>
                <w:noProof w:val="0"/>
                <w:color w:val="000000"/>
                <w:sz w:val="28"/>
                <w:rtl/>
                <w:lang w:eastAsia="en-US"/>
              </w:rPr>
              <w:t>) וברמת תווך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540" w:type="dxa"/>
            <w:tcBorders>
              <w:top w:val="single" w:sz="4" w:space="0" w:color="auto"/>
              <w:left w:val="single" w:sz="4" w:space="0" w:color="auto"/>
              <w:bottom w:val="single" w:sz="4" w:space="0" w:color="auto"/>
              <w:right w:val="single" w:sz="4" w:space="0" w:color="auto"/>
            </w:tcBorders>
            <w:shd w:val="clear" w:color="000000" w:fill="FFC000"/>
            <w:noWrap/>
            <w:hideMark/>
          </w:tcPr>
          <w:p w14:paraId="2AD5B805"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3</w:t>
            </w:r>
          </w:p>
        </w:tc>
      </w:tr>
      <w:tr w:rsidR="004C183F" w:rsidRPr="004C183F" w14:paraId="6012B05C" w14:textId="77777777" w:rsidTr="004C183F">
        <w:trPr>
          <w:trHeight w:val="585"/>
        </w:trPr>
        <w:tc>
          <w:tcPr>
            <w:tcW w:w="1420" w:type="dxa"/>
            <w:tcBorders>
              <w:top w:val="nil"/>
              <w:left w:val="single" w:sz="8" w:space="0" w:color="auto"/>
              <w:bottom w:val="single" w:sz="8" w:space="0" w:color="auto"/>
              <w:right w:val="nil"/>
            </w:tcBorders>
            <w:noWrap/>
            <w:vAlign w:val="bottom"/>
            <w:hideMark/>
          </w:tcPr>
          <w:p w14:paraId="2507DC00"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t>2.19.4.6.3</w:t>
            </w:r>
          </w:p>
        </w:tc>
        <w:tc>
          <w:tcPr>
            <w:tcW w:w="5167" w:type="dxa"/>
            <w:gridSpan w:val="4"/>
            <w:tcBorders>
              <w:top w:val="single" w:sz="4" w:space="0" w:color="auto"/>
              <w:left w:val="single" w:sz="4" w:space="0" w:color="auto"/>
              <w:bottom w:val="single" w:sz="4" w:space="0" w:color="auto"/>
              <w:right w:val="nil"/>
            </w:tcBorders>
            <w:hideMark/>
          </w:tcPr>
          <w:p w14:paraId="398FB38F" w14:textId="77777777" w:rsidR="004C183F" w:rsidRPr="004C183F" w:rsidRDefault="004C183F" w:rsidP="004C183F">
            <w:pPr>
              <w:rPr>
                <w:rFonts w:ascii="Arial" w:hAnsi="Arial" w:cs="Arial"/>
                <w:noProof w:val="0"/>
                <w:color w:val="000000"/>
                <w:sz w:val="28"/>
                <w:lang w:eastAsia="en-US"/>
              </w:rPr>
            </w:pPr>
            <w:r w:rsidRPr="004C183F">
              <w:rPr>
                <w:rFonts w:ascii="Arial" w:hAnsi="Arial" w:cs="Arial"/>
                <w:noProof w:val="0"/>
                <w:color w:val="000000"/>
                <w:sz w:val="28"/>
                <w:rtl/>
                <w:lang w:eastAsia="en-US"/>
              </w:rPr>
              <w:t>מחברי נתונים לא סטנדרטיים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540" w:type="dxa"/>
            <w:tcBorders>
              <w:top w:val="single" w:sz="4" w:space="0" w:color="auto"/>
              <w:left w:val="single" w:sz="4" w:space="0" w:color="auto"/>
              <w:bottom w:val="single" w:sz="4" w:space="0" w:color="auto"/>
              <w:right w:val="single" w:sz="4" w:space="0" w:color="auto"/>
            </w:tcBorders>
            <w:shd w:val="clear" w:color="000000" w:fill="FFC000"/>
            <w:noWrap/>
            <w:hideMark/>
          </w:tcPr>
          <w:p w14:paraId="58E83A55"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3</w:t>
            </w:r>
          </w:p>
        </w:tc>
      </w:tr>
      <w:tr w:rsidR="004C183F" w:rsidRPr="004C183F" w14:paraId="405DAF8C" w14:textId="77777777" w:rsidTr="004C183F">
        <w:trPr>
          <w:trHeight w:val="900"/>
        </w:trPr>
        <w:tc>
          <w:tcPr>
            <w:tcW w:w="1420" w:type="dxa"/>
            <w:tcBorders>
              <w:top w:val="single" w:sz="8" w:space="0" w:color="auto"/>
              <w:left w:val="single" w:sz="8" w:space="0" w:color="auto"/>
              <w:bottom w:val="single" w:sz="4" w:space="0" w:color="auto"/>
              <w:right w:val="single" w:sz="4" w:space="0" w:color="auto"/>
            </w:tcBorders>
            <w:shd w:val="clear" w:color="000000" w:fill="99FF99"/>
            <w:noWrap/>
            <w:vAlign w:val="bottom"/>
            <w:hideMark/>
          </w:tcPr>
          <w:p w14:paraId="48049F53" w14:textId="77777777" w:rsidR="004C183F" w:rsidRPr="004C183F" w:rsidRDefault="004C183F" w:rsidP="004C183F">
            <w:pPr>
              <w:bidi w:val="0"/>
              <w:jc w:val="right"/>
              <w:rPr>
                <w:rFonts w:ascii="Arial" w:hAnsi="Arial" w:cs="Arial"/>
                <w:noProof w:val="0"/>
                <w:color w:val="000000"/>
                <w:sz w:val="28"/>
                <w:lang w:eastAsia="en-US"/>
              </w:rPr>
            </w:pPr>
          </w:p>
        </w:tc>
        <w:tc>
          <w:tcPr>
            <w:tcW w:w="3407" w:type="dxa"/>
            <w:gridSpan w:val="3"/>
            <w:tcBorders>
              <w:top w:val="single" w:sz="8" w:space="0" w:color="auto"/>
              <w:left w:val="single" w:sz="4" w:space="0" w:color="auto"/>
              <w:bottom w:val="single" w:sz="4" w:space="0" w:color="auto"/>
              <w:right w:val="nil"/>
            </w:tcBorders>
            <w:shd w:val="clear" w:color="000000" w:fill="99FF99"/>
            <w:hideMark/>
          </w:tcPr>
          <w:p w14:paraId="74610E30" w14:textId="77777777" w:rsidR="004C183F" w:rsidRPr="004C183F" w:rsidRDefault="004C183F" w:rsidP="004C183F">
            <w:pPr>
              <w:jc w:val="center"/>
              <w:rPr>
                <w:rFonts w:ascii="Arial" w:hAnsi="Arial" w:cs="Arial"/>
                <w:noProof w:val="0"/>
                <w:color w:val="000000"/>
                <w:sz w:val="28"/>
                <w:lang w:eastAsia="en-US"/>
              </w:rPr>
            </w:pPr>
            <w:r w:rsidRPr="004C183F">
              <w:rPr>
                <w:rFonts w:ascii="Arial" w:hAnsi="Arial" w:cs="Arial"/>
                <w:noProof w:val="0"/>
                <w:color w:val="000000"/>
                <w:sz w:val="28"/>
                <w:rtl/>
                <w:lang w:eastAsia="en-US"/>
              </w:rPr>
              <w:t>ערכים מוספים לדרישות מערכתיות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760" w:type="dxa"/>
            <w:tcBorders>
              <w:top w:val="single" w:sz="8" w:space="0" w:color="auto"/>
              <w:left w:val="single" w:sz="8" w:space="0" w:color="auto"/>
              <w:bottom w:val="single" w:sz="4" w:space="0" w:color="auto"/>
              <w:right w:val="single" w:sz="4" w:space="0" w:color="auto"/>
            </w:tcBorders>
            <w:shd w:val="clear" w:color="000000" w:fill="00B0F0"/>
            <w:noWrap/>
            <w:hideMark/>
          </w:tcPr>
          <w:p w14:paraId="4A6A3BE0"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15</w:t>
            </w:r>
          </w:p>
        </w:tc>
        <w:tc>
          <w:tcPr>
            <w:tcW w:w="1540" w:type="dxa"/>
            <w:tcBorders>
              <w:top w:val="single" w:sz="8" w:space="0" w:color="auto"/>
              <w:left w:val="single" w:sz="8" w:space="0" w:color="auto"/>
              <w:bottom w:val="single" w:sz="4" w:space="0" w:color="auto"/>
              <w:right w:val="single" w:sz="4" w:space="0" w:color="auto"/>
            </w:tcBorders>
            <w:shd w:val="clear" w:color="000000" w:fill="99FF99"/>
            <w:noWrap/>
            <w:hideMark/>
          </w:tcPr>
          <w:p w14:paraId="6887E4B4" w14:textId="77777777" w:rsidR="004C183F" w:rsidRPr="004C183F" w:rsidRDefault="004C183F" w:rsidP="004C183F">
            <w:pPr>
              <w:bidi w:val="0"/>
              <w:jc w:val="right"/>
              <w:rPr>
                <w:rFonts w:ascii="Arial" w:hAnsi="Arial" w:cs="Arial"/>
                <w:noProof w:val="0"/>
                <w:color w:val="000000"/>
                <w:sz w:val="28"/>
                <w:lang w:eastAsia="en-US"/>
              </w:rPr>
            </w:pPr>
          </w:p>
        </w:tc>
      </w:tr>
      <w:tr w:rsidR="004C183F" w:rsidRPr="004C183F" w14:paraId="47AFF4D3" w14:textId="77777777" w:rsidTr="004C183F">
        <w:trPr>
          <w:trHeight w:val="720"/>
        </w:trPr>
        <w:tc>
          <w:tcPr>
            <w:tcW w:w="1420" w:type="dxa"/>
            <w:tcBorders>
              <w:top w:val="nil"/>
              <w:left w:val="single" w:sz="8" w:space="0" w:color="auto"/>
              <w:bottom w:val="nil"/>
              <w:right w:val="nil"/>
            </w:tcBorders>
            <w:noWrap/>
            <w:vAlign w:val="bottom"/>
            <w:hideMark/>
          </w:tcPr>
          <w:p w14:paraId="652465C0"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t>3.2.2.9.1</w:t>
            </w:r>
          </w:p>
        </w:tc>
        <w:tc>
          <w:tcPr>
            <w:tcW w:w="5167" w:type="dxa"/>
            <w:gridSpan w:val="4"/>
            <w:tcBorders>
              <w:top w:val="single" w:sz="4" w:space="0" w:color="auto"/>
              <w:left w:val="single" w:sz="4" w:space="0" w:color="auto"/>
              <w:bottom w:val="single" w:sz="4" w:space="0" w:color="auto"/>
              <w:right w:val="nil"/>
            </w:tcBorders>
            <w:hideMark/>
          </w:tcPr>
          <w:p w14:paraId="40605310" w14:textId="77777777" w:rsidR="004C183F" w:rsidRPr="004C183F" w:rsidRDefault="004C183F" w:rsidP="004C183F">
            <w:pPr>
              <w:rPr>
                <w:rFonts w:ascii="Arial" w:hAnsi="Arial" w:cs="Arial"/>
                <w:noProof w:val="0"/>
                <w:color w:val="000000"/>
                <w:sz w:val="28"/>
                <w:lang w:eastAsia="en-US"/>
              </w:rPr>
            </w:pPr>
            <w:r w:rsidRPr="004C183F">
              <w:rPr>
                <w:rFonts w:ascii="Arial" w:hAnsi="Arial" w:cs="Arial"/>
                <w:noProof w:val="0"/>
                <w:color w:val="000000"/>
                <w:sz w:val="28"/>
                <w:rtl/>
                <w:lang w:eastAsia="en-US"/>
              </w:rPr>
              <w:t>מהירות פריקת סרט וידאו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540" w:type="dxa"/>
            <w:tcBorders>
              <w:top w:val="single" w:sz="4" w:space="0" w:color="auto"/>
              <w:left w:val="single" w:sz="4" w:space="0" w:color="auto"/>
              <w:bottom w:val="single" w:sz="4" w:space="0" w:color="auto"/>
              <w:right w:val="single" w:sz="4" w:space="0" w:color="auto"/>
            </w:tcBorders>
            <w:shd w:val="clear" w:color="000000" w:fill="FFC000"/>
            <w:noWrap/>
            <w:hideMark/>
          </w:tcPr>
          <w:p w14:paraId="4A5F5E42"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5</w:t>
            </w:r>
          </w:p>
        </w:tc>
      </w:tr>
      <w:tr w:rsidR="004C183F" w:rsidRPr="004C183F" w14:paraId="46D55C17" w14:textId="77777777" w:rsidTr="004C183F">
        <w:trPr>
          <w:trHeight w:val="735"/>
        </w:trPr>
        <w:tc>
          <w:tcPr>
            <w:tcW w:w="1420" w:type="dxa"/>
            <w:tcBorders>
              <w:top w:val="nil"/>
              <w:left w:val="single" w:sz="8" w:space="0" w:color="auto"/>
              <w:bottom w:val="single" w:sz="8" w:space="0" w:color="auto"/>
              <w:right w:val="nil"/>
            </w:tcBorders>
            <w:noWrap/>
            <w:vAlign w:val="bottom"/>
            <w:hideMark/>
          </w:tcPr>
          <w:p w14:paraId="44501D3E"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t>3.2.2.9.2</w:t>
            </w:r>
          </w:p>
        </w:tc>
        <w:tc>
          <w:tcPr>
            <w:tcW w:w="5167" w:type="dxa"/>
            <w:gridSpan w:val="4"/>
            <w:tcBorders>
              <w:top w:val="single" w:sz="4" w:space="0" w:color="auto"/>
              <w:left w:val="single" w:sz="4" w:space="0" w:color="auto"/>
              <w:bottom w:val="single" w:sz="4" w:space="0" w:color="auto"/>
              <w:right w:val="nil"/>
            </w:tcBorders>
            <w:hideMark/>
          </w:tcPr>
          <w:p w14:paraId="507E9E27" w14:textId="77777777" w:rsidR="004C183F" w:rsidRPr="004C183F" w:rsidRDefault="004C183F" w:rsidP="004C183F">
            <w:pPr>
              <w:rPr>
                <w:rFonts w:ascii="Arial" w:hAnsi="Arial" w:cs="Arial"/>
                <w:noProof w:val="0"/>
                <w:color w:val="000000"/>
                <w:sz w:val="28"/>
                <w:lang w:eastAsia="en-US"/>
              </w:rPr>
            </w:pPr>
            <w:r w:rsidRPr="004C183F">
              <w:rPr>
                <w:rFonts w:ascii="Arial" w:hAnsi="Arial" w:cs="Arial"/>
                <w:noProof w:val="0"/>
                <w:color w:val="000000"/>
                <w:sz w:val="28"/>
                <w:rtl/>
                <w:lang w:eastAsia="en-US"/>
              </w:rPr>
              <w:t>חיווי תפעול נוספים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540" w:type="dxa"/>
            <w:tcBorders>
              <w:top w:val="single" w:sz="4" w:space="0" w:color="auto"/>
              <w:left w:val="single" w:sz="4" w:space="0" w:color="auto"/>
              <w:bottom w:val="single" w:sz="4" w:space="0" w:color="auto"/>
              <w:right w:val="single" w:sz="4" w:space="0" w:color="auto"/>
            </w:tcBorders>
            <w:shd w:val="clear" w:color="000000" w:fill="FFC000"/>
            <w:noWrap/>
            <w:hideMark/>
          </w:tcPr>
          <w:p w14:paraId="248614B6"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10</w:t>
            </w:r>
          </w:p>
        </w:tc>
      </w:tr>
      <w:tr w:rsidR="004C183F" w:rsidRPr="004C183F" w14:paraId="1D587205" w14:textId="77777777" w:rsidTr="004C183F">
        <w:trPr>
          <w:trHeight w:val="780"/>
        </w:trPr>
        <w:tc>
          <w:tcPr>
            <w:tcW w:w="1420" w:type="dxa"/>
            <w:tcBorders>
              <w:top w:val="single" w:sz="8" w:space="0" w:color="auto"/>
              <w:left w:val="single" w:sz="8" w:space="0" w:color="auto"/>
              <w:bottom w:val="single" w:sz="8" w:space="0" w:color="auto"/>
              <w:right w:val="single" w:sz="4" w:space="0" w:color="auto"/>
            </w:tcBorders>
            <w:shd w:val="clear" w:color="000000" w:fill="99FF99"/>
            <w:noWrap/>
            <w:vAlign w:val="bottom"/>
            <w:hideMark/>
          </w:tcPr>
          <w:p w14:paraId="023AAD42" w14:textId="77777777" w:rsidR="004C183F" w:rsidRPr="004C183F" w:rsidRDefault="004C183F" w:rsidP="004C183F">
            <w:pPr>
              <w:bidi w:val="0"/>
              <w:jc w:val="right"/>
              <w:rPr>
                <w:rFonts w:ascii="Arial" w:hAnsi="Arial" w:cs="Arial"/>
                <w:noProof w:val="0"/>
                <w:color w:val="000000"/>
                <w:sz w:val="28"/>
                <w:lang w:eastAsia="en-US"/>
              </w:rPr>
            </w:pPr>
          </w:p>
        </w:tc>
        <w:tc>
          <w:tcPr>
            <w:tcW w:w="3407" w:type="dxa"/>
            <w:gridSpan w:val="3"/>
            <w:tcBorders>
              <w:top w:val="single" w:sz="8" w:space="0" w:color="auto"/>
              <w:left w:val="single" w:sz="4" w:space="0" w:color="auto"/>
              <w:bottom w:val="single" w:sz="4" w:space="0" w:color="auto"/>
              <w:right w:val="nil"/>
            </w:tcBorders>
            <w:shd w:val="clear" w:color="000000" w:fill="99FF99"/>
            <w:hideMark/>
          </w:tcPr>
          <w:p w14:paraId="20157AB8" w14:textId="77777777" w:rsidR="004C183F" w:rsidRPr="004C183F" w:rsidRDefault="004C183F" w:rsidP="004C183F">
            <w:pPr>
              <w:jc w:val="center"/>
              <w:rPr>
                <w:rFonts w:ascii="Arial" w:hAnsi="Arial" w:cs="Arial"/>
                <w:noProof w:val="0"/>
                <w:color w:val="000000"/>
                <w:sz w:val="28"/>
                <w:lang w:eastAsia="en-US"/>
              </w:rPr>
            </w:pPr>
            <w:r w:rsidRPr="004C183F">
              <w:rPr>
                <w:rFonts w:ascii="Arial" w:hAnsi="Arial" w:cs="Arial"/>
                <w:noProof w:val="0"/>
                <w:color w:val="000000"/>
                <w:sz w:val="28"/>
                <w:rtl/>
                <w:lang w:eastAsia="en-US"/>
              </w:rPr>
              <w:t>ערכים מוספים למצלמות גוף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760" w:type="dxa"/>
            <w:tcBorders>
              <w:top w:val="single" w:sz="8" w:space="0" w:color="auto"/>
              <w:left w:val="single" w:sz="8" w:space="0" w:color="auto"/>
              <w:bottom w:val="single" w:sz="4" w:space="0" w:color="auto"/>
              <w:right w:val="single" w:sz="4" w:space="0" w:color="auto"/>
            </w:tcBorders>
            <w:shd w:val="clear" w:color="000000" w:fill="00B0F0"/>
            <w:noWrap/>
            <w:hideMark/>
          </w:tcPr>
          <w:p w14:paraId="7311B218" w14:textId="77777777" w:rsidR="004C183F" w:rsidRPr="004C183F" w:rsidRDefault="004C183F" w:rsidP="004C183F">
            <w:pPr>
              <w:bidi w:val="0"/>
              <w:jc w:val="right"/>
              <w:rPr>
                <w:rFonts w:ascii="Arial" w:hAnsi="Arial" w:cs="Arial"/>
                <w:noProof w:val="0"/>
                <w:color w:val="FF0000"/>
                <w:sz w:val="28"/>
                <w:rtl/>
                <w:lang w:eastAsia="en-US"/>
              </w:rPr>
            </w:pPr>
            <w:r w:rsidRPr="004C183F">
              <w:rPr>
                <w:rFonts w:ascii="Arial" w:hAnsi="Arial" w:cs="Arial"/>
                <w:noProof w:val="0"/>
                <w:color w:val="FF0000"/>
                <w:sz w:val="28"/>
                <w:lang w:eastAsia="en-US"/>
              </w:rPr>
              <w:t>38</w:t>
            </w:r>
          </w:p>
        </w:tc>
        <w:tc>
          <w:tcPr>
            <w:tcW w:w="1540" w:type="dxa"/>
            <w:tcBorders>
              <w:top w:val="single" w:sz="8" w:space="0" w:color="auto"/>
              <w:left w:val="single" w:sz="8" w:space="0" w:color="auto"/>
              <w:bottom w:val="single" w:sz="8" w:space="0" w:color="auto"/>
              <w:right w:val="single" w:sz="4" w:space="0" w:color="auto"/>
            </w:tcBorders>
            <w:shd w:val="clear" w:color="000000" w:fill="99FF99"/>
            <w:noWrap/>
            <w:hideMark/>
          </w:tcPr>
          <w:p w14:paraId="08EA3DFB" w14:textId="77777777" w:rsidR="004C183F" w:rsidRPr="004C183F" w:rsidRDefault="004C183F" w:rsidP="004C183F">
            <w:pPr>
              <w:bidi w:val="0"/>
              <w:jc w:val="right"/>
              <w:rPr>
                <w:rFonts w:ascii="Arial" w:hAnsi="Arial" w:cs="Arial"/>
                <w:noProof w:val="0"/>
                <w:color w:val="FF0000"/>
                <w:sz w:val="28"/>
                <w:lang w:eastAsia="en-US"/>
              </w:rPr>
            </w:pPr>
          </w:p>
        </w:tc>
      </w:tr>
      <w:tr w:rsidR="004C183F" w:rsidRPr="004C183F" w14:paraId="6C0CD108" w14:textId="77777777" w:rsidTr="004C183F">
        <w:trPr>
          <w:trHeight w:val="1110"/>
        </w:trPr>
        <w:tc>
          <w:tcPr>
            <w:tcW w:w="1420" w:type="dxa"/>
            <w:tcBorders>
              <w:top w:val="single" w:sz="8" w:space="0" w:color="auto"/>
              <w:left w:val="single" w:sz="8" w:space="0" w:color="auto"/>
              <w:bottom w:val="nil"/>
              <w:right w:val="nil"/>
            </w:tcBorders>
            <w:noWrap/>
            <w:vAlign w:val="bottom"/>
            <w:hideMark/>
          </w:tcPr>
          <w:p w14:paraId="651AE741"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t>3.2.3.13.2</w:t>
            </w:r>
          </w:p>
        </w:tc>
        <w:tc>
          <w:tcPr>
            <w:tcW w:w="5167" w:type="dxa"/>
            <w:gridSpan w:val="4"/>
            <w:tcBorders>
              <w:top w:val="single" w:sz="4" w:space="0" w:color="auto"/>
              <w:left w:val="single" w:sz="4" w:space="0" w:color="auto"/>
              <w:bottom w:val="single" w:sz="4" w:space="0" w:color="auto"/>
              <w:right w:val="nil"/>
            </w:tcBorders>
            <w:hideMark/>
          </w:tcPr>
          <w:p w14:paraId="5426A6B7" w14:textId="77777777" w:rsidR="004C183F" w:rsidRPr="004C183F" w:rsidRDefault="004C183F" w:rsidP="004C183F">
            <w:pPr>
              <w:rPr>
                <w:rFonts w:ascii="Arial" w:hAnsi="Arial" w:cs="Arial"/>
                <w:noProof w:val="0"/>
                <w:color w:val="000000"/>
                <w:sz w:val="28"/>
                <w:lang w:eastAsia="en-US"/>
              </w:rPr>
            </w:pPr>
            <w:r w:rsidRPr="004C183F">
              <w:rPr>
                <w:rFonts w:ascii="Arial" w:hAnsi="Arial" w:cs="Arial"/>
                <w:noProof w:val="0"/>
                <w:color w:val="000000"/>
                <w:sz w:val="28"/>
                <w:rtl/>
                <w:lang w:eastAsia="en-US"/>
              </w:rPr>
              <w:t>משקל מצלמת הגוף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540" w:type="dxa"/>
            <w:tcBorders>
              <w:top w:val="single" w:sz="4" w:space="0" w:color="auto"/>
              <w:left w:val="single" w:sz="4" w:space="0" w:color="auto"/>
              <w:bottom w:val="single" w:sz="4" w:space="0" w:color="auto"/>
              <w:right w:val="single" w:sz="4" w:space="0" w:color="auto"/>
            </w:tcBorders>
            <w:shd w:val="clear" w:color="000000" w:fill="FFC000"/>
            <w:noWrap/>
            <w:hideMark/>
          </w:tcPr>
          <w:p w14:paraId="69D6AF37"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10</w:t>
            </w:r>
          </w:p>
        </w:tc>
      </w:tr>
      <w:tr w:rsidR="004C183F" w:rsidRPr="004C183F" w14:paraId="17135055" w14:textId="77777777" w:rsidTr="004C183F">
        <w:trPr>
          <w:trHeight w:val="750"/>
        </w:trPr>
        <w:tc>
          <w:tcPr>
            <w:tcW w:w="1420" w:type="dxa"/>
            <w:tcBorders>
              <w:top w:val="nil"/>
              <w:left w:val="single" w:sz="8" w:space="0" w:color="auto"/>
              <w:bottom w:val="nil"/>
              <w:right w:val="nil"/>
            </w:tcBorders>
            <w:noWrap/>
            <w:vAlign w:val="bottom"/>
            <w:hideMark/>
          </w:tcPr>
          <w:p w14:paraId="42BC0A01"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t>3.2.3.13.3</w:t>
            </w:r>
          </w:p>
        </w:tc>
        <w:tc>
          <w:tcPr>
            <w:tcW w:w="5167" w:type="dxa"/>
            <w:gridSpan w:val="4"/>
            <w:tcBorders>
              <w:top w:val="single" w:sz="4" w:space="0" w:color="auto"/>
              <w:left w:val="single" w:sz="4" w:space="0" w:color="auto"/>
              <w:bottom w:val="single" w:sz="4" w:space="0" w:color="auto"/>
              <w:right w:val="nil"/>
            </w:tcBorders>
            <w:hideMark/>
          </w:tcPr>
          <w:p w14:paraId="42D8A9FF" w14:textId="77777777" w:rsidR="004C183F" w:rsidRPr="004C183F" w:rsidRDefault="004C183F" w:rsidP="004C183F">
            <w:pPr>
              <w:rPr>
                <w:rFonts w:ascii="Arial" w:hAnsi="Arial" w:cs="Arial"/>
                <w:noProof w:val="0"/>
                <w:color w:val="000000"/>
                <w:sz w:val="28"/>
                <w:lang w:eastAsia="en-US"/>
              </w:rPr>
            </w:pPr>
            <w:r w:rsidRPr="004C183F">
              <w:rPr>
                <w:rFonts w:ascii="Arial" w:hAnsi="Arial" w:cs="Arial"/>
                <w:noProof w:val="0"/>
                <w:color w:val="000000"/>
                <w:sz w:val="28"/>
                <w:rtl/>
                <w:lang w:eastAsia="en-US"/>
              </w:rPr>
              <w:t>זווית צילום אנכית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540" w:type="dxa"/>
            <w:tcBorders>
              <w:top w:val="single" w:sz="4" w:space="0" w:color="auto"/>
              <w:left w:val="single" w:sz="4" w:space="0" w:color="auto"/>
              <w:bottom w:val="single" w:sz="4" w:space="0" w:color="auto"/>
              <w:right w:val="single" w:sz="4" w:space="0" w:color="auto"/>
            </w:tcBorders>
            <w:shd w:val="clear" w:color="000000" w:fill="FFC000"/>
            <w:noWrap/>
            <w:hideMark/>
          </w:tcPr>
          <w:p w14:paraId="0CFE691E"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10</w:t>
            </w:r>
          </w:p>
        </w:tc>
      </w:tr>
      <w:tr w:rsidR="004C183F" w:rsidRPr="004C183F" w14:paraId="6C372F63" w14:textId="77777777" w:rsidTr="004C183F">
        <w:trPr>
          <w:trHeight w:val="690"/>
        </w:trPr>
        <w:tc>
          <w:tcPr>
            <w:tcW w:w="1420" w:type="dxa"/>
            <w:tcBorders>
              <w:top w:val="nil"/>
              <w:left w:val="single" w:sz="8" w:space="0" w:color="auto"/>
              <w:bottom w:val="nil"/>
              <w:right w:val="nil"/>
            </w:tcBorders>
            <w:noWrap/>
            <w:vAlign w:val="bottom"/>
            <w:hideMark/>
          </w:tcPr>
          <w:p w14:paraId="5AFD9BB4"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t>3.2.3.13.4</w:t>
            </w:r>
          </w:p>
        </w:tc>
        <w:tc>
          <w:tcPr>
            <w:tcW w:w="5167" w:type="dxa"/>
            <w:gridSpan w:val="4"/>
            <w:tcBorders>
              <w:top w:val="single" w:sz="4" w:space="0" w:color="auto"/>
              <w:left w:val="single" w:sz="4" w:space="0" w:color="auto"/>
              <w:bottom w:val="single" w:sz="4" w:space="0" w:color="auto"/>
              <w:right w:val="nil"/>
            </w:tcBorders>
            <w:hideMark/>
          </w:tcPr>
          <w:p w14:paraId="4E4B2587" w14:textId="77777777" w:rsidR="004C183F" w:rsidRPr="004C183F" w:rsidRDefault="004C183F" w:rsidP="004C183F">
            <w:pPr>
              <w:rPr>
                <w:rFonts w:ascii="Arial" w:hAnsi="Arial" w:cs="Arial"/>
                <w:noProof w:val="0"/>
                <w:color w:val="000000"/>
                <w:sz w:val="28"/>
                <w:lang w:eastAsia="en-US"/>
              </w:rPr>
            </w:pPr>
            <w:r w:rsidRPr="004C183F">
              <w:rPr>
                <w:rFonts w:ascii="Arial" w:hAnsi="Arial" w:cs="Arial"/>
                <w:noProof w:val="0"/>
                <w:color w:val="000000"/>
                <w:sz w:val="28"/>
                <w:rtl/>
                <w:lang w:eastAsia="en-US"/>
              </w:rPr>
              <w:t>סרט שאינו מחולק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540" w:type="dxa"/>
            <w:tcBorders>
              <w:top w:val="single" w:sz="4" w:space="0" w:color="auto"/>
              <w:left w:val="single" w:sz="4" w:space="0" w:color="auto"/>
              <w:bottom w:val="single" w:sz="4" w:space="0" w:color="auto"/>
              <w:right w:val="single" w:sz="4" w:space="0" w:color="auto"/>
            </w:tcBorders>
            <w:shd w:val="clear" w:color="000000" w:fill="FFC000"/>
            <w:noWrap/>
            <w:hideMark/>
          </w:tcPr>
          <w:p w14:paraId="33EB7D6B"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5</w:t>
            </w:r>
          </w:p>
        </w:tc>
      </w:tr>
      <w:tr w:rsidR="004C183F" w:rsidRPr="004C183F" w14:paraId="513156CD" w14:textId="77777777" w:rsidTr="004C183F">
        <w:trPr>
          <w:trHeight w:val="750"/>
        </w:trPr>
        <w:tc>
          <w:tcPr>
            <w:tcW w:w="1420" w:type="dxa"/>
            <w:tcBorders>
              <w:top w:val="nil"/>
              <w:left w:val="single" w:sz="8" w:space="0" w:color="auto"/>
              <w:bottom w:val="nil"/>
              <w:right w:val="nil"/>
            </w:tcBorders>
            <w:noWrap/>
            <w:vAlign w:val="bottom"/>
            <w:hideMark/>
          </w:tcPr>
          <w:p w14:paraId="1C21C7AD"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t>3.2.3.13.5</w:t>
            </w:r>
          </w:p>
        </w:tc>
        <w:tc>
          <w:tcPr>
            <w:tcW w:w="5167" w:type="dxa"/>
            <w:gridSpan w:val="4"/>
            <w:tcBorders>
              <w:top w:val="single" w:sz="4" w:space="0" w:color="auto"/>
              <w:left w:val="single" w:sz="4" w:space="0" w:color="auto"/>
              <w:bottom w:val="single" w:sz="4" w:space="0" w:color="auto"/>
              <w:right w:val="nil"/>
            </w:tcBorders>
            <w:hideMark/>
          </w:tcPr>
          <w:p w14:paraId="56F6021A" w14:textId="77777777" w:rsidR="004C183F" w:rsidRPr="004C183F" w:rsidRDefault="004C183F" w:rsidP="004C183F">
            <w:pPr>
              <w:rPr>
                <w:rFonts w:ascii="Arial" w:hAnsi="Arial" w:cs="Arial"/>
                <w:noProof w:val="0"/>
                <w:color w:val="000000"/>
                <w:sz w:val="28"/>
                <w:lang w:eastAsia="en-US"/>
              </w:rPr>
            </w:pPr>
            <w:r w:rsidRPr="004C183F">
              <w:rPr>
                <w:rFonts w:ascii="Arial" w:hAnsi="Arial" w:cs="Arial"/>
                <w:noProof w:val="0"/>
                <w:color w:val="000000"/>
                <w:sz w:val="28"/>
                <w:rtl/>
                <w:lang w:eastAsia="en-US"/>
              </w:rPr>
              <w:t>שליטה במשך הצילום המקדים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540" w:type="dxa"/>
            <w:tcBorders>
              <w:top w:val="single" w:sz="4" w:space="0" w:color="auto"/>
              <w:left w:val="single" w:sz="4" w:space="0" w:color="auto"/>
              <w:bottom w:val="single" w:sz="4" w:space="0" w:color="auto"/>
              <w:right w:val="single" w:sz="4" w:space="0" w:color="auto"/>
            </w:tcBorders>
            <w:shd w:val="clear" w:color="000000" w:fill="FFC000"/>
            <w:noWrap/>
            <w:hideMark/>
          </w:tcPr>
          <w:p w14:paraId="36BB7983"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3</w:t>
            </w:r>
          </w:p>
        </w:tc>
      </w:tr>
      <w:tr w:rsidR="004C183F" w:rsidRPr="004C183F" w14:paraId="07D0822E" w14:textId="77777777" w:rsidTr="004C183F">
        <w:trPr>
          <w:trHeight w:val="360"/>
        </w:trPr>
        <w:tc>
          <w:tcPr>
            <w:tcW w:w="1420" w:type="dxa"/>
            <w:tcBorders>
              <w:top w:val="nil"/>
              <w:left w:val="single" w:sz="8" w:space="0" w:color="auto"/>
              <w:bottom w:val="nil"/>
              <w:right w:val="nil"/>
            </w:tcBorders>
            <w:noWrap/>
            <w:vAlign w:val="bottom"/>
            <w:hideMark/>
          </w:tcPr>
          <w:p w14:paraId="6CDBE9DC"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t>3.2.3.13.6</w:t>
            </w:r>
          </w:p>
        </w:tc>
        <w:tc>
          <w:tcPr>
            <w:tcW w:w="5167" w:type="dxa"/>
            <w:gridSpan w:val="4"/>
            <w:tcBorders>
              <w:top w:val="single" w:sz="4" w:space="0" w:color="auto"/>
              <w:left w:val="single" w:sz="4" w:space="0" w:color="auto"/>
              <w:bottom w:val="single" w:sz="4" w:space="0" w:color="auto"/>
              <w:right w:val="nil"/>
            </w:tcBorders>
            <w:hideMark/>
          </w:tcPr>
          <w:p w14:paraId="4BA792A2" w14:textId="77777777" w:rsidR="004C183F" w:rsidRPr="004C183F" w:rsidRDefault="004C183F" w:rsidP="004C183F">
            <w:pPr>
              <w:rPr>
                <w:rFonts w:ascii="Arial" w:hAnsi="Arial" w:cs="Arial"/>
                <w:noProof w:val="0"/>
                <w:color w:val="000000"/>
                <w:sz w:val="28"/>
                <w:lang w:eastAsia="en-US"/>
              </w:rPr>
            </w:pPr>
            <w:r w:rsidRPr="004C183F">
              <w:rPr>
                <w:rFonts w:ascii="Arial" w:hAnsi="Arial" w:cs="Arial"/>
                <w:noProof w:val="0"/>
                <w:color w:val="000000"/>
                <w:sz w:val="28"/>
                <w:rtl/>
                <w:lang w:eastAsia="en-US"/>
              </w:rPr>
              <w:t>תכונות מתג הפעלה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540" w:type="dxa"/>
            <w:tcBorders>
              <w:top w:val="single" w:sz="4" w:space="0" w:color="auto"/>
              <w:left w:val="single" w:sz="4" w:space="0" w:color="auto"/>
              <w:bottom w:val="single" w:sz="4" w:space="0" w:color="auto"/>
              <w:right w:val="single" w:sz="4" w:space="0" w:color="auto"/>
            </w:tcBorders>
            <w:shd w:val="clear" w:color="000000" w:fill="FFC000"/>
            <w:noWrap/>
            <w:hideMark/>
          </w:tcPr>
          <w:p w14:paraId="76B13879"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5</w:t>
            </w:r>
          </w:p>
        </w:tc>
      </w:tr>
      <w:tr w:rsidR="004C183F" w:rsidRPr="004C183F" w14:paraId="60212E22" w14:textId="77777777" w:rsidTr="004C183F">
        <w:trPr>
          <w:trHeight w:val="375"/>
        </w:trPr>
        <w:tc>
          <w:tcPr>
            <w:tcW w:w="1420" w:type="dxa"/>
            <w:tcBorders>
              <w:top w:val="nil"/>
              <w:left w:val="single" w:sz="8" w:space="0" w:color="auto"/>
              <w:bottom w:val="single" w:sz="8" w:space="0" w:color="auto"/>
              <w:right w:val="nil"/>
            </w:tcBorders>
            <w:noWrap/>
            <w:vAlign w:val="bottom"/>
            <w:hideMark/>
          </w:tcPr>
          <w:p w14:paraId="651EDAE0"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t>3.2.3.13.7</w:t>
            </w:r>
          </w:p>
        </w:tc>
        <w:tc>
          <w:tcPr>
            <w:tcW w:w="5167" w:type="dxa"/>
            <w:gridSpan w:val="4"/>
            <w:tcBorders>
              <w:top w:val="single" w:sz="4" w:space="0" w:color="auto"/>
              <w:left w:val="single" w:sz="4" w:space="0" w:color="auto"/>
              <w:bottom w:val="single" w:sz="4" w:space="0" w:color="auto"/>
              <w:right w:val="nil"/>
            </w:tcBorders>
            <w:hideMark/>
          </w:tcPr>
          <w:p w14:paraId="6BBFBE1B" w14:textId="77777777" w:rsidR="004C183F" w:rsidRPr="004C183F" w:rsidRDefault="004C183F" w:rsidP="004C183F">
            <w:pPr>
              <w:rPr>
                <w:rFonts w:ascii="Arial" w:hAnsi="Arial" w:cs="Arial"/>
                <w:noProof w:val="0"/>
                <w:color w:val="000000"/>
                <w:sz w:val="28"/>
                <w:lang w:eastAsia="en-US"/>
              </w:rPr>
            </w:pPr>
            <w:r w:rsidRPr="004C183F">
              <w:rPr>
                <w:rFonts w:ascii="Arial" w:hAnsi="Arial" w:cs="Arial"/>
                <w:noProof w:val="0"/>
                <w:color w:val="000000"/>
                <w:sz w:val="28"/>
                <w:rtl/>
                <w:lang w:eastAsia="en-US"/>
              </w:rPr>
              <w:t>תכונות מתג צילום/הפסקת צילום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540" w:type="dxa"/>
            <w:tcBorders>
              <w:top w:val="single" w:sz="4" w:space="0" w:color="auto"/>
              <w:left w:val="single" w:sz="4" w:space="0" w:color="auto"/>
              <w:bottom w:val="single" w:sz="4" w:space="0" w:color="auto"/>
              <w:right w:val="single" w:sz="4" w:space="0" w:color="auto"/>
            </w:tcBorders>
            <w:shd w:val="clear" w:color="000000" w:fill="FFC000"/>
            <w:noWrap/>
            <w:hideMark/>
          </w:tcPr>
          <w:p w14:paraId="35ECFFE1"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5</w:t>
            </w:r>
          </w:p>
        </w:tc>
      </w:tr>
      <w:tr w:rsidR="004C183F" w:rsidRPr="004C183F" w14:paraId="4942C966" w14:textId="77777777" w:rsidTr="004C183F">
        <w:trPr>
          <w:trHeight w:val="360"/>
        </w:trPr>
        <w:tc>
          <w:tcPr>
            <w:tcW w:w="1420" w:type="dxa"/>
            <w:tcBorders>
              <w:top w:val="single" w:sz="8" w:space="0" w:color="auto"/>
              <w:left w:val="single" w:sz="8" w:space="0" w:color="auto"/>
              <w:bottom w:val="nil"/>
              <w:right w:val="nil"/>
            </w:tcBorders>
            <w:shd w:val="clear" w:color="000000" w:fill="99FF99"/>
            <w:noWrap/>
            <w:vAlign w:val="bottom"/>
            <w:hideMark/>
          </w:tcPr>
          <w:p w14:paraId="73F3AE8F"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lastRenderedPageBreak/>
              <w:t>3.4.6</w:t>
            </w:r>
          </w:p>
        </w:tc>
        <w:tc>
          <w:tcPr>
            <w:tcW w:w="3335" w:type="dxa"/>
            <w:tcBorders>
              <w:top w:val="single" w:sz="8" w:space="0" w:color="auto"/>
              <w:left w:val="single" w:sz="4" w:space="0" w:color="auto"/>
              <w:bottom w:val="single" w:sz="4" w:space="0" w:color="auto"/>
              <w:right w:val="single" w:sz="4" w:space="0" w:color="auto"/>
            </w:tcBorders>
            <w:shd w:val="clear" w:color="000000" w:fill="99FF99"/>
            <w:noWrap/>
            <w:hideMark/>
          </w:tcPr>
          <w:p w14:paraId="667C867A" w14:textId="77777777" w:rsidR="004C183F" w:rsidRPr="004C183F" w:rsidRDefault="004C183F" w:rsidP="004C183F">
            <w:pPr>
              <w:rPr>
                <w:rFonts w:ascii="Arial" w:hAnsi="Arial" w:cs="Arial"/>
                <w:noProof w:val="0"/>
                <w:color w:val="000000"/>
                <w:sz w:val="28"/>
                <w:lang w:eastAsia="en-US"/>
              </w:rPr>
            </w:pPr>
            <w:r w:rsidRPr="004C183F">
              <w:rPr>
                <w:rFonts w:ascii="Arial" w:hAnsi="Arial" w:cs="Arial"/>
                <w:noProof w:val="0"/>
                <w:color w:val="000000"/>
                <w:sz w:val="28"/>
                <w:rtl/>
                <w:lang w:eastAsia="en-US"/>
              </w:rPr>
              <w:t>ערכים מוספים רכיבי תוכנה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36" w:type="dxa"/>
            <w:tcBorders>
              <w:top w:val="single" w:sz="8" w:space="0" w:color="auto"/>
              <w:left w:val="nil"/>
              <w:bottom w:val="nil"/>
              <w:right w:val="nil"/>
            </w:tcBorders>
            <w:shd w:val="clear" w:color="000000" w:fill="99FF99"/>
            <w:noWrap/>
            <w:hideMark/>
          </w:tcPr>
          <w:p w14:paraId="523FF121" w14:textId="77777777" w:rsidR="004C183F" w:rsidRPr="004C183F" w:rsidRDefault="004C183F" w:rsidP="004C183F">
            <w:pPr>
              <w:rPr>
                <w:rFonts w:ascii="Arial" w:hAnsi="Arial" w:cs="Arial"/>
                <w:noProof w:val="0"/>
                <w:color w:val="000000"/>
                <w:sz w:val="28"/>
                <w:rtl/>
                <w:lang w:eastAsia="en-US"/>
              </w:rPr>
            </w:pPr>
          </w:p>
        </w:tc>
        <w:tc>
          <w:tcPr>
            <w:tcW w:w="36" w:type="dxa"/>
            <w:tcBorders>
              <w:top w:val="single" w:sz="8" w:space="0" w:color="auto"/>
              <w:left w:val="single" w:sz="4" w:space="0" w:color="auto"/>
              <w:bottom w:val="single" w:sz="4" w:space="0" w:color="auto"/>
              <w:right w:val="single" w:sz="8" w:space="0" w:color="auto"/>
            </w:tcBorders>
            <w:shd w:val="clear" w:color="000000" w:fill="99FF99"/>
            <w:noWrap/>
            <w:hideMark/>
          </w:tcPr>
          <w:p w14:paraId="7A124DA9" w14:textId="77777777" w:rsidR="004C183F" w:rsidRPr="004C183F" w:rsidRDefault="004C183F" w:rsidP="004C183F">
            <w:pPr>
              <w:bidi w:val="0"/>
              <w:jc w:val="right"/>
              <w:rPr>
                <w:rFonts w:cs="Times New Roman"/>
                <w:noProof w:val="0"/>
                <w:szCs w:val="20"/>
                <w:lang w:eastAsia="en-US"/>
              </w:rPr>
            </w:pPr>
          </w:p>
        </w:tc>
        <w:tc>
          <w:tcPr>
            <w:tcW w:w="1760" w:type="dxa"/>
            <w:tcBorders>
              <w:top w:val="single" w:sz="8" w:space="0" w:color="auto"/>
              <w:left w:val="single" w:sz="8" w:space="0" w:color="auto"/>
              <w:bottom w:val="single" w:sz="4" w:space="0" w:color="auto"/>
              <w:right w:val="single" w:sz="4" w:space="0" w:color="auto"/>
            </w:tcBorders>
            <w:shd w:val="clear" w:color="000000" w:fill="00B0F0"/>
            <w:noWrap/>
            <w:hideMark/>
          </w:tcPr>
          <w:p w14:paraId="2B3A41F5" w14:textId="77777777" w:rsidR="004C183F" w:rsidRPr="004C183F" w:rsidRDefault="004C183F" w:rsidP="004C183F">
            <w:pPr>
              <w:bidi w:val="0"/>
              <w:jc w:val="right"/>
              <w:rPr>
                <w:rFonts w:ascii="Arial" w:hAnsi="Arial" w:cs="Arial"/>
                <w:noProof w:val="0"/>
                <w:color w:val="000000"/>
                <w:sz w:val="28"/>
                <w:lang w:eastAsia="en-US"/>
              </w:rPr>
            </w:pPr>
            <w:r w:rsidRPr="004C183F">
              <w:rPr>
                <w:rFonts w:ascii="Arial" w:hAnsi="Arial" w:cs="Arial"/>
                <w:noProof w:val="0"/>
                <w:color w:val="000000"/>
                <w:sz w:val="28"/>
                <w:lang w:eastAsia="en-US"/>
              </w:rPr>
              <w:t>26</w:t>
            </w:r>
          </w:p>
        </w:tc>
        <w:tc>
          <w:tcPr>
            <w:tcW w:w="1540" w:type="dxa"/>
            <w:tcBorders>
              <w:top w:val="single" w:sz="8" w:space="0" w:color="auto"/>
              <w:left w:val="single" w:sz="4" w:space="0" w:color="auto"/>
              <w:bottom w:val="single" w:sz="4" w:space="0" w:color="auto"/>
              <w:right w:val="single" w:sz="4" w:space="0" w:color="auto"/>
            </w:tcBorders>
            <w:shd w:val="clear" w:color="000000" w:fill="99FF99"/>
            <w:noWrap/>
            <w:hideMark/>
          </w:tcPr>
          <w:p w14:paraId="75012DB1" w14:textId="77777777" w:rsidR="004C183F" w:rsidRPr="004C183F" w:rsidRDefault="004C183F" w:rsidP="004C183F">
            <w:pPr>
              <w:bidi w:val="0"/>
              <w:jc w:val="right"/>
              <w:rPr>
                <w:rFonts w:ascii="Arial" w:hAnsi="Arial" w:cs="Arial"/>
                <w:noProof w:val="0"/>
                <w:color w:val="000000"/>
                <w:sz w:val="28"/>
                <w:lang w:eastAsia="en-US"/>
              </w:rPr>
            </w:pPr>
          </w:p>
        </w:tc>
      </w:tr>
      <w:tr w:rsidR="004C183F" w:rsidRPr="004C183F" w14:paraId="7D21803B" w14:textId="77777777" w:rsidTr="004C183F">
        <w:trPr>
          <w:trHeight w:val="360"/>
        </w:trPr>
        <w:tc>
          <w:tcPr>
            <w:tcW w:w="1420" w:type="dxa"/>
            <w:tcBorders>
              <w:top w:val="nil"/>
              <w:left w:val="single" w:sz="8" w:space="0" w:color="auto"/>
              <w:bottom w:val="nil"/>
              <w:right w:val="nil"/>
            </w:tcBorders>
            <w:noWrap/>
            <w:vAlign w:val="bottom"/>
            <w:hideMark/>
          </w:tcPr>
          <w:p w14:paraId="22352FB0"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t>3.4.6.1</w:t>
            </w:r>
          </w:p>
        </w:tc>
        <w:tc>
          <w:tcPr>
            <w:tcW w:w="5167" w:type="dxa"/>
            <w:gridSpan w:val="4"/>
            <w:tcBorders>
              <w:top w:val="single" w:sz="4" w:space="0" w:color="auto"/>
              <w:left w:val="single" w:sz="4" w:space="0" w:color="auto"/>
              <w:bottom w:val="single" w:sz="4" w:space="0" w:color="auto"/>
              <w:right w:val="nil"/>
            </w:tcBorders>
            <w:hideMark/>
          </w:tcPr>
          <w:p w14:paraId="6D734069" w14:textId="77777777" w:rsidR="004C183F" w:rsidRPr="004C183F" w:rsidRDefault="004C183F" w:rsidP="004C183F">
            <w:pPr>
              <w:rPr>
                <w:rFonts w:ascii="Arial" w:hAnsi="Arial" w:cs="Arial"/>
                <w:noProof w:val="0"/>
                <w:color w:val="000000"/>
                <w:sz w:val="28"/>
                <w:lang w:eastAsia="en-US"/>
              </w:rPr>
            </w:pPr>
            <w:r w:rsidRPr="004C183F">
              <w:rPr>
                <w:rFonts w:ascii="Arial" w:hAnsi="Arial" w:cs="Arial"/>
                <w:noProof w:val="0"/>
                <w:color w:val="000000"/>
                <w:sz w:val="28"/>
                <w:rtl/>
                <w:lang w:eastAsia="en-US"/>
              </w:rPr>
              <w:t>שליטה בצפיה[</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540" w:type="dxa"/>
            <w:tcBorders>
              <w:top w:val="single" w:sz="4" w:space="0" w:color="auto"/>
              <w:left w:val="single" w:sz="4" w:space="0" w:color="auto"/>
              <w:bottom w:val="single" w:sz="4" w:space="0" w:color="auto"/>
              <w:right w:val="single" w:sz="4" w:space="0" w:color="auto"/>
            </w:tcBorders>
            <w:shd w:val="clear" w:color="000000" w:fill="FFC000"/>
            <w:noWrap/>
            <w:hideMark/>
          </w:tcPr>
          <w:p w14:paraId="797AF54D"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11</w:t>
            </w:r>
          </w:p>
        </w:tc>
      </w:tr>
      <w:tr w:rsidR="004C183F" w:rsidRPr="004C183F" w14:paraId="25ADEFA8" w14:textId="77777777" w:rsidTr="004C183F">
        <w:trPr>
          <w:trHeight w:val="360"/>
        </w:trPr>
        <w:tc>
          <w:tcPr>
            <w:tcW w:w="1420" w:type="dxa"/>
            <w:tcBorders>
              <w:top w:val="nil"/>
              <w:left w:val="single" w:sz="8" w:space="0" w:color="auto"/>
              <w:bottom w:val="nil"/>
              <w:right w:val="nil"/>
            </w:tcBorders>
            <w:noWrap/>
            <w:vAlign w:val="bottom"/>
            <w:hideMark/>
          </w:tcPr>
          <w:p w14:paraId="094161FB"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t>3.4.6.2</w:t>
            </w:r>
          </w:p>
        </w:tc>
        <w:tc>
          <w:tcPr>
            <w:tcW w:w="5167" w:type="dxa"/>
            <w:gridSpan w:val="4"/>
            <w:tcBorders>
              <w:top w:val="single" w:sz="4" w:space="0" w:color="auto"/>
              <w:left w:val="single" w:sz="4" w:space="0" w:color="auto"/>
              <w:bottom w:val="single" w:sz="4" w:space="0" w:color="auto"/>
              <w:right w:val="nil"/>
            </w:tcBorders>
            <w:hideMark/>
          </w:tcPr>
          <w:p w14:paraId="2C58881E" w14:textId="77777777" w:rsidR="004C183F" w:rsidRPr="004C183F" w:rsidRDefault="004C183F" w:rsidP="004C183F">
            <w:pPr>
              <w:rPr>
                <w:rFonts w:ascii="Arial" w:hAnsi="Arial" w:cs="Arial"/>
                <w:noProof w:val="0"/>
                <w:color w:val="000000"/>
                <w:sz w:val="28"/>
                <w:lang w:eastAsia="en-US"/>
              </w:rPr>
            </w:pPr>
            <w:r w:rsidRPr="004C183F">
              <w:rPr>
                <w:rFonts w:ascii="Arial" w:hAnsi="Arial" w:cs="Arial"/>
                <w:noProof w:val="0"/>
                <w:color w:val="000000"/>
                <w:sz w:val="28"/>
                <w:rtl/>
                <w:lang w:eastAsia="en-US"/>
              </w:rPr>
              <w:t>רכיב תוכנה לתמונה ממוזערת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540" w:type="dxa"/>
            <w:tcBorders>
              <w:top w:val="single" w:sz="4" w:space="0" w:color="auto"/>
              <w:left w:val="single" w:sz="4" w:space="0" w:color="auto"/>
              <w:bottom w:val="single" w:sz="4" w:space="0" w:color="auto"/>
              <w:right w:val="single" w:sz="4" w:space="0" w:color="auto"/>
            </w:tcBorders>
            <w:shd w:val="clear" w:color="000000" w:fill="FFC000"/>
            <w:noWrap/>
            <w:hideMark/>
          </w:tcPr>
          <w:p w14:paraId="5B6AA7A3"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13</w:t>
            </w:r>
          </w:p>
        </w:tc>
      </w:tr>
      <w:tr w:rsidR="004C183F" w:rsidRPr="004C183F" w14:paraId="245FA252" w14:textId="77777777" w:rsidTr="004C183F">
        <w:trPr>
          <w:trHeight w:val="375"/>
        </w:trPr>
        <w:tc>
          <w:tcPr>
            <w:tcW w:w="1420" w:type="dxa"/>
            <w:tcBorders>
              <w:top w:val="nil"/>
              <w:left w:val="single" w:sz="8" w:space="0" w:color="auto"/>
              <w:bottom w:val="single" w:sz="8" w:space="0" w:color="auto"/>
              <w:right w:val="nil"/>
            </w:tcBorders>
            <w:noWrap/>
            <w:vAlign w:val="bottom"/>
            <w:hideMark/>
          </w:tcPr>
          <w:p w14:paraId="1CCFD8E6"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t>3.4.6.3</w:t>
            </w:r>
          </w:p>
        </w:tc>
        <w:tc>
          <w:tcPr>
            <w:tcW w:w="5167" w:type="dxa"/>
            <w:gridSpan w:val="4"/>
            <w:tcBorders>
              <w:top w:val="single" w:sz="4" w:space="0" w:color="auto"/>
              <w:left w:val="single" w:sz="4" w:space="0" w:color="auto"/>
              <w:bottom w:val="single" w:sz="4" w:space="0" w:color="auto"/>
              <w:right w:val="nil"/>
            </w:tcBorders>
            <w:hideMark/>
          </w:tcPr>
          <w:p w14:paraId="6CC0B35D" w14:textId="77777777" w:rsidR="004C183F" w:rsidRPr="004C183F" w:rsidRDefault="004C183F" w:rsidP="004C183F">
            <w:pPr>
              <w:rPr>
                <w:rFonts w:ascii="Arial" w:hAnsi="Arial" w:cs="Arial"/>
                <w:noProof w:val="0"/>
                <w:color w:val="000000"/>
                <w:sz w:val="28"/>
                <w:lang w:eastAsia="en-US"/>
              </w:rPr>
            </w:pPr>
            <w:r w:rsidRPr="004C183F">
              <w:rPr>
                <w:rFonts w:ascii="Arial" w:hAnsi="Arial" w:cs="Arial"/>
                <w:noProof w:val="0"/>
                <w:color w:val="000000"/>
                <w:sz w:val="28"/>
                <w:rtl/>
                <w:lang w:eastAsia="en-US"/>
              </w:rPr>
              <w:t>ניהול לוג פעילות לפריקה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540" w:type="dxa"/>
            <w:tcBorders>
              <w:top w:val="single" w:sz="4" w:space="0" w:color="auto"/>
              <w:left w:val="single" w:sz="4" w:space="0" w:color="auto"/>
              <w:bottom w:val="single" w:sz="4" w:space="0" w:color="auto"/>
              <w:right w:val="single" w:sz="4" w:space="0" w:color="auto"/>
            </w:tcBorders>
            <w:shd w:val="clear" w:color="000000" w:fill="FFC000"/>
            <w:noWrap/>
            <w:hideMark/>
          </w:tcPr>
          <w:p w14:paraId="37ADDF63"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2</w:t>
            </w:r>
          </w:p>
        </w:tc>
      </w:tr>
      <w:tr w:rsidR="004C183F" w:rsidRPr="004C183F" w14:paraId="6F66464C" w14:textId="77777777" w:rsidTr="004C183F">
        <w:trPr>
          <w:trHeight w:val="375"/>
        </w:trPr>
        <w:tc>
          <w:tcPr>
            <w:tcW w:w="1420" w:type="dxa"/>
            <w:tcBorders>
              <w:top w:val="single" w:sz="8" w:space="0" w:color="auto"/>
              <w:left w:val="single" w:sz="8" w:space="0" w:color="auto"/>
              <w:bottom w:val="single" w:sz="8" w:space="0" w:color="auto"/>
              <w:right w:val="nil"/>
            </w:tcBorders>
            <w:shd w:val="clear" w:color="000000" w:fill="99FF99"/>
            <w:noWrap/>
            <w:vAlign w:val="bottom"/>
            <w:hideMark/>
          </w:tcPr>
          <w:p w14:paraId="03E2F6F7"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t>3.6.5</w:t>
            </w:r>
          </w:p>
        </w:tc>
        <w:tc>
          <w:tcPr>
            <w:tcW w:w="3407" w:type="dxa"/>
            <w:gridSpan w:val="3"/>
            <w:tcBorders>
              <w:top w:val="single" w:sz="8" w:space="0" w:color="auto"/>
              <w:left w:val="single" w:sz="4" w:space="0" w:color="auto"/>
              <w:bottom w:val="single" w:sz="4" w:space="0" w:color="auto"/>
              <w:right w:val="nil"/>
            </w:tcBorders>
            <w:shd w:val="clear" w:color="000000" w:fill="99FF99"/>
            <w:hideMark/>
          </w:tcPr>
          <w:p w14:paraId="352906AC" w14:textId="77777777" w:rsidR="004C183F" w:rsidRPr="004C183F" w:rsidRDefault="004C183F" w:rsidP="004C183F">
            <w:pPr>
              <w:jc w:val="center"/>
              <w:rPr>
                <w:rFonts w:ascii="Arial" w:hAnsi="Arial" w:cs="Arial"/>
                <w:noProof w:val="0"/>
                <w:color w:val="000000"/>
                <w:sz w:val="28"/>
                <w:lang w:eastAsia="en-US"/>
              </w:rPr>
            </w:pPr>
            <w:r w:rsidRPr="004C183F">
              <w:rPr>
                <w:rFonts w:ascii="Arial" w:hAnsi="Arial" w:cs="Arial"/>
                <w:noProof w:val="0"/>
                <w:color w:val="000000"/>
                <w:sz w:val="28"/>
                <w:rtl/>
                <w:lang w:eastAsia="en-US"/>
              </w:rPr>
              <w:t>ערכים מוספים לתשתיות [</w:t>
            </w:r>
            <w:r w:rsidRPr="004C183F">
              <w:rPr>
                <w:rFonts w:ascii="Arial" w:hAnsi="Arial" w:cs="Arial"/>
                <w:noProof w:val="0"/>
                <w:color w:val="000000"/>
                <w:sz w:val="28"/>
                <w:lang w:eastAsia="en-US"/>
              </w:rPr>
              <w:t>S</w:t>
            </w:r>
            <w:r w:rsidRPr="004C183F">
              <w:rPr>
                <w:rFonts w:ascii="Arial" w:hAnsi="Arial" w:cs="Arial"/>
                <w:noProof w:val="0"/>
                <w:color w:val="000000"/>
                <w:sz w:val="28"/>
                <w:rtl/>
                <w:lang w:eastAsia="en-US"/>
              </w:rPr>
              <w:t>]</w:t>
            </w:r>
          </w:p>
        </w:tc>
        <w:tc>
          <w:tcPr>
            <w:tcW w:w="1760" w:type="dxa"/>
            <w:tcBorders>
              <w:top w:val="single" w:sz="8" w:space="0" w:color="auto"/>
              <w:left w:val="single" w:sz="8" w:space="0" w:color="auto"/>
              <w:bottom w:val="single" w:sz="4" w:space="0" w:color="auto"/>
              <w:right w:val="single" w:sz="4" w:space="0" w:color="auto"/>
            </w:tcBorders>
            <w:shd w:val="clear" w:color="000000" w:fill="00B0F0"/>
            <w:noWrap/>
            <w:hideMark/>
          </w:tcPr>
          <w:p w14:paraId="01F1BD05"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5</w:t>
            </w:r>
          </w:p>
        </w:tc>
        <w:tc>
          <w:tcPr>
            <w:tcW w:w="1540" w:type="dxa"/>
            <w:tcBorders>
              <w:top w:val="single" w:sz="8" w:space="0" w:color="auto"/>
              <w:left w:val="single" w:sz="4" w:space="0" w:color="auto"/>
              <w:bottom w:val="single" w:sz="4" w:space="0" w:color="auto"/>
              <w:right w:val="single" w:sz="4" w:space="0" w:color="auto"/>
            </w:tcBorders>
            <w:shd w:val="clear" w:color="000000" w:fill="99FF99"/>
            <w:noWrap/>
            <w:hideMark/>
          </w:tcPr>
          <w:p w14:paraId="31ED15B3" w14:textId="77777777" w:rsidR="004C183F" w:rsidRPr="004C183F" w:rsidRDefault="004C183F" w:rsidP="004C183F">
            <w:pPr>
              <w:bidi w:val="0"/>
              <w:jc w:val="right"/>
              <w:rPr>
                <w:rFonts w:ascii="Arial" w:hAnsi="Arial" w:cs="Arial"/>
                <w:noProof w:val="0"/>
                <w:color w:val="000000"/>
                <w:sz w:val="28"/>
                <w:lang w:eastAsia="en-US"/>
              </w:rPr>
            </w:pPr>
          </w:p>
        </w:tc>
      </w:tr>
      <w:tr w:rsidR="004C183F" w:rsidRPr="004C183F" w14:paraId="0DFD68ED" w14:textId="77777777" w:rsidTr="004C183F">
        <w:trPr>
          <w:trHeight w:val="375"/>
        </w:trPr>
        <w:tc>
          <w:tcPr>
            <w:tcW w:w="1420" w:type="dxa"/>
            <w:tcBorders>
              <w:top w:val="nil"/>
              <w:left w:val="single" w:sz="8" w:space="0" w:color="auto"/>
              <w:bottom w:val="single" w:sz="8" w:space="0" w:color="auto"/>
              <w:right w:val="nil"/>
            </w:tcBorders>
            <w:noWrap/>
            <w:vAlign w:val="bottom"/>
            <w:hideMark/>
          </w:tcPr>
          <w:p w14:paraId="41A3D363" w14:textId="77777777" w:rsidR="004C183F" w:rsidRPr="004C183F" w:rsidRDefault="004C183F" w:rsidP="004C183F">
            <w:pPr>
              <w:bidi w:val="0"/>
              <w:rPr>
                <w:rFonts w:ascii="Arial" w:hAnsi="Arial" w:cs="Arial"/>
                <w:noProof w:val="0"/>
                <w:color w:val="000000"/>
                <w:sz w:val="28"/>
                <w:lang w:eastAsia="en-US"/>
              </w:rPr>
            </w:pPr>
            <w:r w:rsidRPr="004C183F">
              <w:rPr>
                <w:rFonts w:ascii="Arial" w:hAnsi="Arial" w:cs="Arial"/>
                <w:noProof w:val="0"/>
                <w:color w:val="000000"/>
                <w:sz w:val="28"/>
                <w:lang w:eastAsia="en-US"/>
              </w:rPr>
              <w:t>3.6.5.1</w:t>
            </w:r>
          </w:p>
        </w:tc>
        <w:tc>
          <w:tcPr>
            <w:tcW w:w="5167" w:type="dxa"/>
            <w:gridSpan w:val="4"/>
            <w:tcBorders>
              <w:top w:val="single" w:sz="4" w:space="0" w:color="auto"/>
              <w:left w:val="single" w:sz="4" w:space="0" w:color="auto"/>
              <w:bottom w:val="single" w:sz="8" w:space="0" w:color="auto"/>
              <w:right w:val="nil"/>
            </w:tcBorders>
            <w:hideMark/>
          </w:tcPr>
          <w:p w14:paraId="44F14785" w14:textId="77777777" w:rsidR="004C183F" w:rsidRPr="004C183F" w:rsidRDefault="004C183F" w:rsidP="004C183F">
            <w:pPr>
              <w:rPr>
                <w:rFonts w:ascii="Arial" w:hAnsi="Arial" w:cs="Arial"/>
                <w:noProof w:val="0"/>
                <w:color w:val="000000"/>
                <w:sz w:val="28"/>
                <w:lang w:eastAsia="en-US"/>
              </w:rPr>
            </w:pPr>
            <w:r w:rsidRPr="004C183F">
              <w:rPr>
                <w:rFonts w:ascii="Arial" w:hAnsi="Arial" w:cs="Arial"/>
                <w:noProof w:val="0"/>
                <w:color w:val="000000"/>
                <w:sz w:val="28"/>
                <w:rtl/>
                <w:lang w:eastAsia="en-US"/>
              </w:rPr>
              <w:t xml:space="preserve">תאימות לטכנולוגית </w:t>
            </w:r>
            <w:r w:rsidRPr="004C183F">
              <w:rPr>
                <w:rFonts w:ascii="Arial" w:hAnsi="Arial" w:cs="Arial"/>
                <w:noProof w:val="0"/>
                <w:color w:val="000000"/>
                <w:sz w:val="28"/>
                <w:lang w:eastAsia="en-US"/>
              </w:rPr>
              <w:t>Angular 4</w:t>
            </w:r>
            <w:r w:rsidRPr="004C183F">
              <w:rPr>
                <w:rFonts w:ascii="Arial" w:hAnsi="Arial" w:cs="Arial"/>
                <w:noProof w:val="0"/>
                <w:color w:val="000000"/>
                <w:sz w:val="28"/>
                <w:rtl/>
                <w:lang w:eastAsia="en-US"/>
              </w:rPr>
              <w:t xml:space="preserve"> </w:t>
            </w:r>
          </w:p>
        </w:tc>
        <w:tc>
          <w:tcPr>
            <w:tcW w:w="1540" w:type="dxa"/>
            <w:tcBorders>
              <w:top w:val="single" w:sz="4" w:space="0" w:color="auto"/>
              <w:left w:val="single" w:sz="4" w:space="0" w:color="auto"/>
              <w:bottom w:val="single" w:sz="8" w:space="0" w:color="auto"/>
              <w:right w:val="single" w:sz="4" w:space="0" w:color="auto"/>
            </w:tcBorders>
            <w:shd w:val="clear" w:color="000000" w:fill="FFC000"/>
            <w:noWrap/>
            <w:hideMark/>
          </w:tcPr>
          <w:p w14:paraId="775188E3" w14:textId="77777777" w:rsidR="004C183F" w:rsidRPr="004C183F" w:rsidRDefault="004C183F" w:rsidP="004C183F">
            <w:pPr>
              <w:bidi w:val="0"/>
              <w:jc w:val="right"/>
              <w:rPr>
                <w:rFonts w:ascii="Arial" w:hAnsi="Arial" w:cs="Arial"/>
                <w:noProof w:val="0"/>
                <w:color w:val="000000"/>
                <w:sz w:val="28"/>
                <w:rtl/>
                <w:lang w:eastAsia="en-US"/>
              </w:rPr>
            </w:pPr>
            <w:r w:rsidRPr="004C183F">
              <w:rPr>
                <w:rFonts w:ascii="Arial" w:hAnsi="Arial" w:cs="Arial"/>
                <w:noProof w:val="0"/>
                <w:color w:val="000000"/>
                <w:sz w:val="28"/>
                <w:lang w:eastAsia="en-US"/>
              </w:rPr>
              <w:t>5</w:t>
            </w:r>
          </w:p>
        </w:tc>
      </w:tr>
    </w:tbl>
    <w:p w14:paraId="69A784A6" w14:textId="5D4A707F" w:rsidR="00FD147C" w:rsidRDefault="00FD147C" w:rsidP="00FD147C">
      <w:pPr>
        <w:pStyle w:val="30"/>
        <w:tabs>
          <w:tab w:val="clear" w:pos="360"/>
        </w:tabs>
        <w:spacing w:line="360" w:lineRule="auto"/>
        <w:ind w:left="1395" w:firstLine="0"/>
        <w:jc w:val="left"/>
        <w:rPr>
          <w:rFonts w:cs="Times New Roman"/>
          <w:noProof w:val="0"/>
          <w:color w:val="008000"/>
          <w:sz w:val="28"/>
          <w:szCs w:val="28"/>
          <w:u w:val="none"/>
          <w:rtl/>
          <w:lang w:eastAsia="en-US"/>
        </w:rPr>
      </w:pPr>
    </w:p>
    <w:p w14:paraId="0BCA98F3" w14:textId="77777777" w:rsidR="00FD147C" w:rsidRPr="00FD147C" w:rsidRDefault="00FD147C" w:rsidP="00FD147C">
      <w:pPr>
        <w:rPr>
          <w:lang w:eastAsia="en-US"/>
        </w:rPr>
      </w:pPr>
    </w:p>
    <w:p w14:paraId="079CE1DC" w14:textId="77777777" w:rsidR="00C26D99" w:rsidRDefault="00C26D99" w:rsidP="0027003C">
      <w:pPr>
        <w:rPr>
          <w:rtl/>
          <w:lang w:eastAsia="en-US"/>
        </w:rPr>
      </w:pPr>
    </w:p>
    <w:p w14:paraId="6BD23492" w14:textId="77777777" w:rsidR="008D4424" w:rsidRDefault="008D4424">
      <w:pPr>
        <w:bidi w:val="0"/>
        <w:rPr>
          <w:rtl/>
          <w:lang w:eastAsia="en-US"/>
        </w:rPr>
      </w:pPr>
    </w:p>
    <w:p w14:paraId="4782B9AF" w14:textId="77777777" w:rsidR="005116D4" w:rsidRDefault="005116D4" w:rsidP="0027003C">
      <w:pPr>
        <w:rPr>
          <w:rtl/>
          <w:lang w:eastAsia="en-US"/>
        </w:rPr>
      </w:pPr>
    </w:p>
    <w:p w14:paraId="7D1A5AFE" w14:textId="77777777" w:rsidR="005116D4" w:rsidRDefault="005116D4" w:rsidP="0027003C">
      <w:pPr>
        <w:rPr>
          <w:rtl/>
          <w:lang w:eastAsia="en-US"/>
        </w:rPr>
      </w:pPr>
    </w:p>
    <w:p w14:paraId="643A3F22" w14:textId="7CC8CCE2" w:rsidR="005116D4" w:rsidRPr="00293B96" w:rsidRDefault="005116D4" w:rsidP="005116D4">
      <w:pPr>
        <w:rPr>
          <w:rtl/>
          <w:lang w:eastAsia="en-US"/>
        </w:rPr>
      </w:pPr>
    </w:p>
    <w:sectPr w:rsidR="005116D4" w:rsidRPr="00293B96" w:rsidSect="001F6E7B">
      <w:headerReference w:type="default" r:id="rId14"/>
      <w:footerReference w:type="default" r:id="rId15"/>
      <w:pgSz w:w="11906" w:h="16838"/>
      <w:pgMar w:top="902" w:right="1106" w:bottom="1440" w:left="2160"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906243" w14:textId="77777777" w:rsidR="00B44D38" w:rsidRDefault="00B44D38">
      <w:r>
        <w:separator/>
      </w:r>
    </w:p>
  </w:endnote>
  <w:endnote w:type="continuationSeparator" w:id="0">
    <w:p w14:paraId="61C784D9" w14:textId="77777777" w:rsidR="00B44D38" w:rsidRDefault="00B44D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Levenim MT">
    <w:panose1 w:val="02010502060101010101"/>
    <w:charset w:val="B1"/>
    <w:family w:val="auto"/>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26CE40" w14:textId="0251E8F1" w:rsidR="00B13BD8" w:rsidRDefault="00B13BD8" w:rsidP="00B13BD8">
    <w:pPr>
      <w:pStyle w:val="a9"/>
      <w:jc w:val="right"/>
      <w:rPr>
        <w:sz w:val="24"/>
        <w:szCs w:val="24"/>
      </w:rPr>
    </w:pPr>
    <w:r>
      <w:rPr>
        <w:noProof w:val="0"/>
        <w:sz w:val="24"/>
        <w:szCs w:val="24"/>
        <w:rtl/>
      </w:rPr>
      <w:t xml:space="preserve">עמוד </w:t>
    </w:r>
    <w:r>
      <w:rPr>
        <w:noProof w:val="0"/>
        <w:sz w:val="24"/>
        <w:szCs w:val="24"/>
        <w:rtl/>
      </w:rPr>
      <w:fldChar w:fldCharType="begin"/>
    </w:r>
    <w:r>
      <w:rPr>
        <w:noProof w:val="0"/>
        <w:sz w:val="24"/>
        <w:szCs w:val="24"/>
        <w:rtl/>
      </w:rPr>
      <w:instrText xml:space="preserve"> </w:instrText>
    </w:r>
    <w:r>
      <w:rPr>
        <w:sz w:val="24"/>
        <w:szCs w:val="24"/>
      </w:rPr>
      <w:instrText>PAGE</w:instrText>
    </w:r>
    <w:r>
      <w:rPr>
        <w:noProof w:val="0"/>
        <w:sz w:val="24"/>
        <w:szCs w:val="24"/>
        <w:rtl/>
      </w:rPr>
      <w:instrText xml:space="preserve"> </w:instrText>
    </w:r>
    <w:r>
      <w:rPr>
        <w:noProof w:val="0"/>
        <w:sz w:val="24"/>
        <w:szCs w:val="24"/>
        <w:rtl/>
      </w:rPr>
      <w:fldChar w:fldCharType="separate"/>
    </w:r>
    <w:r w:rsidR="009E1322">
      <w:rPr>
        <w:sz w:val="24"/>
        <w:szCs w:val="24"/>
        <w:rtl/>
      </w:rPr>
      <w:t>1</w:t>
    </w:r>
    <w:r>
      <w:rPr>
        <w:noProof w:val="0"/>
        <w:sz w:val="24"/>
        <w:szCs w:val="24"/>
        <w:rtl/>
      </w:rPr>
      <w:fldChar w:fldCharType="end"/>
    </w:r>
    <w:r>
      <w:rPr>
        <w:noProof w:val="0"/>
        <w:sz w:val="24"/>
        <w:szCs w:val="24"/>
        <w:rtl/>
      </w:rPr>
      <w:t xml:space="preserve"> מתוך </w:t>
    </w:r>
    <w:r>
      <w:rPr>
        <w:noProof w:val="0"/>
        <w:sz w:val="24"/>
        <w:szCs w:val="24"/>
        <w:rtl/>
      </w:rPr>
      <w:fldChar w:fldCharType="begin"/>
    </w:r>
    <w:r>
      <w:rPr>
        <w:noProof w:val="0"/>
        <w:sz w:val="24"/>
        <w:szCs w:val="24"/>
        <w:rtl/>
      </w:rPr>
      <w:instrText xml:space="preserve"> </w:instrText>
    </w:r>
    <w:r>
      <w:rPr>
        <w:sz w:val="24"/>
        <w:szCs w:val="24"/>
      </w:rPr>
      <w:instrText>NUMPAGES</w:instrText>
    </w:r>
    <w:r>
      <w:rPr>
        <w:noProof w:val="0"/>
        <w:sz w:val="24"/>
        <w:szCs w:val="24"/>
        <w:rtl/>
      </w:rPr>
      <w:instrText xml:space="preserve"> </w:instrText>
    </w:r>
    <w:r>
      <w:rPr>
        <w:noProof w:val="0"/>
        <w:sz w:val="24"/>
        <w:szCs w:val="24"/>
        <w:rtl/>
      </w:rPr>
      <w:fldChar w:fldCharType="separate"/>
    </w:r>
    <w:r w:rsidR="009E1322">
      <w:rPr>
        <w:sz w:val="24"/>
        <w:szCs w:val="24"/>
        <w:rtl/>
      </w:rPr>
      <w:t>161</w:t>
    </w:r>
    <w:r>
      <w:rPr>
        <w:noProof w:val="0"/>
        <w:sz w:val="24"/>
        <w:szCs w:val="24"/>
        <w:rtl/>
      </w:rPr>
      <w:fldChar w:fldCharType="end"/>
    </w:r>
    <w:r>
      <w:rPr>
        <w:noProof w:val="0"/>
        <w:sz w:val="24"/>
        <w:szCs w:val="24"/>
        <w:rtl/>
      </w:rPr>
      <w:tab/>
      <w:t xml:space="preserve">גרסה </w:t>
    </w:r>
    <w:r>
      <w:rPr>
        <w:rFonts w:hint="cs"/>
        <w:noProof w:val="0"/>
        <w:sz w:val="24"/>
        <w:szCs w:val="24"/>
        <w:rtl/>
      </w:rPr>
      <w:t>1.0</w:t>
    </w:r>
    <w:r>
      <w:rPr>
        <w:noProof w:val="0"/>
        <w:sz w:val="24"/>
        <w:szCs w:val="24"/>
        <w:rtl/>
      </w:rPr>
      <w:tab/>
      <w:t xml:space="preserve">       </w:t>
    </w:r>
    <w:r>
      <w:rPr>
        <w:noProof w:val="0"/>
        <w:sz w:val="24"/>
        <w:szCs w:val="24"/>
        <w:rtl/>
      </w:rPr>
      <w:fldChar w:fldCharType="begin"/>
    </w:r>
    <w:r>
      <w:rPr>
        <w:noProof w:val="0"/>
        <w:sz w:val="24"/>
        <w:szCs w:val="24"/>
        <w:rtl/>
      </w:rPr>
      <w:instrText xml:space="preserve"> </w:instrText>
    </w:r>
    <w:r>
      <w:rPr>
        <w:sz w:val="24"/>
        <w:szCs w:val="24"/>
      </w:rPr>
      <w:instrText>DATE</w:instrText>
    </w:r>
    <w:r>
      <w:rPr>
        <w:noProof w:val="0"/>
        <w:sz w:val="24"/>
        <w:szCs w:val="24"/>
        <w:rtl/>
      </w:rPr>
      <w:instrText xml:space="preserve"> \@ "</w:instrText>
    </w:r>
    <w:r>
      <w:rPr>
        <w:sz w:val="24"/>
        <w:szCs w:val="24"/>
      </w:rPr>
      <w:instrText>dd/MM/yyyy</w:instrText>
    </w:r>
    <w:r>
      <w:rPr>
        <w:noProof w:val="0"/>
        <w:sz w:val="24"/>
        <w:szCs w:val="24"/>
        <w:rtl/>
      </w:rPr>
      <w:instrText xml:space="preserve">" </w:instrText>
    </w:r>
    <w:r>
      <w:rPr>
        <w:noProof w:val="0"/>
        <w:sz w:val="24"/>
        <w:szCs w:val="24"/>
        <w:rtl/>
      </w:rPr>
      <w:fldChar w:fldCharType="separate"/>
    </w:r>
    <w:r w:rsidR="009E1322">
      <w:rPr>
        <w:sz w:val="24"/>
        <w:szCs w:val="24"/>
        <w:rtl/>
      </w:rPr>
      <w:t>‏11/06/2017</w:t>
    </w:r>
    <w:r>
      <w:rPr>
        <w:noProof w:val="0"/>
        <w:sz w:val="24"/>
        <w:szCs w:val="24"/>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B43D20" w14:textId="77777777" w:rsidR="00B44D38" w:rsidRDefault="00B44D38">
      <w:r>
        <w:separator/>
      </w:r>
    </w:p>
  </w:footnote>
  <w:footnote w:type="continuationSeparator" w:id="0">
    <w:p w14:paraId="050B62FC" w14:textId="77777777" w:rsidR="00B44D38" w:rsidRDefault="00B44D3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0E8615" w14:textId="77777777" w:rsidR="00B13BD8" w:rsidRDefault="00B13BD8" w:rsidP="003272E7">
    <w:r>
      <w:rPr>
        <w:rFonts w:hint="cs"/>
        <w:rtl/>
      </w:rPr>
      <w:tab/>
    </w:r>
    <w:r>
      <w:rPr>
        <w:rFonts w:hint="cs"/>
        <w:rtl/>
      </w:rPr>
      <w:tab/>
    </w:r>
    <w:r>
      <w:rPr>
        <w:rFonts w:hint="cs"/>
        <w:rtl/>
      </w:rPr>
      <w:tab/>
    </w:r>
    <w:r>
      <w:rPr>
        <w:rFonts w:hint="cs"/>
        <w:rtl/>
      </w:rPr>
      <w:tab/>
    </w:r>
    <w:r>
      <w:rPr>
        <w:rFonts w:hint="cs"/>
        <w:rtl/>
      </w:rPr>
      <w:tab/>
    </w:r>
    <w:r>
      <w:rPr>
        <w:rFonts w:hint="cs"/>
        <w:rtl/>
      </w:rPr>
      <w:tab/>
    </w:r>
  </w:p>
  <w:p w14:paraId="183A8B4E" w14:textId="77777777" w:rsidR="00B13BD8" w:rsidRDefault="00B13BD8"/>
  <w:tbl>
    <w:tblPr>
      <w:bidiVisual/>
      <w:tblW w:w="10260" w:type="dxa"/>
      <w:tblInd w:w="-105" w:type="dxa"/>
      <w:tblLayout w:type="fixed"/>
      <w:tblCellMar>
        <w:left w:w="107" w:type="dxa"/>
        <w:right w:w="107" w:type="dxa"/>
      </w:tblCellMar>
      <w:tblLook w:val="0000" w:firstRow="0" w:lastRow="0" w:firstColumn="0" w:lastColumn="0" w:noHBand="0" w:noVBand="0"/>
    </w:tblPr>
    <w:tblGrid>
      <w:gridCol w:w="2880"/>
      <w:gridCol w:w="4438"/>
      <w:gridCol w:w="2942"/>
    </w:tblGrid>
    <w:tr w:rsidR="00B13BD8" w14:paraId="325C6B51" w14:textId="77777777">
      <w:trPr>
        <w:trHeight w:val="767"/>
      </w:trPr>
      <w:tc>
        <w:tcPr>
          <w:tcW w:w="2880" w:type="dxa"/>
        </w:tcPr>
        <w:p w14:paraId="18FEE13E" w14:textId="77777777" w:rsidR="00B13BD8" w:rsidRDefault="00B13BD8">
          <w:pPr>
            <w:pStyle w:val="15"/>
            <w:bidi w:val="0"/>
            <w:ind w:left="405"/>
            <w:jc w:val="center"/>
            <w:rPr>
              <w:b/>
              <w:bCs/>
              <w:color w:val="auto"/>
            </w:rPr>
          </w:pPr>
          <w:r>
            <w:rPr>
              <w:b/>
              <w:bCs/>
              <w:color w:val="auto"/>
              <w:rtl/>
            </w:rPr>
            <w:t>משטרת ישראל</w:t>
          </w:r>
          <w:r>
            <w:rPr>
              <w:b/>
              <w:bCs/>
              <w:color w:val="auto"/>
            </w:rPr>
            <w:t xml:space="preserve">         </w:t>
          </w:r>
        </w:p>
        <w:p w14:paraId="0513B9F4" w14:textId="77777777" w:rsidR="00B13BD8" w:rsidRDefault="00B13BD8">
          <w:pPr>
            <w:bidi w:val="0"/>
            <w:spacing w:before="80" w:after="80"/>
            <w:ind w:left="405"/>
            <w:rPr>
              <w:rFonts w:ascii="Arial" w:hAnsi="Arial"/>
              <w:b/>
              <w:bCs/>
              <w:noProof w:val="0"/>
              <w:sz w:val="24"/>
              <w:szCs w:val="24"/>
              <w:lang w:eastAsia="en-US"/>
            </w:rPr>
          </w:pPr>
        </w:p>
      </w:tc>
      <w:tc>
        <w:tcPr>
          <w:tcW w:w="4438" w:type="dxa"/>
        </w:tcPr>
        <w:p w14:paraId="60D1827B" w14:textId="77777777" w:rsidR="00B13BD8" w:rsidRDefault="00B13BD8" w:rsidP="00D96EAC">
          <w:pPr>
            <w:pStyle w:val="15"/>
            <w:bidi w:val="0"/>
            <w:ind w:left="128"/>
            <w:jc w:val="center"/>
            <w:rPr>
              <w:b/>
              <w:bCs/>
              <w:color w:val="auto"/>
              <w:rtl/>
            </w:rPr>
          </w:pPr>
          <w:r>
            <w:rPr>
              <w:b/>
              <w:bCs/>
              <w:color w:val="auto"/>
              <w:rtl/>
            </w:rPr>
            <w:t xml:space="preserve"> </w:t>
          </w:r>
          <w:r>
            <w:rPr>
              <w:rFonts w:hint="cs"/>
              <w:b/>
              <w:bCs/>
              <w:color w:val="auto"/>
              <w:rtl/>
            </w:rPr>
            <w:t>מצלמות גוף</w:t>
          </w:r>
        </w:p>
        <w:p w14:paraId="60879567" w14:textId="77777777" w:rsidR="00B13BD8" w:rsidRDefault="00B13BD8" w:rsidP="00D96EAC">
          <w:pPr>
            <w:pStyle w:val="15"/>
            <w:bidi w:val="0"/>
            <w:ind w:left="1271"/>
            <w:rPr>
              <w:b/>
              <w:bCs/>
              <w:color w:val="auto"/>
            </w:rPr>
          </w:pPr>
        </w:p>
      </w:tc>
      <w:tc>
        <w:tcPr>
          <w:tcW w:w="2942" w:type="dxa"/>
        </w:tcPr>
        <w:p w14:paraId="38E13288" w14:textId="4C228190" w:rsidR="00B13BD8" w:rsidRDefault="00B13BD8">
          <w:pPr>
            <w:pStyle w:val="15"/>
            <w:bidi w:val="0"/>
            <w:ind w:left="190" w:right="198"/>
            <w:jc w:val="center"/>
            <w:rPr>
              <w:b/>
              <w:bCs/>
              <w:color w:val="auto"/>
              <w:rtl/>
            </w:rPr>
          </w:pPr>
          <w:r>
            <w:rPr>
              <w:rFonts w:hint="cs"/>
              <w:b/>
              <w:bCs/>
              <w:color w:val="auto"/>
              <w:rtl/>
            </w:rPr>
            <w:t>מפרט טכני</w:t>
          </w:r>
        </w:p>
      </w:tc>
    </w:tr>
  </w:tbl>
  <w:p w14:paraId="1E8DC916" w14:textId="77777777" w:rsidR="00B13BD8" w:rsidRDefault="00B13BD8">
    <w:pPr>
      <w:pStyle w:val="ac"/>
      <w:tabs>
        <w:tab w:val="clear" w:pos="4153"/>
        <w:tab w:val="clear" w:pos="8306"/>
        <w:tab w:val="left" w:pos="2805"/>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45F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5831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173452B"/>
    <w:multiLevelType w:val="multilevel"/>
    <w:tmpl w:val="24FC444A"/>
    <w:name w:val="h222222"/>
    <w:lvl w:ilvl="0">
      <w:start w:val="1"/>
      <w:numFmt w:val="decimal"/>
      <w:lvlText w:val="%1."/>
      <w:lvlJc w:val="left"/>
      <w:pPr>
        <w:tabs>
          <w:tab w:val="num" w:pos="360"/>
        </w:tabs>
        <w:ind w:left="360" w:hanging="360"/>
      </w:pPr>
      <w:rPr>
        <w:rFonts w:cs="Times New Roman" w:hint="default"/>
      </w:rPr>
    </w:lvl>
    <w:lvl w:ilvl="1">
      <w:start w:val="4"/>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
    <w:nsid w:val="01793374"/>
    <w:multiLevelType w:val="hybridMultilevel"/>
    <w:tmpl w:val="B36A69C4"/>
    <w:lvl w:ilvl="0" w:tplc="33163158">
      <w:start w:val="1"/>
      <w:numFmt w:val="decimal"/>
      <w:lvlText w:val="%1."/>
      <w:lvlJc w:val="left"/>
      <w:pPr>
        <w:ind w:left="1789" w:hanging="360"/>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4">
    <w:nsid w:val="019018FF"/>
    <w:multiLevelType w:val="multilevel"/>
    <w:tmpl w:val="39F4B284"/>
    <w:name w:val="h22222222222222222222"/>
    <w:lvl w:ilvl="0">
      <w:start w:val="9"/>
      <w:numFmt w:val="decimal"/>
      <w:lvlText w:val="%1."/>
      <w:lvlJc w:val="left"/>
      <w:pPr>
        <w:tabs>
          <w:tab w:val="num" w:pos="360"/>
        </w:tabs>
        <w:ind w:left="360" w:hanging="360"/>
      </w:pPr>
      <w:rPr>
        <w:rFonts w:cs="Times New Roman" w:hint="default"/>
      </w:rPr>
    </w:lvl>
    <w:lvl w:ilvl="1">
      <w:start w:val="4"/>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
    <w:nsid w:val="020D58DC"/>
    <w:multiLevelType w:val="multilevel"/>
    <w:tmpl w:val="D6DC5160"/>
    <w:name w:val="h2222222222"/>
    <w:lvl w:ilvl="0">
      <w:start w:val="1"/>
      <w:numFmt w:val="decimal"/>
      <w:lvlText w:val="%1."/>
      <w:lvlJc w:val="left"/>
      <w:pPr>
        <w:tabs>
          <w:tab w:val="num" w:pos="360"/>
        </w:tabs>
        <w:ind w:left="360" w:hanging="360"/>
      </w:pPr>
      <w:rPr>
        <w:rFonts w:cs="Times New Roman" w:hint="default"/>
      </w:rPr>
    </w:lvl>
    <w:lvl w:ilvl="1">
      <w:start w:val="8"/>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nsid w:val="03C66247"/>
    <w:multiLevelType w:val="hybridMultilevel"/>
    <w:tmpl w:val="41D63918"/>
    <w:lvl w:ilvl="0" w:tplc="9EE2AEB6">
      <w:start w:val="1"/>
      <w:numFmt w:val="decimal"/>
      <w:lvlText w:val="%1."/>
      <w:lvlJc w:val="left"/>
      <w:pPr>
        <w:ind w:left="1770" w:hanging="360"/>
      </w:pPr>
      <w:rPr>
        <w:rFonts w:hint="default"/>
      </w:r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7">
    <w:nsid w:val="03D37831"/>
    <w:multiLevelType w:val="hybridMultilevel"/>
    <w:tmpl w:val="B36A69C4"/>
    <w:lvl w:ilvl="0" w:tplc="33163158">
      <w:start w:val="1"/>
      <w:numFmt w:val="decimal"/>
      <w:lvlText w:val="%1."/>
      <w:lvlJc w:val="left"/>
      <w:pPr>
        <w:ind w:left="1789" w:hanging="360"/>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8">
    <w:nsid w:val="03F860E9"/>
    <w:multiLevelType w:val="hybridMultilevel"/>
    <w:tmpl w:val="8494A904"/>
    <w:lvl w:ilvl="0" w:tplc="AFDC054C">
      <w:start w:val="1"/>
      <w:numFmt w:val="decimal"/>
      <w:lvlText w:val="%1."/>
      <w:lvlJc w:val="left"/>
      <w:pPr>
        <w:ind w:left="2479" w:hanging="360"/>
      </w:pPr>
      <w:rPr>
        <w:rFonts w:hint="default"/>
      </w:rPr>
    </w:lvl>
    <w:lvl w:ilvl="1" w:tplc="04090019" w:tentative="1">
      <w:start w:val="1"/>
      <w:numFmt w:val="lowerLetter"/>
      <w:lvlText w:val="%2."/>
      <w:lvlJc w:val="left"/>
      <w:pPr>
        <w:ind w:left="3199" w:hanging="360"/>
      </w:pPr>
    </w:lvl>
    <w:lvl w:ilvl="2" w:tplc="0409001B" w:tentative="1">
      <w:start w:val="1"/>
      <w:numFmt w:val="lowerRoman"/>
      <w:lvlText w:val="%3."/>
      <w:lvlJc w:val="right"/>
      <w:pPr>
        <w:ind w:left="3919" w:hanging="180"/>
      </w:pPr>
    </w:lvl>
    <w:lvl w:ilvl="3" w:tplc="0409000F" w:tentative="1">
      <w:start w:val="1"/>
      <w:numFmt w:val="decimal"/>
      <w:lvlText w:val="%4."/>
      <w:lvlJc w:val="left"/>
      <w:pPr>
        <w:ind w:left="4639" w:hanging="360"/>
      </w:pPr>
    </w:lvl>
    <w:lvl w:ilvl="4" w:tplc="04090019" w:tentative="1">
      <w:start w:val="1"/>
      <w:numFmt w:val="lowerLetter"/>
      <w:lvlText w:val="%5."/>
      <w:lvlJc w:val="left"/>
      <w:pPr>
        <w:ind w:left="5359" w:hanging="360"/>
      </w:pPr>
    </w:lvl>
    <w:lvl w:ilvl="5" w:tplc="0409001B" w:tentative="1">
      <w:start w:val="1"/>
      <w:numFmt w:val="lowerRoman"/>
      <w:lvlText w:val="%6."/>
      <w:lvlJc w:val="right"/>
      <w:pPr>
        <w:ind w:left="6079" w:hanging="180"/>
      </w:pPr>
    </w:lvl>
    <w:lvl w:ilvl="6" w:tplc="0409000F" w:tentative="1">
      <w:start w:val="1"/>
      <w:numFmt w:val="decimal"/>
      <w:lvlText w:val="%7."/>
      <w:lvlJc w:val="left"/>
      <w:pPr>
        <w:ind w:left="6799" w:hanging="360"/>
      </w:pPr>
    </w:lvl>
    <w:lvl w:ilvl="7" w:tplc="04090019" w:tentative="1">
      <w:start w:val="1"/>
      <w:numFmt w:val="lowerLetter"/>
      <w:lvlText w:val="%8."/>
      <w:lvlJc w:val="left"/>
      <w:pPr>
        <w:ind w:left="7519" w:hanging="360"/>
      </w:pPr>
    </w:lvl>
    <w:lvl w:ilvl="8" w:tplc="0409001B" w:tentative="1">
      <w:start w:val="1"/>
      <w:numFmt w:val="lowerRoman"/>
      <w:lvlText w:val="%9."/>
      <w:lvlJc w:val="right"/>
      <w:pPr>
        <w:ind w:left="8239" w:hanging="180"/>
      </w:pPr>
    </w:lvl>
  </w:abstractNum>
  <w:abstractNum w:abstractNumId="9">
    <w:nsid w:val="04113F49"/>
    <w:multiLevelType w:val="hybridMultilevel"/>
    <w:tmpl w:val="E97CCC78"/>
    <w:lvl w:ilvl="0" w:tplc="BDE4438E">
      <w:start w:val="1"/>
      <w:numFmt w:val="decimal"/>
      <w:lvlText w:val="%1."/>
      <w:lvlJc w:val="left"/>
      <w:pPr>
        <w:ind w:left="1602" w:hanging="360"/>
      </w:pPr>
      <w:rPr>
        <w:rFonts w:hint="default"/>
      </w:rPr>
    </w:lvl>
    <w:lvl w:ilvl="1" w:tplc="04090019" w:tentative="1">
      <w:start w:val="1"/>
      <w:numFmt w:val="lowerLetter"/>
      <w:lvlText w:val="%2."/>
      <w:lvlJc w:val="left"/>
      <w:pPr>
        <w:ind w:left="2322" w:hanging="360"/>
      </w:pPr>
    </w:lvl>
    <w:lvl w:ilvl="2" w:tplc="0409001B" w:tentative="1">
      <w:start w:val="1"/>
      <w:numFmt w:val="lowerRoman"/>
      <w:lvlText w:val="%3."/>
      <w:lvlJc w:val="right"/>
      <w:pPr>
        <w:ind w:left="3042" w:hanging="180"/>
      </w:pPr>
    </w:lvl>
    <w:lvl w:ilvl="3" w:tplc="0409000F" w:tentative="1">
      <w:start w:val="1"/>
      <w:numFmt w:val="decimal"/>
      <w:lvlText w:val="%4."/>
      <w:lvlJc w:val="left"/>
      <w:pPr>
        <w:ind w:left="3762" w:hanging="360"/>
      </w:pPr>
    </w:lvl>
    <w:lvl w:ilvl="4" w:tplc="04090019" w:tentative="1">
      <w:start w:val="1"/>
      <w:numFmt w:val="lowerLetter"/>
      <w:lvlText w:val="%5."/>
      <w:lvlJc w:val="left"/>
      <w:pPr>
        <w:ind w:left="4482" w:hanging="360"/>
      </w:pPr>
    </w:lvl>
    <w:lvl w:ilvl="5" w:tplc="0409001B" w:tentative="1">
      <w:start w:val="1"/>
      <w:numFmt w:val="lowerRoman"/>
      <w:lvlText w:val="%6."/>
      <w:lvlJc w:val="right"/>
      <w:pPr>
        <w:ind w:left="5202" w:hanging="180"/>
      </w:pPr>
    </w:lvl>
    <w:lvl w:ilvl="6" w:tplc="0409000F" w:tentative="1">
      <w:start w:val="1"/>
      <w:numFmt w:val="decimal"/>
      <w:lvlText w:val="%7."/>
      <w:lvlJc w:val="left"/>
      <w:pPr>
        <w:ind w:left="5922" w:hanging="360"/>
      </w:pPr>
    </w:lvl>
    <w:lvl w:ilvl="7" w:tplc="04090019" w:tentative="1">
      <w:start w:val="1"/>
      <w:numFmt w:val="lowerLetter"/>
      <w:lvlText w:val="%8."/>
      <w:lvlJc w:val="left"/>
      <w:pPr>
        <w:ind w:left="6642" w:hanging="360"/>
      </w:pPr>
    </w:lvl>
    <w:lvl w:ilvl="8" w:tplc="0409001B" w:tentative="1">
      <w:start w:val="1"/>
      <w:numFmt w:val="lowerRoman"/>
      <w:lvlText w:val="%9."/>
      <w:lvlJc w:val="right"/>
      <w:pPr>
        <w:ind w:left="7362" w:hanging="180"/>
      </w:pPr>
    </w:lvl>
  </w:abstractNum>
  <w:abstractNum w:abstractNumId="10">
    <w:nsid w:val="053E433C"/>
    <w:multiLevelType w:val="hybridMultilevel"/>
    <w:tmpl w:val="B36A69C4"/>
    <w:lvl w:ilvl="0" w:tplc="33163158">
      <w:start w:val="1"/>
      <w:numFmt w:val="decimal"/>
      <w:lvlText w:val="%1."/>
      <w:lvlJc w:val="left"/>
      <w:pPr>
        <w:ind w:left="1789" w:hanging="360"/>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11">
    <w:nsid w:val="0559494F"/>
    <w:multiLevelType w:val="hybridMultilevel"/>
    <w:tmpl w:val="E35497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5BC3261"/>
    <w:multiLevelType w:val="hybridMultilevel"/>
    <w:tmpl w:val="B36A69C4"/>
    <w:lvl w:ilvl="0" w:tplc="33163158">
      <w:start w:val="1"/>
      <w:numFmt w:val="decimal"/>
      <w:lvlText w:val="%1."/>
      <w:lvlJc w:val="left"/>
      <w:pPr>
        <w:ind w:left="1789" w:hanging="360"/>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13">
    <w:nsid w:val="060E01BE"/>
    <w:multiLevelType w:val="multilevel"/>
    <w:tmpl w:val="6720CB16"/>
    <w:name w:val="h22222222222222222"/>
    <w:lvl w:ilvl="0">
      <w:start w:val="7"/>
      <w:numFmt w:val="decimal"/>
      <w:lvlText w:val="%1."/>
      <w:lvlJc w:val="left"/>
      <w:pPr>
        <w:tabs>
          <w:tab w:val="num" w:pos="360"/>
        </w:tabs>
        <w:ind w:left="360" w:hanging="360"/>
      </w:pPr>
      <w:rPr>
        <w:rFonts w:cs="Times New Roman" w:hint="default"/>
      </w:rPr>
    </w:lvl>
    <w:lvl w:ilvl="1">
      <w:start w:val="5"/>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nsid w:val="06A80589"/>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5">
    <w:nsid w:val="07DD6643"/>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6">
    <w:nsid w:val="098A298C"/>
    <w:multiLevelType w:val="hybridMultilevel"/>
    <w:tmpl w:val="A37AED18"/>
    <w:lvl w:ilvl="0" w:tplc="04090013">
      <w:start w:val="1"/>
      <w:numFmt w:val="hebrew1"/>
      <w:lvlText w:val="%1."/>
      <w:lvlJc w:val="center"/>
      <w:pPr>
        <w:ind w:left="2970" w:hanging="360"/>
      </w:pPr>
      <w:rPr>
        <w:rFonts w:hint="default"/>
      </w:rPr>
    </w:lvl>
    <w:lvl w:ilvl="1" w:tplc="04090003">
      <w:start w:val="1"/>
      <w:numFmt w:val="bullet"/>
      <w:lvlText w:val="o"/>
      <w:lvlJc w:val="left"/>
      <w:pPr>
        <w:ind w:left="3690" w:hanging="360"/>
      </w:pPr>
      <w:rPr>
        <w:rFonts w:ascii="Courier New" w:hAnsi="Courier New" w:hint="default"/>
      </w:rPr>
    </w:lvl>
    <w:lvl w:ilvl="2" w:tplc="04090005">
      <w:start w:val="1"/>
      <w:numFmt w:val="bullet"/>
      <w:lvlText w:val=""/>
      <w:lvlJc w:val="left"/>
      <w:pPr>
        <w:ind w:left="4410" w:hanging="360"/>
      </w:pPr>
      <w:rPr>
        <w:rFonts w:ascii="Wingdings" w:hAnsi="Wingdings" w:hint="default"/>
      </w:rPr>
    </w:lvl>
    <w:lvl w:ilvl="3" w:tplc="04090001">
      <w:start w:val="1"/>
      <w:numFmt w:val="bullet"/>
      <w:lvlText w:val=""/>
      <w:lvlJc w:val="left"/>
      <w:pPr>
        <w:ind w:left="5130" w:hanging="360"/>
      </w:pPr>
      <w:rPr>
        <w:rFonts w:ascii="Symbol" w:hAnsi="Symbol" w:hint="default"/>
      </w:rPr>
    </w:lvl>
    <w:lvl w:ilvl="4" w:tplc="04090003">
      <w:start w:val="1"/>
      <w:numFmt w:val="bullet"/>
      <w:lvlText w:val="o"/>
      <w:lvlJc w:val="left"/>
      <w:pPr>
        <w:ind w:left="5850" w:hanging="360"/>
      </w:pPr>
      <w:rPr>
        <w:rFonts w:ascii="Courier New" w:hAnsi="Courier New" w:hint="default"/>
      </w:rPr>
    </w:lvl>
    <w:lvl w:ilvl="5" w:tplc="04090005">
      <w:start w:val="1"/>
      <w:numFmt w:val="bullet"/>
      <w:lvlText w:val=""/>
      <w:lvlJc w:val="left"/>
      <w:pPr>
        <w:ind w:left="6570" w:hanging="360"/>
      </w:pPr>
      <w:rPr>
        <w:rFonts w:ascii="Wingdings" w:hAnsi="Wingdings" w:hint="default"/>
      </w:rPr>
    </w:lvl>
    <w:lvl w:ilvl="6" w:tplc="04090001">
      <w:start w:val="1"/>
      <w:numFmt w:val="bullet"/>
      <w:lvlText w:val=""/>
      <w:lvlJc w:val="left"/>
      <w:pPr>
        <w:ind w:left="7290" w:hanging="360"/>
      </w:pPr>
      <w:rPr>
        <w:rFonts w:ascii="Symbol" w:hAnsi="Symbol" w:hint="default"/>
      </w:rPr>
    </w:lvl>
    <w:lvl w:ilvl="7" w:tplc="04090003">
      <w:start w:val="1"/>
      <w:numFmt w:val="bullet"/>
      <w:lvlText w:val="o"/>
      <w:lvlJc w:val="left"/>
      <w:pPr>
        <w:ind w:left="8010" w:hanging="360"/>
      </w:pPr>
      <w:rPr>
        <w:rFonts w:ascii="Courier New" w:hAnsi="Courier New" w:hint="default"/>
      </w:rPr>
    </w:lvl>
    <w:lvl w:ilvl="8" w:tplc="04090005">
      <w:start w:val="1"/>
      <w:numFmt w:val="bullet"/>
      <w:lvlText w:val=""/>
      <w:lvlJc w:val="left"/>
      <w:pPr>
        <w:ind w:left="8730" w:hanging="360"/>
      </w:pPr>
      <w:rPr>
        <w:rFonts w:ascii="Wingdings" w:hAnsi="Wingdings" w:hint="default"/>
      </w:rPr>
    </w:lvl>
  </w:abstractNum>
  <w:abstractNum w:abstractNumId="17">
    <w:nsid w:val="0A452C35"/>
    <w:multiLevelType w:val="hybridMultilevel"/>
    <w:tmpl w:val="A37AED18"/>
    <w:lvl w:ilvl="0" w:tplc="04090013">
      <w:start w:val="1"/>
      <w:numFmt w:val="hebrew1"/>
      <w:lvlText w:val="%1."/>
      <w:lvlJc w:val="center"/>
      <w:pPr>
        <w:ind w:left="2970" w:hanging="360"/>
      </w:pPr>
      <w:rPr>
        <w:rFonts w:hint="default"/>
      </w:rPr>
    </w:lvl>
    <w:lvl w:ilvl="1" w:tplc="04090003">
      <w:start w:val="1"/>
      <w:numFmt w:val="bullet"/>
      <w:lvlText w:val="o"/>
      <w:lvlJc w:val="left"/>
      <w:pPr>
        <w:ind w:left="3690" w:hanging="360"/>
      </w:pPr>
      <w:rPr>
        <w:rFonts w:ascii="Courier New" w:hAnsi="Courier New" w:hint="default"/>
      </w:rPr>
    </w:lvl>
    <w:lvl w:ilvl="2" w:tplc="04090005">
      <w:start w:val="1"/>
      <w:numFmt w:val="bullet"/>
      <w:lvlText w:val=""/>
      <w:lvlJc w:val="left"/>
      <w:pPr>
        <w:ind w:left="4410" w:hanging="360"/>
      </w:pPr>
      <w:rPr>
        <w:rFonts w:ascii="Wingdings" w:hAnsi="Wingdings" w:hint="default"/>
      </w:rPr>
    </w:lvl>
    <w:lvl w:ilvl="3" w:tplc="04090001">
      <w:start w:val="1"/>
      <w:numFmt w:val="bullet"/>
      <w:lvlText w:val=""/>
      <w:lvlJc w:val="left"/>
      <w:pPr>
        <w:ind w:left="5130" w:hanging="360"/>
      </w:pPr>
      <w:rPr>
        <w:rFonts w:ascii="Symbol" w:hAnsi="Symbol" w:hint="default"/>
      </w:rPr>
    </w:lvl>
    <w:lvl w:ilvl="4" w:tplc="04090003">
      <w:start w:val="1"/>
      <w:numFmt w:val="bullet"/>
      <w:lvlText w:val="o"/>
      <w:lvlJc w:val="left"/>
      <w:pPr>
        <w:ind w:left="5850" w:hanging="360"/>
      </w:pPr>
      <w:rPr>
        <w:rFonts w:ascii="Courier New" w:hAnsi="Courier New" w:hint="default"/>
      </w:rPr>
    </w:lvl>
    <w:lvl w:ilvl="5" w:tplc="04090005">
      <w:start w:val="1"/>
      <w:numFmt w:val="bullet"/>
      <w:lvlText w:val=""/>
      <w:lvlJc w:val="left"/>
      <w:pPr>
        <w:ind w:left="6570" w:hanging="360"/>
      </w:pPr>
      <w:rPr>
        <w:rFonts w:ascii="Wingdings" w:hAnsi="Wingdings" w:hint="default"/>
      </w:rPr>
    </w:lvl>
    <w:lvl w:ilvl="6" w:tplc="04090001">
      <w:start w:val="1"/>
      <w:numFmt w:val="bullet"/>
      <w:lvlText w:val=""/>
      <w:lvlJc w:val="left"/>
      <w:pPr>
        <w:ind w:left="7290" w:hanging="360"/>
      </w:pPr>
      <w:rPr>
        <w:rFonts w:ascii="Symbol" w:hAnsi="Symbol" w:hint="default"/>
      </w:rPr>
    </w:lvl>
    <w:lvl w:ilvl="7" w:tplc="04090003">
      <w:start w:val="1"/>
      <w:numFmt w:val="bullet"/>
      <w:lvlText w:val="o"/>
      <w:lvlJc w:val="left"/>
      <w:pPr>
        <w:ind w:left="8010" w:hanging="360"/>
      </w:pPr>
      <w:rPr>
        <w:rFonts w:ascii="Courier New" w:hAnsi="Courier New" w:hint="default"/>
      </w:rPr>
    </w:lvl>
    <w:lvl w:ilvl="8" w:tplc="04090005">
      <w:start w:val="1"/>
      <w:numFmt w:val="bullet"/>
      <w:lvlText w:val=""/>
      <w:lvlJc w:val="left"/>
      <w:pPr>
        <w:ind w:left="8730" w:hanging="360"/>
      </w:pPr>
      <w:rPr>
        <w:rFonts w:ascii="Wingdings" w:hAnsi="Wingdings" w:hint="default"/>
      </w:rPr>
    </w:lvl>
  </w:abstractNum>
  <w:abstractNum w:abstractNumId="18">
    <w:nsid w:val="0B86462D"/>
    <w:multiLevelType w:val="hybridMultilevel"/>
    <w:tmpl w:val="E854951A"/>
    <w:lvl w:ilvl="0" w:tplc="04090001">
      <w:start w:val="1"/>
      <w:numFmt w:val="bullet"/>
      <w:lvlText w:val=""/>
      <w:lvlJc w:val="left"/>
      <w:pPr>
        <w:ind w:left="2850" w:hanging="360"/>
      </w:pPr>
      <w:rPr>
        <w:rFonts w:ascii="Symbol" w:hAnsi="Symbol" w:hint="default"/>
      </w:rPr>
    </w:lvl>
    <w:lvl w:ilvl="1" w:tplc="04090003" w:tentative="1">
      <w:start w:val="1"/>
      <w:numFmt w:val="bullet"/>
      <w:lvlText w:val="o"/>
      <w:lvlJc w:val="left"/>
      <w:pPr>
        <w:ind w:left="3570" w:hanging="360"/>
      </w:pPr>
      <w:rPr>
        <w:rFonts w:ascii="Courier New" w:hAnsi="Courier New" w:cs="Courier New" w:hint="default"/>
      </w:rPr>
    </w:lvl>
    <w:lvl w:ilvl="2" w:tplc="04090005" w:tentative="1">
      <w:start w:val="1"/>
      <w:numFmt w:val="bullet"/>
      <w:lvlText w:val=""/>
      <w:lvlJc w:val="left"/>
      <w:pPr>
        <w:ind w:left="4290" w:hanging="360"/>
      </w:pPr>
      <w:rPr>
        <w:rFonts w:ascii="Wingdings" w:hAnsi="Wingdings" w:hint="default"/>
      </w:rPr>
    </w:lvl>
    <w:lvl w:ilvl="3" w:tplc="04090001" w:tentative="1">
      <w:start w:val="1"/>
      <w:numFmt w:val="bullet"/>
      <w:lvlText w:val=""/>
      <w:lvlJc w:val="left"/>
      <w:pPr>
        <w:ind w:left="5010" w:hanging="360"/>
      </w:pPr>
      <w:rPr>
        <w:rFonts w:ascii="Symbol" w:hAnsi="Symbol" w:hint="default"/>
      </w:rPr>
    </w:lvl>
    <w:lvl w:ilvl="4" w:tplc="04090003" w:tentative="1">
      <w:start w:val="1"/>
      <w:numFmt w:val="bullet"/>
      <w:lvlText w:val="o"/>
      <w:lvlJc w:val="left"/>
      <w:pPr>
        <w:ind w:left="5730" w:hanging="360"/>
      </w:pPr>
      <w:rPr>
        <w:rFonts w:ascii="Courier New" w:hAnsi="Courier New" w:cs="Courier New" w:hint="default"/>
      </w:rPr>
    </w:lvl>
    <w:lvl w:ilvl="5" w:tplc="04090005" w:tentative="1">
      <w:start w:val="1"/>
      <w:numFmt w:val="bullet"/>
      <w:lvlText w:val=""/>
      <w:lvlJc w:val="left"/>
      <w:pPr>
        <w:ind w:left="6450" w:hanging="360"/>
      </w:pPr>
      <w:rPr>
        <w:rFonts w:ascii="Wingdings" w:hAnsi="Wingdings" w:hint="default"/>
      </w:rPr>
    </w:lvl>
    <w:lvl w:ilvl="6" w:tplc="04090001" w:tentative="1">
      <w:start w:val="1"/>
      <w:numFmt w:val="bullet"/>
      <w:lvlText w:val=""/>
      <w:lvlJc w:val="left"/>
      <w:pPr>
        <w:ind w:left="7170" w:hanging="360"/>
      </w:pPr>
      <w:rPr>
        <w:rFonts w:ascii="Symbol" w:hAnsi="Symbol" w:hint="default"/>
      </w:rPr>
    </w:lvl>
    <w:lvl w:ilvl="7" w:tplc="04090003" w:tentative="1">
      <w:start w:val="1"/>
      <w:numFmt w:val="bullet"/>
      <w:lvlText w:val="o"/>
      <w:lvlJc w:val="left"/>
      <w:pPr>
        <w:ind w:left="7890" w:hanging="360"/>
      </w:pPr>
      <w:rPr>
        <w:rFonts w:ascii="Courier New" w:hAnsi="Courier New" w:cs="Courier New" w:hint="default"/>
      </w:rPr>
    </w:lvl>
    <w:lvl w:ilvl="8" w:tplc="04090005" w:tentative="1">
      <w:start w:val="1"/>
      <w:numFmt w:val="bullet"/>
      <w:lvlText w:val=""/>
      <w:lvlJc w:val="left"/>
      <w:pPr>
        <w:ind w:left="8610" w:hanging="360"/>
      </w:pPr>
      <w:rPr>
        <w:rFonts w:ascii="Wingdings" w:hAnsi="Wingdings" w:hint="default"/>
      </w:rPr>
    </w:lvl>
  </w:abstractNum>
  <w:abstractNum w:abstractNumId="19">
    <w:nsid w:val="0BD10FEF"/>
    <w:multiLevelType w:val="hybridMultilevel"/>
    <w:tmpl w:val="B5089130"/>
    <w:lvl w:ilvl="0" w:tplc="18C499A4">
      <w:start w:val="1"/>
      <w:numFmt w:val="decimal"/>
      <w:lvlText w:val="%1."/>
      <w:lvlJc w:val="left"/>
      <w:pPr>
        <w:ind w:left="1989" w:hanging="360"/>
      </w:pPr>
      <w:rPr>
        <w:rFonts w:hint="default"/>
      </w:rPr>
    </w:lvl>
    <w:lvl w:ilvl="1" w:tplc="04090019" w:tentative="1">
      <w:start w:val="1"/>
      <w:numFmt w:val="lowerLetter"/>
      <w:lvlText w:val="%2."/>
      <w:lvlJc w:val="left"/>
      <w:pPr>
        <w:ind w:left="2709" w:hanging="360"/>
      </w:pPr>
    </w:lvl>
    <w:lvl w:ilvl="2" w:tplc="0409001B" w:tentative="1">
      <w:start w:val="1"/>
      <w:numFmt w:val="lowerRoman"/>
      <w:lvlText w:val="%3."/>
      <w:lvlJc w:val="right"/>
      <w:pPr>
        <w:ind w:left="3429" w:hanging="180"/>
      </w:pPr>
    </w:lvl>
    <w:lvl w:ilvl="3" w:tplc="0409000F" w:tentative="1">
      <w:start w:val="1"/>
      <w:numFmt w:val="decimal"/>
      <w:lvlText w:val="%4."/>
      <w:lvlJc w:val="left"/>
      <w:pPr>
        <w:ind w:left="4149" w:hanging="360"/>
      </w:pPr>
    </w:lvl>
    <w:lvl w:ilvl="4" w:tplc="04090019" w:tentative="1">
      <w:start w:val="1"/>
      <w:numFmt w:val="lowerLetter"/>
      <w:lvlText w:val="%5."/>
      <w:lvlJc w:val="left"/>
      <w:pPr>
        <w:ind w:left="4869" w:hanging="360"/>
      </w:pPr>
    </w:lvl>
    <w:lvl w:ilvl="5" w:tplc="0409001B" w:tentative="1">
      <w:start w:val="1"/>
      <w:numFmt w:val="lowerRoman"/>
      <w:lvlText w:val="%6."/>
      <w:lvlJc w:val="right"/>
      <w:pPr>
        <w:ind w:left="5589" w:hanging="180"/>
      </w:pPr>
    </w:lvl>
    <w:lvl w:ilvl="6" w:tplc="0409000F" w:tentative="1">
      <w:start w:val="1"/>
      <w:numFmt w:val="decimal"/>
      <w:lvlText w:val="%7."/>
      <w:lvlJc w:val="left"/>
      <w:pPr>
        <w:ind w:left="6309" w:hanging="360"/>
      </w:pPr>
    </w:lvl>
    <w:lvl w:ilvl="7" w:tplc="04090019" w:tentative="1">
      <w:start w:val="1"/>
      <w:numFmt w:val="lowerLetter"/>
      <w:lvlText w:val="%8."/>
      <w:lvlJc w:val="left"/>
      <w:pPr>
        <w:ind w:left="7029" w:hanging="360"/>
      </w:pPr>
    </w:lvl>
    <w:lvl w:ilvl="8" w:tplc="0409001B" w:tentative="1">
      <w:start w:val="1"/>
      <w:numFmt w:val="lowerRoman"/>
      <w:lvlText w:val="%9."/>
      <w:lvlJc w:val="right"/>
      <w:pPr>
        <w:ind w:left="7749" w:hanging="180"/>
      </w:pPr>
    </w:lvl>
  </w:abstractNum>
  <w:abstractNum w:abstractNumId="20">
    <w:nsid w:val="0CD039D9"/>
    <w:multiLevelType w:val="hybridMultilevel"/>
    <w:tmpl w:val="073A765A"/>
    <w:lvl w:ilvl="0" w:tplc="04090013">
      <w:start w:val="1"/>
      <w:numFmt w:val="hebrew1"/>
      <w:lvlText w:val="%1."/>
      <w:lvlJc w:val="center"/>
      <w:pPr>
        <w:ind w:left="2970" w:hanging="360"/>
      </w:pPr>
      <w:rPr>
        <w:rFonts w:hint="default"/>
      </w:rPr>
    </w:lvl>
    <w:lvl w:ilvl="1" w:tplc="04090003">
      <w:start w:val="1"/>
      <w:numFmt w:val="bullet"/>
      <w:lvlText w:val="o"/>
      <w:lvlJc w:val="left"/>
      <w:pPr>
        <w:ind w:left="3690" w:hanging="360"/>
      </w:pPr>
      <w:rPr>
        <w:rFonts w:ascii="Courier New" w:hAnsi="Courier New" w:hint="default"/>
      </w:rPr>
    </w:lvl>
    <w:lvl w:ilvl="2" w:tplc="04090005">
      <w:start w:val="1"/>
      <w:numFmt w:val="bullet"/>
      <w:lvlText w:val=""/>
      <w:lvlJc w:val="left"/>
      <w:pPr>
        <w:ind w:left="4410" w:hanging="360"/>
      </w:pPr>
      <w:rPr>
        <w:rFonts w:ascii="Wingdings" w:hAnsi="Wingdings" w:hint="default"/>
      </w:rPr>
    </w:lvl>
    <w:lvl w:ilvl="3" w:tplc="04090001">
      <w:start w:val="1"/>
      <w:numFmt w:val="bullet"/>
      <w:lvlText w:val=""/>
      <w:lvlJc w:val="left"/>
      <w:pPr>
        <w:ind w:left="5130" w:hanging="360"/>
      </w:pPr>
      <w:rPr>
        <w:rFonts w:ascii="Symbol" w:hAnsi="Symbol" w:hint="default"/>
      </w:rPr>
    </w:lvl>
    <w:lvl w:ilvl="4" w:tplc="04090003">
      <w:start w:val="1"/>
      <w:numFmt w:val="bullet"/>
      <w:lvlText w:val="o"/>
      <w:lvlJc w:val="left"/>
      <w:pPr>
        <w:ind w:left="5850" w:hanging="360"/>
      </w:pPr>
      <w:rPr>
        <w:rFonts w:ascii="Courier New" w:hAnsi="Courier New" w:hint="default"/>
      </w:rPr>
    </w:lvl>
    <w:lvl w:ilvl="5" w:tplc="04090005">
      <w:start w:val="1"/>
      <w:numFmt w:val="bullet"/>
      <w:lvlText w:val=""/>
      <w:lvlJc w:val="left"/>
      <w:pPr>
        <w:ind w:left="6570" w:hanging="360"/>
      </w:pPr>
      <w:rPr>
        <w:rFonts w:ascii="Wingdings" w:hAnsi="Wingdings" w:hint="default"/>
      </w:rPr>
    </w:lvl>
    <w:lvl w:ilvl="6" w:tplc="04090001">
      <w:start w:val="1"/>
      <w:numFmt w:val="bullet"/>
      <w:lvlText w:val=""/>
      <w:lvlJc w:val="left"/>
      <w:pPr>
        <w:ind w:left="7290" w:hanging="360"/>
      </w:pPr>
      <w:rPr>
        <w:rFonts w:ascii="Symbol" w:hAnsi="Symbol" w:hint="default"/>
      </w:rPr>
    </w:lvl>
    <w:lvl w:ilvl="7" w:tplc="04090003">
      <w:start w:val="1"/>
      <w:numFmt w:val="bullet"/>
      <w:lvlText w:val="o"/>
      <w:lvlJc w:val="left"/>
      <w:pPr>
        <w:ind w:left="8010" w:hanging="360"/>
      </w:pPr>
      <w:rPr>
        <w:rFonts w:ascii="Courier New" w:hAnsi="Courier New" w:hint="default"/>
      </w:rPr>
    </w:lvl>
    <w:lvl w:ilvl="8" w:tplc="04090005">
      <w:start w:val="1"/>
      <w:numFmt w:val="bullet"/>
      <w:lvlText w:val=""/>
      <w:lvlJc w:val="left"/>
      <w:pPr>
        <w:ind w:left="8730" w:hanging="360"/>
      </w:pPr>
      <w:rPr>
        <w:rFonts w:ascii="Wingdings" w:hAnsi="Wingdings" w:hint="default"/>
      </w:rPr>
    </w:lvl>
  </w:abstractNum>
  <w:abstractNum w:abstractNumId="21">
    <w:nsid w:val="0DB92471"/>
    <w:multiLevelType w:val="hybridMultilevel"/>
    <w:tmpl w:val="51C440A0"/>
    <w:lvl w:ilvl="0" w:tplc="33163158">
      <w:start w:val="1"/>
      <w:numFmt w:val="decimal"/>
      <w:lvlText w:val="%1."/>
      <w:lvlJc w:val="left"/>
      <w:pPr>
        <w:ind w:left="1789" w:hanging="360"/>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22">
    <w:nsid w:val="0E0D347B"/>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23">
    <w:nsid w:val="0E3E1A1F"/>
    <w:multiLevelType w:val="hybridMultilevel"/>
    <w:tmpl w:val="88023A1C"/>
    <w:lvl w:ilvl="0" w:tplc="0409000F">
      <w:start w:val="1"/>
      <w:numFmt w:val="decimal"/>
      <w:lvlText w:val="%1."/>
      <w:lvlJc w:val="left"/>
      <w:pPr>
        <w:tabs>
          <w:tab w:val="num" w:pos="720"/>
        </w:tabs>
        <w:ind w:left="720" w:hanging="360"/>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0ECA7F30"/>
    <w:multiLevelType w:val="hybridMultilevel"/>
    <w:tmpl w:val="2BC80566"/>
    <w:lvl w:ilvl="0" w:tplc="79B47B78">
      <w:start w:val="1"/>
      <w:numFmt w:val="decimal"/>
      <w:lvlText w:val="%1."/>
      <w:lvlJc w:val="left"/>
      <w:pPr>
        <w:ind w:left="1989" w:hanging="360"/>
      </w:pPr>
      <w:rPr>
        <w:rFonts w:hint="default"/>
      </w:rPr>
    </w:lvl>
    <w:lvl w:ilvl="1" w:tplc="04090019" w:tentative="1">
      <w:start w:val="1"/>
      <w:numFmt w:val="lowerLetter"/>
      <w:lvlText w:val="%2."/>
      <w:lvlJc w:val="left"/>
      <w:pPr>
        <w:ind w:left="2709" w:hanging="360"/>
      </w:pPr>
    </w:lvl>
    <w:lvl w:ilvl="2" w:tplc="0409001B" w:tentative="1">
      <w:start w:val="1"/>
      <w:numFmt w:val="lowerRoman"/>
      <w:lvlText w:val="%3."/>
      <w:lvlJc w:val="right"/>
      <w:pPr>
        <w:ind w:left="3429" w:hanging="180"/>
      </w:pPr>
    </w:lvl>
    <w:lvl w:ilvl="3" w:tplc="0409000F" w:tentative="1">
      <w:start w:val="1"/>
      <w:numFmt w:val="decimal"/>
      <w:lvlText w:val="%4."/>
      <w:lvlJc w:val="left"/>
      <w:pPr>
        <w:ind w:left="4149" w:hanging="360"/>
      </w:pPr>
    </w:lvl>
    <w:lvl w:ilvl="4" w:tplc="04090019" w:tentative="1">
      <w:start w:val="1"/>
      <w:numFmt w:val="lowerLetter"/>
      <w:lvlText w:val="%5."/>
      <w:lvlJc w:val="left"/>
      <w:pPr>
        <w:ind w:left="4869" w:hanging="360"/>
      </w:pPr>
    </w:lvl>
    <w:lvl w:ilvl="5" w:tplc="0409001B" w:tentative="1">
      <w:start w:val="1"/>
      <w:numFmt w:val="lowerRoman"/>
      <w:lvlText w:val="%6."/>
      <w:lvlJc w:val="right"/>
      <w:pPr>
        <w:ind w:left="5589" w:hanging="180"/>
      </w:pPr>
    </w:lvl>
    <w:lvl w:ilvl="6" w:tplc="0409000F" w:tentative="1">
      <w:start w:val="1"/>
      <w:numFmt w:val="decimal"/>
      <w:lvlText w:val="%7."/>
      <w:lvlJc w:val="left"/>
      <w:pPr>
        <w:ind w:left="6309" w:hanging="360"/>
      </w:pPr>
    </w:lvl>
    <w:lvl w:ilvl="7" w:tplc="04090019" w:tentative="1">
      <w:start w:val="1"/>
      <w:numFmt w:val="lowerLetter"/>
      <w:lvlText w:val="%8."/>
      <w:lvlJc w:val="left"/>
      <w:pPr>
        <w:ind w:left="7029" w:hanging="360"/>
      </w:pPr>
    </w:lvl>
    <w:lvl w:ilvl="8" w:tplc="0409001B" w:tentative="1">
      <w:start w:val="1"/>
      <w:numFmt w:val="lowerRoman"/>
      <w:lvlText w:val="%9."/>
      <w:lvlJc w:val="right"/>
      <w:pPr>
        <w:ind w:left="7749" w:hanging="180"/>
      </w:pPr>
    </w:lvl>
  </w:abstractNum>
  <w:abstractNum w:abstractNumId="25">
    <w:nsid w:val="0F6A1200"/>
    <w:multiLevelType w:val="hybridMultilevel"/>
    <w:tmpl w:val="68365DCC"/>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6">
    <w:nsid w:val="0F9569E7"/>
    <w:multiLevelType w:val="hybridMultilevel"/>
    <w:tmpl w:val="407400F4"/>
    <w:lvl w:ilvl="0" w:tplc="83E683FC">
      <w:start w:val="1"/>
      <w:numFmt w:val="decimal"/>
      <w:lvlText w:val="%1."/>
      <w:lvlJc w:val="left"/>
      <w:pPr>
        <w:ind w:left="2490" w:hanging="360"/>
      </w:pPr>
      <w:rPr>
        <w:rFonts w:hint="default"/>
      </w:rPr>
    </w:lvl>
    <w:lvl w:ilvl="1" w:tplc="04090019" w:tentative="1">
      <w:start w:val="1"/>
      <w:numFmt w:val="lowerLetter"/>
      <w:lvlText w:val="%2."/>
      <w:lvlJc w:val="left"/>
      <w:pPr>
        <w:ind w:left="3210" w:hanging="360"/>
      </w:pPr>
    </w:lvl>
    <w:lvl w:ilvl="2" w:tplc="0409001B" w:tentative="1">
      <w:start w:val="1"/>
      <w:numFmt w:val="lowerRoman"/>
      <w:lvlText w:val="%3."/>
      <w:lvlJc w:val="right"/>
      <w:pPr>
        <w:ind w:left="3930" w:hanging="180"/>
      </w:pPr>
    </w:lvl>
    <w:lvl w:ilvl="3" w:tplc="0409000F" w:tentative="1">
      <w:start w:val="1"/>
      <w:numFmt w:val="decimal"/>
      <w:lvlText w:val="%4."/>
      <w:lvlJc w:val="left"/>
      <w:pPr>
        <w:ind w:left="4650" w:hanging="360"/>
      </w:pPr>
    </w:lvl>
    <w:lvl w:ilvl="4" w:tplc="04090019" w:tentative="1">
      <w:start w:val="1"/>
      <w:numFmt w:val="lowerLetter"/>
      <w:lvlText w:val="%5."/>
      <w:lvlJc w:val="left"/>
      <w:pPr>
        <w:ind w:left="5370" w:hanging="360"/>
      </w:pPr>
    </w:lvl>
    <w:lvl w:ilvl="5" w:tplc="0409001B" w:tentative="1">
      <w:start w:val="1"/>
      <w:numFmt w:val="lowerRoman"/>
      <w:lvlText w:val="%6."/>
      <w:lvlJc w:val="right"/>
      <w:pPr>
        <w:ind w:left="6090" w:hanging="180"/>
      </w:pPr>
    </w:lvl>
    <w:lvl w:ilvl="6" w:tplc="0409000F" w:tentative="1">
      <w:start w:val="1"/>
      <w:numFmt w:val="decimal"/>
      <w:lvlText w:val="%7."/>
      <w:lvlJc w:val="left"/>
      <w:pPr>
        <w:ind w:left="6810" w:hanging="360"/>
      </w:pPr>
    </w:lvl>
    <w:lvl w:ilvl="7" w:tplc="04090019" w:tentative="1">
      <w:start w:val="1"/>
      <w:numFmt w:val="lowerLetter"/>
      <w:lvlText w:val="%8."/>
      <w:lvlJc w:val="left"/>
      <w:pPr>
        <w:ind w:left="7530" w:hanging="360"/>
      </w:pPr>
    </w:lvl>
    <w:lvl w:ilvl="8" w:tplc="0409001B" w:tentative="1">
      <w:start w:val="1"/>
      <w:numFmt w:val="lowerRoman"/>
      <w:lvlText w:val="%9."/>
      <w:lvlJc w:val="right"/>
      <w:pPr>
        <w:ind w:left="8250" w:hanging="180"/>
      </w:pPr>
    </w:lvl>
  </w:abstractNum>
  <w:abstractNum w:abstractNumId="27">
    <w:nsid w:val="0FBC5E74"/>
    <w:multiLevelType w:val="multilevel"/>
    <w:tmpl w:val="FEC6830C"/>
    <w:name w:val="h222222222222222222"/>
    <w:lvl w:ilvl="0">
      <w:start w:val="1"/>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8">
    <w:nsid w:val="13500DE5"/>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29">
    <w:nsid w:val="13611B71"/>
    <w:multiLevelType w:val="hybridMultilevel"/>
    <w:tmpl w:val="14F2057C"/>
    <w:lvl w:ilvl="0" w:tplc="79B47B78">
      <w:start w:val="1"/>
      <w:numFmt w:val="decimal"/>
      <w:lvlText w:val="%1."/>
      <w:lvlJc w:val="left"/>
      <w:pPr>
        <w:ind w:left="1989" w:hanging="360"/>
      </w:pPr>
      <w:rPr>
        <w:rFonts w:hint="default"/>
      </w:rPr>
    </w:lvl>
    <w:lvl w:ilvl="1" w:tplc="04090019" w:tentative="1">
      <w:start w:val="1"/>
      <w:numFmt w:val="lowerLetter"/>
      <w:lvlText w:val="%2."/>
      <w:lvlJc w:val="left"/>
      <w:pPr>
        <w:ind w:left="2709" w:hanging="360"/>
      </w:pPr>
    </w:lvl>
    <w:lvl w:ilvl="2" w:tplc="0409001B" w:tentative="1">
      <w:start w:val="1"/>
      <w:numFmt w:val="lowerRoman"/>
      <w:lvlText w:val="%3."/>
      <w:lvlJc w:val="right"/>
      <w:pPr>
        <w:ind w:left="3429" w:hanging="180"/>
      </w:pPr>
    </w:lvl>
    <w:lvl w:ilvl="3" w:tplc="0409000F" w:tentative="1">
      <w:start w:val="1"/>
      <w:numFmt w:val="decimal"/>
      <w:lvlText w:val="%4."/>
      <w:lvlJc w:val="left"/>
      <w:pPr>
        <w:ind w:left="4149" w:hanging="360"/>
      </w:pPr>
    </w:lvl>
    <w:lvl w:ilvl="4" w:tplc="04090019" w:tentative="1">
      <w:start w:val="1"/>
      <w:numFmt w:val="lowerLetter"/>
      <w:lvlText w:val="%5."/>
      <w:lvlJc w:val="left"/>
      <w:pPr>
        <w:ind w:left="4869" w:hanging="360"/>
      </w:pPr>
    </w:lvl>
    <w:lvl w:ilvl="5" w:tplc="0409001B" w:tentative="1">
      <w:start w:val="1"/>
      <w:numFmt w:val="lowerRoman"/>
      <w:lvlText w:val="%6."/>
      <w:lvlJc w:val="right"/>
      <w:pPr>
        <w:ind w:left="5589" w:hanging="180"/>
      </w:pPr>
    </w:lvl>
    <w:lvl w:ilvl="6" w:tplc="0409000F" w:tentative="1">
      <w:start w:val="1"/>
      <w:numFmt w:val="decimal"/>
      <w:lvlText w:val="%7."/>
      <w:lvlJc w:val="left"/>
      <w:pPr>
        <w:ind w:left="6309" w:hanging="360"/>
      </w:pPr>
    </w:lvl>
    <w:lvl w:ilvl="7" w:tplc="04090019" w:tentative="1">
      <w:start w:val="1"/>
      <w:numFmt w:val="lowerLetter"/>
      <w:lvlText w:val="%8."/>
      <w:lvlJc w:val="left"/>
      <w:pPr>
        <w:ind w:left="7029" w:hanging="360"/>
      </w:pPr>
    </w:lvl>
    <w:lvl w:ilvl="8" w:tplc="0409001B" w:tentative="1">
      <w:start w:val="1"/>
      <w:numFmt w:val="lowerRoman"/>
      <w:lvlText w:val="%9."/>
      <w:lvlJc w:val="right"/>
      <w:pPr>
        <w:ind w:left="7749" w:hanging="180"/>
      </w:pPr>
    </w:lvl>
  </w:abstractNum>
  <w:abstractNum w:abstractNumId="30">
    <w:nsid w:val="13F37B0A"/>
    <w:multiLevelType w:val="hybridMultilevel"/>
    <w:tmpl w:val="4D10B35E"/>
    <w:lvl w:ilvl="0" w:tplc="4DE81378">
      <w:start w:val="1"/>
      <w:numFmt w:val="decimal"/>
      <w:lvlText w:val="%1."/>
      <w:lvlJc w:val="left"/>
      <w:pPr>
        <w:ind w:left="3210" w:hanging="360"/>
      </w:pPr>
      <w:rPr>
        <w:rFonts w:hint="default"/>
      </w:rPr>
    </w:lvl>
    <w:lvl w:ilvl="1" w:tplc="04090019" w:tentative="1">
      <w:start w:val="1"/>
      <w:numFmt w:val="lowerLetter"/>
      <w:lvlText w:val="%2."/>
      <w:lvlJc w:val="left"/>
      <w:pPr>
        <w:ind w:left="3930" w:hanging="360"/>
      </w:pPr>
    </w:lvl>
    <w:lvl w:ilvl="2" w:tplc="0409001B" w:tentative="1">
      <w:start w:val="1"/>
      <w:numFmt w:val="lowerRoman"/>
      <w:lvlText w:val="%3."/>
      <w:lvlJc w:val="right"/>
      <w:pPr>
        <w:ind w:left="4650" w:hanging="180"/>
      </w:pPr>
    </w:lvl>
    <w:lvl w:ilvl="3" w:tplc="0409000F" w:tentative="1">
      <w:start w:val="1"/>
      <w:numFmt w:val="decimal"/>
      <w:lvlText w:val="%4."/>
      <w:lvlJc w:val="left"/>
      <w:pPr>
        <w:ind w:left="5370" w:hanging="360"/>
      </w:pPr>
    </w:lvl>
    <w:lvl w:ilvl="4" w:tplc="04090019" w:tentative="1">
      <w:start w:val="1"/>
      <w:numFmt w:val="lowerLetter"/>
      <w:lvlText w:val="%5."/>
      <w:lvlJc w:val="left"/>
      <w:pPr>
        <w:ind w:left="6090" w:hanging="360"/>
      </w:pPr>
    </w:lvl>
    <w:lvl w:ilvl="5" w:tplc="0409001B" w:tentative="1">
      <w:start w:val="1"/>
      <w:numFmt w:val="lowerRoman"/>
      <w:lvlText w:val="%6."/>
      <w:lvlJc w:val="right"/>
      <w:pPr>
        <w:ind w:left="6810" w:hanging="180"/>
      </w:pPr>
    </w:lvl>
    <w:lvl w:ilvl="6" w:tplc="0409000F" w:tentative="1">
      <w:start w:val="1"/>
      <w:numFmt w:val="decimal"/>
      <w:lvlText w:val="%7."/>
      <w:lvlJc w:val="left"/>
      <w:pPr>
        <w:ind w:left="7530" w:hanging="360"/>
      </w:pPr>
    </w:lvl>
    <w:lvl w:ilvl="7" w:tplc="04090019" w:tentative="1">
      <w:start w:val="1"/>
      <w:numFmt w:val="lowerLetter"/>
      <w:lvlText w:val="%8."/>
      <w:lvlJc w:val="left"/>
      <w:pPr>
        <w:ind w:left="8250" w:hanging="360"/>
      </w:pPr>
    </w:lvl>
    <w:lvl w:ilvl="8" w:tplc="0409001B" w:tentative="1">
      <w:start w:val="1"/>
      <w:numFmt w:val="lowerRoman"/>
      <w:lvlText w:val="%9."/>
      <w:lvlJc w:val="right"/>
      <w:pPr>
        <w:ind w:left="8970" w:hanging="180"/>
      </w:pPr>
    </w:lvl>
  </w:abstractNum>
  <w:abstractNum w:abstractNumId="31">
    <w:nsid w:val="146C312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14EF5A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156E5B1B"/>
    <w:multiLevelType w:val="multilevel"/>
    <w:tmpl w:val="57A02D5C"/>
    <w:name w:val="h222222222222"/>
    <w:lvl w:ilvl="0">
      <w:start w:val="4"/>
      <w:numFmt w:val="decimal"/>
      <w:lvlText w:val="%1."/>
      <w:lvlJc w:val="left"/>
      <w:pPr>
        <w:tabs>
          <w:tab w:val="num" w:pos="360"/>
        </w:tabs>
        <w:ind w:left="360" w:hanging="360"/>
      </w:pPr>
      <w:rPr>
        <w:rFonts w:cs="Times New Roman" w:hint="default"/>
      </w:rPr>
    </w:lvl>
    <w:lvl w:ilvl="1">
      <w:start w:val="5"/>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4">
    <w:nsid w:val="169A374E"/>
    <w:multiLevelType w:val="multilevel"/>
    <w:tmpl w:val="CB3C53C4"/>
    <w:name w:val="h2"/>
    <w:lvl w:ilvl="0">
      <w:start w:val="1"/>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3"/>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17FF41EA"/>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36">
    <w:nsid w:val="183D0546"/>
    <w:multiLevelType w:val="hybridMultilevel"/>
    <w:tmpl w:val="9FB4275C"/>
    <w:lvl w:ilvl="0" w:tplc="4B94E6DA">
      <w:start w:val="1"/>
      <w:numFmt w:val="decimal"/>
      <w:lvlText w:val="%1."/>
      <w:lvlJc w:val="left"/>
      <w:pPr>
        <w:ind w:left="2366"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1A0D2029"/>
    <w:multiLevelType w:val="hybridMultilevel"/>
    <w:tmpl w:val="43347F94"/>
    <w:lvl w:ilvl="0" w:tplc="B8063204">
      <w:start w:val="1"/>
      <w:numFmt w:val="decimal"/>
      <w:lvlText w:val="%1."/>
      <w:lvlJc w:val="left"/>
      <w:pPr>
        <w:ind w:left="1789" w:hanging="360"/>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38">
    <w:nsid w:val="1B831952"/>
    <w:multiLevelType w:val="hybridMultilevel"/>
    <w:tmpl w:val="83C82568"/>
    <w:lvl w:ilvl="0" w:tplc="37A86F2C">
      <w:start w:val="1"/>
      <w:numFmt w:val="decimal"/>
      <w:lvlText w:val="%1."/>
      <w:lvlJc w:val="left"/>
      <w:pPr>
        <w:ind w:left="1849" w:hanging="360"/>
      </w:pPr>
      <w:rPr>
        <w:rFonts w:hint="default"/>
      </w:rPr>
    </w:lvl>
    <w:lvl w:ilvl="1" w:tplc="04090019" w:tentative="1">
      <w:start w:val="1"/>
      <w:numFmt w:val="lowerLetter"/>
      <w:lvlText w:val="%2."/>
      <w:lvlJc w:val="left"/>
      <w:pPr>
        <w:ind w:left="2569" w:hanging="360"/>
      </w:pPr>
    </w:lvl>
    <w:lvl w:ilvl="2" w:tplc="0409001B" w:tentative="1">
      <w:start w:val="1"/>
      <w:numFmt w:val="lowerRoman"/>
      <w:lvlText w:val="%3."/>
      <w:lvlJc w:val="right"/>
      <w:pPr>
        <w:ind w:left="3289" w:hanging="180"/>
      </w:pPr>
    </w:lvl>
    <w:lvl w:ilvl="3" w:tplc="0409000F" w:tentative="1">
      <w:start w:val="1"/>
      <w:numFmt w:val="decimal"/>
      <w:lvlText w:val="%4."/>
      <w:lvlJc w:val="left"/>
      <w:pPr>
        <w:ind w:left="4009" w:hanging="360"/>
      </w:pPr>
    </w:lvl>
    <w:lvl w:ilvl="4" w:tplc="04090019" w:tentative="1">
      <w:start w:val="1"/>
      <w:numFmt w:val="lowerLetter"/>
      <w:lvlText w:val="%5."/>
      <w:lvlJc w:val="left"/>
      <w:pPr>
        <w:ind w:left="4729" w:hanging="360"/>
      </w:pPr>
    </w:lvl>
    <w:lvl w:ilvl="5" w:tplc="0409001B" w:tentative="1">
      <w:start w:val="1"/>
      <w:numFmt w:val="lowerRoman"/>
      <w:lvlText w:val="%6."/>
      <w:lvlJc w:val="right"/>
      <w:pPr>
        <w:ind w:left="5449" w:hanging="180"/>
      </w:pPr>
    </w:lvl>
    <w:lvl w:ilvl="6" w:tplc="0409000F" w:tentative="1">
      <w:start w:val="1"/>
      <w:numFmt w:val="decimal"/>
      <w:lvlText w:val="%7."/>
      <w:lvlJc w:val="left"/>
      <w:pPr>
        <w:ind w:left="6169" w:hanging="360"/>
      </w:pPr>
    </w:lvl>
    <w:lvl w:ilvl="7" w:tplc="04090019" w:tentative="1">
      <w:start w:val="1"/>
      <w:numFmt w:val="lowerLetter"/>
      <w:lvlText w:val="%8."/>
      <w:lvlJc w:val="left"/>
      <w:pPr>
        <w:ind w:left="6889" w:hanging="360"/>
      </w:pPr>
    </w:lvl>
    <w:lvl w:ilvl="8" w:tplc="0409001B" w:tentative="1">
      <w:start w:val="1"/>
      <w:numFmt w:val="lowerRoman"/>
      <w:lvlText w:val="%9."/>
      <w:lvlJc w:val="right"/>
      <w:pPr>
        <w:ind w:left="7609" w:hanging="180"/>
      </w:pPr>
    </w:lvl>
  </w:abstractNum>
  <w:abstractNum w:abstractNumId="39">
    <w:nsid w:val="1C504D92"/>
    <w:multiLevelType w:val="multilevel"/>
    <w:tmpl w:val="52E21814"/>
    <w:name w:val="h222222222222232"/>
    <w:lvl w:ilvl="0">
      <w:start w:val="7"/>
      <w:numFmt w:val="decimal"/>
      <w:lvlText w:val="%1."/>
      <w:lvlJc w:val="left"/>
      <w:pPr>
        <w:tabs>
          <w:tab w:val="num" w:pos="360"/>
        </w:tabs>
        <w:ind w:left="360" w:hanging="360"/>
      </w:pPr>
      <w:rPr>
        <w:rFonts w:cs="Times New Roman" w:hint="default"/>
      </w:rPr>
    </w:lvl>
    <w:lvl w:ilvl="1">
      <w:start w:val="5"/>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4"/>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
    <w:nsid w:val="1C6160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1E49175E"/>
    <w:multiLevelType w:val="hybridMultilevel"/>
    <w:tmpl w:val="CB62F942"/>
    <w:lvl w:ilvl="0" w:tplc="FAAC5718">
      <w:start w:val="1"/>
      <w:numFmt w:val="decimal"/>
      <w:lvlText w:val="%1."/>
      <w:lvlJc w:val="left"/>
      <w:pPr>
        <w:ind w:left="3033" w:hanging="360"/>
      </w:pPr>
      <w:rPr>
        <w:rFonts w:hint="default"/>
      </w:rPr>
    </w:lvl>
    <w:lvl w:ilvl="1" w:tplc="04090019" w:tentative="1">
      <w:start w:val="1"/>
      <w:numFmt w:val="lowerLetter"/>
      <w:lvlText w:val="%2."/>
      <w:lvlJc w:val="left"/>
      <w:pPr>
        <w:ind w:left="3753" w:hanging="360"/>
      </w:pPr>
    </w:lvl>
    <w:lvl w:ilvl="2" w:tplc="0409001B" w:tentative="1">
      <w:start w:val="1"/>
      <w:numFmt w:val="lowerRoman"/>
      <w:lvlText w:val="%3."/>
      <w:lvlJc w:val="right"/>
      <w:pPr>
        <w:ind w:left="4473" w:hanging="180"/>
      </w:pPr>
    </w:lvl>
    <w:lvl w:ilvl="3" w:tplc="0409000F" w:tentative="1">
      <w:start w:val="1"/>
      <w:numFmt w:val="decimal"/>
      <w:lvlText w:val="%4."/>
      <w:lvlJc w:val="left"/>
      <w:pPr>
        <w:ind w:left="5193" w:hanging="360"/>
      </w:pPr>
    </w:lvl>
    <w:lvl w:ilvl="4" w:tplc="04090019" w:tentative="1">
      <w:start w:val="1"/>
      <w:numFmt w:val="lowerLetter"/>
      <w:lvlText w:val="%5."/>
      <w:lvlJc w:val="left"/>
      <w:pPr>
        <w:ind w:left="5913" w:hanging="360"/>
      </w:pPr>
    </w:lvl>
    <w:lvl w:ilvl="5" w:tplc="0409001B" w:tentative="1">
      <w:start w:val="1"/>
      <w:numFmt w:val="lowerRoman"/>
      <w:lvlText w:val="%6."/>
      <w:lvlJc w:val="right"/>
      <w:pPr>
        <w:ind w:left="6633" w:hanging="180"/>
      </w:pPr>
    </w:lvl>
    <w:lvl w:ilvl="6" w:tplc="0409000F" w:tentative="1">
      <w:start w:val="1"/>
      <w:numFmt w:val="decimal"/>
      <w:lvlText w:val="%7."/>
      <w:lvlJc w:val="left"/>
      <w:pPr>
        <w:ind w:left="7353" w:hanging="360"/>
      </w:pPr>
    </w:lvl>
    <w:lvl w:ilvl="7" w:tplc="04090019" w:tentative="1">
      <w:start w:val="1"/>
      <w:numFmt w:val="lowerLetter"/>
      <w:lvlText w:val="%8."/>
      <w:lvlJc w:val="left"/>
      <w:pPr>
        <w:ind w:left="8073" w:hanging="360"/>
      </w:pPr>
    </w:lvl>
    <w:lvl w:ilvl="8" w:tplc="0409001B" w:tentative="1">
      <w:start w:val="1"/>
      <w:numFmt w:val="lowerRoman"/>
      <w:lvlText w:val="%9."/>
      <w:lvlJc w:val="right"/>
      <w:pPr>
        <w:ind w:left="8793" w:hanging="180"/>
      </w:pPr>
    </w:lvl>
  </w:abstractNum>
  <w:abstractNum w:abstractNumId="42">
    <w:nsid w:val="1F117F2B"/>
    <w:multiLevelType w:val="hybridMultilevel"/>
    <w:tmpl w:val="B36A69C4"/>
    <w:lvl w:ilvl="0" w:tplc="33163158">
      <w:start w:val="1"/>
      <w:numFmt w:val="decimal"/>
      <w:lvlText w:val="%1."/>
      <w:lvlJc w:val="left"/>
      <w:pPr>
        <w:ind w:left="1789" w:hanging="360"/>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43">
    <w:nsid w:val="1F5A6E42"/>
    <w:multiLevelType w:val="multilevel"/>
    <w:tmpl w:val="50C856F6"/>
    <w:lvl w:ilvl="0">
      <w:start w:val="1"/>
      <w:numFmt w:val="decimal"/>
      <w:pStyle w:val="H1"/>
      <w:lvlText w:val="%1."/>
      <w:lvlJc w:val="center"/>
      <w:pPr>
        <w:tabs>
          <w:tab w:val="num" w:pos="648"/>
        </w:tabs>
        <w:ind w:left="360" w:hanging="72"/>
      </w:pPr>
      <w:rPr>
        <w:rFonts w:cs="Times New Roman"/>
      </w:rPr>
    </w:lvl>
    <w:lvl w:ilvl="1">
      <w:start w:val="1"/>
      <w:numFmt w:val="decimal"/>
      <w:lvlText w:val="%1.%2."/>
      <w:lvlJc w:val="center"/>
      <w:pPr>
        <w:tabs>
          <w:tab w:val="num" w:pos="792"/>
        </w:tabs>
        <w:ind w:left="792" w:hanging="432"/>
      </w:pPr>
      <w:rPr>
        <w:rFonts w:cs="Times New Roman"/>
      </w:rPr>
    </w:lvl>
    <w:lvl w:ilvl="2">
      <w:start w:val="1"/>
      <w:numFmt w:val="decimal"/>
      <w:lvlText w:val="%1.%2.%3."/>
      <w:lvlJc w:val="center"/>
      <w:pPr>
        <w:tabs>
          <w:tab w:val="num" w:pos="1224"/>
        </w:tabs>
        <w:ind w:left="1224" w:hanging="504"/>
      </w:pPr>
      <w:rPr>
        <w:rFonts w:cs="Times New Roman"/>
      </w:rPr>
    </w:lvl>
    <w:lvl w:ilvl="3">
      <w:start w:val="4"/>
      <w:numFmt w:val="decimal"/>
      <w:lvlText w:val="%1.%2.%3.%4."/>
      <w:lvlJc w:val="center"/>
      <w:pPr>
        <w:tabs>
          <w:tab w:val="num" w:pos="1728"/>
        </w:tabs>
        <w:ind w:left="1728" w:hanging="648"/>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4">
    <w:nsid w:val="1FC87FEF"/>
    <w:multiLevelType w:val="hybridMultilevel"/>
    <w:tmpl w:val="0BD08FB8"/>
    <w:lvl w:ilvl="0" w:tplc="BE9E6158">
      <w:start w:val="1"/>
      <w:numFmt w:val="decimal"/>
      <w:lvlText w:val="%1."/>
      <w:lvlJc w:val="left"/>
      <w:pPr>
        <w:ind w:left="1503" w:hanging="360"/>
      </w:pPr>
      <w:rPr>
        <w:rFonts w:hint="default"/>
      </w:rPr>
    </w:lvl>
    <w:lvl w:ilvl="1" w:tplc="04090019" w:tentative="1">
      <w:start w:val="1"/>
      <w:numFmt w:val="lowerLetter"/>
      <w:lvlText w:val="%2."/>
      <w:lvlJc w:val="left"/>
      <w:pPr>
        <w:ind w:left="2223" w:hanging="360"/>
      </w:pPr>
    </w:lvl>
    <w:lvl w:ilvl="2" w:tplc="0409001B" w:tentative="1">
      <w:start w:val="1"/>
      <w:numFmt w:val="lowerRoman"/>
      <w:lvlText w:val="%3."/>
      <w:lvlJc w:val="right"/>
      <w:pPr>
        <w:ind w:left="2943" w:hanging="180"/>
      </w:pPr>
    </w:lvl>
    <w:lvl w:ilvl="3" w:tplc="0409000F" w:tentative="1">
      <w:start w:val="1"/>
      <w:numFmt w:val="decimal"/>
      <w:lvlText w:val="%4."/>
      <w:lvlJc w:val="left"/>
      <w:pPr>
        <w:ind w:left="3663" w:hanging="360"/>
      </w:pPr>
    </w:lvl>
    <w:lvl w:ilvl="4" w:tplc="04090019" w:tentative="1">
      <w:start w:val="1"/>
      <w:numFmt w:val="lowerLetter"/>
      <w:lvlText w:val="%5."/>
      <w:lvlJc w:val="left"/>
      <w:pPr>
        <w:ind w:left="4383" w:hanging="360"/>
      </w:pPr>
    </w:lvl>
    <w:lvl w:ilvl="5" w:tplc="0409001B" w:tentative="1">
      <w:start w:val="1"/>
      <w:numFmt w:val="lowerRoman"/>
      <w:lvlText w:val="%6."/>
      <w:lvlJc w:val="right"/>
      <w:pPr>
        <w:ind w:left="5103" w:hanging="180"/>
      </w:pPr>
    </w:lvl>
    <w:lvl w:ilvl="6" w:tplc="0409000F" w:tentative="1">
      <w:start w:val="1"/>
      <w:numFmt w:val="decimal"/>
      <w:lvlText w:val="%7."/>
      <w:lvlJc w:val="left"/>
      <w:pPr>
        <w:ind w:left="5823" w:hanging="360"/>
      </w:pPr>
    </w:lvl>
    <w:lvl w:ilvl="7" w:tplc="04090019" w:tentative="1">
      <w:start w:val="1"/>
      <w:numFmt w:val="lowerLetter"/>
      <w:lvlText w:val="%8."/>
      <w:lvlJc w:val="left"/>
      <w:pPr>
        <w:ind w:left="6543" w:hanging="360"/>
      </w:pPr>
    </w:lvl>
    <w:lvl w:ilvl="8" w:tplc="0409001B" w:tentative="1">
      <w:start w:val="1"/>
      <w:numFmt w:val="lowerRoman"/>
      <w:lvlText w:val="%9."/>
      <w:lvlJc w:val="right"/>
      <w:pPr>
        <w:ind w:left="7263" w:hanging="180"/>
      </w:pPr>
    </w:lvl>
  </w:abstractNum>
  <w:abstractNum w:abstractNumId="45">
    <w:nsid w:val="203120B1"/>
    <w:multiLevelType w:val="hybridMultilevel"/>
    <w:tmpl w:val="A8C8A93C"/>
    <w:lvl w:ilvl="0" w:tplc="04090001">
      <w:start w:val="1"/>
      <w:numFmt w:val="bullet"/>
      <w:lvlText w:val=""/>
      <w:lvlJc w:val="left"/>
      <w:pPr>
        <w:ind w:left="2934" w:hanging="360"/>
      </w:pPr>
      <w:rPr>
        <w:rFonts w:ascii="Symbol" w:hAnsi="Symbol" w:hint="default"/>
      </w:rPr>
    </w:lvl>
    <w:lvl w:ilvl="1" w:tplc="04090003" w:tentative="1">
      <w:start w:val="1"/>
      <w:numFmt w:val="bullet"/>
      <w:lvlText w:val="o"/>
      <w:lvlJc w:val="left"/>
      <w:pPr>
        <w:ind w:left="3654" w:hanging="360"/>
      </w:pPr>
      <w:rPr>
        <w:rFonts w:ascii="Courier New" w:hAnsi="Courier New" w:cs="Courier New" w:hint="default"/>
      </w:rPr>
    </w:lvl>
    <w:lvl w:ilvl="2" w:tplc="04090005" w:tentative="1">
      <w:start w:val="1"/>
      <w:numFmt w:val="bullet"/>
      <w:lvlText w:val=""/>
      <w:lvlJc w:val="left"/>
      <w:pPr>
        <w:ind w:left="4374" w:hanging="360"/>
      </w:pPr>
      <w:rPr>
        <w:rFonts w:ascii="Wingdings" w:hAnsi="Wingdings" w:hint="default"/>
      </w:rPr>
    </w:lvl>
    <w:lvl w:ilvl="3" w:tplc="04090001" w:tentative="1">
      <w:start w:val="1"/>
      <w:numFmt w:val="bullet"/>
      <w:lvlText w:val=""/>
      <w:lvlJc w:val="left"/>
      <w:pPr>
        <w:ind w:left="5094" w:hanging="360"/>
      </w:pPr>
      <w:rPr>
        <w:rFonts w:ascii="Symbol" w:hAnsi="Symbol" w:hint="default"/>
      </w:rPr>
    </w:lvl>
    <w:lvl w:ilvl="4" w:tplc="04090003" w:tentative="1">
      <w:start w:val="1"/>
      <w:numFmt w:val="bullet"/>
      <w:lvlText w:val="o"/>
      <w:lvlJc w:val="left"/>
      <w:pPr>
        <w:ind w:left="5814" w:hanging="360"/>
      </w:pPr>
      <w:rPr>
        <w:rFonts w:ascii="Courier New" w:hAnsi="Courier New" w:cs="Courier New" w:hint="default"/>
      </w:rPr>
    </w:lvl>
    <w:lvl w:ilvl="5" w:tplc="04090005" w:tentative="1">
      <w:start w:val="1"/>
      <w:numFmt w:val="bullet"/>
      <w:lvlText w:val=""/>
      <w:lvlJc w:val="left"/>
      <w:pPr>
        <w:ind w:left="6534" w:hanging="360"/>
      </w:pPr>
      <w:rPr>
        <w:rFonts w:ascii="Wingdings" w:hAnsi="Wingdings" w:hint="default"/>
      </w:rPr>
    </w:lvl>
    <w:lvl w:ilvl="6" w:tplc="04090001" w:tentative="1">
      <w:start w:val="1"/>
      <w:numFmt w:val="bullet"/>
      <w:lvlText w:val=""/>
      <w:lvlJc w:val="left"/>
      <w:pPr>
        <w:ind w:left="7254" w:hanging="360"/>
      </w:pPr>
      <w:rPr>
        <w:rFonts w:ascii="Symbol" w:hAnsi="Symbol" w:hint="default"/>
      </w:rPr>
    </w:lvl>
    <w:lvl w:ilvl="7" w:tplc="04090003" w:tentative="1">
      <w:start w:val="1"/>
      <w:numFmt w:val="bullet"/>
      <w:lvlText w:val="o"/>
      <w:lvlJc w:val="left"/>
      <w:pPr>
        <w:ind w:left="7974" w:hanging="360"/>
      </w:pPr>
      <w:rPr>
        <w:rFonts w:ascii="Courier New" w:hAnsi="Courier New" w:cs="Courier New" w:hint="default"/>
      </w:rPr>
    </w:lvl>
    <w:lvl w:ilvl="8" w:tplc="04090005" w:tentative="1">
      <w:start w:val="1"/>
      <w:numFmt w:val="bullet"/>
      <w:lvlText w:val=""/>
      <w:lvlJc w:val="left"/>
      <w:pPr>
        <w:ind w:left="8694" w:hanging="360"/>
      </w:pPr>
      <w:rPr>
        <w:rFonts w:ascii="Wingdings" w:hAnsi="Wingdings" w:hint="default"/>
      </w:rPr>
    </w:lvl>
  </w:abstractNum>
  <w:abstractNum w:abstractNumId="46">
    <w:nsid w:val="210D21DA"/>
    <w:multiLevelType w:val="hybridMultilevel"/>
    <w:tmpl w:val="AE7AFA12"/>
    <w:lvl w:ilvl="0" w:tplc="04090001">
      <w:start w:val="1"/>
      <w:numFmt w:val="bullet"/>
      <w:lvlText w:val=""/>
      <w:lvlJc w:val="left"/>
      <w:pPr>
        <w:ind w:left="1466" w:hanging="360"/>
      </w:pPr>
      <w:rPr>
        <w:rFonts w:ascii="Symbol" w:hAnsi="Symbol" w:hint="default"/>
        <w:b w:val="0"/>
        <w:bCs w:val="0"/>
      </w:rPr>
    </w:lvl>
    <w:lvl w:ilvl="1" w:tplc="04090019">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47">
    <w:nsid w:val="211557D9"/>
    <w:multiLevelType w:val="hybridMultilevel"/>
    <w:tmpl w:val="F144546A"/>
    <w:lvl w:ilvl="0" w:tplc="0409000F">
      <w:start w:val="1"/>
      <w:numFmt w:val="decimal"/>
      <w:lvlText w:val="%1."/>
      <w:lvlJc w:val="left"/>
      <w:pPr>
        <w:ind w:left="2906" w:hanging="360"/>
      </w:pPr>
    </w:lvl>
    <w:lvl w:ilvl="1" w:tplc="04090019" w:tentative="1">
      <w:start w:val="1"/>
      <w:numFmt w:val="lowerLetter"/>
      <w:lvlText w:val="%2."/>
      <w:lvlJc w:val="left"/>
      <w:pPr>
        <w:ind w:left="3626" w:hanging="360"/>
      </w:pPr>
    </w:lvl>
    <w:lvl w:ilvl="2" w:tplc="0409001B" w:tentative="1">
      <w:start w:val="1"/>
      <w:numFmt w:val="lowerRoman"/>
      <w:lvlText w:val="%3."/>
      <w:lvlJc w:val="right"/>
      <w:pPr>
        <w:ind w:left="4346" w:hanging="180"/>
      </w:pPr>
    </w:lvl>
    <w:lvl w:ilvl="3" w:tplc="0409000F" w:tentative="1">
      <w:start w:val="1"/>
      <w:numFmt w:val="decimal"/>
      <w:lvlText w:val="%4."/>
      <w:lvlJc w:val="left"/>
      <w:pPr>
        <w:ind w:left="5066" w:hanging="360"/>
      </w:pPr>
    </w:lvl>
    <w:lvl w:ilvl="4" w:tplc="04090019" w:tentative="1">
      <w:start w:val="1"/>
      <w:numFmt w:val="lowerLetter"/>
      <w:lvlText w:val="%5."/>
      <w:lvlJc w:val="left"/>
      <w:pPr>
        <w:ind w:left="5786" w:hanging="360"/>
      </w:pPr>
    </w:lvl>
    <w:lvl w:ilvl="5" w:tplc="0409001B" w:tentative="1">
      <w:start w:val="1"/>
      <w:numFmt w:val="lowerRoman"/>
      <w:lvlText w:val="%6."/>
      <w:lvlJc w:val="right"/>
      <w:pPr>
        <w:ind w:left="6506" w:hanging="180"/>
      </w:pPr>
    </w:lvl>
    <w:lvl w:ilvl="6" w:tplc="0409000F" w:tentative="1">
      <w:start w:val="1"/>
      <w:numFmt w:val="decimal"/>
      <w:lvlText w:val="%7."/>
      <w:lvlJc w:val="left"/>
      <w:pPr>
        <w:ind w:left="7226" w:hanging="360"/>
      </w:pPr>
    </w:lvl>
    <w:lvl w:ilvl="7" w:tplc="04090019" w:tentative="1">
      <w:start w:val="1"/>
      <w:numFmt w:val="lowerLetter"/>
      <w:lvlText w:val="%8."/>
      <w:lvlJc w:val="left"/>
      <w:pPr>
        <w:ind w:left="7946" w:hanging="360"/>
      </w:pPr>
    </w:lvl>
    <w:lvl w:ilvl="8" w:tplc="0409001B" w:tentative="1">
      <w:start w:val="1"/>
      <w:numFmt w:val="lowerRoman"/>
      <w:lvlText w:val="%9."/>
      <w:lvlJc w:val="right"/>
      <w:pPr>
        <w:ind w:left="8666" w:hanging="180"/>
      </w:pPr>
    </w:lvl>
  </w:abstractNum>
  <w:abstractNum w:abstractNumId="48">
    <w:nsid w:val="22012F94"/>
    <w:multiLevelType w:val="hybridMultilevel"/>
    <w:tmpl w:val="3432D6F6"/>
    <w:lvl w:ilvl="0" w:tplc="0409000F">
      <w:start w:val="1"/>
      <w:numFmt w:val="decimal"/>
      <w:lvlText w:val="%1."/>
      <w:lvlJc w:val="left"/>
      <w:pPr>
        <w:ind w:left="1472" w:hanging="360"/>
      </w:pPr>
      <w:rPr>
        <w:rFonts w:hint="default"/>
      </w:rPr>
    </w:lvl>
    <w:lvl w:ilvl="1" w:tplc="04090003">
      <w:start w:val="1"/>
      <w:numFmt w:val="bullet"/>
      <w:lvlText w:val="o"/>
      <w:lvlJc w:val="left"/>
      <w:pPr>
        <w:ind w:left="2192" w:hanging="360"/>
      </w:pPr>
      <w:rPr>
        <w:rFonts w:ascii="Courier New" w:hAnsi="Courier New" w:hint="default"/>
      </w:rPr>
    </w:lvl>
    <w:lvl w:ilvl="2" w:tplc="04090005">
      <w:start w:val="1"/>
      <w:numFmt w:val="bullet"/>
      <w:lvlText w:val=""/>
      <w:lvlJc w:val="left"/>
      <w:pPr>
        <w:ind w:left="2912" w:hanging="360"/>
      </w:pPr>
      <w:rPr>
        <w:rFonts w:ascii="Wingdings" w:hAnsi="Wingdings" w:hint="default"/>
      </w:rPr>
    </w:lvl>
    <w:lvl w:ilvl="3" w:tplc="04090001">
      <w:start w:val="1"/>
      <w:numFmt w:val="bullet"/>
      <w:lvlText w:val=""/>
      <w:lvlJc w:val="left"/>
      <w:pPr>
        <w:ind w:left="3632" w:hanging="360"/>
      </w:pPr>
      <w:rPr>
        <w:rFonts w:ascii="Symbol" w:hAnsi="Symbol" w:hint="default"/>
      </w:rPr>
    </w:lvl>
    <w:lvl w:ilvl="4" w:tplc="04090003">
      <w:start w:val="1"/>
      <w:numFmt w:val="bullet"/>
      <w:lvlText w:val="o"/>
      <w:lvlJc w:val="left"/>
      <w:pPr>
        <w:ind w:left="4352" w:hanging="360"/>
      </w:pPr>
      <w:rPr>
        <w:rFonts w:ascii="Courier New" w:hAnsi="Courier New" w:hint="default"/>
      </w:rPr>
    </w:lvl>
    <w:lvl w:ilvl="5" w:tplc="04090005">
      <w:start w:val="1"/>
      <w:numFmt w:val="bullet"/>
      <w:lvlText w:val=""/>
      <w:lvlJc w:val="left"/>
      <w:pPr>
        <w:ind w:left="5072" w:hanging="360"/>
      </w:pPr>
      <w:rPr>
        <w:rFonts w:ascii="Wingdings" w:hAnsi="Wingdings" w:hint="default"/>
      </w:rPr>
    </w:lvl>
    <w:lvl w:ilvl="6" w:tplc="04090001">
      <w:start w:val="1"/>
      <w:numFmt w:val="bullet"/>
      <w:lvlText w:val=""/>
      <w:lvlJc w:val="left"/>
      <w:pPr>
        <w:ind w:left="5792" w:hanging="360"/>
      </w:pPr>
      <w:rPr>
        <w:rFonts w:ascii="Symbol" w:hAnsi="Symbol" w:hint="default"/>
      </w:rPr>
    </w:lvl>
    <w:lvl w:ilvl="7" w:tplc="04090003">
      <w:start w:val="1"/>
      <w:numFmt w:val="bullet"/>
      <w:lvlText w:val="o"/>
      <w:lvlJc w:val="left"/>
      <w:pPr>
        <w:ind w:left="6512" w:hanging="360"/>
      </w:pPr>
      <w:rPr>
        <w:rFonts w:ascii="Courier New" w:hAnsi="Courier New" w:hint="default"/>
      </w:rPr>
    </w:lvl>
    <w:lvl w:ilvl="8" w:tplc="04090005">
      <w:start w:val="1"/>
      <w:numFmt w:val="bullet"/>
      <w:lvlText w:val=""/>
      <w:lvlJc w:val="left"/>
      <w:pPr>
        <w:ind w:left="7232" w:hanging="360"/>
      </w:pPr>
      <w:rPr>
        <w:rFonts w:ascii="Wingdings" w:hAnsi="Wingdings" w:hint="default"/>
      </w:rPr>
    </w:lvl>
  </w:abstractNum>
  <w:abstractNum w:abstractNumId="49">
    <w:nsid w:val="24481EC7"/>
    <w:multiLevelType w:val="multilevel"/>
    <w:tmpl w:val="ED52F608"/>
    <w:name w:val="h22222222222"/>
    <w:lvl w:ilvl="0">
      <w:start w:val="1"/>
      <w:numFmt w:val="decimal"/>
      <w:lvlText w:val="%1."/>
      <w:lvlJc w:val="left"/>
      <w:pPr>
        <w:tabs>
          <w:tab w:val="num" w:pos="360"/>
        </w:tabs>
        <w:ind w:left="360" w:hanging="360"/>
      </w:pPr>
      <w:rPr>
        <w:rFonts w:cs="Times New Roman" w:hint="default"/>
      </w:rPr>
    </w:lvl>
    <w:lvl w:ilvl="1">
      <w:start w:val="10"/>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0">
    <w:nsid w:val="24852DAD"/>
    <w:multiLevelType w:val="hybridMultilevel"/>
    <w:tmpl w:val="5D420F02"/>
    <w:lvl w:ilvl="0" w:tplc="9A8456DA">
      <w:start w:val="1"/>
      <w:numFmt w:val="decimal"/>
      <w:lvlText w:val="%1."/>
      <w:lvlJc w:val="left"/>
      <w:pPr>
        <w:ind w:left="1953" w:hanging="360"/>
      </w:pPr>
      <w:rPr>
        <w:rFonts w:hint="default"/>
      </w:rPr>
    </w:lvl>
    <w:lvl w:ilvl="1" w:tplc="04090019" w:tentative="1">
      <w:start w:val="1"/>
      <w:numFmt w:val="lowerLetter"/>
      <w:lvlText w:val="%2."/>
      <w:lvlJc w:val="left"/>
      <w:pPr>
        <w:ind w:left="2673" w:hanging="360"/>
      </w:pPr>
    </w:lvl>
    <w:lvl w:ilvl="2" w:tplc="0409001B" w:tentative="1">
      <w:start w:val="1"/>
      <w:numFmt w:val="lowerRoman"/>
      <w:lvlText w:val="%3."/>
      <w:lvlJc w:val="right"/>
      <w:pPr>
        <w:ind w:left="3393" w:hanging="180"/>
      </w:pPr>
    </w:lvl>
    <w:lvl w:ilvl="3" w:tplc="0409000F" w:tentative="1">
      <w:start w:val="1"/>
      <w:numFmt w:val="decimal"/>
      <w:lvlText w:val="%4."/>
      <w:lvlJc w:val="left"/>
      <w:pPr>
        <w:ind w:left="4113" w:hanging="360"/>
      </w:pPr>
    </w:lvl>
    <w:lvl w:ilvl="4" w:tplc="04090019" w:tentative="1">
      <w:start w:val="1"/>
      <w:numFmt w:val="lowerLetter"/>
      <w:lvlText w:val="%5."/>
      <w:lvlJc w:val="left"/>
      <w:pPr>
        <w:ind w:left="4833" w:hanging="360"/>
      </w:pPr>
    </w:lvl>
    <w:lvl w:ilvl="5" w:tplc="0409001B" w:tentative="1">
      <w:start w:val="1"/>
      <w:numFmt w:val="lowerRoman"/>
      <w:lvlText w:val="%6."/>
      <w:lvlJc w:val="right"/>
      <w:pPr>
        <w:ind w:left="5553" w:hanging="180"/>
      </w:pPr>
    </w:lvl>
    <w:lvl w:ilvl="6" w:tplc="0409000F" w:tentative="1">
      <w:start w:val="1"/>
      <w:numFmt w:val="decimal"/>
      <w:lvlText w:val="%7."/>
      <w:lvlJc w:val="left"/>
      <w:pPr>
        <w:ind w:left="6273" w:hanging="360"/>
      </w:pPr>
    </w:lvl>
    <w:lvl w:ilvl="7" w:tplc="04090019" w:tentative="1">
      <w:start w:val="1"/>
      <w:numFmt w:val="lowerLetter"/>
      <w:lvlText w:val="%8."/>
      <w:lvlJc w:val="left"/>
      <w:pPr>
        <w:ind w:left="6993" w:hanging="360"/>
      </w:pPr>
    </w:lvl>
    <w:lvl w:ilvl="8" w:tplc="0409001B" w:tentative="1">
      <w:start w:val="1"/>
      <w:numFmt w:val="lowerRoman"/>
      <w:lvlText w:val="%9."/>
      <w:lvlJc w:val="right"/>
      <w:pPr>
        <w:ind w:left="7713" w:hanging="180"/>
      </w:pPr>
    </w:lvl>
  </w:abstractNum>
  <w:abstractNum w:abstractNumId="51">
    <w:nsid w:val="248D758F"/>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52">
    <w:nsid w:val="251D0EDE"/>
    <w:multiLevelType w:val="singleLevel"/>
    <w:tmpl w:val="CD8ADBD2"/>
    <w:lvl w:ilvl="0">
      <w:start w:val="1"/>
      <w:numFmt w:val="hebrew1"/>
      <w:pStyle w:val="1"/>
      <w:lvlText w:val="%1."/>
      <w:lvlJc w:val="left"/>
      <w:pPr>
        <w:tabs>
          <w:tab w:val="num" w:pos="2268"/>
        </w:tabs>
        <w:ind w:left="2268" w:hanging="567"/>
      </w:pPr>
      <w:rPr>
        <w:rFonts w:cs="Times New Roman" w:hint="default"/>
        <w:sz w:val="26"/>
        <w:szCs w:val="28"/>
      </w:rPr>
    </w:lvl>
  </w:abstractNum>
  <w:abstractNum w:abstractNumId="53">
    <w:nsid w:val="25F14BD5"/>
    <w:multiLevelType w:val="hybridMultilevel"/>
    <w:tmpl w:val="B36A69C4"/>
    <w:lvl w:ilvl="0" w:tplc="33163158">
      <w:start w:val="1"/>
      <w:numFmt w:val="decimal"/>
      <w:lvlText w:val="%1."/>
      <w:lvlJc w:val="left"/>
      <w:pPr>
        <w:ind w:left="1789" w:hanging="360"/>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54">
    <w:nsid w:val="274110E6"/>
    <w:multiLevelType w:val="hybridMultilevel"/>
    <w:tmpl w:val="02B64D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27BC16C9"/>
    <w:multiLevelType w:val="hybridMultilevel"/>
    <w:tmpl w:val="40263C1E"/>
    <w:lvl w:ilvl="0" w:tplc="B594772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6">
    <w:nsid w:val="28410FB6"/>
    <w:multiLevelType w:val="hybridMultilevel"/>
    <w:tmpl w:val="122A510A"/>
    <w:lvl w:ilvl="0" w:tplc="04090013">
      <w:start w:val="1"/>
      <w:numFmt w:val="hebrew1"/>
      <w:lvlText w:val="%1."/>
      <w:lvlJc w:val="center"/>
      <w:pPr>
        <w:ind w:left="2970" w:hanging="360"/>
      </w:pPr>
      <w:rPr>
        <w:rFonts w:hint="default"/>
      </w:rPr>
    </w:lvl>
    <w:lvl w:ilvl="1" w:tplc="04090003">
      <w:start w:val="1"/>
      <w:numFmt w:val="bullet"/>
      <w:lvlText w:val="o"/>
      <w:lvlJc w:val="left"/>
      <w:pPr>
        <w:ind w:left="3690" w:hanging="360"/>
      </w:pPr>
      <w:rPr>
        <w:rFonts w:ascii="Courier New" w:hAnsi="Courier New" w:hint="default"/>
      </w:rPr>
    </w:lvl>
    <w:lvl w:ilvl="2" w:tplc="04090005">
      <w:start w:val="1"/>
      <w:numFmt w:val="bullet"/>
      <w:lvlText w:val=""/>
      <w:lvlJc w:val="left"/>
      <w:pPr>
        <w:ind w:left="4410" w:hanging="360"/>
      </w:pPr>
      <w:rPr>
        <w:rFonts w:ascii="Wingdings" w:hAnsi="Wingdings" w:hint="default"/>
      </w:rPr>
    </w:lvl>
    <w:lvl w:ilvl="3" w:tplc="04090001">
      <w:start w:val="1"/>
      <w:numFmt w:val="bullet"/>
      <w:lvlText w:val=""/>
      <w:lvlJc w:val="left"/>
      <w:pPr>
        <w:ind w:left="5130" w:hanging="360"/>
      </w:pPr>
      <w:rPr>
        <w:rFonts w:ascii="Symbol" w:hAnsi="Symbol" w:hint="default"/>
      </w:rPr>
    </w:lvl>
    <w:lvl w:ilvl="4" w:tplc="04090003">
      <w:start w:val="1"/>
      <w:numFmt w:val="bullet"/>
      <w:lvlText w:val="o"/>
      <w:lvlJc w:val="left"/>
      <w:pPr>
        <w:ind w:left="5850" w:hanging="360"/>
      </w:pPr>
      <w:rPr>
        <w:rFonts w:ascii="Courier New" w:hAnsi="Courier New" w:hint="default"/>
      </w:rPr>
    </w:lvl>
    <w:lvl w:ilvl="5" w:tplc="04090005">
      <w:start w:val="1"/>
      <w:numFmt w:val="bullet"/>
      <w:lvlText w:val=""/>
      <w:lvlJc w:val="left"/>
      <w:pPr>
        <w:ind w:left="6570" w:hanging="360"/>
      </w:pPr>
      <w:rPr>
        <w:rFonts w:ascii="Wingdings" w:hAnsi="Wingdings" w:hint="default"/>
      </w:rPr>
    </w:lvl>
    <w:lvl w:ilvl="6" w:tplc="04090001">
      <w:start w:val="1"/>
      <w:numFmt w:val="bullet"/>
      <w:lvlText w:val=""/>
      <w:lvlJc w:val="left"/>
      <w:pPr>
        <w:ind w:left="7290" w:hanging="360"/>
      </w:pPr>
      <w:rPr>
        <w:rFonts w:ascii="Symbol" w:hAnsi="Symbol" w:hint="default"/>
      </w:rPr>
    </w:lvl>
    <w:lvl w:ilvl="7" w:tplc="04090003">
      <w:start w:val="1"/>
      <w:numFmt w:val="bullet"/>
      <w:lvlText w:val="o"/>
      <w:lvlJc w:val="left"/>
      <w:pPr>
        <w:ind w:left="8010" w:hanging="360"/>
      </w:pPr>
      <w:rPr>
        <w:rFonts w:ascii="Courier New" w:hAnsi="Courier New" w:hint="default"/>
      </w:rPr>
    </w:lvl>
    <w:lvl w:ilvl="8" w:tplc="04090005">
      <w:start w:val="1"/>
      <w:numFmt w:val="bullet"/>
      <w:lvlText w:val=""/>
      <w:lvlJc w:val="left"/>
      <w:pPr>
        <w:ind w:left="8730" w:hanging="360"/>
      </w:pPr>
      <w:rPr>
        <w:rFonts w:ascii="Wingdings" w:hAnsi="Wingdings" w:hint="default"/>
      </w:rPr>
    </w:lvl>
  </w:abstractNum>
  <w:abstractNum w:abstractNumId="57">
    <w:nsid w:val="28487CCC"/>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58">
    <w:nsid w:val="287C48C2"/>
    <w:multiLevelType w:val="hybridMultilevel"/>
    <w:tmpl w:val="E38E46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29CD6517"/>
    <w:multiLevelType w:val="multilevel"/>
    <w:tmpl w:val="50C85F82"/>
    <w:name w:val="h2222222222222222222222242"/>
    <w:lvl w:ilvl="0">
      <w:start w:val="1"/>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0">
    <w:nsid w:val="2ACA3CF7"/>
    <w:multiLevelType w:val="hybridMultilevel"/>
    <w:tmpl w:val="B5E48B74"/>
    <w:lvl w:ilvl="0" w:tplc="65FC0688">
      <w:start w:val="1"/>
      <w:numFmt w:val="hebrew1"/>
      <w:pStyle w:val="3"/>
      <w:lvlText w:val="%1."/>
      <w:lvlJc w:val="center"/>
      <w:pPr>
        <w:ind w:left="1466" w:hanging="360"/>
      </w:pPr>
      <w:rPr>
        <w:b w:val="0"/>
        <w:bCs w:val="0"/>
      </w:rPr>
    </w:lvl>
    <w:lvl w:ilvl="1" w:tplc="04090019">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61">
    <w:nsid w:val="2B4F2353"/>
    <w:multiLevelType w:val="multilevel"/>
    <w:tmpl w:val="AF62B52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2BD675FE"/>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63">
    <w:nsid w:val="2CAE5CC7"/>
    <w:multiLevelType w:val="hybridMultilevel"/>
    <w:tmpl w:val="EE42F79A"/>
    <w:lvl w:ilvl="0" w:tplc="D556D60A">
      <w:start w:val="1"/>
      <w:numFmt w:val="decimal"/>
      <w:lvlText w:val="%1."/>
      <w:lvlJc w:val="left"/>
      <w:pPr>
        <w:ind w:left="3188" w:hanging="360"/>
      </w:pPr>
      <w:rPr>
        <w:rFonts w:hint="default"/>
      </w:rPr>
    </w:lvl>
    <w:lvl w:ilvl="1" w:tplc="04090019" w:tentative="1">
      <w:start w:val="1"/>
      <w:numFmt w:val="lowerLetter"/>
      <w:lvlText w:val="%2."/>
      <w:lvlJc w:val="left"/>
      <w:pPr>
        <w:ind w:left="3908" w:hanging="360"/>
      </w:pPr>
    </w:lvl>
    <w:lvl w:ilvl="2" w:tplc="0409001B" w:tentative="1">
      <w:start w:val="1"/>
      <w:numFmt w:val="lowerRoman"/>
      <w:lvlText w:val="%3."/>
      <w:lvlJc w:val="right"/>
      <w:pPr>
        <w:ind w:left="4628" w:hanging="180"/>
      </w:pPr>
    </w:lvl>
    <w:lvl w:ilvl="3" w:tplc="0409000F" w:tentative="1">
      <w:start w:val="1"/>
      <w:numFmt w:val="decimal"/>
      <w:lvlText w:val="%4."/>
      <w:lvlJc w:val="left"/>
      <w:pPr>
        <w:ind w:left="5348" w:hanging="360"/>
      </w:pPr>
    </w:lvl>
    <w:lvl w:ilvl="4" w:tplc="04090019" w:tentative="1">
      <w:start w:val="1"/>
      <w:numFmt w:val="lowerLetter"/>
      <w:lvlText w:val="%5."/>
      <w:lvlJc w:val="left"/>
      <w:pPr>
        <w:ind w:left="6068" w:hanging="360"/>
      </w:pPr>
    </w:lvl>
    <w:lvl w:ilvl="5" w:tplc="0409001B" w:tentative="1">
      <w:start w:val="1"/>
      <w:numFmt w:val="lowerRoman"/>
      <w:lvlText w:val="%6."/>
      <w:lvlJc w:val="right"/>
      <w:pPr>
        <w:ind w:left="6788" w:hanging="180"/>
      </w:pPr>
    </w:lvl>
    <w:lvl w:ilvl="6" w:tplc="0409000F" w:tentative="1">
      <w:start w:val="1"/>
      <w:numFmt w:val="decimal"/>
      <w:lvlText w:val="%7."/>
      <w:lvlJc w:val="left"/>
      <w:pPr>
        <w:ind w:left="7508" w:hanging="360"/>
      </w:pPr>
    </w:lvl>
    <w:lvl w:ilvl="7" w:tplc="04090019" w:tentative="1">
      <w:start w:val="1"/>
      <w:numFmt w:val="lowerLetter"/>
      <w:lvlText w:val="%8."/>
      <w:lvlJc w:val="left"/>
      <w:pPr>
        <w:ind w:left="8228" w:hanging="360"/>
      </w:pPr>
    </w:lvl>
    <w:lvl w:ilvl="8" w:tplc="0409001B" w:tentative="1">
      <w:start w:val="1"/>
      <w:numFmt w:val="lowerRoman"/>
      <w:lvlText w:val="%9."/>
      <w:lvlJc w:val="right"/>
      <w:pPr>
        <w:ind w:left="8948" w:hanging="180"/>
      </w:pPr>
    </w:lvl>
  </w:abstractNum>
  <w:abstractNum w:abstractNumId="64">
    <w:nsid w:val="2CD06EC5"/>
    <w:multiLevelType w:val="hybridMultilevel"/>
    <w:tmpl w:val="8EB40912"/>
    <w:lvl w:ilvl="0" w:tplc="4300E9EC">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5">
    <w:nsid w:val="2D1653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2D5309E8"/>
    <w:multiLevelType w:val="hybridMultilevel"/>
    <w:tmpl w:val="6DA000D0"/>
    <w:lvl w:ilvl="0" w:tplc="0409000F">
      <w:start w:val="1"/>
      <w:numFmt w:val="decimal"/>
      <w:lvlText w:val="%1."/>
      <w:lvlJc w:val="left"/>
      <w:pPr>
        <w:ind w:left="2313" w:hanging="360"/>
      </w:pPr>
    </w:lvl>
    <w:lvl w:ilvl="1" w:tplc="04090019" w:tentative="1">
      <w:start w:val="1"/>
      <w:numFmt w:val="lowerLetter"/>
      <w:lvlText w:val="%2."/>
      <w:lvlJc w:val="left"/>
      <w:pPr>
        <w:ind w:left="3033" w:hanging="360"/>
      </w:pPr>
    </w:lvl>
    <w:lvl w:ilvl="2" w:tplc="0409001B" w:tentative="1">
      <w:start w:val="1"/>
      <w:numFmt w:val="lowerRoman"/>
      <w:lvlText w:val="%3."/>
      <w:lvlJc w:val="right"/>
      <w:pPr>
        <w:ind w:left="3753" w:hanging="180"/>
      </w:pPr>
    </w:lvl>
    <w:lvl w:ilvl="3" w:tplc="0409000F" w:tentative="1">
      <w:start w:val="1"/>
      <w:numFmt w:val="decimal"/>
      <w:lvlText w:val="%4."/>
      <w:lvlJc w:val="left"/>
      <w:pPr>
        <w:ind w:left="4473" w:hanging="360"/>
      </w:pPr>
    </w:lvl>
    <w:lvl w:ilvl="4" w:tplc="04090019" w:tentative="1">
      <w:start w:val="1"/>
      <w:numFmt w:val="lowerLetter"/>
      <w:lvlText w:val="%5."/>
      <w:lvlJc w:val="left"/>
      <w:pPr>
        <w:ind w:left="5193" w:hanging="360"/>
      </w:pPr>
    </w:lvl>
    <w:lvl w:ilvl="5" w:tplc="0409001B" w:tentative="1">
      <w:start w:val="1"/>
      <w:numFmt w:val="lowerRoman"/>
      <w:lvlText w:val="%6."/>
      <w:lvlJc w:val="right"/>
      <w:pPr>
        <w:ind w:left="5913" w:hanging="180"/>
      </w:pPr>
    </w:lvl>
    <w:lvl w:ilvl="6" w:tplc="0409000F" w:tentative="1">
      <w:start w:val="1"/>
      <w:numFmt w:val="decimal"/>
      <w:lvlText w:val="%7."/>
      <w:lvlJc w:val="left"/>
      <w:pPr>
        <w:ind w:left="6633" w:hanging="360"/>
      </w:pPr>
    </w:lvl>
    <w:lvl w:ilvl="7" w:tplc="04090019" w:tentative="1">
      <w:start w:val="1"/>
      <w:numFmt w:val="lowerLetter"/>
      <w:lvlText w:val="%8."/>
      <w:lvlJc w:val="left"/>
      <w:pPr>
        <w:ind w:left="7353" w:hanging="360"/>
      </w:pPr>
    </w:lvl>
    <w:lvl w:ilvl="8" w:tplc="0409001B" w:tentative="1">
      <w:start w:val="1"/>
      <w:numFmt w:val="lowerRoman"/>
      <w:lvlText w:val="%9."/>
      <w:lvlJc w:val="right"/>
      <w:pPr>
        <w:ind w:left="8073" w:hanging="180"/>
      </w:pPr>
    </w:lvl>
  </w:abstractNum>
  <w:abstractNum w:abstractNumId="67">
    <w:nsid w:val="2DD869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2F04793A"/>
    <w:multiLevelType w:val="hybridMultilevel"/>
    <w:tmpl w:val="02DAC260"/>
    <w:lvl w:ilvl="0" w:tplc="9EE2AEB6">
      <w:start w:val="1"/>
      <w:numFmt w:val="decimal"/>
      <w:lvlText w:val="%1."/>
      <w:lvlJc w:val="left"/>
      <w:pPr>
        <w:ind w:left="1770" w:hanging="360"/>
      </w:pPr>
      <w:rPr>
        <w:rFonts w:hint="default"/>
      </w:r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69">
    <w:nsid w:val="2F1D2072"/>
    <w:multiLevelType w:val="hybridMultilevel"/>
    <w:tmpl w:val="0F963252"/>
    <w:lvl w:ilvl="0" w:tplc="A0CE8BEA">
      <w:start w:val="1"/>
      <w:numFmt w:val="bullet"/>
      <w:lvlText w:val=""/>
      <w:lvlJc w:val="left"/>
      <w:pPr>
        <w:tabs>
          <w:tab w:val="num" w:pos="1800"/>
        </w:tabs>
        <w:ind w:left="1800" w:hanging="360"/>
      </w:pPr>
      <w:rPr>
        <w:rFonts w:ascii="Symbol" w:hAnsi="Symbol" w:hint="default"/>
      </w:rPr>
    </w:lvl>
    <w:lvl w:ilvl="1" w:tplc="04090019">
      <w:start w:val="1"/>
      <w:numFmt w:val="bullet"/>
      <w:lvlText w:val="o"/>
      <w:lvlJc w:val="left"/>
      <w:pPr>
        <w:tabs>
          <w:tab w:val="num" w:pos="2881"/>
        </w:tabs>
        <w:ind w:left="2881" w:hanging="360"/>
      </w:pPr>
      <w:rPr>
        <w:rFonts w:ascii="Courier New" w:hAnsi="Courier New" w:hint="default"/>
      </w:rPr>
    </w:lvl>
    <w:lvl w:ilvl="2" w:tplc="0409001B">
      <w:start w:val="1"/>
      <w:numFmt w:val="bullet"/>
      <w:lvlText w:val=""/>
      <w:lvlJc w:val="left"/>
      <w:pPr>
        <w:tabs>
          <w:tab w:val="num" w:pos="3601"/>
        </w:tabs>
        <w:ind w:left="3601" w:hanging="360"/>
      </w:pPr>
      <w:rPr>
        <w:rFonts w:ascii="Wingdings" w:hAnsi="Wingdings" w:hint="default"/>
      </w:rPr>
    </w:lvl>
    <w:lvl w:ilvl="3" w:tplc="0409000F">
      <w:start w:val="1"/>
      <w:numFmt w:val="bullet"/>
      <w:lvlText w:val=""/>
      <w:lvlJc w:val="left"/>
      <w:pPr>
        <w:tabs>
          <w:tab w:val="num" w:pos="4321"/>
        </w:tabs>
        <w:ind w:left="4321" w:hanging="360"/>
      </w:pPr>
      <w:rPr>
        <w:rFonts w:ascii="Symbol" w:hAnsi="Symbol" w:hint="default"/>
      </w:rPr>
    </w:lvl>
    <w:lvl w:ilvl="4" w:tplc="04090019">
      <w:start w:val="1"/>
      <w:numFmt w:val="bullet"/>
      <w:lvlText w:val="o"/>
      <w:lvlJc w:val="left"/>
      <w:pPr>
        <w:tabs>
          <w:tab w:val="num" w:pos="5041"/>
        </w:tabs>
        <w:ind w:left="5041" w:hanging="360"/>
      </w:pPr>
      <w:rPr>
        <w:rFonts w:ascii="Courier New" w:hAnsi="Courier New" w:hint="default"/>
      </w:rPr>
    </w:lvl>
    <w:lvl w:ilvl="5" w:tplc="0409001B">
      <w:start w:val="1"/>
      <w:numFmt w:val="bullet"/>
      <w:lvlText w:val=""/>
      <w:lvlJc w:val="left"/>
      <w:pPr>
        <w:tabs>
          <w:tab w:val="num" w:pos="5761"/>
        </w:tabs>
        <w:ind w:left="5761" w:hanging="360"/>
      </w:pPr>
      <w:rPr>
        <w:rFonts w:ascii="Wingdings" w:hAnsi="Wingdings" w:hint="default"/>
      </w:rPr>
    </w:lvl>
    <w:lvl w:ilvl="6" w:tplc="0409000F">
      <w:start w:val="1"/>
      <w:numFmt w:val="bullet"/>
      <w:lvlText w:val=""/>
      <w:lvlJc w:val="left"/>
      <w:pPr>
        <w:tabs>
          <w:tab w:val="num" w:pos="6481"/>
        </w:tabs>
        <w:ind w:left="6481" w:hanging="360"/>
      </w:pPr>
      <w:rPr>
        <w:rFonts w:ascii="Symbol" w:hAnsi="Symbol" w:hint="default"/>
      </w:rPr>
    </w:lvl>
    <w:lvl w:ilvl="7" w:tplc="04090019">
      <w:start w:val="1"/>
      <w:numFmt w:val="bullet"/>
      <w:lvlText w:val="o"/>
      <w:lvlJc w:val="left"/>
      <w:pPr>
        <w:tabs>
          <w:tab w:val="num" w:pos="7201"/>
        </w:tabs>
        <w:ind w:left="7201" w:hanging="360"/>
      </w:pPr>
      <w:rPr>
        <w:rFonts w:ascii="Courier New" w:hAnsi="Courier New" w:hint="default"/>
      </w:rPr>
    </w:lvl>
    <w:lvl w:ilvl="8" w:tplc="0409001B">
      <w:start w:val="1"/>
      <w:numFmt w:val="bullet"/>
      <w:lvlText w:val=""/>
      <w:lvlJc w:val="left"/>
      <w:pPr>
        <w:tabs>
          <w:tab w:val="num" w:pos="7921"/>
        </w:tabs>
        <w:ind w:left="7921" w:hanging="360"/>
      </w:pPr>
      <w:rPr>
        <w:rFonts w:ascii="Wingdings" w:hAnsi="Wingdings" w:hint="default"/>
      </w:rPr>
    </w:lvl>
  </w:abstractNum>
  <w:abstractNum w:abstractNumId="70">
    <w:nsid w:val="2FBA1D8E"/>
    <w:multiLevelType w:val="hybridMultilevel"/>
    <w:tmpl w:val="23A4B53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nsid w:val="2FDD7E01"/>
    <w:multiLevelType w:val="hybridMultilevel"/>
    <w:tmpl w:val="7CB84392"/>
    <w:name w:val="h2222222222222323"/>
    <w:lvl w:ilvl="0" w:tplc="040D0003">
      <w:start w:val="1"/>
      <w:numFmt w:val="hebrew1"/>
      <w:lvlText w:val="%1."/>
      <w:lvlJc w:val="left"/>
      <w:pPr>
        <w:tabs>
          <w:tab w:val="num" w:pos="1569"/>
        </w:tabs>
        <w:ind w:left="1569" w:hanging="360"/>
      </w:pPr>
      <w:rPr>
        <w:rFonts w:cs="Times New Roman" w:hint="default"/>
        <w:sz w:val="2"/>
        <w:szCs w:val="28"/>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72">
    <w:nsid w:val="2FE527CC"/>
    <w:multiLevelType w:val="hybridMultilevel"/>
    <w:tmpl w:val="304AF19C"/>
    <w:lvl w:ilvl="0" w:tplc="C47435CC">
      <w:start w:val="1"/>
      <w:numFmt w:val="hebrew1"/>
      <w:lvlText w:val="%1."/>
      <w:lvlJc w:val="left"/>
      <w:pPr>
        <w:ind w:left="2223" w:hanging="360"/>
      </w:pPr>
      <w:rPr>
        <w:rFonts w:hint="default"/>
        <w:b w:val="0"/>
        <w:u w:val="none"/>
      </w:rPr>
    </w:lvl>
    <w:lvl w:ilvl="1" w:tplc="04090019" w:tentative="1">
      <w:start w:val="1"/>
      <w:numFmt w:val="lowerLetter"/>
      <w:lvlText w:val="%2."/>
      <w:lvlJc w:val="left"/>
      <w:pPr>
        <w:ind w:left="2943" w:hanging="360"/>
      </w:pPr>
    </w:lvl>
    <w:lvl w:ilvl="2" w:tplc="0409001B" w:tentative="1">
      <w:start w:val="1"/>
      <w:numFmt w:val="lowerRoman"/>
      <w:lvlText w:val="%3."/>
      <w:lvlJc w:val="right"/>
      <w:pPr>
        <w:ind w:left="3663" w:hanging="180"/>
      </w:pPr>
    </w:lvl>
    <w:lvl w:ilvl="3" w:tplc="0409000F" w:tentative="1">
      <w:start w:val="1"/>
      <w:numFmt w:val="decimal"/>
      <w:lvlText w:val="%4."/>
      <w:lvlJc w:val="left"/>
      <w:pPr>
        <w:ind w:left="4383" w:hanging="360"/>
      </w:pPr>
    </w:lvl>
    <w:lvl w:ilvl="4" w:tplc="04090019" w:tentative="1">
      <w:start w:val="1"/>
      <w:numFmt w:val="lowerLetter"/>
      <w:lvlText w:val="%5."/>
      <w:lvlJc w:val="left"/>
      <w:pPr>
        <w:ind w:left="5103" w:hanging="360"/>
      </w:pPr>
    </w:lvl>
    <w:lvl w:ilvl="5" w:tplc="0409001B" w:tentative="1">
      <w:start w:val="1"/>
      <w:numFmt w:val="lowerRoman"/>
      <w:lvlText w:val="%6."/>
      <w:lvlJc w:val="right"/>
      <w:pPr>
        <w:ind w:left="5823" w:hanging="180"/>
      </w:pPr>
    </w:lvl>
    <w:lvl w:ilvl="6" w:tplc="0409000F" w:tentative="1">
      <w:start w:val="1"/>
      <w:numFmt w:val="decimal"/>
      <w:lvlText w:val="%7."/>
      <w:lvlJc w:val="left"/>
      <w:pPr>
        <w:ind w:left="6543" w:hanging="360"/>
      </w:pPr>
    </w:lvl>
    <w:lvl w:ilvl="7" w:tplc="04090019" w:tentative="1">
      <w:start w:val="1"/>
      <w:numFmt w:val="lowerLetter"/>
      <w:lvlText w:val="%8."/>
      <w:lvlJc w:val="left"/>
      <w:pPr>
        <w:ind w:left="7263" w:hanging="360"/>
      </w:pPr>
    </w:lvl>
    <w:lvl w:ilvl="8" w:tplc="0409001B" w:tentative="1">
      <w:start w:val="1"/>
      <w:numFmt w:val="lowerRoman"/>
      <w:lvlText w:val="%9."/>
      <w:lvlJc w:val="right"/>
      <w:pPr>
        <w:ind w:left="7983" w:hanging="180"/>
      </w:pPr>
    </w:lvl>
  </w:abstractNum>
  <w:abstractNum w:abstractNumId="73">
    <w:nsid w:val="30FB553F"/>
    <w:multiLevelType w:val="multilevel"/>
    <w:tmpl w:val="CBB446DE"/>
    <w:numStyleLink w:val="Style1"/>
  </w:abstractNum>
  <w:abstractNum w:abstractNumId="74">
    <w:nsid w:val="316074D6"/>
    <w:multiLevelType w:val="hybridMultilevel"/>
    <w:tmpl w:val="A1A0EDC6"/>
    <w:lvl w:ilvl="0" w:tplc="B0F2B24C">
      <w:start w:val="1"/>
      <w:numFmt w:val="hebrew1"/>
      <w:lvlText w:val="%1."/>
      <w:lvlJc w:val="left"/>
      <w:pPr>
        <w:ind w:left="1770" w:hanging="360"/>
      </w:pPr>
      <w:rPr>
        <w:rFonts w:hint="default"/>
      </w:r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75">
    <w:nsid w:val="316F2E9A"/>
    <w:multiLevelType w:val="hybridMultilevel"/>
    <w:tmpl w:val="197C1EFC"/>
    <w:lvl w:ilvl="0" w:tplc="04090001">
      <w:start w:val="1"/>
      <w:numFmt w:val="bullet"/>
      <w:lvlText w:val=""/>
      <w:lvlJc w:val="left"/>
      <w:pPr>
        <w:ind w:left="1989" w:hanging="360"/>
      </w:pPr>
      <w:rPr>
        <w:rFonts w:ascii="Symbol" w:hAnsi="Symbol" w:hint="default"/>
      </w:rPr>
    </w:lvl>
    <w:lvl w:ilvl="1" w:tplc="04090003">
      <w:start w:val="1"/>
      <w:numFmt w:val="bullet"/>
      <w:lvlText w:val="o"/>
      <w:lvlJc w:val="left"/>
      <w:pPr>
        <w:ind w:left="2709" w:hanging="360"/>
      </w:pPr>
      <w:rPr>
        <w:rFonts w:ascii="Courier New" w:hAnsi="Courier New" w:cs="Courier New" w:hint="default"/>
      </w:rPr>
    </w:lvl>
    <w:lvl w:ilvl="2" w:tplc="04090005" w:tentative="1">
      <w:start w:val="1"/>
      <w:numFmt w:val="bullet"/>
      <w:lvlText w:val=""/>
      <w:lvlJc w:val="left"/>
      <w:pPr>
        <w:ind w:left="3429" w:hanging="360"/>
      </w:pPr>
      <w:rPr>
        <w:rFonts w:ascii="Wingdings" w:hAnsi="Wingdings" w:hint="default"/>
      </w:rPr>
    </w:lvl>
    <w:lvl w:ilvl="3" w:tplc="04090001" w:tentative="1">
      <w:start w:val="1"/>
      <w:numFmt w:val="bullet"/>
      <w:lvlText w:val=""/>
      <w:lvlJc w:val="left"/>
      <w:pPr>
        <w:ind w:left="4149" w:hanging="360"/>
      </w:pPr>
      <w:rPr>
        <w:rFonts w:ascii="Symbol" w:hAnsi="Symbol" w:hint="default"/>
      </w:rPr>
    </w:lvl>
    <w:lvl w:ilvl="4" w:tplc="04090003" w:tentative="1">
      <w:start w:val="1"/>
      <w:numFmt w:val="bullet"/>
      <w:lvlText w:val="o"/>
      <w:lvlJc w:val="left"/>
      <w:pPr>
        <w:ind w:left="4869" w:hanging="360"/>
      </w:pPr>
      <w:rPr>
        <w:rFonts w:ascii="Courier New" w:hAnsi="Courier New" w:cs="Courier New" w:hint="default"/>
      </w:rPr>
    </w:lvl>
    <w:lvl w:ilvl="5" w:tplc="04090005" w:tentative="1">
      <w:start w:val="1"/>
      <w:numFmt w:val="bullet"/>
      <w:lvlText w:val=""/>
      <w:lvlJc w:val="left"/>
      <w:pPr>
        <w:ind w:left="5589" w:hanging="360"/>
      </w:pPr>
      <w:rPr>
        <w:rFonts w:ascii="Wingdings" w:hAnsi="Wingdings" w:hint="default"/>
      </w:rPr>
    </w:lvl>
    <w:lvl w:ilvl="6" w:tplc="04090001" w:tentative="1">
      <w:start w:val="1"/>
      <w:numFmt w:val="bullet"/>
      <w:lvlText w:val=""/>
      <w:lvlJc w:val="left"/>
      <w:pPr>
        <w:ind w:left="6309" w:hanging="360"/>
      </w:pPr>
      <w:rPr>
        <w:rFonts w:ascii="Symbol" w:hAnsi="Symbol" w:hint="default"/>
      </w:rPr>
    </w:lvl>
    <w:lvl w:ilvl="7" w:tplc="04090003" w:tentative="1">
      <w:start w:val="1"/>
      <w:numFmt w:val="bullet"/>
      <w:lvlText w:val="o"/>
      <w:lvlJc w:val="left"/>
      <w:pPr>
        <w:ind w:left="7029" w:hanging="360"/>
      </w:pPr>
      <w:rPr>
        <w:rFonts w:ascii="Courier New" w:hAnsi="Courier New" w:cs="Courier New" w:hint="default"/>
      </w:rPr>
    </w:lvl>
    <w:lvl w:ilvl="8" w:tplc="04090005" w:tentative="1">
      <w:start w:val="1"/>
      <w:numFmt w:val="bullet"/>
      <w:lvlText w:val=""/>
      <w:lvlJc w:val="left"/>
      <w:pPr>
        <w:ind w:left="7749" w:hanging="360"/>
      </w:pPr>
      <w:rPr>
        <w:rFonts w:ascii="Wingdings" w:hAnsi="Wingdings" w:hint="default"/>
      </w:rPr>
    </w:lvl>
  </w:abstractNum>
  <w:abstractNum w:abstractNumId="76">
    <w:nsid w:val="31A54D58"/>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77">
    <w:nsid w:val="31AD700B"/>
    <w:multiLevelType w:val="hybridMultilevel"/>
    <w:tmpl w:val="FEAE133A"/>
    <w:lvl w:ilvl="0" w:tplc="83E683FC">
      <w:start w:val="1"/>
      <w:numFmt w:val="decimal"/>
      <w:lvlText w:val="%1."/>
      <w:lvlJc w:val="left"/>
      <w:pPr>
        <w:ind w:left="2490" w:hanging="360"/>
      </w:pPr>
      <w:rPr>
        <w:rFonts w:hint="default"/>
      </w:rPr>
    </w:lvl>
    <w:lvl w:ilvl="1" w:tplc="04090019" w:tentative="1">
      <w:start w:val="1"/>
      <w:numFmt w:val="lowerLetter"/>
      <w:lvlText w:val="%2."/>
      <w:lvlJc w:val="left"/>
      <w:pPr>
        <w:ind w:left="3210" w:hanging="360"/>
      </w:pPr>
    </w:lvl>
    <w:lvl w:ilvl="2" w:tplc="0409001B" w:tentative="1">
      <w:start w:val="1"/>
      <w:numFmt w:val="lowerRoman"/>
      <w:lvlText w:val="%3."/>
      <w:lvlJc w:val="right"/>
      <w:pPr>
        <w:ind w:left="3930" w:hanging="180"/>
      </w:pPr>
    </w:lvl>
    <w:lvl w:ilvl="3" w:tplc="0409000F" w:tentative="1">
      <w:start w:val="1"/>
      <w:numFmt w:val="decimal"/>
      <w:lvlText w:val="%4."/>
      <w:lvlJc w:val="left"/>
      <w:pPr>
        <w:ind w:left="4650" w:hanging="360"/>
      </w:pPr>
    </w:lvl>
    <w:lvl w:ilvl="4" w:tplc="04090019" w:tentative="1">
      <w:start w:val="1"/>
      <w:numFmt w:val="lowerLetter"/>
      <w:lvlText w:val="%5."/>
      <w:lvlJc w:val="left"/>
      <w:pPr>
        <w:ind w:left="5370" w:hanging="360"/>
      </w:pPr>
    </w:lvl>
    <w:lvl w:ilvl="5" w:tplc="0409001B" w:tentative="1">
      <w:start w:val="1"/>
      <w:numFmt w:val="lowerRoman"/>
      <w:lvlText w:val="%6."/>
      <w:lvlJc w:val="right"/>
      <w:pPr>
        <w:ind w:left="6090" w:hanging="180"/>
      </w:pPr>
    </w:lvl>
    <w:lvl w:ilvl="6" w:tplc="0409000F" w:tentative="1">
      <w:start w:val="1"/>
      <w:numFmt w:val="decimal"/>
      <w:lvlText w:val="%7."/>
      <w:lvlJc w:val="left"/>
      <w:pPr>
        <w:ind w:left="6810" w:hanging="360"/>
      </w:pPr>
    </w:lvl>
    <w:lvl w:ilvl="7" w:tplc="04090019" w:tentative="1">
      <w:start w:val="1"/>
      <w:numFmt w:val="lowerLetter"/>
      <w:lvlText w:val="%8."/>
      <w:lvlJc w:val="left"/>
      <w:pPr>
        <w:ind w:left="7530" w:hanging="360"/>
      </w:pPr>
    </w:lvl>
    <w:lvl w:ilvl="8" w:tplc="0409001B" w:tentative="1">
      <w:start w:val="1"/>
      <w:numFmt w:val="lowerRoman"/>
      <w:lvlText w:val="%9."/>
      <w:lvlJc w:val="right"/>
      <w:pPr>
        <w:ind w:left="8250" w:hanging="180"/>
      </w:pPr>
    </w:lvl>
  </w:abstractNum>
  <w:abstractNum w:abstractNumId="78">
    <w:nsid w:val="32603C1D"/>
    <w:multiLevelType w:val="multilevel"/>
    <w:tmpl w:val="B5BC9A44"/>
    <w:name w:val="h2222222222222"/>
    <w:lvl w:ilvl="0">
      <w:start w:val="9"/>
      <w:numFmt w:val="decimal"/>
      <w:lvlText w:val="%1."/>
      <w:lvlJc w:val="left"/>
      <w:pPr>
        <w:tabs>
          <w:tab w:val="num" w:pos="360"/>
        </w:tabs>
        <w:ind w:left="360" w:hanging="360"/>
      </w:pPr>
      <w:rPr>
        <w:rFonts w:cs="Times New Roman" w:hint="default"/>
      </w:rPr>
    </w:lvl>
    <w:lvl w:ilvl="1">
      <w:start w:val="5"/>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9">
    <w:nsid w:val="32CA26D8"/>
    <w:multiLevelType w:val="multilevel"/>
    <w:tmpl w:val="95C67912"/>
    <w:name w:val="h222222222222222222222"/>
    <w:lvl w:ilvl="0">
      <w:start w:val="9"/>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0">
    <w:nsid w:val="339929B9"/>
    <w:multiLevelType w:val="hybridMultilevel"/>
    <w:tmpl w:val="B544A956"/>
    <w:name w:val="h22222222222223232"/>
    <w:lvl w:ilvl="0" w:tplc="0409000F">
      <w:start w:val="1"/>
      <w:numFmt w:val="decimal"/>
      <w:lvlText w:val="%1."/>
      <w:lvlJc w:val="left"/>
      <w:pPr>
        <w:tabs>
          <w:tab w:val="num" w:pos="2341"/>
        </w:tabs>
        <w:ind w:left="2341" w:hanging="360"/>
      </w:pPr>
      <w:rPr>
        <w:rFonts w:cs="Times New Roman"/>
      </w:rPr>
    </w:lvl>
    <w:lvl w:ilvl="1" w:tplc="04090019">
      <w:start w:val="1"/>
      <w:numFmt w:val="lowerLetter"/>
      <w:lvlText w:val="%2."/>
      <w:lvlJc w:val="left"/>
      <w:pPr>
        <w:tabs>
          <w:tab w:val="num" w:pos="3061"/>
        </w:tabs>
        <w:ind w:left="3061" w:hanging="360"/>
      </w:pPr>
      <w:rPr>
        <w:rFonts w:cs="Times New Roman"/>
      </w:rPr>
    </w:lvl>
    <w:lvl w:ilvl="2" w:tplc="0409001B">
      <w:start w:val="1"/>
      <w:numFmt w:val="lowerRoman"/>
      <w:lvlText w:val="%3."/>
      <w:lvlJc w:val="right"/>
      <w:pPr>
        <w:tabs>
          <w:tab w:val="num" w:pos="3781"/>
        </w:tabs>
        <w:ind w:left="3781" w:hanging="180"/>
      </w:pPr>
      <w:rPr>
        <w:rFonts w:cs="Times New Roman"/>
      </w:rPr>
    </w:lvl>
    <w:lvl w:ilvl="3" w:tplc="0409000F">
      <w:start w:val="1"/>
      <w:numFmt w:val="decimal"/>
      <w:lvlText w:val="%4."/>
      <w:lvlJc w:val="left"/>
      <w:pPr>
        <w:tabs>
          <w:tab w:val="num" w:pos="4501"/>
        </w:tabs>
        <w:ind w:left="4501" w:hanging="360"/>
      </w:pPr>
      <w:rPr>
        <w:rFonts w:cs="Times New Roman"/>
      </w:rPr>
    </w:lvl>
    <w:lvl w:ilvl="4" w:tplc="04090019">
      <w:start w:val="1"/>
      <w:numFmt w:val="lowerLetter"/>
      <w:lvlText w:val="%5."/>
      <w:lvlJc w:val="left"/>
      <w:pPr>
        <w:tabs>
          <w:tab w:val="num" w:pos="5221"/>
        </w:tabs>
        <w:ind w:left="5221" w:hanging="360"/>
      </w:pPr>
      <w:rPr>
        <w:rFonts w:cs="Times New Roman"/>
      </w:rPr>
    </w:lvl>
    <w:lvl w:ilvl="5" w:tplc="0409001B">
      <w:start w:val="1"/>
      <w:numFmt w:val="lowerRoman"/>
      <w:lvlText w:val="%6."/>
      <w:lvlJc w:val="right"/>
      <w:pPr>
        <w:tabs>
          <w:tab w:val="num" w:pos="5941"/>
        </w:tabs>
        <w:ind w:left="5941" w:hanging="180"/>
      </w:pPr>
      <w:rPr>
        <w:rFonts w:cs="Times New Roman"/>
      </w:rPr>
    </w:lvl>
    <w:lvl w:ilvl="6" w:tplc="0409000F">
      <w:start w:val="1"/>
      <w:numFmt w:val="decimal"/>
      <w:lvlText w:val="%7."/>
      <w:lvlJc w:val="left"/>
      <w:pPr>
        <w:tabs>
          <w:tab w:val="num" w:pos="6661"/>
        </w:tabs>
        <w:ind w:left="6661" w:hanging="360"/>
      </w:pPr>
      <w:rPr>
        <w:rFonts w:cs="Times New Roman"/>
      </w:rPr>
    </w:lvl>
    <w:lvl w:ilvl="7" w:tplc="04090019">
      <w:start w:val="1"/>
      <w:numFmt w:val="lowerLetter"/>
      <w:lvlText w:val="%8."/>
      <w:lvlJc w:val="left"/>
      <w:pPr>
        <w:tabs>
          <w:tab w:val="num" w:pos="7381"/>
        </w:tabs>
        <w:ind w:left="7381" w:hanging="360"/>
      </w:pPr>
      <w:rPr>
        <w:rFonts w:cs="Times New Roman"/>
      </w:rPr>
    </w:lvl>
    <w:lvl w:ilvl="8" w:tplc="0409001B">
      <w:start w:val="1"/>
      <w:numFmt w:val="lowerRoman"/>
      <w:lvlText w:val="%9."/>
      <w:lvlJc w:val="right"/>
      <w:pPr>
        <w:tabs>
          <w:tab w:val="num" w:pos="8101"/>
        </w:tabs>
        <w:ind w:left="8101" w:hanging="180"/>
      </w:pPr>
      <w:rPr>
        <w:rFonts w:cs="Times New Roman"/>
      </w:rPr>
    </w:lvl>
  </w:abstractNum>
  <w:abstractNum w:abstractNumId="81">
    <w:nsid w:val="342D6DFD"/>
    <w:multiLevelType w:val="hybridMultilevel"/>
    <w:tmpl w:val="84A66FC0"/>
    <w:lvl w:ilvl="0" w:tplc="0409000F">
      <w:start w:val="1"/>
      <w:numFmt w:val="decimal"/>
      <w:lvlText w:val="%1."/>
      <w:lvlJc w:val="left"/>
      <w:pPr>
        <w:tabs>
          <w:tab w:val="num" w:pos="746"/>
        </w:tabs>
        <w:ind w:left="746" w:right="1440" w:hanging="360"/>
      </w:pPr>
      <w:rPr>
        <w:rFonts w:hint="default"/>
      </w:rPr>
    </w:lvl>
    <w:lvl w:ilvl="1" w:tplc="04090003" w:tentative="1">
      <w:start w:val="1"/>
      <w:numFmt w:val="bullet"/>
      <w:lvlText w:val="o"/>
      <w:lvlJc w:val="left"/>
      <w:pPr>
        <w:ind w:left="746" w:hanging="360"/>
      </w:pPr>
      <w:rPr>
        <w:rFonts w:ascii="Courier New" w:hAnsi="Courier New" w:cs="Courier New" w:hint="default"/>
      </w:rPr>
    </w:lvl>
    <w:lvl w:ilvl="2" w:tplc="04090005" w:tentative="1">
      <w:start w:val="1"/>
      <w:numFmt w:val="bullet"/>
      <w:lvlText w:val=""/>
      <w:lvlJc w:val="left"/>
      <w:pPr>
        <w:ind w:left="1466" w:hanging="360"/>
      </w:pPr>
      <w:rPr>
        <w:rFonts w:ascii="Wingdings" w:hAnsi="Wingdings" w:hint="default"/>
      </w:rPr>
    </w:lvl>
    <w:lvl w:ilvl="3" w:tplc="04090001" w:tentative="1">
      <w:start w:val="1"/>
      <w:numFmt w:val="bullet"/>
      <w:lvlText w:val=""/>
      <w:lvlJc w:val="left"/>
      <w:pPr>
        <w:ind w:left="2186" w:hanging="360"/>
      </w:pPr>
      <w:rPr>
        <w:rFonts w:ascii="Symbol" w:hAnsi="Symbol" w:hint="default"/>
      </w:rPr>
    </w:lvl>
    <w:lvl w:ilvl="4" w:tplc="04090003" w:tentative="1">
      <w:start w:val="1"/>
      <w:numFmt w:val="bullet"/>
      <w:lvlText w:val="o"/>
      <w:lvlJc w:val="left"/>
      <w:pPr>
        <w:ind w:left="2906" w:hanging="360"/>
      </w:pPr>
      <w:rPr>
        <w:rFonts w:ascii="Courier New" w:hAnsi="Courier New" w:cs="Courier New" w:hint="default"/>
      </w:rPr>
    </w:lvl>
    <w:lvl w:ilvl="5" w:tplc="04090005" w:tentative="1">
      <w:start w:val="1"/>
      <w:numFmt w:val="bullet"/>
      <w:lvlText w:val=""/>
      <w:lvlJc w:val="left"/>
      <w:pPr>
        <w:ind w:left="3626" w:hanging="360"/>
      </w:pPr>
      <w:rPr>
        <w:rFonts w:ascii="Wingdings" w:hAnsi="Wingdings" w:hint="default"/>
      </w:rPr>
    </w:lvl>
    <w:lvl w:ilvl="6" w:tplc="04090001" w:tentative="1">
      <w:start w:val="1"/>
      <w:numFmt w:val="bullet"/>
      <w:lvlText w:val=""/>
      <w:lvlJc w:val="left"/>
      <w:pPr>
        <w:ind w:left="4346" w:hanging="360"/>
      </w:pPr>
      <w:rPr>
        <w:rFonts w:ascii="Symbol" w:hAnsi="Symbol" w:hint="default"/>
      </w:rPr>
    </w:lvl>
    <w:lvl w:ilvl="7" w:tplc="04090003" w:tentative="1">
      <w:start w:val="1"/>
      <w:numFmt w:val="bullet"/>
      <w:lvlText w:val="o"/>
      <w:lvlJc w:val="left"/>
      <w:pPr>
        <w:ind w:left="5066" w:hanging="360"/>
      </w:pPr>
      <w:rPr>
        <w:rFonts w:ascii="Courier New" w:hAnsi="Courier New" w:cs="Courier New" w:hint="default"/>
      </w:rPr>
    </w:lvl>
    <w:lvl w:ilvl="8" w:tplc="04090005" w:tentative="1">
      <w:start w:val="1"/>
      <w:numFmt w:val="bullet"/>
      <w:lvlText w:val=""/>
      <w:lvlJc w:val="left"/>
      <w:pPr>
        <w:ind w:left="5786" w:hanging="360"/>
      </w:pPr>
      <w:rPr>
        <w:rFonts w:ascii="Wingdings" w:hAnsi="Wingdings" w:hint="default"/>
      </w:rPr>
    </w:lvl>
  </w:abstractNum>
  <w:abstractNum w:abstractNumId="82">
    <w:nsid w:val="349E4231"/>
    <w:multiLevelType w:val="multilevel"/>
    <w:tmpl w:val="53B81630"/>
    <w:name w:val="h2222222222222222"/>
    <w:lvl w:ilvl="0">
      <w:start w:val="7"/>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3">
    <w:nsid w:val="350E0C95"/>
    <w:multiLevelType w:val="hybridMultilevel"/>
    <w:tmpl w:val="FC04DA12"/>
    <w:lvl w:ilvl="0" w:tplc="E508FBA2">
      <w:start w:val="1"/>
      <w:numFmt w:val="decimal"/>
      <w:lvlText w:val="%1."/>
      <w:lvlJc w:val="left"/>
      <w:pPr>
        <w:ind w:left="587" w:hanging="360"/>
      </w:pPr>
      <w:rPr>
        <w:rFonts w:hint="default"/>
      </w:rPr>
    </w:lvl>
    <w:lvl w:ilvl="1" w:tplc="04090019" w:tentative="1">
      <w:start w:val="1"/>
      <w:numFmt w:val="lowerLetter"/>
      <w:lvlText w:val="%2."/>
      <w:lvlJc w:val="left"/>
      <w:pPr>
        <w:ind w:left="1307" w:hanging="360"/>
      </w:pPr>
    </w:lvl>
    <w:lvl w:ilvl="2" w:tplc="0409001B" w:tentative="1">
      <w:start w:val="1"/>
      <w:numFmt w:val="lowerRoman"/>
      <w:lvlText w:val="%3."/>
      <w:lvlJc w:val="right"/>
      <w:pPr>
        <w:ind w:left="2027" w:hanging="180"/>
      </w:pPr>
    </w:lvl>
    <w:lvl w:ilvl="3" w:tplc="0409000F" w:tentative="1">
      <w:start w:val="1"/>
      <w:numFmt w:val="decimal"/>
      <w:lvlText w:val="%4."/>
      <w:lvlJc w:val="left"/>
      <w:pPr>
        <w:ind w:left="2747" w:hanging="360"/>
      </w:pPr>
    </w:lvl>
    <w:lvl w:ilvl="4" w:tplc="04090019" w:tentative="1">
      <w:start w:val="1"/>
      <w:numFmt w:val="lowerLetter"/>
      <w:lvlText w:val="%5."/>
      <w:lvlJc w:val="left"/>
      <w:pPr>
        <w:ind w:left="3467" w:hanging="360"/>
      </w:pPr>
    </w:lvl>
    <w:lvl w:ilvl="5" w:tplc="0409001B" w:tentative="1">
      <w:start w:val="1"/>
      <w:numFmt w:val="lowerRoman"/>
      <w:lvlText w:val="%6."/>
      <w:lvlJc w:val="right"/>
      <w:pPr>
        <w:ind w:left="4187" w:hanging="180"/>
      </w:pPr>
    </w:lvl>
    <w:lvl w:ilvl="6" w:tplc="0409000F" w:tentative="1">
      <w:start w:val="1"/>
      <w:numFmt w:val="decimal"/>
      <w:lvlText w:val="%7."/>
      <w:lvlJc w:val="left"/>
      <w:pPr>
        <w:ind w:left="4907" w:hanging="360"/>
      </w:pPr>
    </w:lvl>
    <w:lvl w:ilvl="7" w:tplc="04090019" w:tentative="1">
      <w:start w:val="1"/>
      <w:numFmt w:val="lowerLetter"/>
      <w:lvlText w:val="%8."/>
      <w:lvlJc w:val="left"/>
      <w:pPr>
        <w:ind w:left="5627" w:hanging="360"/>
      </w:pPr>
    </w:lvl>
    <w:lvl w:ilvl="8" w:tplc="0409001B" w:tentative="1">
      <w:start w:val="1"/>
      <w:numFmt w:val="lowerRoman"/>
      <w:lvlText w:val="%9."/>
      <w:lvlJc w:val="right"/>
      <w:pPr>
        <w:ind w:left="6347" w:hanging="180"/>
      </w:pPr>
    </w:lvl>
  </w:abstractNum>
  <w:abstractNum w:abstractNumId="84">
    <w:nsid w:val="36976EF0"/>
    <w:multiLevelType w:val="hybridMultilevel"/>
    <w:tmpl w:val="7D98C814"/>
    <w:lvl w:ilvl="0" w:tplc="4B94E6DA">
      <w:start w:val="1"/>
      <w:numFmt w:val="decimal"/>
      <w:lvlText w:val="%1."/>
      <w:lvlJc w:val="left"/>
      <w:pPr>
        <w:ind w:left="2366"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36C73094"/>
    <w:multiLevelType w:val="multilevel"/>
    <w:tmpl w:val="667033D8"/>
    <w:lvl w:ilvl="0">
      <w:numFmt w:val="decimal"/>
      <w:lvlText w:val="%1."/>
      <w:lvlJc w:val="left"/>
      <w:pPr>
        <w:tabs>
          <w:tab w:val="num" w:pos="360"/>
        </w:tabs>
        <w:ind w:left="737" w:hanging="737"/>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800"/>
        </w:tabs>
        <w:ind w:left="1584" w:hanging="504"/>
      </w:pPr>
      <w:rPr>
        <w:rFonts w:cs="Times New Roman" w:hint="default"/>
        <w:b w:val="0"/>
        <w:bCs w:val="0"/>
      </w:rPr>
    </w:lvl>
    <w:lvl w:ilvl="3">
      <w:start w:val="1"/>
      <w:numFmt w:val="decimal"/>
      <w:pStyle w:val="10"/>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6">
    <w:nsid w:val="36FE78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374625FB"/>
    <w:multiLevelType w:val="multilevel"/>
    <w:tmpl w:val="50380A5A"/>
    <w:lvl w:ilvl="0">
      <w:numFmt w:val="decimal"/>
      <w:pStyle w:val="11"/>
      <w:lvlText w:val="%1"/>
      <w:lvlJc w:val="left"/>
      <w:pPr>
        <w:tabs>
          <w:tab w:val="num" w:pos="340"/>
        </w:tabs>
        <w:ind w:left="360" w:hanging="360"/>
      </w:pPr>
      <w:rPr>
        <w:rFonts w:ascii="Times New Roman" w:hAnsi="Times New Roman" w:cs="Arial" w:hint="default"/>
        <w:b/>
        <w:bCs/>
        <w:i w:val="0"/>
        <w:iCs w:val="0"/>
        <w:color w:val="auto"/>
        <w:sz w:val="28"/>
        <w:szCs w:val="28"/>
      </w:rPr>
    </w:lvl>
    <w:lvl w:ilvl="1">
      <w:numFmt w:val="decimal"/>
      <w:pStyle w:val="01"/>
      <w:lvlText w:val="%1.%2"/>
      <w:lvlJc w:val="left"/>
      <w:pPr>
        <w:tabs>
          <w:tab w:val="num" w:pos="284"/>
        </w:tabs>
        <w:ind w:left="907" w:hanging="794"/>
      </w:pPr>
      <w:rPr>
        <w:rFonts w:ascii="Times New Roman" w:hAnsi="Times New Roman" w:cs="Arial" w:hint="default"/>
        <w:b/>
        <w:bCs/>
        <w:i w:val="0"/>
        <w:iCs w:val="0"/>
        <w:color w:val="auto"/>
        <w:sz w:val="26"/>
        <w:szCs w:val="26"/>
      </w:rPr>
    </w:lvl>
    <w:lvl w:ilvl="2">
      <w:start w:val="1"/>
      <w:numFmt w:val="decimal"/>
      <w:pStyle w:val="001"/>
      <w:lvlText w:val="%1.%2.%3"/>
      <w:lvlJc w:val="left"/>
      <w:pPr>
        <w:tabs>
          <w:tab w:val="num" w:pos="1022"/>
        </w:tabs>
        <w:ind w:left="1022" w:hanging="738"/>
      </w:pPr>
      <w:rPr>
        <w:rFonts w:ascii="Times New Roman" w:hAnsi="Times New Roman" w:cs="Arial" w:hint="default"/>
        <w:b w:val="0"/>
        <w:bCs w:val="0"/>
        <w:i w:val="0"/>
        <w:iCs w:val="0"/>
        <w:color w:val="auto"/>
        <w:sz w:val="24"/>
        <w:szCs w:val="24"/>
      </w:rPr>
    </w:lvl>
    <w:lvl w:ilvl="3">
      <w:start w:val="1"/>
      <w:numFmt w:val="decimal"/>
      <w:pStyle w:val="44"/>
      <w:lvlText w:val="%4."/>
      <w:lvlJc w:val="left"/>
      <w:pPr>
        <w:tabs>
          <w:tab w:val="num" w:pos="1615"/>
        </w:tabs>
        <w:ind w:left="1615" w:hanging="623"/>
      </w:pPr>
      <w:rPr>
        <w:rFonts w:ascii="Times New Roman" w:hAnsi="Times New Roman" w:cs="Arial" w:hint="default"/>
        <w:b w:val="0"/>
        <w:bCs w:val="0"/>
        <w:i w:val="0"/>
        <w:iCs w:val="0"/>
        <w:color w:val="auto"/>
        <w:sz w:val="24"/>
        <w:szCs w:val="24"/>
      </w:rPr>
    </w:lvl>
    <w:lvl w:ilvl="4">
      <w:start w:val="1"/>
      <w:numFmt w:val="hebrew1"/>
      <w:pStyle w:val="55"/>
      <w:lvlText w:val="%5."/>
      <w:lvlJc w:val="left"/>
      <w:pPr>
        <w:tabs>
          <w:tab w:val="num" w:pos="907"/>
        </w:tabs>
        <w:ind w:left="1304" w:hanging="397"/>
      </w:pPr>
      <w:rPr>
        <w:rFonts w:cs="Arial" w:hint="default"/>
        <w:b w:val="0"/>
        <w:bCs w:val="0"/>
        <w:i w:val="0"/>
        <w:iCs w:val="0"/>
        <w:color w:val="auto"/>
        <w:sz w:val="24"/>
        <w:szCs w:val="24"/>
      </w:rPr>
    </w:lvl>
    <w:lvl w:ilvl="5">
      <w:start w:val="1"/>
      <w:numFmt w:val="decimal"/>
      <w:pStyle w:val="66"/>
      <w:lvlText w:val="%6)"/>
      <w:lvlJc w:val="left"/>
      <w:pPr>
        <w:tabs>
          <w:tab w:val="num" w:pos="1021"/>
        </w:tabs>
        <w:ind w:left="1474" w:hanging="510"/>
      </w:pPr>
      <w:rPr>
        <w:rFonts w:ascii="Times New Roman" w:hAnsi="Times New Roman" w:cs="Arial" w:hint="default"/>
        <w:b w:val="0"/>
        <w:bCs w:val="0"/>
        <w:i w:val="0"/>
        <w:iCs w:val="0"/>
        <w:color w:val="auto"/>
        <w:sz w:val="24"/>
        <w:szCs w:val="24"/>
      </w:rPr>
    </w:lvl>
    <w:lvl w:ilvl="6">
      <w:start w:val="1"/>
      <w:numFmt w:val="hebrew1"/>
      <w:lvlText w:val="%7)"/>
      <w:lvlJc w:val="left"/>
      <w:pPr>
        <w:tabs>
          <w:tab w:val="num" w:pos="1417"/>
        </w:tabs>
        <w:ind w:left="1814" w:hanging="397"/>
      </w:pPr>
      <w:rPr>
        <w:rFonts w:cs="Arial" w:hint="default"/>
        <w:color w:val="auto"/>
        <w:sz w:val="2"/>
        <w:szCs w:val="28"/>
      </w:rPr>
    </w:lvl>
    <w:lvl w:ilvl="7">
      <w:start w:val="1"/>
      <w:numFmt w:val="none"/>
      <w:lvlText w:val=""/>
      <w:lvlJc w:val="left"/>
      <w:pPr>
        <w:tabs>
          <w:tab w:val="num" w:pos="3744"/>
        </w:tabs>
        <w:ind w:left="3744" w:hanging="1224"/>
      </w:pPr>
      <w:rPr>
        <w:rFonts w:cs="Times New Roman" w:hint="default"/>
      </w:rPr>
    </w:lvl>
    <w:lvl w:ilvl="8">
      <w:start w:val="1"/>
      <w:numFmt w:val="none"/>
      <w:lvlText w:val=""/>
      <w:lvlJc w:val="left"/>
      <w:pPr>
        <w:tabs>
          <w:tab w:val="num" w:pos="4320"/>
        </w:tabs>
        <w:ind w:left="4320" w:hanging="1440"/>
      </w:pPr>
      <w:rPr>
        <w:rFonts w:cs="Times New Roman" w:hint="default"/>
      </w:rPr>
    </w:lvl>
  </w:abstractNum>
  <w:abstractNum w:abstractNumId="88">
    <w:nsid w:val="38292BE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nsid w:val="384D1EA5"/>
    <w:multiLevelType w:val="hybridMultilevel"/>
    <w:tmpl w:val="D362F5CE"/>
    <w:name w:val="h2222222"/>
    <w:lvl w:ilvl="0" w:tplc="FFFFFFFF">
      <w:start w:val="1"/>
      <w:numFmt w:val="hebrew1"/>
      <w:lvlText w:val="%1."/>
      <w:lvlJc w:val="left"/>
      <w:pPr>
        <w:tabs>
          <w:tab w:val="num" w:pos="1569"/>
        </w:tabs>
        <w:ind w:left="1569" w:hanging="360"/>
      </w:pPr>
      <w:rPr>
        <w:rFonts w:cs="Times New Roman" w:hint="default"/>
        <w:sz w:val="2"/>
        <w:szCs w:val="28"/>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0">
    <w:nsid w:val="38D4665A"/>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91">
    <w:nsid w:val="38E31475"/>
    <w:multiLevelType w:val="hybridMultilevel"/>
    <w:tmpl w:val="073A765A"/>
    <w:lvl w:ilvl="0" w:tplc="04090013">
      <w:start w:val="1"/>
      <w:numFmt w:val="hebrew1"/>
      <w:lvlText w:val="%1."/>
      <w:lvlJc w:val="center"/>
      <w:pPr>
        <w:ind w:left="2970" w:hanging="360"/>
      </w:pPr>
      <w:rPr>
        <w:rFonts w:hint="default"/>
      </w:rPr>
    </w:lvl>
    <w:lvl w:ilvl="1" w:tplc="04090003">
      <w:start w:val="1"/>
      <w:numFmt w:val="bullet"/>
      <w:lvlText w:val="o"/>
      <w:lvlJc w:val="left"/>
      <w:pPr>
        <w:ind w:left="3690" w:hanging="360"/>
      </w:pPr>
      <w:rPr>
        <w:rFonts w:ascii="Courier New" w:hAnsi="Courier New" w:hint="default"/>
      </w:rPr>
    </w:lvl>
    <w:lvl w:ilvl="2" w:tplc="04090005">
      <w:start w:val="1"/>
      <w:numFmt w:val="bullet"/>
      <w:lvlText w:val=""/>
      <w:lvlJc w:val="left"/>
      <w:pPr>
        <w:ind w:left="4410" w:hanging="360"/>
      </w:pPr>
      <w:rPr>
        <w:rFonts w:ascii="Wingdings" w:hAnsi="Wingdings" w:hint="default"/>
      </w:rPr>
    </w:lvl>
    <w:lvl w:ilvl="3" w:tplc="04090001">
      <w:start w:val="1"/>
      <w:numFmt w:val="bullet"/>
      <w:lvlText w:val=""/>
      <w:lvlJc w:val="left"/>
      <w:pPr>
        <w:ind w:left="5130" w:hanging="360"/>
      </w:pPr>
      <w:rPr>
        <w:rFonts w:ascii="Symbol" w:hAnsi="Symbol" w:hint="default"/>
      </w:rPr>
    </w:lvl>
    <w:lvl w:ilvl="4" w:tplc="04090003">
      <w:start w:val="1"/>
      <w:numFmt w:val="bullet"/>
      <w:lvlText w:val="o"/>
      <w:lvlJc w:val="left"/>
      <w:pPr>
        <w:ind w:left="5850" w:hanging="360"/>
      </w:pPr>
      <w:rPr>
        <w:rFonts w:ascii="Courier New" w:hAnsi="Courier New" w:hint="default"/>
      </w:rPr>
    </w:lvl>
    <w:lvl w:ilvl="5" w:tplc="04090005">
      <w:start w:val="1"/>
      <w:numFmt w:val="bullet"/>
      <w:lvlText w:val=""/>
      <w:lvlJc w:val="left"/>
      <w:pPr>
        <w:ind w:left="6570" w:hanging="360"/>
      </w:pPr>
      <w:rPr>
        <w:rFonts w:ascii="Wingdings" w:hAnsi="Wingdings" w:hint="default"/>
      </w:rPr>
    </w:lvl>
    <w:lvl w:ilvl="6" w:tplc="04090001">
      <w:start w:val="1"/>
      <w:numFmt w:val="bullet"/>
      <w:lvlText w:val=""/>
      <w:lvlJc w:val="left"/>
      <w:pPr>
        <w:ind w:left="7290" w:hanging="360"/>
      </w:pPr>
      <w:rPr>
        <w:rFonts w:ascii="Symbol" w:hAnsi="Symbol" w:hint="default"/>
      </w:rPr>
    </w:lvl>
    <w:lvl w:ilvl="7" w:tplc="04090003">
      <w:start w:val="1"/>
      <w:numFmt w:val="bullet"/>
      <w:lvlText w:val="o"/>
      <w:lvlJc w:val="left"/>
      <w:pPr>
        <w:ind w:left="8010" w:hanging="360"/>
      </w:pPr>
      <w:rPr>
        <w:rFonts w:ascii="Courier New" w:hAnsi="Courier New" w:hint="default"/>
      </w:rPr>
    </w:lvl>
    <w:lvl w:ilvl="8" w:tplc="04090005">
      <w:start w:val="1"/>
      <w:numFmt w:val="bullet"/>
      <w:lvlText w:val=""/>
      <w:lvlJc w:val="left"/>
      <w:pPr>
        <w:ind w:left="8730" w:hanging="360"/>
      </w:pPr>
      <w:rPr>
        <w:rFonts w:ascii="Wingdings" w:hAnsi="Wingdings" w:hint="default"/>
      </w:rPr>
    </w:lvl>
  </w:abstractNum>
  <w:abstractNum w:abstractNumId="92">
    <w:nsid w:val="39E67552"/>
    <w:multiLevelType w:val="hybridMultilevel"/>
    <w:tmpl w:val="FDDEC7A0"/>
    <w:lvl w:ilvl="0" w:tplc="4956E50E">
      <w:start w:val="1"/>
      <w:numFmt w:val="decimal"/>
      <w:lvlText w:val="%1."/>
      <w:lvlJc w:val="left"/>
      <w:pPr>
        <w:ind w:left="2490" w:hanging="360"/>
      </w:pPr>
      <w:rPr>
        <w:rFonts w:hint="default"/>
      </w:rPr>
    </w:lvl>
    <w:lvl w:ilvl="1" w:tplc="04090019" w:tentative="1">
      <w:start w:val="1"/>
      <w:numFmt w:val="lowerLetter"/>
      <w:lvlText w:val="%2."/>
      <w:lvlJc w:val="left"/>
      <w:pPr>
        <w:ind w:left="3210" w:hanging="360"/>
      </w:pPr>
    </w:lvl>
    <w:lvl w:ilvl="2" w:tplc="0409001B" w:tentative="1">
      <w:start w:val="1"/>
      <w:numFmt w:val="lowerRoman"/>
      <w:lvlText w:val="%3."/>
      <w:lvlJc w:val="right"/>
      <w:pPr>
        <w:ind w:left="3930" w:hanging="180"/>
      </w:pPr>
    </w:lvl>
    <w:lvl w:ilvl="3" w:tplc="0409000F" w:tentative="1">
      <w:start w:val="1"/>
      <w:numFmt w:val="decimal"/>
      <w:lvlText w:val="%4."/>
      <w:lvlJc w:val="left"/>
      <w:pPr>
        <w:ind w:left="4650" w:hanging="360"/>
      </w:pPr>
    </w:lvl>
    <w:lvl w:ilvl="4" w:tplc="04090019" w:tentative="1">
      <w:start w:val="1"/>
      <w:numFmt w:val="lowerLetter"/>
      <w:lvlText w:val="%5."/>
      <w:lvlJc w:val="left"/>
      <w:pPr>
        <w:ind w:left="5370" w:hanging="360"/>
      </w:pPr>
    </w:lvl>
    <w:lvl w:ilvl="5" w:tplc="0409001B" w:tentative="1">
      <w:start w:val="1"/>
      <w:numFmt w:val="lowerRoman"/>
      <w:lvlText w:val="%6."/>
      <w:lvlJc w:val="right"/>
      <w:pPr>
        <w:ind w:left="6090" w:hanging="180"/>
      </w:pPr>
    </w:lvl>
    <w:lvl w:ilvl="6" w:tplc="0409000F" w:tentative="1">
      <w:start w:val="1"/>
      <w:numFmt w:val="decimal"/>
      <w:lvlText w:val="%7."/>
      <w:lvlJc w:val="left"/>
      <w:pPr>
        <w:ind w:left="6810" w:hanging="360"/>
      </w:pPr>
    </w:lvl>
    <w:lvl w:ilvl="7" w:tplc="04090019" w:tentative="1">
      <w:start w:val="1"/>
      <w:numFmt w:val="lowerLetter"/>
      <w:lvlText w:val="%8."/>
      <w:lvlJc w:val="left"/>
      <w:pPr>
        <w:ind w:left="7530" w:hanging="360"/>
      </w:pPr>
    </w:lvl>
    <w:lvl w:ilvl="8" w:tplc="0409001B" w:tentative="1">
      <w:start w:val="1"/>
      <w:numFmt w:val="lowerRoman"/>
      <w:lvlText w:val="%9."/>
      <w:lvlJc w:val="right"/>
      <w:pPr>
        <w:ind w:left="8250" w:hanging="180"/>
      </w:pPr>
    </w:lvl>
  </w:abstractNum>
  <w:abstractNum w:abstractNumId="93">
    <w:nsid w:val="3A895A9D"/>
    <w:multiLevelType w:val="hybridMultilevel"/>
    <w:tmpl w:val="0BD08FB8"/>
    <w:lvl w:ilvl="0" w:tplc="BE9E6158">
      <w:start w:val="1"/>
      <w:numFmt w:val="decimal"/>
      <w:lvlText w:val="%1."/>
      <w:lvlJc w:val="left"/>
      <w:pPr>
        <w:ind w:left="1503" w:hanging="360"/>
      </w:pPr>
      <w:rPr>
        <w:rFonts w:hint="default"/>
      </w:rPr>
    </w:lvl>
    <w:lvl w:ilvl="1" w:tplc="04090019" w:tentative="1">
      <w:start w:val="1"/>
      <w:numFmt w:val="lowerLetter"/>
      <w:lvlText w:val="%2."/>
      <w:lvlJc w:val="left"/>
      <w:pPr>
        <w:ind w:left="2223" w:hanging="360"/>
      </w:pPr>
    </w:lvl>
    <w:lvl w:ilvl="2" w:tplc="0409001B" w:tentative="1">
      <w:start w:val="1"/>
      <w:numFmt w:val="lowerRoman"/>
      <w:lvlText w:val="%3."/>
      <w:lvlJc w:val="right"/>
      <w:pPr>
        <w:ind w:left="2943" w:hanging="180"/>
      </w:pPr>
    </w:lvl>
    <w:lvl w:ilvl="3" w:tplc="0409000F" w:tentative="1">
      <w:start w:val="1"/>
      <w:numFmt w:val="decimal"/>
      <w:lvlText w:val="%4."/>
      <w:lvlJc w:val="left"/>
      <w:pPr>
        <w:ind w:left="3663" w:hanging="360"/>
      </w:pPr>
    </w:lvl>
    <w:lvl w:ilvl="4" w:tplc="04090019" w:tentative="1">
      <w:start w:val="1"/>
      <w:numFmt w:val="lowerLetter"/>
      <w:lvlText w:val="%5."/>
      <w:lvlJc w:val="left"/>
      <w:pPr>
        <w:ind w:left="4383" w:hanging="360"/>
      </w:pPr>
    </w:lvl>
    <w:lvl w:ilvl="5" w:tplc="0409001B" w:tentative="1">
      <w:start w:val="1"/>
      <w:numFmt w:val="lowerRoman"/>
      <w:lvlText w:val="%6."/>
      <w:lvlJc w:val="right"/>
      <w:pPr>
        <w:ind w:left="5103" w:hanging="180"/>
      </w:pPr>
    </w:lvl>
    <w:lvl w:ilvl="6" w:tplc="0409000F" w:tentative="1">
      <w:start w:val="1"/>
      <w:numFmt w:val="decimal"/>
      <w:lvlText w:val="%7."/>
      <w:lvlJc w:val="left"/>
      <w:pPr>
        <w:ind w:left="5823" w:hanging="360"/>
      </w:pPr>
    </w:lvl>
    <w:lvl w:ilvl="7" w:tplc="04090019" w:tentative="1">
      <w:start w:val="1"/>
      <w:numFmt w:val="lowerLetter"/>
      <w:lvlText w:val="%8."/>
      <w:lvlJc w:val="left"/>
      <w:pPr>
        <w:ind w:left="6543" w:hanging="360"/>
      </w:pPr>
    </w:lvl>
    <w:lvl w:ilvl="8" w:tplc="0409001B" w:tentative="1">
      <w:start w:val="1"/>
      <w:numFmt w:val="lowerRoman"/>
      <w:lvlText w:val="%9."/>
      <w:lvlJc w:val="right"/>
      <w:pPr>
        <w:ind w:left="7263" w:hanging="180"/>
      </w:pPr>
    </w:lvl>
  </w:abstractNum>
  <w:abstractNum w:abstractNumId="94">
    <w:nsid w:val="3BDB0425"/>
    <w:multiLevelType w:val="multilevel"/>
    <w:tmpl w:val="6E10B71C"/>
    <w:name w:val="h222222222222222222222222"/>
    <w:lvl w:ilvl="0">
      <w:start w:val="7"/>
      <w:numFmt w:val="decimal"/>
      <w:lvlText w:val="%1."/>
      <w:lvlJc w:val="left"/>
      <w:pPr>
        <w:tabs>
          <w:tab w:val="num" w:pos="390"/>
        </w:tabs>
        <w:ind w:left="390" w:hanging="390"/>
      </w:pPr>
      <w:rPr>
        <w:rFonts w:cs="Times New Roman" w:hint="cs"/>
      </w:rPr>
    </w:lvl>
    <w:lvl w:ilvl="1">
      <w:start w:val="5"/>
      <w:numFmt w:val="decimal"/>
      <w:lvlText w:val="%1.%2."/>
      <w:lvlJc w:val="left"/>
      <w:pPr>
        <w:tabs>
          <w:tab w:val="num" w:pos="1080"/>
        </w:tabs>
        <w:ind w:left="1080" w:hanging="720"/>
      </w:pPr>
      <w:rPr>
        <w:rFonts w:cs="Times New Roman" w:hint="cs"/>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2160"/>
        </w:tabs>
        <w:ind w:left="2160" w:hanging="108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3240"/>
        </w:tabs>
        <w:ind w:left="3240" w:hanging="144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4320"/>
        </w:tabs>
        <w:ind w:left="4320" w:hanging="1800"/>
      </w:pPr>
      <w:rPr>
        <w:rFonts w:cs="Times New Roman" w:hint="cs"/>
      </w:rPr>
    </w:lvl>
    <w:lvl w:ilvl="8">
      <w:start w:val="1"/>
      <w:numFmt w:val="decimal"/>
      <w:lvlText w:val="%1.%2.%3.%4.%5.%6.%7.%8.%9."/>
      <w:lvlJc w:val="left"/>
      <w:pPr>
        <w:tabs>
          <w:tab w:val="num" w:pos="5040"/>
        </w:tabs>
        <w:ind w:left="5040" w:hanging="2160"/>
      </w:pPr>
      <w:rPr>
        <w:rFonts w:cs="Times New Roman" w:hint="cs"/>
      </w:rPr>
    </w:lvl>
  </w:abstractNum>
  <w:abstractNum w:abstractNumId="95">
    <w:nsid w:val="3C2F2317"/>
    <w:multiLevelType w:val="hybridMultilevel"/>
    <w:tmpl w:val="CF42A75A"/>
    <w:lvl w:ilvl="0" w:tplc="04090001">
      <w:start w:val="1"/>
      <w:numFmt w:val="bullet"/>
      <w:lvlText w:val=""/>
      <w:lvlJc w:val="left"/>
      <w:pPr>
        <w:ind w:left="2850" w:hanging="360"/>
      </w:pPr>
      <w:rPr>
        <w:rFonts w:ascii="Symbol" w:hAnsi="Symbol" w:hint="default"/>
      </w:rPr>
    </w:lvl>
    <w:lvl w:ilvl="1" w:tplc="04090003" w:tentative="1">
      <w:start w:val="1"/>
      <w:numFmt w:val="bullet"/>
      <w:lvlText w:val="o"/>
      <w:lvlJc w:val="left"/>
      <w:pPr>
        <w:ind w:left="3570" w:hanging="360"/>
      </w:pPr>
      <w:rPr>
        <w:rFonts w:ascii="Courier New" w:hAnsi="Courier New" w:cs="Courier New" w:hint="default"/>
      </w:rPr>
    </w:lvl>
    <w:lvl w:ilvl="2" w:tplc="04090005" w:tentative="1">
      <w:start w:val="1"/>
      <w:numFmt w:val="bullet"/>
      <w:lvlText w:val=""/>
      <w:lvlJc w:val="left"/>
      <w:pPr>
        <w:ind w:left="4290" w:hanging="360"/>
      </w:pPr>
      <w:rPr>
        <w:rFonts w:ascii="Wingdings" w:hAnsi="Wingdings" w:hint="default"/>
      </w:rPr>
    </w:lvl>
    <w:lvl w:ilvl="3" w:tplc="04090001" w:tentative="1">
      <w:start w:val="1"/>
      <w:numFmt w:val="bullet"/>
      <w:lvlText w:val=""/>
      <w:lvlJc w:val="left"/>
      <w:pPr>
        <w:ind w:left="5010" w:hanging="360"/>
      </w:pPr>
      <w:rPr>
        <w:rFonts w:ascii="Symbol" w:hAnsi="Symbol" w:hint="default"/>
      </w:rPr>
    </w:lvl>
    <w:lvl w:ilvl="4" w:tplc="04090003" w:tentative="1">
      <w:start w:val="1"/>
      <w:numFmt w:val="bullet"/>
      <w:lvlText w:val="o"/>
      <w:lvlJc w:val="left"/>
      <w:pPr>
        <w:ind w:left="5730" w:hanging="360"/>
      </w:pPr>
      <w:rPr>
        <w:rFonts w:ascii="Courier New" w:hAnsi="Courier New" w:cs="Courier New" w:hint="default"/>
      </w:rPr>
    </w:lvl>
    <w:lvl w:ilvl="5" w:tplc="04090005" w:tentative="1">
      <w:start w:val="1"/>
      <w:numFmt w:val="bullet"/>
      <w:lvlText w:val=""/>
      <w:lvlJc w:val="left"/>
      <w:pPr>
        <w:ind w:left="6450" w:hanging="360"/>
      </w:pPr>
      <w:rPr>
        <w:rFonts w:ascii="Wingdings" w:hAnsi="Wingdings" w:hint="default"/>
      </w:rPr>
    </w:lvl>
    <w:lvl w:ilvl="6" w:tplc="04090001" w:tentative="1">
      <w:start w:val="1"/>
      <w:numFmt w:val="bullet"/>
      <w:lvlText w:val=""/>
      <w:lvlJc w:val="left"/>
      <w:pPr>
        <w:ind w:left="7170" w:hanging="360"/>
      </w:pPr>
      <w:rPr>
        <w:rFonts w:ascii="Symbol" w:hAnsi="Symbol" w:hint="default"/>
      </w:rPr>
    </w:lvl>
    <w:lvl w:ilvl="7" w:tplc="04090003" w:tentative="1">
      <w:start w:val="1"/>
      <w:numFmt w:val="bullet"/>
      <w:lvlText w:val="o"/>
      <w:lvlJc w:val="left"/>
      <w:pPr>
        <w:ind w:left="7890" w:hanging="360"/>
      </w:pPr>
      <w:rPr>
        <w:rFonts w:ascii="Courier New" w:hAnsi="Courier New" w:cs="Courier New" w:hint="default"/>
      </w:rPr>
    </w:lvl>
    <w:lvl w:ilvl="8" w:tplc="04090005" w:tentative="1">
      <w:start w:val="1"/>
      <w:numFmt w:val="bullet"/>
      <w:lvlText w:val=""/>
      <w:lvlJc w:val="left"/>
      <w:pPr>
        <w:ind w:left="8610" w:hanging="360"/>
      </w:pPr>
      <w:rPr>
        <w:rFonts w:ascii="Wingdings" w:hAnsi="Wingdings" w:hint="default"/>
      </w:rPr>
    </w:lvl>
  </w:abstractNum>
  <w:abstractNum w:abstractNumId="96">
    <w:nsid w:val="3D244CB1"/>
    <w:multiLevelType w:val="hybridMultilevel"/>
    <w:tmpl w:val="8FD4269C"/>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97">
    <w:nsid w:val="3D565F4D"/>
    <w:multiLevelType w:val="hybridMultilevel"/>
    <w:tmpl w:val="122A510A"/>
    <w:lvl w:ilvl="0" w:tplc="04090013">
      <w:start w:val="1"/>
      <w:numFmt w:val="hebrew1"/>
      <w:lvlText w:val="%1."/>
      <w:lvlJc w:val="center"/>
      <w:pPr>
        <w:ind w:left="2970" w:hanging="360"/>
      </w:pPr>
      <w:rPr>
        <w:rFonts w:hint="default"/>
      </w:rPr>
    </w:lvl>
    <w:lvl w:ilvl="1" w:tplc="04090003">
      <w:start w:val="1"/>
      <w:numFmt w:val="bullet"/>
      <w:lvlText w:val="o"/>
      <w:lvlJc w:val="left"/>
      <w:pPr>
        <w:ind w:left="3690" w:hanging="360"/>
      </w:pPr>
      <w:rPr>
        <w:rFonts w:ascii="Courier New" w:hAnsi="Courier New" w:hint="default"/>
      </w:rPr>
    </w:lvl>
    <w:lvl w:ilvl="2" w:tplc="04090005">
      <w:start w:val="1"/>
      <w:numFmt w:val="bullet"/>
      <w:lvlText w:val=""/>
      <w:lvlJc w:val="left"/>
      <w:pPr>
        <w:ind w:left="4410" w:hanging="360"/>
      </w:pPr>
      <w:rPr>
        <w:rFonts w:ascii="Wingdings" w:hAnsi="Wingdings" w:hint="default"/>
      </w:rPr>
    </w:lvl>
    <w:lvl w:ilvl="3" w:tplc="04090001">
      <w:start w:val="1"/>
      <w:numFmt w:val="bullet"/>
      <w:lvlText w:val=""/>
      <w:lvlJc w:val="left"/>
      <w:pPr>
        <w:ind w:left="5130" w:hanging="360"/>
      </w:pPr>
      <w:rPr>
        <w:rFonts w:ascii="Symbol" w:hAnsi="Symbol" w:hint="default"/>
      </w:rPr>
    </w:lvl>
    <w:lvl w:ilvl="4" w:tplc="04090003">
      <w:start w:val="1"/>
      <w:numFmt w:val="bullet"/>
      <w:lvlText w:val="o"/>
      <w:lvlJc w:val="left"/>
      <w:pPr>
        <w:ind w:left="5850" w:hanging="360"/>
      </w:pPr>
      <w:rPr>
        <w:rFonts w:ascii="Courier New" w:hAnsi="Courier New" w:hint="default"/>
      </w:rPr>
    </w:lvl>
    <w:lvl w:ilvl="5" w:tplc="04090005">
      <w:start w:val="1"/>
      <w:numFmt w:val="bullet"/>
      <w:lvlText w:val=""/>
      <w:lvlJc w:val="left"/>
      <w:pPr>
        <w:ind w:left="6570" w:hanging="360"/>
      </w:pPr>
      <w:rPr>
        <w:rFonts w:ascii="Wingdings" w:hAnsi="Wingdings" w:hint="default"/>
      </w:rPr>
    </w:lvl>
    <w:lvl w:ilvl="6" w:tplc="04090001">
      <w:start w:val="1"/>
      <w:numFmt w:val="bullet"/>
      <w:lvlText w:val=""/>
      <w:lvlJc w:val="left"/>
      <w:pPr>
        <w:ind w:left="7290" w:hanging="360"/>
      </w:pPr>
      <w:rPr>
        <w:rFonts w:ascii="Symbol" w:hAnsi="Symbol" w:hint="default"/>
      </w:rPr>
    </w:lvl>
    <w:lvl w:ilvl="7" w:tplc="04090003">
      <w:start w:val="1"/>
      <w:numFmt w:val="bullet"/>
      <w:lvlText w:val="o"/>
      <w:lvlJc w:val="left"/>
      <w:pPr>
        <w:ind w:left="8010" w:hanging="360"/>
      </w:pPr>
      <w:rPr>
        <w:rFonts w:ascii="Courier New" w:hAnsi="Courier New" w:hint="default"/>
      </w:rPr>
    </w:lvl>
    <w:lvl w:ilvl="8" w:tplc="04090005">
      <w:start w:val="1"/>
      <w:numFmt w:val="bullet"/>
      <w:lvlText w:val=""/>
      <w:lvlJc w:val="left"/>
      <w:pPr>
        <w:ind w:left="8730" w:hanging="360"/>
      </w:pPr>
      <w:rPr>
        <w:rFonts w:ascii="Wingdings" w:hAnsi="Wingdings" w:hint="default"/>
      </w:rPr>
    </w:lvl>
  </w:abstractNum>
  <w:abstractNum w:abstractNumId="98">
    <w:nsid w:val="3DDC6DF7"/>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99">
    <w:nsid w:val="3E8D7B4B"/>
    <w:multiLevelType w:val="hybridMultilevel"/>
    <w:tmpl w:val="A6660218"/>
    <w:lvl w:ilvl="0" w:tplc="16AC4878">
      <w:start w:val="1"/>
      <w:numFmt w:val="decimal"/>
      <w:lvlText w:val="%1."/>
      <w:lvlJc w:val="left"/>
      <w:pPr>
        <w:ind w:left="1629" w:hanging="360"/>
      </w:pPr>
      <w:rPr>
        <w:rFonts w:hint="default"/>
      </w:rPr>
    </w:lvl>
    <w:lvl w:ilvl="1" w:tplc="04090019" w:tentative="1">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100">
    <w:nsid w:val="3E9E7ED3"/>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01">
    <w:nsid w:val="40220DDB"/>
    <w:multiLevelType w:val="hybridMultilevel"/>
    <w:tmpl w:val="122A510A"/>
    <w:lvl w:ilvl="0" w:tplc="04090013">
      <w:start w:val="1"/>
      <w:numFmt w:val="hebrew1"/>
      <w:lvlText w:val="%1."/>
      <w:lvlJc w:val="center"/>
      <w:pPr>
        <w:ind w:left="2970" w:hanging="360"/>
      </w:pPr>
      <w:rPr>
        <w:rFonts w:hint="default"/>
      </w:rPr>
    </w:lvl>
    <w:lvl w:ilvl="1" w:tplc="04090003">
      <w:start w:val="1"/>
      <w:numFmt w:val="bullet"/>
      <w:lvlText w:val="o"/>
      <w:lvlJc w:val="left"/>
      <w:pPr>
        <w:ind w:left="3690" w:hanging="360"/>
      </w:pPr>
      <w:rPr>
        <w:rFonts w:ascii="Courier New" w:hAnsi="Courier New" w:hint="default"/>
      </w:rPr>
    </w:lvl>
    <w:lvl w:ilvl="2" w:tplc="04090005">
      <w:start w:val="1"/>
      <w:numFmt w:val="bullet"/>
      <w:lvlText w:val=""/>
      <w:lvlJc w:val="left"/>
      <w:pPr>
        <w:ind w:left="4410" w:hanging="360"/>
      </w:pPr>
      <w:rPr>
        <w:rFonts w:ascii="Wingdings" w:hAnsi="Wingdings" w:hint="default"/>
      </w:rPr>
    </w:lvl>
    <w:lvl w:ilvl="3" w:tplc="04090001">
      <w:start w:val="1"/>
      <w:numFmt w:val="bullet"/>
      <w:lvlText w:val=""/>
      <w:lvlJc w:val="left"/>
      <w:pPr>
        <w:ind w:left="5130" w:hanging="360"/>
      </w:pPr>
      <w:rPr>
        <w:rFonts w:ascii="Symbol" w:hAnsi="Symbol" w:hint="default"/>
      </w:rPr>
    </w:lvl>
    <w:lvl w:ilvl="4" w:tplc="04090003">
      <w:start w:val="1"/>
      <w:numFmt w:val="bullet"/>
      <w:lvlText w:val="o"/>
      <w:lvlJc w:val="left"/>
      <w:pPr>
        <w:ind w:left="5850" w:hanging="360"/>
      </w:pPr>
      <w:rPr>
        <w:rFonts w:ascii="Courier New" w:hAnsi="Courier New" w:hint="default"/>
      </w:rPr>
    </w:lvl>
    <w:lvl w:ilvl="5" w:tplc="04090005">
      <w:start w:val="1"/>
      <w:numFmt w:val="bullet"/>
      <w:lvlText w:val=""/>
      <w:lvlJc w:val="left"/>
      <w:pPr>
        <w:ind w:left="6570" w:hanging="360"/>
      </w:pPr>
      <w:rPr>
        <w:rFonts w:ascii="Wingdings" w:hAnsi="Wingdings" w:hint="default"/>
      </w:rPr>
    </w:lvl>
    <w:lvl w:ilvl="6" w:tplc="04090001">
      <w:start w:val="1"/>
      <w:numFmt w:val="bullet"/>
      <w:lvlText w:val=""/>
      <w:lvlJc w:val="left"/>
      <w:pPr>
        <w:ind w:left="7290" w:hanging="360"/>
      </w:pPr>
      <w:rPr>
        <w:rFonts w:ascii="Symbol" w:hAnsi="Symbol" w:hint="default"/>
      </w:rPr>
    </w:lvl>
    <w:lvl w:ilvl="7" w:tplc="04090003">
      <w:start w:val="1"/>
      <w:numFmt w:val="bullet"/>
      <w:lvlText w:val="o"/>
      <w:lvlJc w:val="left"/>
      <w:pPr>
        <w:ind w:left="8010" w:hanging="360"/>
      </w:pPr>
      <w:rPr>
        <w:rFonts w:ascii="Courier New" w:hAnsi="Courier New" w:hint="default"/>
      </w:rPr>
    </w:lvl>
    <w:lvl w:ilvl="8" w:tplc="04090005">
      <w:start w:val="1"/>
      <w:numFmt w:val="bullet"/>
      <w:lvlText w:val=""/>
      <w:lvlJc w:val="left"/>
      <w:pPr>
        <w:ind w:left="8730" w:hanging="360"/>
      </w:pPr>
      <w:rPr>
        <w:rFonts w:ascii="Wingdings" w:hAnsi="Wingdings" w:hint="default"/>
      </w:rPr>
    </w:lvl>
  </w:abstractNum>
  <w:abstractNum w:abstractNumId="102">
    <w:nsid w:val="40BF2CE4"/>
    <w:multiLevelType w:val="hybridMultilevel"/>
    <w:tmpl w:val="80A0EB74"/>
    <w:lvl w:ilvl="0" w:tplc="04090001">
      <w:start w:val="1"/>
      <w:numFmt w:val="bullet"/>
      <w:lvlText w:val=""/>
      <w:lvlJc w:val="left"/>
      <w:pPr>
        <w:ind w:left="1789" w:hanging="360"/>
      </w:pPr>
      <w:rPr>
        <w:rFonts w:ascii="Symbol" w:hAnsi="Symbol" w:hint="default"/>
      </w:rPr>
    </w:lvl>
    <w:lvl w:ilvl="1" w:tplc="04090003">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103">
    <w:nsid w:val="411E5956"/>
    <w:multiLevelType w:val="hybridMultilevel"/>
    <w:tmpl w:val="25766E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415A692F"/>
    <w:multiLevelType w:val="hybridMultilevel"/>
    <w:tmpl w:val="F40E659A"/>
    <w:lvl w:ilvl="0" w:tplc="658C098A">
      <w:start w:val="1"/>
      <w:numFmt w:val="bullet"/>
      <w:lvlText w:val="•"/>
      <w:lvlJc w:val="left"/>
      <w:pPr>
        <w:tabs>
          <w:tab w:val="num" w:pos="720"/>
        </w:tabs>
        <w:ind w:left="720" w:hanging="360"/>
      </w:pPr>
      <w:rPr>
        <w:rFonts w:ascii="Arial" w:hAnsi="Arial" w:hint="default"/>
      </w:rPr>
    </w:lvl>
    <w:lvl w:ilvl="1" w:tplc="7272EB1A" w:tentative="1">
      <w:start w:val="1"/>
      <w:numFmt w:val="bullet"/>
      <w:lvlText w:val="•"/>
      <w:lvlJc w:val="left"/>
      <w:pPr>
        <w:tabs>
          <w:tab w:val="num" w:pos="1440"/>
        </w:tabs>
        <w:ind w:left="1440" w:hanging="360"/>
      </w:pPr>
      <w:rPr>
        <w:rFonts w:ascii="Arial" w:hAnsi="Arial" w:hint="default"/>
      </w:rPr>
    </w:lvl>
    <w:lvl w:ilvl="2" w:tplc="08E0BD9A" w:tentative="1">
      <w:start w:val="1"/>
      <w:numFmt w:val="bullet"/>
      <w:lvlText w:val="•"/>
      <w:lvlJc w:val="left"/>
      <w:pPr>
        <w:tabs>
          <w:tab w:val="num" w:pos="2160"/>
        </w:tabs>
        <w:ind w:left="2160" w:hanging="360"/>
      </w:pPr>
      <w:rPr>
        <w:rFonts w:ascii="Arial" w:hAnsi="Arial" w:hint="default"/>
      </w:rPr>
    </w:lvl>
    <w:lvl w:ilvl="3" w:tplc="6EC29CF6" w:tentative="1">
      <w:start w:val="1"/>
      <w:numFmt w:val="bullet"/>
      <w:lvlText w:val="•"/>
      <w:lvlJc w:val="left"/>
      <w:pPr>
        <w:tabs>
          <w:tab w:val="num" w:pos="2880"/>
        </w:tabs>
        <w:ind w:left="2880" w:hanging="360"/>
      </w:pPr>
      <w:rPr>
        <w:rFonts w:ascii="Arial" w:hAnsi="Arial" w:hint="default"/>
      </w:rPr>
    </w:lvl>
    <w:lvl w:ilvl="4" w:tplc="0A8E6698" w:tentative="1">
      <w:start w:val="1"/>
      <w:numFmt w:val="bullet"/>
      <w:lvlText w:val="•"/>
      <w:lvlJc w:val="left"/>
      <w:pPr>
        <w:tabs>
          <w:tab w:val="num" w:pos="3600"/>
        </w:tabs>
        <w:ind w:left="3600" w:hanging="360"/>
      </w:pPr>
      <w:rPr>
        <w:rFonts w:ascii="Arial" w:hAnsi="Arial" w:hint="default"/>
      </w:rPr>
    </w:lvl>
    <w:lvl w:ilvl="5" w:tplc="4CAA72F0" w:tentative="1">
      <w:start w:val="1"/>
      <w:numFmt w:val="bullet"/>
      <w:lvlText w:val="•"/>
      <w:lvlJc w:val="left"/>
      <w:pPr>
        <w:tabs>
          <w:tab w:val="num" w:pos="4320"/>
        </w:tabs>
        <w:ind w:left="4320" w:hanging="360"/>
      </w:pPr>
      <w:rPr>
        <w:rFonts w:ascii="Arial" w:hAnsi="Arial" w:hint="default"/>
      </w:rPr>
    </w:lvl>
    <w:lvl w:ilvl="6" w:tplc="C7EAF8EE" w:tentative="1">
      <w:start w:val="1"/>
      <w:numFmt w:val="bullet"/>
      <w:lvlText w:val="•"/>
      <w:lvlJc w:val="left"/>
      <w:pPr>
        <w:tabs>
          <w:tab w:val="num" w:pos="5040"/>
        </w:tabs>
        <w:ind w:left="5040" w:hanging="360"/>
      </w:pPr>
      <w:rPr>
        <w:rFonts w:ascii="Arial" w:hAnsi="Arial" w:hint="default"/>
      </w:rPr>
    </w:lvl>
    <w:lvl w:ilvl="7" w:tplc="71C4F3C4" w:tentative="1">
      <w:start w:val="1"/>
      <w:numFmt w:val="bullet"/>
      <w:lvlText w:val="•"/>
      <w:lvlJc w:val="left"/>
      <w:pPr>
        <w:tabs>
          <w:tab w:val="num" w:pos="5760"/>
        </w:tabs>
        <w:ind w:left="5760" w:hanging="360"/>
      </w:pPr>
      <w:rPr>
        <w:rFonts w:ascii="Arial" w:hAnsi="Arial" w:hint="default"/>
      </w:rPr>
    </w:lvl>
    <w:lvl w:ilvl="8" w:tplc="4126C944" w:tentative="1">
      <w:start w:val="1"/>
      <w:numFmt w:val="bullet"/>
      <w:lvlText w:val="•"/>
      <w:lvlJc w:val="left"/>
      <w:pPr>
        <w:tabs>
          <w:tab w:val="num" w:pos="6480"/>
        </w:tabs>
        <w:ind w:left="6480" w:hanging="360"/>
      </w:pPr>
      <w:rPr>
        <w:rFonts w:ascii="Arial" w:hAnsi="Arial" w:hint="default"/>
      </w:rPr>
    </w:lvl>
  </w:abstractNum>
  <w:abstractNum w:abstractNumId="105">
    <w:nsid w:val="41AE68B7"/>
    <w:multiLevelType w:val="hybridMultilevel"/>
    <w:tmpl w:val="AB323E0C"/>
    <w:lvl w:ilvl="0" w:tplc="33163158">
      <w:start w:val="1"/>
      <w:numFmt w:val="decimal"/>
      <w:lvlText w:val="%1."/>
      <w:lvlJc w:val="left"/>
      <w:pPr>
        <w:ind w:left="1789" w:hanging="360"/>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106">
    <w:nsid w:val="42921011"/>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07">
    <w:nsid w:val="429221FF"/>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08">
    <w:nsid w:val="436C58F0"/>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09">
    <w:nsid w:val="44536F4B"/>
    <w:multiLevelType w:val="hybridMultilevel"/>
    <w:tmpl w:val="DE1EA8C0"/>
    <w:lvl w:ilvl="0" w:tplc="03BA3EF6">
      <w:start w:val="1"/>
      <w:numFmt w:val="decimal"/>
      <w:lvlText w:val="%1."/>
      <w:lvlJc w:val="left"/>
      <w:pPr>
        <w:ind w:left="2130" w:hanging="360"/>
      </w:pPr>
      <w:rPr>
        <w:rFonts w:hint="default"/>
      </w:rPr>
    </w:lvl>
    <w:lvl w:ilvl="1" w:tplc="04090019" w:tentative="1">
      <w:start w:val="1"/>
      <w:numFmt w:val="lowerLetter"/>
      <w:lvlText w:val="%2."/>
      <w:lvlJc w:val="left"/>
      <w:pPr>
        <w:ind w:left="2850" w:hanging="360"/>
      </w:pPr>
    </w:lvl>
    <w:lvl w:ilvl="2" w:tplc="0409001B" w:tentative="1">
      <w:start w:val="1"/>
      <w:numFmt w:val="lowerRoman"/>
      <w:lvlText w:val="%3."/>
      <w:lvlJc w:val="right"/>
      <w:pPr>
        <w:ind w:left="3570" w:hanging="180"/>
      </w:pPr>
    </w:lvl>
    <w:lvl w:ilvl="3" w:tplc="0409000F" w:tentative="1">
      <w:start w:val="1"/>
      <w:numFmt w:val="decimal"/>
      <w:lvlText w:val="%4."/>
      <w:lvlJc w:val="left"/>
      <w:pPr>
        <w:ind w:left="4290" w:hanging="360"/>
      </w:pPr>
    </w:lvl>
    <w:lvl w:ilvl="4" w:tplc="04090019" w:tentative="1">
      <w:start w:val="1"/>
      <w:numFmt w:val="lowerLetter"/>
      <w:lvlText w:val="%5."/>
      <w:lvlJc w:val="left"/>
      <w:pPr>
        <w:ind w:left="5010" w:hanging="360"/>
      </w:pPr>
    </w:lvl>
    <w:lvl w:ilvl="5" w:tplc="0409001B" w:tentative="1">
      <w:start w:val="1"/>
      <w:numFmt w:val="lowerRoman"/>
      <w:lvlText w:val="%6."/>
      <w:lvlJc w:val="right"/>
      <w:pPr>
        <w:ind w:left="5730" w:hanging="180"/>
      </w:pPr>
    </w:lvl>
    <w:lvl w:ilvl="6" w:tplc="0409000F" w:tentative="1">
      <w:start w:val="1"/>
      <w:numFmt w:val="decimal"/>
      <w:lvlText w:val="%7."/>
      <w:lvlJc w:val="left"/>
      <w:pPr>
        <w:ind w:left="6450" w:hanging="360"/>
      </w:pPr>
    </w:lvl>
    <w:lvl w:ilvl="7" w:tplc="04090019" w:tentative="1">
      <w:start w:val="1"/>
      <w:numFmt w:val="lowerLetter"/>
      <w:lvlText w:val="%8."/>
      <w:lvlJc w:val="left"/>
      <w:pPr>
        <w:ind w:left="7170" w:hanging="360"/>
      </w:pPr>
    </w:lvl>
    <w:lvl w:ilvl="8" w:tplc="0409001B" w:tentative="1">
      <w:start w:val="1"/>
      <w:numFmt w:val="lowerRoman"/>
      <w:lvlText w:val="%9."/>
      <w:lvlJc w:val="right"/>
      <w:pPr>
        <w:ind w:left="7890" w:hanging="180"/>
      </w:pPr>
    </w:lvl>
  </w:abstractNum>
  <w:abstractNum w:abstractNumId="110">
    <w:nsid w:val="44B33746"/>
    <w:multiLevelType w:val="hybridMultilevel"/>
    <w:tmpl w:val="5498A4A8"/>
    <w:lvl w:ilvl="0" w:tplc="0409000F">
      <w:start w:val="1"/>
      <w:numFmt w:val="decimal"/>
      <w:lvlText w:val="%1."/>
      <w:lvlJc w:val="left"/>
      <w:pPr>
        <w:ind w:left="2850" w:hanging="360"/>
      </w:pPr>
      <w:rPr>
        <w:rFonts w:hint="default"/>
      </w:rPr>
    </w:lvl>
    <w:lvl w:ilvl="1" w:tplc="04090003" w:tentative="1">
      <w:start w:val="1"/>
      <w:numFmt w:val="bullet"/>
      <w:lvlText w:val="o"/>
      <w:lvlJc w:val="left"/>
      <w:pPr>
        <w:ind w:left="3570" w:hanging="360"/>
      </w:pPr>
      <w:rPr>
        <w:rFonts w:ascii="Courier New" w:hAnsi="Courier New" w:cs="Courier New" w:hint="default"/>
      </w:rPr>
    </w:lvl>
    <w:lvl w:ilvl="2" w:tplc="04090005" w:tentative="1">
      <w:start w:val="1"/>
      <w:numFmt w:val="bullet"/>
      <w:lvlText w:val=""/>
      <w:lvlJc w:val="left"/>
      <w:pPr>
        <w:ind w:left="4290" w:hanging="360"/>
      </w:pPr>
      <w:rPr>
        <w:rFonts w:ascii="Wingdings" w:hAnsi="Wingdings" w:hint="default"/>
      </w:rPr>
    </w:lvl>
    <w:lvl w:ilvl="3" w:tplc="04090001" w:tentative="1">
      <w:start w:val="1"/>
      <w:numFmt w:val="bullet"/>
      <w:lvlText w:val=""/>
      <w:lvlJc w:val="left"/>
      <w:pPr>
        <w:ind w:left="5010" w:hanging="360"/>
      </w:pPr>
      <w:rPr>
        <w:rFonts w:ascii="Symbol" w:hAnsi="Symbol" w:hint="default"/>
      </w:rPr>
    </w:lvl>
    <w:lvl w:ilvl="4" w:tplc="04090003" w:tentative="1">
      <w:start w:val="1"/>
      <w:numFmt w:val="bullet"/>
      <w:lvlText w:val="o"/>
      <w:lvlJc w:val="left"/>
      <w:pPr>
        <w:ind w:left="5730" w:hanging="360"/>
      </w:pPr>
      <w:rPr>
        <w:rFonts w:ascii="Courier New" w:hAnsi="Courier New" w:cs="Courier New" w:hint="default"/>
      </w:rPr>
    </w:lvl>
    <w:lvl w:ilvl="5" w:tplc="04090005" w:tentative="1">
      <w:start w:val="1"/>
      <w:numFmt w:val="bullet"/>
      <w:lvlText w:val=""/>
      <w:lvlJc w:val="left"/>
      <w:pPr>
        <w:ind w:left="6450" w:hanging="360"/>
      </w:pPr>
      <w:rPr>
        <w:rFonts w:ascii="Wingdings" w:hAnsi="Wingdings" w:hint="default"/>
      </w:rPr>
    </w:lvl>
    <w:lvl w:ilvl="6" w:tplc="04090001" w:tentative="1">
      <w:start w:val="1"/>
      <w:numFmt w:val="bullet"/>
      <w:lvlText w:val=""/>
      <w:lvlJc w:val="left"/>
      <w:pPr>
        <w:ind w:left="7170" w:hanging="360"/>
      </w:pPr>
      <w:rPr>
        <w:rFonts w:ascii="Symbol" w:hAnsi="Symbol" w:hint="default"/>
      </w:rPr>
    </w:lvl>
    <w:lvl w:ilvl="7" w:tplc="04090003" w:tentative="1">
      <w:start w:val="1"/>
      <w:numFmt w:val="bullet"/>
      <w:lvlText w:val="o"/>
      <w:lvlJc w:val="left"/>
      <w:pPr>
        <w:ind w:left="7890" w:hanging="360"/>
      </w:pPr>
      <w:rPr>
        <w:rFonts w:ascii="Courier New" w:hAnsi="Courier New" w:cs="Courier New" w:hint="default"/>
      </w:rPr>
    </w:lvl>
    <w:lvl w:ilvl="8" w:tplc="04090005" w:tentative="1">
      <w:start w:val="1"/>
      <w:numFmt w:val="bullet"/>
      <w:lvlText w:val=""/>
      <w:lvlJc w:val="left"/>
      <w:pPr>
        <w:ind w:left="8610" w:hanging="360"/>
      </w:pPr>
      <w:rPr>
        <w:rFonts w:ascii="Wingdings" w:hAnsi="Wingdings" w:hint="default"/>
      </w:rPr>
    </w:lvl>
  </w:abstractNum>
  <w:abstractNum w:abstractNumId="111">
    <w:nsid w:val="44BC172E"/>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12">
    <w:nsid w:val="44F832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nsid w:val="457A1E30"/>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14">
    <w:nsid w:val="45BD1E1A"/>
    <w:multiLevelType w:val="multilevel"/>
    <w:tmpl w:val="0409001F"/>
    <w:lvl w:ilvl="0">
      <w:start w:val="1"/>
      <w:numFmt w:val="decimal"/>
      <w:lvlText w:val="%1."/>
      <w:lvlJc w:val="left"/>
      <w:pPr>
        <w:ind w:left="360" w:hanging="360"/>
      </w:pPr>
    </w:lvl>
    <w:lvl w:ilvl="1">
      <w:start w:val="1"/>
      <w:numFmt w:val="decimal"/>
      <w:lvlText w:val="%1.%2."/>
      <w:lvlJc w:val="left"/>
      <w:pPr>
        <w:ind w:left="3125"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nsid w:val="45F63B8F"/>
    <w:multiLevelType w:val="hybridMultilevel"/>
    <w:tmpl w:val="4EBC06BE"/>
    <w:lvl w:ilvl="0" w:tplc="D6D8AB90">
      <w:start w:val="1"/>
      <w:numFmt w:val="decimal"/>
      <w:lvlText w:val="%1."/>
      <w:lvlJc w:val="left"/>
      <w:pPr>
        <w:ind w:left="2490" w:hanging="360"/>
      </w:pPr>
      <w:rPr>
        <w:rFonts w:hint="default"/>
      </w:rPr>
    </w:lvl>
    <w:lvl w:ilvl="1" w:tplc="04090019" w:tentative="1">
      <w:start w:val="1"/>
      <w:numFmt w:val="lowerLetter"/>
      <w:lvlText w:val="%2."/>
      <w:lvlJc w:val="left"/>
      <w:pPr>
        <w:ind w:left="3210" w:hanging="360"/>
      </w:pPr>
    </w:lvl>
    <w:lvl w:ilvl="2" w:tplc="0409001B" w:tentative="1">
      <w:start w:val="1"/>
      <w:numFmt w:val="lowerRoman"/>
      <w:lvlText w:val="%3."/>
      <w:lvlJc w:val="right"/>
      <w:pPr>
        <w:ind w:left="3930" w:hanging="180"/>
      </w:pPr>
    </w:lvl>
    <w:lvl w:ilvl="3" w:tplc="0409000F" w:tentative="1">
      <w:start w:val="1"/>
      <w:numFmt w:val="decimal"/>
      <w:lvlText w:val="%4."/>
      <w:lvlJc w:val="left"/>
      <w:pPr>
        <w:ind w:left="4650" w:hanging="360"/>
      </w:pPr>
    </w:lvl>
    <w:lvl w:ilvl="4" w:tplc="04090019" w:tentative="1">
      <w:start w:val="1"/>
      <w:numFmt w:val="lowerLetter"/>
      <w:lvlText w:val="%5."/>
      <w:lvlJc w:val="left"/>
      <w:pPr>
        <w:ind w:left="5370" w:hanging="360"/>
      </w:pPr>
    </w:lvl>
    <w:lvl w:ilvl="5" w:tplc="0409001B" w:tentative="1">
      <w:start w:val="1"/>
      <w:numFmt w:val="lowerRoman"/>
      <w:lvlText w:val="%6."/>
      <w:lvlJc w:val="right"/>
      <w:pPr>
        <w:ind w:left="6090" w:hanging="180"/>
      </w:pPr>
    </w:lvl>
    <w:lvl w:ilvl="6" w:tplc="0409000F" w:tentative="1">
      <w:start w:val="1"/>
      <w:numFmt w:val="decimal"/>
      <w:lvlText w:val="%7."/>
      <w:lvlJc w:val="left"/>
      <w:pPr>
        <w:ind w:left="6810" w:hanging="360"/>
      </w:pPr>
    </w:lvl>
    <w:lvl w:ilvl="7" w:tplc="04090019" w:tentative="1">
      <w:start w:val="1"/>
      <w:numFmt w:val="lowerLetter"/>
      <w:lvlText w:val="%8."/>
      <w:lvlJc w:val="left"/>
      <w:pPr>
        <w:ind w:left="7530" w:hanging="360"/>
      </w:pPr>
    </w:lvl>
    <w:lvl w:ilvl="8" w:tplc="0409001B" w:tentative="1">
      <w:start w:val="1"/>
      <w:numFmt w:val="lowerRoman"/>
      <w:lvlText w:val="%9."/>
      <w:lvlJc w:val="right"/>
      <w:pPr>
        <w:ind w:left="8250" w:hanging="180"/>
      </w:pPr>
    </w:lvl>
  </w:abstractNum>
  <w:abstractNum w:abstractNumId="116">
    <w:nsid w:val="461B35CA"/>
    <w:multiLevelType w:val="hybridMultilevel"/>
    <w:tmpl w:val="BE2044C6"/>
    <w:lvl w:ilvl="0" w:tplc="3C9ED284">
      <w:start w:val="1"/>
      <w:numFmt w:val="decimal"/>
      <w:lvlText w:val="%1."/>
      <w:lvlJc w:val="left"/>
      <w:pPr>
        <w:ind w:left="2490" w:hanging="360"/>
      </w:pPr>
      <w:rPr>
        <w:rFonts w:hint="default"/>
      </w:rPr>
    </w:lvl>
    <w:lvl w:ilvl="1" w:tplc="04090019" w:tentative="1">
      <w:start w:val="1"/>
      <w:numFmt w:val="lowerLetter"/>
      <w:lvlText w:val="%2."/>
      <w:lvlJc w:val="left"/>
      <w:pPr>
        <w:ind w:left="3210" w:hanging="360"/>
      </w:pPr>
    </w:lvl>
    <w:lvl w:ilvl="2" w:tplc="0409001B" w:tentative="1">
      <w:start w:val="1"/>
      <w:numFmt w:val="lowerRoman"/>
      <w:lvlText w:val="%3."/>
      <w:lvlJc w:val="right"/>
      <w:pPr>
        <w:ind w:left="3930" w:hanging="180"/>
      </w:pPr>
    </w:lvl>
    <w:lvl w:ilvl="3" w:tplc="0409000F" w:tentative="1">
      <w:start w:val="1"/>
      <w:numFmt w:val="decimal"/>
      <w:lvlText w:val="%4."/>
      <w:lvlJc w:val="left"/>
      <w:pPr>
        <w:ind w:left="4650" w:hanging="360"/>
      </w:pPr>
    </w:lvl>
    <w:lvl w:ilvl="4" w:tplc="04090019" w:tentative="1">
      <w:start w:val="1"/>
      <w:numFmt w:val="lowerLetter"/>
      <w:lvlText w:val="%5."/>
      <w:lvlJc w:val="left"/>
      <w:pPr>
        <w:ind w:left="5370" w:hanging="360"/>
      </w:pPr>
    </w:lvl>
    <w:lvl w:ilvl="5" w:tplc="0409001B" w:tentative="1">
      <w:start w:val="1"/>
      <w:numFmt w:val="lowerRoman"/>
      <w:lvlText w:val="%6."/>
      <w:lvlJc w:val="right"/>
      <w:pPr>
        <w:ind w:left="6090" w:hanging="180"/>
      </w:pPr>
    </w:lvl>
    <w:lvl w:ilvl="6" w:tplc="0409000F" w:tentative="1">
      <w:start w:val="1"/>
      <w:numFmt w:val="decimal"/>
      <w:lvlText w:val="%7."/>
      <w:lvlJc w:val="left"/>
      <w:pPr>
        <w:ind w:left="6810" w:hanging="360"/>
      </w:pPr>
    </w:lvl>
    <w:lvl w:ilvl="7" w:tplc="04090019" w:tentative="1">
      <w:start w:val="1"/>
      <w:numFmt w:val="lowerLetter"/>
      <w:lvlText w:val="%8."/>
      <w:lvlJc w:val="left"/>
      <w:pPr>
        <w:ind w:left="7530" w:hanging="360"/>
      </w:pPr>
    </w:lvl>
    <w:lvl w:ilvl="8" w:tplc="0409001B" w:tentative="1">
      <w:start w:val="1"/>
      <w:numFmt w:val="lowerRoman"/>
      <w:lvlText w:val="%9."/>
      <w:lvlJc w:val="right"/>
      <w:pPr>
        <w:ind w:left="8250" w:hanging="180"/>
      </w:pPr>
    </w:lvl>
  </w:abstractNum>
  <w:abstractNum w:abstractNumId="117">
    <w:nsid w:val="46707DD6"/>
    <w:multiLevelType w:val="hybridMultilevel"/>
    <w:tmpl w:val="68365DCC"/>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8">
    <w:nsid w:val="467E261D"/>
    <w:multiLevelType w:val="multilevel"/>
    <w:tmpl w:val="CBB446DE"/>
    <w:lvl w:ilvl="0">
      <w:start w:val="1"/>
      <w:numFmt w:val="decimal"/>
      <w:lvlText w:val="%1"/>
      <w:lvlJc w:val="left"/>
      <w:pPr>
        <w:tabs>
          <w:tab w:val="num" w:pos="432"/>
        </w:tabs>
        <w:ind w:left="432" w:hanging="432"/>
      </w:pPr>
      <w:rPr>
        <w:rFonts w:cs="Times New Roman" w:hint="default"/>
      </w:rPr>
    </w:lvl>
    <w:lvl w:ilvl="1">
      <w:numFmt w:val="decimal"/>
      <w:lvlText w:val="%1.%2"/>
      <w:lvlJc w:val="left"/>
      <w:pPr>
        <w:tabs>
          <w:tab w:val="num" w:pos="576"/>
        </w:tabs>
        <w:ind w:left="576" w:hanging="576"/>
      </w:pPr>
      <w:rPr>
        <w:rFonts w:cs="David" w:hint="default"/>
      </w:rPr>
    </w:lvl>
    <w:lvl w:ilvl="2">
      <w:start w:val="1"/>
      <w:numFmt w:val="decimal"/>
      <w:lvlText w:val="%1.%2.%3"/>
      <w:lvlJc w:val="left"/>
      <w:pPr>
        <w:tabs>
          <w:tab w:val="num" w:pos="9367"/>
        </w:tabs>
        <w:ind w:left="9367" w:hanging="720"/>
      </w:pPr>
      <w:rPr>
        <w:rFonts w:cs="David" w:hint="cs"/>
        <w:color w:val="008000"/>
        <w:sz w:val="28"/>
        <w:szCs w:val="28"/>
      </w:rPr>
    </w:lvl>
    <w:lvl w:ilvl="3">
      <w:start w:val="1"/>
      <w:numFmt w:val="decimal"/>
      <w:lvlText w:val="%1.%2.%3.%4"/>
      <w:lvlJc w:val="left"/>
      <w:pPr>
        <w:tabs>
          <w:tab w:val="num" w:pos="2424"/>
        </w:tabs>
        <w:ind w:left="2424" w:hanging="864"/>
      </w:pPr>
      <w:rPr>
        <w:rFonts w:cs="David" w:hint="default"/>
        <w:b/>
        <w:bCs/>
        <w:i w:val="0"/>
        <w:iCs w:val="0"/>
        <w:color w:val="008080"/>
        <w:lang w:val="en-US"/>
      </w:rPr>
    </w:lvl>
    <w:lvl w:ilvl="4">
      <w:start w:val="1"/>
      <w:numFmt w:val="decimal"/>
      <w:lvlText w:val="%1.%2.%3.%4.%5"/>
      <w:lvlJc w:val="left"/>
      <w:pPr>
        <w:tabs>
          <w:tab w:val="num" w:pos="2808"/>
        </w:tabs>
        <w:ind w:left="2808" w:hanging="1008"/>
      </w:pPr>
      <w:rPr>
        <w:rFonts w:cs="Times New Roman" w:hint="default"/>
        <w:i/>
        <w:iCs w:val="0"/>
        <w:color w:val="003366"/>
      </w:rPr>
    </w:lvl>
    <w:lvl w:ilvl="5">
      <w:start w:val="1"/>
      <w:numFmt w:val="decimal"/>
      <w:lvlText w:val="%1.%2.%3.%4.%5.%6"/>
      <w:lvlJc w:val="left"/>
      <w:pPr>
        <w:tabs>
          <w:tab w:val="num" w:pos="3312"/>
        </w:tabs>
        <w:ind w:left="3312" w:hanging="1152"/>
      </w:pPr>
      <w:rPr>
        <w:rFonts w:cs="Times New Roman" w:hint="default"/>
      </w:rPr>
    </w:lvl>
    <w:lvl w:ilvl="6">
      <w:start w:val="1"/>
      <w:numFmt w:val="decimal"/>
      <w:lvlText w:val="%1.%2.%3.%4.%5.%6.%7"/>
      <w:lvlJc w:val="left"/>
      <w:pPr>
        <w:tabs>
          <w:tab w:val="num" w:pos="1296"/>
        </w:tabs>
        <w:ind w:left="1296" w:hanging="1296"/>
      </w:pPr>
      <w:rPr>
        <w:rFonts w:cs="Times New Roman" w:hint="default"/>
        <w:lang w:bidi="he-IL"/>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19">
    <w:nsid w:val="4714064C"/>
    <w:multiLevelType w:val="hybridMultilevel"/>
    <w:tmpl w:val="FC5E2806"/>
    <w:lvl w:ilvl="0" w:tplc="EB965C04">
      <w:start w:val="1"/>
      <w:numFmt w:val="hebrew1"/>
      <w:lvlText w:val="%1."/>
      <w:lvlJc w:val="left"/>
      <w:pPr>
        <w:ind w:left="1777" w:hanging="360"/>
      </w:pPr>
      <w:rPr>
        <w:rFonts w:hint="default"/>
        <w:lang w:val="en-US"/>
      </w:r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120">
    <w:nsid w:val="473C0119"/>
    <w:multiLevelType w:val="hybridMultilevel"/>
    <w:tmpl w:val="3B50E98C"/>
    <w:lvl w:ilvl="0" w:tplc="AF5A7D1C">
      <w:start w:val="1"/>
      <w:numFmt w:val="hebrew1"/>
      <w:lvlText w:val="%1."/>
      <w:lvlJc w:val="left"/>
      <w:pPr>
        <w:ind w:left="1770" w:hanging="360"/>
      </w:pPr>
      <w:rPr>
        <w:rFonts w:hint="default"/>
      </w:r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121">
    <w:nsid w:val="474D133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nsid w:val="47FE0D1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nsid w:val="487A30A2"/>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24">
    <w:nsid w:val="48802C0E"/>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25">
    <w:nsid w:val="4A1E1E34"/>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26">
    <w:nsid w:val="4A2949BD"/>
    <w:multiLevelType w:val="hybridMultilevel"/>
    <w:tmpl w:val="36642CA6"/>
    <w:lvl w:ilvl="0" w:tplc="04090001">
      <w:start w:val="1"/>
      <w:numFmt w:val="bullet"/>
      <w:lvlText w:val=""/>
      <w:lvlJc w:val="left"/>
      <w:pPr>
        <w:ind w:left="1989" w:hanging="360"/>
      </w:pPr>
      <w:rPr>
        <w:rFonts w:ascii="Symbol" w:hAnsi="Symbol" w:hint="default"/>
      </w:rPr>
    </w:lvl>
    <w:lvl w:ilvl="1" w:tplc="04090003" w:tentative="1">
      <w:start w:val="1"/>
      <w:numFmt w:val="bullet"/>
      <w:lvlText w:val="o"/>
      <w:lvlJc w:val="left"/>
      <w:pPr>
        <w:ind w:left="2709" w:hanging="360"/>
      </w:pPr>
      <w:rPr>
        <w:rFonts w:ascii="Courier New" w:hAnsi="Courier New" w:cs="Courier New" w:hint="default"/>
      </w:rPr>
    </w:lvl>
    <w:lvl w:ilvl="2" w:tplc="04090005" w:tentative="1">
      <w:start w:val="1"/>
      <w:numFmt w:val="bullet"/>
      <w:lvlText w:val=""/>
      <w:lvlJc w:val="left"/>
      <w:pPr>
        <w:ind w:left="3429" w:hanging="360"/>
      </w:pPr>
      <w:rPr>
        <w:rFonts w:ascii="Wingdings" w:hAnsi="Wingdings" w:hint="default"/>
      </w:rPr>
    </w:lvl>
    <w:lvl w:ilvl="3" w:tplc="04090001" w:tentative="1">
      <w:start w:val="1"/>
      <w:numFmt w:val="bullet"/>
      <w:lvlText w:val=""/>
      <w:lvlJc w:val="left"/>
      <w:pPr>
        <w:ind w:left="4149" w:hanging="360"/>
      </w:pPr>
      <w:rPr>
        <w:rFonts w:ascii="Symbol" w:hAnsi="Symbol" w:hint="default"/>
      </w:rPr>
    </w:lvl>
    <w:lvl w:ilvl="4" w:tplc="04090003" w:tentative="1">
      <w:start w:val="1"/>
      <w:numFmt w:val="bullet"/>
      <w:lvlText w:val="o"/>
      <w:lvlJc w:val="left"/>
      <w:pPr>
        <w:ind w:left="4869" w:hanging="360"/>
      </w:pPr>
      <w:rPr>
        <w:rFonts w:ascii="Courier New" w:hAnsi="Courier New" w:cs="Courier New" w:hint="default"/>
      </w:rPr>
    </w:lvl>
    <w:lvl w:ilvl="5" w:tplc="04090005" w:tentative="1">
      <w:start w:val="1"/>
      <w:numFmt w:val="bullet"/>
      <w:lvlText w:val=""/>
      <w:lvlJc w:val="left"/>
      <w:pPr>
        <w:ind w:left="5589" w:hanging="360"/>
      </w:pPr>
      <w:rPr>
        <w:rFonts w:ascii="Wingdings" w:hAnsi="Wingdings" w:hint="default"/>
      </w:rPr>
    </w:lvl>
    <w:lvl w:ilvl="6" w:tplc="04090001" w:tentative="1">
      <w:start w:val="1"/>
      <w:numFmt w:val="bullet"/>
      <w:lvlText w:val=""/>
      <w:lvlJc w:val="left"/>
      <w:pPr>
        <w:ind w:left="6309" w:hanging="360"/>
      </w:pPr>
      <w:rPr>
        <w:rFonts w:ascii="Symbol" w:hAnsi="Symbol" w:hint="default"/>
      </w:rPr>
    </w:lvl>
    <w:lvl w:ilvl="7" w:tplc="04090003" w:tentative="1">
      <w:start w:val="1"/>
      <w:numFmt w:val="bullet"/>
      <w:lvlText w:val="o"/>
      <w:lvlJc w:val="left"/>
      <w:pPr>
        <w:ind w:left="7029" w:hanging="360"/>
      </w:pPr>
      <w:rPr>
        <w:rFonts w:ascii="Courier New" w:hAnsi="Courier New" w:cs="Courier New" w:hint="default"/>
      </w:rPr>
    </w:lvl>
    <w:lvl w:ilvl="8" w:tplc="04090005" w:tentative="1">
      <w:start w:val="1"/>
      <w:numFmt w:val="bullet"/>
      <w:lvlText w:val=""/>
      <w:lvlJc w:val="left"/>
      <w:pPr>
        <w:ind w:left="7749" w:hanging="360"/>
      </w:pPr>
      <w:rPr>
        <w:rFonts w:ascii="Wingdings" w:hAnsi="Wingdings" w:hint="default"/>
      </w:rPr>
    </w:lvl>
  </w:abstractNum>
  <w:abstractNum w:abstractNumId="127">
    <w:nsid w:val="4AB95E80"/>
    <w:multiLevelType w:val="hybridMultilevel"/>
    <w:tmpl w:val="29B2FFD8"/>
    <w:lvl w:ilvl="0" w:tplc="04090001">
      <w:start w:val="1"/>
      <w:numFmt w:val="bullet"/>
      <w:lvlText w:val=""/>
      <w:lvlJc w:val="left"/>
      <w:pPr>
        <w:tabs>
          <w:tab w:val="num" w:pos="720"/>
        </w:tabs>
        <w:ind w:left="720" w:right="720" w:hanging="360"/>
      </w:pPr>
      <w:rPr>
        <w:rFonts w:ascii="Symbol" w:hAnsi="Symbol"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28">
    <w:nsid w:val="4ADD4272"/>
    <w:multiLevelType w:val="hybridMultilevel"/>
    <w:tmpl w:val="80A0E854"/>
    <w:lvl w:ilvl="0" w:tplc="88CA2C86">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29">
    <w:nsid w:val="4BBC432B"/>
    <w:multiLevelType w:val="hybridMultilevel"/>
    <w:tmpl w:val="5CA20C28"/>
    <w:lvl w:ilvl="0" w:tplc="DB085C96">
      <w:start w:val="1"/>
      <w:numFmt w:val="decimal"/>
      <w:lvlText w:val="%1."/>
      <w:lvlJc w:val="left"/>
      <w:pPr>
        <w:ind w:left="1629" w:hanging="360"/>
      </w:pPr>
      <w:rPr>
        <w:rFonts w:hint="default"/>
      </w:rPr>
    </w:lvl>
    <w:lvl w:ilvl="1" w:tplc="04090019" w:tentative="1">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130">
    <w:nsid w:val="4BFC4D9D"/>
    <w:multiLevelType w:val="hybridMultilevel"/>
    <w:tmpl w:val="AAEE0B74"/>
    <w:lvl w:ilvl="0" w:tplc="4E02FF4E">
      <w:start w:val="1"/>
      <w:numFmt w:val="bullet"/>
      <w:pStyle w:val="Bullet2"/>
      <w:lvlText w:val=""/>
      <w:lvlJc w:val="left"/>
      <w:pPr>
        <w:tabs>
          <w:tab w:val="num" w:pos="746"/>
        </w:tabs>
        <w:ind w:left="746" w:hanging="360"/>
      </w:pPr>
      <w:rPr>
        <w:rFonts w:ascii="Symbol" w:hAnsi="Symbol" w:hint="default"/>
        <w:color w:val="auto"/>
      </w:rPr>
    </w:lvl>
    <w:lvl w:ilvl="1" w:tplc="04090019">
      <w:start w:val="1"/>
      <w:numFmt w:val="bullet"/>
      <w:lvlText w:val="o"/>
      <w:lvlJc w:val="left"/>
      <w:pPr>
        <w:tabs>
          <w:tab w:val="num" w:pos="2160"/>
        </w:tabs>
        <w:ind w:left="2160" w:hanging="360"/>
      </w:pPr>
      <w:rPr>
        <w:rFonts w:ascii="Courier New" w:hAnsi="Courier New" w:cs="Courier New" w:hint="default"/>
      </w:rPr>
    </w:lvl>
    <w:lvl w:ilvl="2" w:tplc="0409001B" w:tentative="1">
      <w:start w:val="1"/>
      <w:numFmt w:val="bullet"/>
      <w:lvlText w:val=""/>
      <w:lvlJc w:val="left"/>
      <w:pPr>
        <w:tabs>
          <w:tab w:val="num" w:pos="2880"/>
        </w:tabs>
        <w:ind w:left="2880" w:hanging="360"/>
      </w:pPr>
      <w:rPr>
        <w:rFonts w:ascii="Wingdings" w:hAnsi="Wingdings" w:hint="default"/>
      </w:rPr>
    </w:lvl>
    <w:lvl w:ilvl="3" w:tplc="0409000F">
      <w:start w:val="1"/>
      <w:numFmt w:val="bullet"/>
      <w:lvlText w:val=""/>
      <w:lvlJc w:val="left"/>
      <w:pPr>
        <w:tabs>
          <w:tab w:val="num" w:pos="3600"/>
        </w:tabs>
        <w:ind w:left="3600" w:hanging="360"/>
      </w:pPr>
      <w:rPr>
        <w:rFonts w:ascii="Symbol" w:hAnsi="Symbol" w:hint="default"/>
      </w:rPr>
    </w:lvl>
    <w:lvl w:ilvl="4" w:tplc="04090019" w:tentative="1">
      <w:start w:val="1"/>
      <w:numFmt w:val="bullet"/>
      <w:lvlText w:val="o"/>
      <w:lvlJc w:val="left"/>
      <w:pPr>
        <w:tabs>
          <w:tab w:val="num" w:pos="4320"/>
        </w:tabs>
        <w:ind w:left="4320" w:hanging="360"/>
      </w:pPr>
      <w:rPr>
        <w:rFonts w:ascii="Courier New" w:hAnsi="Courier New" w:cs="Courier New" w:hint="default"/>
      </w:rPr>
    </w:lvl>
    <w:lvl w:ilvl="5" w:tplc="0409001B" w:tentative="1">
      <w:start w:val="1"/>
      <w:numFmt w:val="bullet"/>
      <w:lvlText w:val=""/>
      <w:lvlJc w:val="left"/>
      <w:pPr>
        <w:tabs>
          <w:tab w:val="num" w:pos="5040"/>
        </w:tabs>
        <w:ind w:left="5040" w:hanging="360"/>
      </w:pPr>
      <w:rPr>
        <w:rFonts w:ascii="Wingdings" w:hAnsi="Wingdings" w:hint="default"/>
      </w:rPr>
    </w:lvl>
    <w:lvl w:ilvl="6" w:tplc="0409000F" w:tentative="1">
      <w:start w:val="1"/>
      <w:numFmt w:val="bullet"/>
      <w:lvlText w:val=""/>
      <w:lvlJc w:val="left"/>
      <w:pPr>
        <w:tabs>
          <w:tab w:val="num" w:pos="5760"/>
        </w:tabs>
        <w:ind w:left="5760" w:hanging="360"/>
      </w:pPr>
      <w:rPr>
        <w:rFonts w:ascii="Symbol" w:hAnsi="Symbol" w:hint="default"/>
      </w:rPr>
    </w:lvl>
    <w:lvl w:ilvl="7" w:tplc="04090019" w:tentative="1">
      <w:start w:val="1"/>
      <w:numFmt w:val="bullet"/>
      <w:lvlText w:val="o"/>
      <w:lvlJc w:val="left"/>
      <w:pPr>
        <w:tabs>
          <w:tab w:val="num" w:pos="6480"/>
        </w:tabs>
        <w:ind w:left="6480" w:hanging="360"/>
      </w:pPr>
      <w:rPr>
        <w:rFonts w:ascii="Courier New" w:hAnsi="Courier New" w:cs="Courier New" w:hint="default"/>
      </w:rPr>
    </w:lvl>
    <w:lvl w:ilvl="8" w:tplc="0409001B" w:tentative="1">
      <w:start w:val="1"/>
      <w:numFmt w:val="bullet"/>
      <w:lvlText w:val=""/>
      <w:lvlJc w:val="left"/>
      <w:pPr>
        <w:tabs>
          <w:tab w:val="num" w:pos="7200"/>
        </w:tabs>
        <w:ind w:left="7200" w:hanging="360"/>
      </w:pPr>
      <w:rPr>
        <w:rFonts w:ascii="Wingdings" w:hAnsi="Wingdings" w:hint="default"/>
      </w:rPr>
    </w:lvl>
  </w:abstractNum>
  <w:abstractNum w:abstractNumId="131">
    <w:nsid w:val="4C063C15"/>
    <w:multiLevelType w:val="hybridMultilevel"/>
    <w:tmpl w:val="60FAF424"/>
    <w:lvl w:ilvl="0" w:tplc="0409000F">
      <w:start w:val="1"/>
      <w:numFmt w:val="decimal"/>
      <w:lvlText w:val="%1."/>
      <w:lvlJc w:val="left"/>
      <w:pPr>
        <w:ind w:left="7560" w:hanging="360"/>
      </w:pPr>
    </w:lvl>
    <w:lvl w:ilvl="1" w:tplc="04090019" w:tentative="1">
      <w:start w:val="1"/>
      <w:numFmt w:val="lowerLetter"/>
      <w:lvlText w:val="%2."/>
      <w:lvlJc w:val="left"/>
      <w:pPr>
        <w:ind w:left="8280" w:hanging="360"/>
      </w:pPr>
    </w:lvl>
    <w:lvl w:ilvl="2" w:tplc="0409001B" w:tentative="1">
      <w:start w:val="1"/>
      <w:numFmt w:val="lowerRoman"/>
      <w:lvlText w:val="%3."/>
      <w:lvlJc w:val="right"/>
      <w:pPr>
        <w:ind w:left="9000" w:hanging="180"/>
      </w:pPr>
    </w:lvl>
    <w:lvl w:ilvl="3" w:tplc="0409000F" w:tentative="1">
      <w:start w:val="1"/>
      <w:numFmt w:val="decimal"/>
      <w:lvlText w:val="%4."/>
      <w:lvlJc w:val="left"/>
      <w:pPr>
        <w:ind w:left="9720" w:hanging="360"/>
      </w:pPr>
    </w:lvl>
    <w:lvl w:ilvl="4" w:tplc="04090019" w:tentative="1">
      <w:start w:val="1"/>
      <w:numFmt w:val="lowerLetter"/>
      <w:lvlText w:val="%5."/>
      <w:lvlJc w:val="left"/>
      <w:pPr>
        <w:ind w:left="10440" w:hanging="360"/>
      </w:pPr>
    </w:lvl>
    <w:lvl w:ilvl="5" w:tplc="0409001B" w:tentative="1">
      <w:start w:val="1"/>
      <w:numFmt w:val="lowerRoman"/>
      <w:lvlText w:val="%6."/>
      <w:lvlJc w:val="right"/>
      <w:pPr>
        <w:ind w:left="11160" w:hanging="180"/>
      </w:pPr>
    </w:lvl>
    <w:lvl w:ilvl="6" w:tplc="0409000F" w:tentative="1">
      <w:start w:val="1"/>
      <w:numFmt w:val="decimal"/>
      <w:lvlText w:val="%7."/>
      <w:lvlJc w:val="left"/>
      <w:pPr>
        <w:ind w:left="11880" w:hanging="360"/>
      </w:pPr>
    </w:lvl>
    <w:lvl w:ilvl="7" w:tplc="04090019" w:tentative="1">
      <w:start w:val="1"/>
      <w:numFmt w:val="lowerLetter"/>
      <w:lvlText w:val="%8."/>
      <w:lvlJc w:val="left"/>
      <w:pPr>
        <w:ind w:left="12600" w:hanging="360"/>
      </w:pPr>
    </w:lvl>
    <w:lvl w:ilvl="8" w:tplc="0409001B" w:tentative="1">
      <w:start w:val="1"/>
      <w:numFmt w:val="lowerRoman"/>
      <w:lvlText w:val="%9."/>
      <w:lvlJc w:val="right"/>
      <w:pPr>
        <w:ind w:left="13320" w:hanging="180"/>
      </w:pPr>
    </w:lvl>
  </w:abstractNum>
  <w:abstractNum w:abstractNumId="132">
    <w:nsid w:val="4CCE2D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nsid w:val="4D131326"/>
    <w:multiLevelType w:val="hybridMultilevel"/>
    <w:tmpl w:val="F8A09B46"/>
    <w:lvl w:ilvl="0" w:tplc="39B4FA40">
      <w:start w:val="1"/>
      <w:numFmt w:val="decimal"/>
      <w:lvlText w:val="%1."/>
      <w:lvlJc w:val="left"/>
      <w:pPr>
        <w:ind w:left="1629" w:hanging="360"/>
      </w:pPr>
      <w:rPr>
        <w:rFonts w:hint="default"/>
      </w:rPr>
    </w:lvl>
    <w:lvl w:ilvl="1" w:tplc="04090019" w:tentative="1">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134">
    <w:nsid w:val="4DCF4082"/>
    <w:multiLevelType w:val="multilevel"/>
    <w:tmpl w:val="4D121FA6"/>
    <w:lvl w:ilvl="0">
      <w:start w:val="1"/>
      <w:numFmt w:val="hebrew1"/>
      <w:lvlText w:val="%1."/>
      <w:lvlJc w:val="center"/>
      <w:pPr>
        <w:tabs>
          <w:tab w:val="num" w:pos="360"/>
        </w:tabs>
        <w:ind w:left="360" w:hanging="360"/>
      </w:pPr>
      <w:rPr>
        <w:rFonts w:cs="Times New Roman" w:hint="default"/>
        <w:sz w:val="2"/>
        <w:szCs w:val="28"/>
      </w:rPr>
    </w:lvl>
    <w:lvl w:ilvl="1">
      <w:numFmt w:val="decimal"/>
      <w:lvlText w:val="1.%2"/>
      <w:lvlJc w:val="left"/>
      <w:pPr>
        <w:tabs>
          <w:tab w:val="num" w:pos="900"/>
        </w:tabs>
        <w:ind w:left="900" w:hanging="360"/>
      </w:pPr>
      <w:rPr>
        <w:rFonts w:cs="Times New Roman" w:hint="default"/>
      </w:rPr>
    </w:lvl>
    <w:lvl w:ilvl="2">
      <w:start w:val="1"/>
      <w:numFmt w:val="decimal"/>
      <w:lvlText w:val="1.%2.%3"/>
      <w:lvlJc w:val="left"/>
      <w:pPr>
        <w:tabs>
          <w:tab w:val="num" w:pos="1800"/>
        </w:tabs>
        <w:ind w:left="1800" w:hanging="720"/>
      </w:pPr>
      <w:rPr>
        <w:rFonts w:cs="Times New Roman" w:hint="default"/>
      </w:rPr>
    </w:lvl>
    <w:lvl w:ilvl="3">
      <w:start w:val="1"/>
      <w:numFmt w:val="decimal"/>
      <w:lvlText w:val="%1.%2.%3.%4"/>
      <w:lvlJc w:val="left"/>
      <w:pPr>
        <w:tabs>
          <w:tab w:val="num" w:pos="2340"/>
        </w:tabs>
        <w:ind w:left="2340" w:hanging="720"/>
      </w:pPr>
      <w:rPr>
        <w:rFonts w:cs="Times New Roman" w:hint="default"/>
      </w:rPr>
    </w:lvl>
    <w:lvl w:ilvl="4">
      <w:start w:val="1"/>
      <w:numFmt w:val="decimal"/>
      <w:lvlText w:val="%1.%2.%3.%4.%5"/>
      <w:lvlJc w:val="left"/>
      <w:pPr>
        <w:tabs>
          <w:tab w:val="num" w:pos="3240"/>
        </w:tabs>
        <w:ind w:left="3240" w:hanging="1080"/>
      </w:pPr>
      <w:rPr>
        <w:rFonts w:cs="Times New Roman" w:hint="default"/>
      </w:rPr>
    </w:lvl>
    <w:lvl w:ilvl="5">
      <w:start w:val="1"/>
      <w:numFmt w:val="decimal"/>
      <w:lvlText w:val="%1.%2.%3.%4.%5.%6"/>
      <w:lvlJc w:val="left"/>
      <w:pPr>
        <w:tabs>
          <w:tab w:val="num" w:pos="3780"/>
        </w:tabs>
        <w:ind w:left="3780" w:hanging="1080"/>
      </w:pPr>
      <w:rPr>
        <w:rFonts w:cs="Times New Roman" w:hint="default"/>
      </w:rPr>
    </w:lvl>
    <w:lvl w:ilvl="6">
      <w:start w:val="1"/>
      <w:numFmt w:val="decimal"/>
      <w:lvlText w:val="%1.%2.%3.%4.%5.%6.%7"/>
      <w:lvlJc w:val="left"/>
      <w:pPr>
        <w:tabs>
          <w:tab w:val="num" w:pos="4680"/>
        </w:tabs>
        <w:ind w:left="4680" w:hanging="1440"/>
      </w:pPr>
      <w:rPr>
        <w:rFonts w:cs="Times New Roman" w:hint="default"/>
      </w:rPr>
    </w:lvl>
    <w:lvl w:ilvl="7">
      <w:start w:val="1"/>
      <w:numFmt w:val="decimal"/>
      <w:lvlText w:val="%1.%2.%3.%4.%5.%6.%7.%8"/>
      <w:lvlJc w:val="left"/>
      <w:pPr>
        <w:tabs>
          <w:tab w:val="num" w:pos="5220"/>
        </w:tabs>
        <w:ind w:left="5220" w:hanging="1440"/>
      </w:pPr>
      <w:rPr>
        <w:rFonts w:cs="Times New Roman" w:hint="default"/>
      </w:rPr>
    </w:lvl>
    <w:lvl w:ilvl="8">
      <w:start w:val="1"/>
      <w:numFmt w:val="decimal"/>
      <w:lvlText w:val="%1.%2.%3.%4.%5.%6.%7.%8.%9"/>
      <w:lvlJc w:val="left"/>
      <w:pPr>
        <w:tabs>
          <w:tab w:val="num" w:pos="6120"/>
        </w:tabs>
        <w:ind w:left="6120" w:hanging="1800"/>
      </w:pPr>
      <w:rPr>
        <w:rFonts w:cs="Times New Roman" w:hint="default"/>
      </w:rPr>
    </w:lvl>
  </w:abstractNum>
  <w:abstractNum w:abstractNumId="135">
    <w:nsid w:val="4E803B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nsid w:val="4EEB46C8"/>
    <w:multiLevelType w:val="hybridMultilevel"/>
    <w:tmpl w:val="C64E4C82"/>
    <w:lvl w:ilvl="0" w:tplc="0A26CAEE">
      <w:start w:val="1"/>
      <w:numFmt w:val="decimal"/>
      <w:lvlText w:val="%1."/>
      <w:lvlJc w:val="left"/>
      <w:pPr>
        <w:ind w:left="1629" w:hanging="360"/>
      </w:pPr>
      <w:rPr>
        <w:rFonts w:hint="default"/>
      </w:rPr>
    </w:lvl>
    <w:lvl w:ilvl="1" w:tplc="04090019" w:tentative="1">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137">
    <w:nsid w:val="4F0C41AD"/>
    <w:multiLevelType w:val="hybridMultilevel"/>
    <w:tmpl w:val="A43E7DFA"/>
    <w:name w:val="h222222222222232322"/>
    <w:lvl w:ilvl="0" w:tplc="0409000F">
      <w:start w:val="1"/>
      <w:numFmt w:val="decimal"/>
      <w:lvlText w:val="%1."/>
      <w:lvlJc w:val="left"/>
      <w:pPr>
        <w:tabs>
          <w:tab w:val="num" w:pos="2341"/>
        </w:tabs>
        <w:ind w:left="2341" w:hanging="360"/>
      </w:pPr>
      <w:rPr>
        <w:rFonts w:cs="Times New Roman"/>
      </w:rPr>
    </w:lvl>
    <w:lvl w:ilvl="1" w:tplc="04090019">
      <w:start w:val="1"/>
      <w:numFmt w:val="lowerLetter"/>
      <w:lvlText w:val="%2."/>
      <w:lvlJc w:val="left"/>
      <w:pPr>
        <w:tabs>
          <w:tab w:val="num" w:pos="3061"/>
        </w:tabs>
        <w:ind w:left="3061" w:hanging="360"/>
      </w:pPr>
      <w:rPr>
        <w:rFonts w:cs="Times New Roman"/>
      </w:rPr>
    </w:lvl>
    <w:lvl w:ilvl="2" w:tplc="0409001B">
      <w:start w:val="1"/>
      <w:numFmt w:val="lowerRoman"/>
      <w:lvlText w:val="%3."/>
      <w:lvlJc w:val="right"/>
      <w:pPr>
        <w:tabs>
          <w:tab w:val="num" w:pos="3781"/>
        </w:tabs>
        <w:ind w:left="3781" w:hanging="180"/>
      </w:pPr>
      <w:rPr>
        <w:rFonts w:cs="Times New Roman"/>
      </w:rPr>
    </w:lvl>
    <w:lvl w:ilvl="3" w:tplc="0409000F">
      <w:start w:val="1"/>
      <w:numFmt w:val="decimal"/>
      <w:lvlText w:val="%4."/>
      <w:lvlJc w:val="left"/>
      <w:pPr>
        <w:tabs>
          <w:tab w:val="num" w:pos="4501"/>
        </w:tabs>
        <w:ind w:left="4501" w:hanging="360"/>
      </w:pPr>
      <w:rPr>
        <w:rFonts w:cs="Times New Roman"/>
      </w:rPr>
    </w:lvl>
    <w:lvl w:ilvl="4" w:tplc="04090019">
      <w:start w:val="1"/>
      <w:numFmt w:val="lowerLetter"/>
      <w:lvlText w:val="%5."/>
      <w:lvlJc w:val="left"/>
      <w:pPr>
        <w:tabs>
          <w:tab w:val="num" w:pos="5221"/>
        </w:tabs>
        <w:ind w:left="5221" w:hanging="360"/>
      </w:pPr>
      <w:rPr>
        <w:rFonts w:cs="Times New Roman"/>
      </w:rPr>
    </w:lvl>
    <w:lvl w:ilvl="5" w:tplc="0409001B">
      <w:start w:val="1"/>
      <w:numFmt w:val="lowerRoman"/>
      <w:lvlText w:val="%6."/>
      <w:lvlJc w:val="right"/>
      <w:pPr>
        <w:tabs>
          <w:tab w:val="num" w:pos="5941"/>
        </w:tabs>
        <w:ind w:left="5941" w:hanging="180"/>
      </w:pPr>
      <w:rPr>
        <w:rFonts w:cs="Times New Roman"/>
      </w:rPr>
    </w:lvl>
    <w:lvl w:ilvl="6" w:tplc="0409000F">
      <w:start w:val="1"/>
      <w:numFmt w:val="decimal"/>
      <w:lvlText w:val="%7."/>
      <w:lvlJc w:val="left"/>
      <w:pPr>
        <w:tabs>
          <w:tab w:val="num" w:pos="6661"/>
        </w:tabs>
        <w:ind w:left="6661" w:hanging="360"/>
      </w:pPr>
      <w:rPr>
        <w:rFonts w:cs="Times New Roman"/>
      </w:rPr>
    </w:lvl>
    <w:lvl w:ilvl="7" w:tplc="04090019">
      <w:start w:val="1"/>
      <w:numFmt w:val="lowerLetter"/>
      <w:lvlText w:val="%8."/>
      <w:lvlJc w:val="left"/>
      <w:pPr>
        <w:tabs>
          <w:tab w:val="num" w:pos="7381"/>
        </w:tabs>
        <w:ind w:left="7381" w:hanging="360"/>
      </w:pPr>
      <w:rPr>
        <w:rFonts w:cs="Times New Roman"/>
      </w:rPr>
    </w:lvl>
    <w:lvl w:ilvl="8" w:tplc="0409001B">
      <w:start w:val="1"/>
      <w:numFmt w:val="lowerRoman"/>
      <w:lvlText w:val="%9."/>
      <w:lvlJc w:val="right"/>
      <w:pPr>
        <w:tabs>
          <w:tab w:val="num" w:pos="8101"/>
        </w:tabs>
        <w:ind w:left="8101" w:hanging="180"/>
      </w:pPr>
      <w:rPr>
        <w:rFonts w:cs="Times New Roman"/>
      </w:rPr>
    </w:lvl>
  </w:abstractNum>
  <w:abstractNum w:abstractNumId="138">
    <w:nsid w:val="4F443844"/>
    <w:multiLevelType w:val="multilevel"/>
    <w:tmpl w:val="CBB446DE"/>
    <w:styleLink w:val="Style1"/>
    <w:lvl w:ilvl="0">
      <w:start w:val="3"/>
      <w:numFmt w:val="decimal"/>
      <w:lvlText w:val="%1"/>
      <w:lvlJc w:val="left"/>
      <w:pPr>
        <w:tabs>
          <w:tab w:val="num" w:pos="432"/>
        </w:tabs>
        <w:ind w:left="432" w:hanging="432"/>
      </w:pPr>
      <w:rPr>
        <w:rFonts w:cs="Times New Roman" w:hint="default"/>
      </w:rPr>
    </w:lvl>
    <w:lvl w:ilvl="1">
      <w:numFmt w:val="decimal"/>
      <w:lvlText w:val="%1.%2"/>
      <w:lvlJc w:val="left"/>
      <w:pPr>
        <w:tabs>
          <w:tab w:val="num" w:pos="576"/>
        </w:tabs>
        <w:ind w:left="576" w:hanging="576"/>
      </w:pPr>
      <w:rPr>
        <w:rFonts w:cs="David" w:hint="default"/>
      </w:rPr>
    </w:lvl>
    <w:lvl w:ilvl="2">
      <w:start w:val="1"/>
      <w:numFmt w:val="decimal"/>
      <w:lvlText w:val="%1.%2.%3"/>
      <w:lvlJc w:val="left"/>
      <w:pPr>
        <w:tabs>
          <w:tab w:val="num" w:pos="9367"/>
        </w:tabs>
        <w:ind w:left="9367" w:hanging="720"/>
      </w:pPr>
      <w:rPr>
        <w:rFonts w:cs="David" w:hint="cs"/>
        <w:color w:val="008000"/>
        <w:sz w:val="28"/>
        <w:szCs w:val="28"/>
      </w:rPr>
    </w:lvl>
    <w:lvl w:ilvl="3">
      <w:start w:val="1"/>
      <w:numFmt w:val="decimal"/>
      <w:lvlText w:val="%1.%2.%3.%4"/>
      <w:lvlJc w:val="left"/>
      <w:pPr>
        <w:tabs>
          <w:tab w:val="num" w:pos="2424"/>
        </w:tabs>
        <w:ind w:left="2424" w:hanging="864"/>
      </w:pPr>
      <w:rPr>
        <w:rFonts w:cs="David" w:hint="default"/>
        <w:b/>
        <w:bCs/>
        <w:i w:val="0"/>
        <w:iCs w:val="0"/>
        <w:color w:val="008080"/>
        <w:lang w:val="en-US"/>
      </w:rPr>
    </w:lvl>
    <w:lvl w:ilvl="4">
      <w:start w:val="1"/>
      <w:numFmt w:val="decimal"/>
      <w:lvlText w:val="%1.%2.%3.%4.%5"/>
      <w:lvlJc w:val="left"/>
      <w:pPr>
        <w:tabs>
          <w:tab w:val="num" w:pos="3168"/>
        </w:tabs>
        <w:ind w:left="3168" w:hanging="1008"/>
      </w:pPr>
      <w:rPr>
        <w:rFonts w:cs="Times New Roman" w:hint="default"/>
        <w:i/>
        <w:iCs w:val="0"/>
        <w:color w:val="003366"/>
      </w:rPr>
    </w:lvl>
    <w:lvl w:ilvl="5">
      <w:start w:val="1"/>
      <w:numFmt w:val="decimal"/>
      <w:lvlText w:val="%1.%2.%3.%4.%5.%6"/>
      <w:lvlJc w:val="left"/>
      <w:pPr>
        <w:tabs>
          <w:tab w:val="num" w:pos="3312"/>
        </w:tabs>
        <w:ind w:left="3312" w:hanging="1152"/>
      </w:pPr>
      <w:rPr>
        <w:rFonts w:cs="Times New Roman" w:hint="default"/>
      </w:rPr>
    </w:lvl>
    <w:lvl w:ilvl="6">
      <w:start w:val="1"/>
      <w:numFmt w:val="decimal"/>
      <w:lvlText w:val="%1.%2.%3.%4.%5.%6.%7"/>
      <w:lvlJc w:val="left"/>
      <w:pPr>
        <w:tabs>
          <w:tab w:val="num" w:pos="1296"/>
        </w:tabs>
        <w:ind w:left="1296" w:hanging="1296"/>
      </w:pPr>
      <w:rPr>
        <w:rFonts w:cs="Times New Roman" w:hint="default"/>
        <w:lang w:bidi="he-IL"/>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39">
    <w:nsid w:val="4FB472DF"/>
    <w:multiLevelType w:val="hybridMultilevel"/>
    <w:tmpl w:val="3C8E69BA"/>
    <w:lvl w:ilvl="0" w:tplc="A0CE8BEA">
      <w:start w:val="1"/>
      <w:numFmt w:val="bullet"/>
      <w:lvlText w:val=""/>
      <w:lvlJc w:val="left"/>
      <w:pPr>
        <w:ind w:left="3781" w:hanging="360"/>
      </w:pPr>
      <w:rPr>
        <w:rFonts w:ascii="Symbol" w:hAnsi="Symbol" w:hint="default"/>
      </w:rPr>
    </w:lvl>
    <w:lvl w:ilvl="1" w:tplc="04090019">
      <w:start w:val="1"/>
      <w:numFmt w:val="bullet"/>
      <w:lvlText w:val="o"/>
      <w:lvlJc w:val="left"/>
      <w:pPr>
        <w:ind w:left="4501" w:hanging="360"/>
      </w:pPr>
      <w:rPr>
        <w:rFonts w:ascii="Courier New" w:hAnsi="Courier New" w:hint="default"/>
      </w:rPr>
    </w:lvl>
    <w:lvl w:ilvl="2" w:tplc="0409001B">
      <w:start w:val="1"/>
      <w:numFmt w:val="bullet"/>
      <w:lvlText w:val=""/>
      <w:lvlJc w:val="left"/>
      <w:pPr>
        <w:ind w:left="5221" w:hanging="360"/>
      </w:pPr>
      <w:rPr>
        <w:rFonts w:ascii="Wingdings" w:hAnsi="Wingdings" w:hint="default"/>
      </w:rPr>
    </w:lvl>
    <w:lvl w:ilvl="3" w:tplc="0409000F">
      <w:start w:val="1"/>
      <w:numFmt w:val="bullet"/>
      <w:lvlText w:val=""/>
      <w:lvlJc w:val="left"/>
      <w:pPr>
        <w:ind w:left="5941" w:hanging="360"/>
      </w:pPr>
      <w:rPr>
        <w:rFonts w:ascii="Symbol" w:hAnsi="Symbol" w:hint="default"/>
      </w:rPr>
    </w:lvl>
    <w:lvl w:ilvl="4" w:tplc="04090019">
      <w:start w:val="1"/>
      <w:numFmt w:val="bullet"/>
      <w:lvlText w:val="o"/>
      <w:lvlJc w:val="left"/>
      <w:pPr>
        <w:ind w:left="6661" w:hanging="360"/>
      </w:pPr>
      <w:rPr>
        <w:rFonts w:ascii="Courier New" w:hAnsi="Courier New" w:hint="default"/>
      </w:rPr>
    </w:lvl>
    <w:lvl w:ilvl="5" w:tplc="0409001B">
      <w:start w:val="1"/>
      <w:numFmt w:val="bullet"/>
      <w:lvlText w:val=""/>
      <w:lvlJc w:val="left"/>
      <w:pPr>
        <w:ind w:left="7381" w:hanging="360"/>
      </w:pPr>
      <w:rPr>
        <w:rFonts w:ascii="Wingdings" w:hAnsi="Wingdings" w:hint="default"/>
      </w:rPr>
    </w:lvl>
    <w:lvl w:ilvl="6" w:tplc="0409000F">
      <w:start w:val="1"/>
      <w:numFmt w:val="bullet"/>
      <w:lvlText w:val=""/>
      <w:lvlJc w:val="left"/>
      <w:pPr>
        <w:ind w:left="8101" w:hanging="360"/>
      </w:pPr>
      <w:rPr>
        <w:rFonts w:ascii="Symbol" w:hAnsi="Symbol" w:hint="default"/>
      </w:rPr>
    </w:lvl>
    <w:lvl w:ilvl="7" w:tplc="04090019">
      <w:start w:val="1"/>
      <w:numFmt w:val="bullet"/>
      <w:lvlText w:val="o"/>
      <w:lvlJc w:val="left"/>
      <w:pPr>
        <w:ind w:left="8821" w:hanging="360"/>
      </w:pPr>
      <w:rPr>
        <w:rFonts w:ascii="Courier New" w:hAnsi="Courier New" w:hint="default"/>
      </w:rPr>
    </w:lvl>
    <w:lvl w:ilvl="8" w:tplc="0409001B">
      <w:start w:val="1"/>
      <w:numFmt w:val="bullet"/>
      <w:lvlText w:val=""/>
      <w:lvlJc w:val="left"/>
      <w:pPr>
        <w:ind w:left="9541" w:hanging="360"/>
      </w:pPr>
      <w:rPr>
        <w:rFonts w:ascii="Wingdings" w:hAnsi="Wingdings" w:hint="default"/>
      </w:rPr>
    </w:lvl>
  </w:abstractNum>
  <w:abstractNum w:abstractNumId="140">
    <w:nsid w:val="51352F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nsid w:val="51434D45"/>
    <w:multiLevelType w:val="hybridMultilevel"/>
    <w:tmpl w:val="122A510A"/>
    <w:lvl w:ilvl="0" w:tplc="04090013">
      <w:start w:val="1"/>
      <w:numFmt w:val="hebrew1"/>
      <w:lvlText w:val="%1."/>
      <w:lvlJc w:val="center"/>
      <w:pPr>
        <w:ind w:left="2970" w:hanging="360"/>
      </w:pPr>
      <w:rPr>
        <w:rFonts w:hint="default"/>
      </w:rPr>
    </w:lvl>
    <w:lvl w:ilvl="1" w:tplc="04090003">
      <w:start w:val="1"/>
      <w:numFmt w:val="bullet"/>
      <w:lvlText w:val="o"/>
      <w:lvlJc w:val="left"/>
      <w:pPr>
        <w:ind w:left="3690" w:hanging="360"/>
      </w:pPr>
      <w:rPr>
        <w:rFonts w:ascii="Courier New" w:hAnsi="Courier New" w:hint="default"/>
      </w:rPr>
    </w:lvl>
    <w:lvl w:ilvl="2" w:tplc="04090005">
      <w:start w:val="1"/>
      <w:numFmt w:val="bullet"/>
      <w:lvlText w:val=""/>
      <w:lvlJc w:val="left"/>
      <w:pPr>
        <w:ind w:left="4410" w:hanging="360"/>
      </w:pPr>
      <w:rPr>
        <w:rFonts w:ascii="Wingdings" w:hAnsi="Wingdings" w:hint="default"/>
      </w:rPr>
    </w:lvl>
    <w:lvl w:ilvl="3" w:tplc="04090001">
      <w:start w:val="1"/>
      <w:numFmt w:val="bullet"/>
      <w:lvlText w:val=""/>
      <w:lvlJc w:val="left"/>
      <w:pPr>
        <w:ind w:left="5130" w:hanging="360"/>
      </w:pPr>
      <w:rPr>
        <w:rFonts w:ascii="Symbol" w:hAnsi="Symbol" w:hint="default"/>
      </w:rPr>
    </w:lvl>
    <w:lvl w:ilvl="4" w:tplc="04090003">
      <w:start w:val="1"/>
      <w:numFmt w:val="bullet"/>
      <w:lvlText w:val="o"/>
      <w:lvlJc w:val="left"/>
      <w:pPr>
        <w:ind w:left="5850" w:hanging="360"/>
      </w:pPr>
      <w:rPr>
        <w:rFonts w:ascii="Courier New" w:hAnsi="Courier New" w:hint="default"/>
      </w:rPr>
    </w:lvl>
    <w:lvl w:ilvl="5" w:tplc="04090005">
      <w:start w:val="1"/>
      <w:numFmt w:val="bullet"/>
      <w:lvlText w:val=""/>
      <w:lvlJc w:val="left"/>
      <w:pPr>
        <w:ind w:left="6570" w:hanging="360"/>
      </w:pPr>
      <w:rPr>
        <w:rFonts w:ascii="Wingdings" w:hAnsi="Wingdings" w:hint="default"/>
      </w:rPr>
    </w:lvl>
    <w:lvl w:ilvl="6" w:tplc="04090001">
      <w:start w:val="1"/>
      <w:numFmt w:val="bullet"/>
      <w:lvlText w:val=""/>
      <w:lvlJc w:val="left"/>
      <w:pPr>
        <w:ind w:left="7290" w:hanging="360"/>
      </w:pPr>
      <w:rPr>
        <w:rFonts w:ascii="Symbol" w:hAnsi="Symbol" w:hint="default"/>
      </w:rPr>
    </w:lvl>
    <w:lvl w:ilvl="7" w:tplc="04090003">
      <w:start w:val="1"/>
      <w:numFmt w:val="bullet"/>
      <w:lvlText w:val="o"/>
      <w:lvlJc w:val="left"/>
      <w:pPr>
        <w:ind w:left="8010" w:hanging="360"/>
      </w:pPr>
      <w:rPr>
        <w:rFonts w:ascii="Courier New" w:hAnsi="Courier New" w:hint="default"/>
      </w:rPr>
    </w:lvl>
    <w:lvl w:ilvl="8" w:tplc="04090005">
      <w:start w:val="1"/>
      <w:numFmt w:val="bullet"/>
      <w:lvlText w:val=""/>
      <w:lvlJc w:val="left"/>
      <w:pPr>
        <w:ind w:left="8730" w:hanging="360"/>
      </w:pPr>
      <w:rPr>
        <w:rFonts w:ascii="Wingdings" w:hAnsi="Wingdings" w:hint="default"/>
      </w:rPr>
    </w:lvl>
  </w:abstractNum>
  <w:abstractNum w:abstractNumId="142">
    <w:nsid w:val="5204267A"/>
    <w:multiLevelType w:val="hybridMultilevel"/>
    <w:tmpl w:val="45AC683A"/>
    <w:lvl w:ilvl="0" w:tplc="F1C491A0">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43">
    <w:nsid w:val="52455B3B"/>
    <w:multiLevelType w:val="multilevel"/>
    <w:tmpl w:val="CBB446DE"/>
    <w:lvl w:ilvl="0">
      <w:start w:val="1"/>
      <w:numFmt w:val="decimal"/>
      <w:lvlText w:val="%1"/>
      <w:lvlJc w:val="left"/>
      <w:pPr>
        <w:tabs>
          <w:tab w:val="num" w:pos="432"/>
        </w:tabs>
        <w:ind w:left="432" w:hanging="432"/>
      </w:pPr>
      <w:rPr>
        <w:rFonts w:cs="Times New Roman" w:hint="default"/>
      </w:rPr>
    </w:lvl>
    <w:lvl w:ilvl="1">
      <w:numFmt w:val="decimal"/>
      <w:lvlText w:val="%1.%2"/>
      <w:lvlJc w:val="left"/>
      <w:pPr>
        <w:tabs>
          <w:tab w:val="num" w:pos="576"/>
        </w:tabs>
        <w:ind w:left="576" w:hanging="576"/>
      </w:pPr>
      <w:rPr>
        <w:rFonts w:cs="David" w:hint="default"/>
      </w:rPr>
    </w:lvl>
    <w:lvl w:ilvl="2">
      <w:start w:val="1"/>
      <w:numFmt w:val="decimal"/>
      <w:lvlText w:val="%1.%2.%3"/>
      <w:lvlJc w:val="left"/>
      <w:pPr>
        <w:tabs>
          <w:tab w:val="num" w:pos="9367"/>
        </w:tabs>
        <w:ind w:left="9367" w:hanging="720"/>
      </w:pPr>
      <w:rPr>
        <w:rFonts w:cs="David" w:hint="cs"/>
        <w:color w:val="008000"/>
        <w:sz w:val="28"/>
        <w:szCs w:val="28"/>
      </w:rPr>
    </w:lvl>
    <w:lvl w:ilvl="3">
      <w:start w:val="1"/>
      <w:numFmt w:val="decimal"/>
      <w:lvlText w:val="%1.%2.%3.%4"/>
      <w:lvlJc w:val="left"/>
      <w:pPr>
        <w:tabs>
          <w:tab w:val="num" w:pos="2424"/>
        </w:tabs>
        <w:ind w:left="2424" w:hanging="864"/>
      </w:pPr>
      <w:rPr>
        <w:rFonts w:cs="David" w:hint="default"/>
        <w:b/>
        <w:bCs/>
        <w:i w:val="0"/>
        <w:iCs w:val="0"/>
        <w:color w:val="008080"/>
        <w:lang w:val="en-US"/>
      </w:rPr>
    </w:lvl>
    <w:lvl w:ilvl="4">
      <w:start w:val="1"/>
      <w:numFmt w:val="decimal"/>
      <w:lvlText w:val="%1.%2.%3.%4.%5"/>
      <w:lvlJc w:val="left"/>
      <w:pPr>
        <w:tabs>
          <w:tab w:val="num" w:pos="3168"/>
        </w:tabs>
        <w:ind w:left="3168" w:hanging="1008"/>
      </w:pPr>
      <w:rPr>
        <w:rFonts w:cs="Times New Roman" w:hint="default"/>
        <w:i/>
        <w:iCs w:val="0"/>
        <w:color w:val="003366"/>
      </w:rPr>
    </w:lvl>
    <w:lvl w:ilvl="5">
      <w:start w:val="1"/>
      <w:numFmt w:val="decimal"/>
      <w:lvlText w:val="%1.%2.%3.%4.%5.%6"/>
      <w:lvlJc w:val="left"/>
      <w:pPr>
        <w:tabs>
          <w:tab w:val="num" w:pos="3312"/>
        </w:tabs>
        <w:ind w:left="3312" w:hanging="1152"/>
      </w:pPr>
      <w:rPr>
        <w:rFonts w:cs="Times New Roman" w:hint="default"/>
      </w:rPr>
    </w:lvl>
    <w:lvl w:ilvl="6">
      <w:start w:val="1"/>
      <w:numFmt w:val="decimal"/>
      <w:lvlText w:val="%1.%2.%3.%4.%5.%6.%7"/>
      <w:lvlJc w:val="left"/>
      <w:pPr>
        <w:tabs>
          <w:tab w:val="num" w:pos="1296"/>
        </w:tabs>
        <w:ind w:left="1296" w:hanging="1296"/>
      </w:pPr>
      <w:rPr>
        <w:rFonts w:cs="Times New Roman" w:hint="default"/>
        <w:lang w:bidi="he-IL"/>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44">
    <w:nsid w:val="5262439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nsid w:val="529970A4"/>
    <w:multiLevelType w:val="hybridMultilevel"/>
    <w:tmpl w:val="CF64D3CE"/>
    <w:lvl w:ilvl="0" w:tplc="08E81C02">
      <w:start w:val="1"/>
      <w:numFmt w:val="decimal"/>
      <w:lvlText w:val="%1."/>
      <w:lvlJc w:val="left"/>
      <w:pPr>
        <w:ind w:left="2850" w:hanging="360"/>
      </w:pPr>
      <w:rPr>
        <w:rFonts w:hint="default"/>
      </w:rPr>
    </w:lvl>
    <w:lvl w:ilvl="1" w:tplc="04090019" w:tentative="1">
      <w:start w:val="1"/>
      <w:numFmt w:val="lowerLetter"/>
      <w:lvlText w:val="%2."/>
      <w:lvlJc w:val="left"/>
      <w:pPr>
        <w:ind w:left="3570" w:hanging="360"/>
      </w:pPr>
    </w:lvl>
    <w:lvl w:ilvl="2" w:tplc="0409001B" w:tentative="1">
      <w:start w:val="1"/>
      <w:numFmt w:val="lowerRoman"/>
      <w:lvlText w:val="%3."/>
      <w:lvlJc w:val="right"/>
      <w:pPr>
        <w:ind w:left="4290" w:hanging="180"/>
      </w:pPr>
    </w:lvl>
    <w:lvl w:ilvl="3" w:tplc="0409000F" w:tentative="1">
      <w:start w:val="1"/>
      <w:numFmt w:val="decimal"/>
      <w:lvlText w:val="%4."/>
      <w:lvlJc w:val="left"/>
      <w:pPr>
        <w:ind w:left="5010" w:hanging="360"/>
      </w:pPr>
    </w:lvl>
    <w:lvl w:ilvl="4" w:tplc="04090019" w:tentative="1">
      <w:start w:val="1"/>
      <w:numFmt w:val="lowerLetter"/>
      <w:lvlText w:val="%5."/>
      <w:lvlJc w:val="left"/>
      <w:pPr>
        <w:ind w:left="5730" w:hanging="360"/>
      </w:pPr>
    </w:lvl>
    <w:lvl w:ilvl="5" w:tplc="0409001B" w:tentative="1">
      <w:start w:val="1"/>
      <w:numFmt w:val="lowerRoman"/>
      <w:lvlText w:val="%6."/>
      <w:lvlJc w:val="right"/>
      <w:pPr>
        <w:ind w:left="6450" w:hanging="180"/>
      </w:pPr>
    </w:lvl>
    <w:lvl w:ilvl="6" w:tplc="0409000F" w:tentative="1">
      <w:start w:val="1"/>
      <w:numFmt w:val="decimal"/>
      <w:lvlText w:val="%7."/>
      <w:lvlJc w:val="left"/>
      <w:pPr>
        <w:ind w:left="7170" w:hanging="360"/>
      </w:pPr>
    </w:lvl>
    <w:lvl w:ilvl="7" w:tplc="04090019" w:tentative="1">
      <w:start w:val="1"/>
      <w:numFmt w:val="lowerLetter"/>
      <w:lvlText w:val="%8."/>
      <w:lvlJc w:val="left"/>
      <w:pPr>
        <w:ind w:left="7890" w:hanging="360"/>
      </w:pPr>
    </w:lvl>
    <w:lvl w:ilvl="8" w:tplc="0409001B" w:tentative="1">
      <w:start w:val="1"/>
      <w:numFmt w:val="lowerRoman"/>
      <w:lvlText w:val="%9."/>
      <w:lvlJc w:val="right"/>
      <w:pPr>
        <w:ind w:left="8610" w:hanging="180"/>
      </w:pPr>
    </w:lvl>
  </w:abstractNum>
  <w:abstractNum w:abstractNumId="146">
    <w:nsid w:val="529E43A5"/>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47">
    <w:nsid w:val="52F139B2"/>
    <w:multiLevelType w:val="hybridMultilevel"/>
    <w:tmpl w:val="60FAF424"/>
    <w:lvl w:ilvl="0" w:tplc="0409000F">
      <w:start w:val="1"/>
      <w:numFmt w:val="decimal"/>
      <w:lvlText w:val="%1."/>
      <w:lvlJc w:val="left"/>
      <w:pPr>
        <w:ind w:left="7560" w:hanging="360"/>
      </w:pPr>
    </w:lvl>
    <w:lvl w:ilvl="1" w:tplc="04090019" w:tentative="1">
      <w:start w:val="1"/>
      <w:numFmt w:val="lowerLetter"/>
      <w:lvlText w:val="%2."/>
      <w:lvlJc w:val="left"/>
      <w:pPr>
        <w:ind w:left="8280" w:hanging="360"/>
      </w:pPr>
    </w:lvl>
    <w:lvl w:ilvl="2" w:tplc="0409001B" w:tentative="1">
      <w:start w:val="1"/>
      <w:numFmt w:val="lowerRoman"/>
      <w:lvlText w:val="%3."/>
      <w:lvlJc w:val="right"/>
      <w:pPr>
        <w:ind w:left="9000" w:hanging="180"/>
      </w:pPr>
    </w:lvl>
    <w:lvl w:ilvl="3" w:tplc="0409000F" w:tentative="1">
      <w:start w:val="1"/>
      <w:numFmt w:val="decimal"/>
      <w:lvlText w:val="%4."/>
      <w:lvlJc w:val="left"/>
      <w:pPr>
        <w:ind w:left="9720" w:hanging="360"/>
      </w:pPr>
    </w:lvl>
    <w:lvl w:ilvl="4" w:tplc="04090019" w:tentative="1">
      <w:start w:val="1"/>
      <w:numFmt w:val="lowerLetter"/>
      <w:lvlText w:val="%5."/>
      <w:lvlJc w:val="left"/>
      <w:pPr>
        <w:ind w:left="10440" w:hanging="360"/>
      </w:pPr>
    </w:lvl>
    <w:lvl w:ilvl="5" w:tplc="0409001B" w:tentative="1">
      <w:start w:val="1"/>
      <w:numFmt w:val="lowerRoman"/>
      <w:lvlText w:val="%6."/>
      <w:lvlJc w:val="right"/>
      <w:pPr>
        <w:ind w:left="11160" w:hanging="180"/>
      </w:pPr>
    </w:lvl>
    <w:lvl w:ilvl="6" w:tplc="0409000F" w:tentative="1">
      <w:start w:val="1"/>
      <w:numFmt w:val="decimal"/>
      <w:lvlText w:val="%7."/>
      <w:lvlJc w:val="left"/>
      <w:pPr>
        <w:ind w:left="11880" w:hanging="360"/>
      </w:pPr>
    </w:lvl>
    <w:lvl w:ilvl="7" w:tplc="04090019" w:tentative="1">
      <w:start w:val="1"/>
      <w:numFmt w:val="lowerLetter"/>
      <w:lvlText w:val="%8."/>
      <w:lvlJc w:val="left"/>
      <w:pPr>
        <w:ind w:left="12600" w:hanging="360"/>
      </w:pPr>
    </w:lvl>
    <w:lvl w:ilvl="8" w:tplc="0409001B" w:tentative="1">
      <w:start w:val="1"/>
      <w:numFmt w:val="lowerRoman"/>
      <w:lvlText w:val="%9."/>
      <w:lvlJc w:val="right"/>
      <w:pPr>
        <w:ind w:left="13320" w:hanging="180"/>
      </w:pPr>
    </w:lvl>
  </w:abstractNum>
  <w:abstractNum w:abstractNumId="148">
    <w:nsid w:val="530103E3"/>
    <w:multiLevelType w:val="hybridMultilevel"/>
    <w:tmpl w:val="C3483940"/>
    <w:lvl w:ilvl="0" w:tplc="D1928AA8">
      <w:start w:val="1"/>
      <w:numFmt w:val="decimal"/>
      <w:lvlText w:val="%1."/>
      <w:lvlJc w:val="left"/>
      <w:pPr>
        <w:ind w:left="2490" w:hanging="360"/>
      </w:pPr>
      <w:rPr>
        <w:rFonts w:hint="default"/>
      </w:rPr>
    </w:lvl>
    <w:lvl w:ilvl="1" w:tplc="04090019" w:tentative="1">
      <w:start w:val="1"/>
      <w:numFmt w:val="lowerLetter"/>
      <w:lvlText w:val="%2."/>
      <w:lvlJc w:val="left"/>
      <w:pPr>
        <w:ind w:left="3210" w:hanging="360"/>
      </w:pPr>
    </w:lvl>
    <w:lvl w:ilvl="2" w:tplc="0409001B" w:tentative="1">
      <w:start w:val="1"/>
      <w:numFmt w:val="lowerRoman"/>
      <w:lvlText w:val="%3."/>
      <w:lvlJc w:val="right"/>
      <w:pPr>
        <w:ind w:left="3930" w:hanging="180"/>
      </w:pPr>
    </w:lvl>
    <w:lvl w:ilvl="3" w:tplc="0409000F" w:tentative="1">
      <w:start w:val="1"/>
      <w:numFmt w:val="decimal"/>
      <w:lvlText w:val="%4."/>
      <w:lvlJc w:val="left"/>
      <w:pPr>
        <w:ind w:left="4650" w:hanging="360"/>
      </w:pPr>
    </w:lvl>
    <w:lvl w:ilvl="4" w:tplc="04090019" w:tentative="1">
      <w:start w:val="1"/>
      <w:numFmt w:val="lowerLetter"/>
      <w:lvlText w:val="%5."/>
      <w:lvlJc w:val="left"/>
      <w:pPr>
        <w:ind w:left="5370" w:hanging="360"/>
      </w:pPr>
    </w:lvl>
    <w:lvl w:ilvl="5" w:tplc="0409001B" w:tentative="1">
      <w:start w:val="1"/>
      <w:numFmt w:val="lowerRoman"/>
      <w:lvlText w:val="%6."/>
      <w:lvlJc w:val="right"/>
      <w:pPr>
        <w:ind w:left="6090" w:hanging="180"/>
      </w:pPr>
    </w:lvl>
    <w:lvl w:ilvl="6" w:tplc="0409000F" w:tentative="1">
      <w:start w:val="1"/>
      <w:numFmt w:val="decimal"/>
      <w:lvlText w:val="%7."/>
      <w:lvlJc w:val="left"/>
      <w:pPr>
        <w:ind w:left="6810" w:hanging="360"/>
      </w:pPr>
    </w:lvl>
    <w:lvl w:ilvl="7" w:tplc="04090019" w:tentative="1">
      <w:start w:val="1"/>
      <w:numFmt w:val="lowerLetter"/>
      <w:lvlText w:val="%8."/>
      <w:lvlJc w:val="left"/>
      <w:pPr>
        <w:ind w:left="7530" w:hanging="360"/>
      </w:pPr>
    </w:lvl>
    <w:lvl w:ilvl="8" w:tplc="0409001B" w:tentative="1">
      <w:start w:val="1"/>
      <w:numFmt w:val="lowerRoman"/>
      <w:lvlText w:val="%9."/>
      <w:lvlJc w:val="right"/>
      <w:pPr>
        <w:ind w:left="8250" w:hanging="180"/>
      </w:pPr>
    </w:lvl>
  </w:abstractNum>
  <w:abstractNum w:abstractNumId="149">
    <w:nsid w:val="5345509C"/>
    <w:multiLevelType w:val="hybridMultilevel"/>
    <w:tmpl w:val="6DA000D0"/>
    <w:lvl w:ilvl="0" w:tplc="0409000F">
      <w:start w:val="1"/>
      <w:numFmt w:val="decimal"/>
      <w:lvlText w:val="%1."/>
      <w:lvlJc w:val="left"/>
      <w:pPr>
        <w:ind w:left="2313" w:hanging="360"/>
      </w:pPr>
    </w:lvl>
    <w:lvl w:ilvl="1" w:tplc="04090019" w:tentative="1">
      <w:start w:val="1"/>
      <w:numFmt w:val="lowerLetter"/>
      <w:lvlText w:val="%2."/>
      <w:lvlJc w:val="left"/>
      <w:pPr>
        <w:ind w:left="3033" w:hanging="360"/>
      </w:pPr>
    </w:lvl>
    <w:lvl w:ilvl="2" w:tplc="0409001B" w:tentative="1">
      <w:start w:val="1"/>
      <w:numFmt w:val="lowerRoman"/>
      <w:lvlText w:val="%3."/>
      <w:lvlJc w:val="right"/>
      <w:pPr>
        <w:ind w:left="3753" w:hanging="180"/>
      </w:pPr>
    </w:lvl>
    <w:lvl w:ilvl="3" w:tplc="0409000F" w:tentative="1">
      <w:start w:val="1"/>
      <w:numFmt w:val="decimal"/>
      <w:lvlText w:val="%4."/>
      <w:lvlJc w:val="left"/>
      <w:pPr>
        <w:ind w:left="4473" w:hanging="360"/>
      </w:pPr>
    </w:lvl>
    <w:lvl w:ilvl="4" w:tplc="04090019" w:tentative="1">
      <w:start w:val="1"/>
      <w:numFmt w:val="lowerLetter"/>
      <w:lvlText w:val="%5."/>
      <w:lvlJc w:val="left"/>
      <w:pPr>
        <w:ind w:left="5193" w:hanging="360"/>
      </w:pPr>
    </w:lvl>
    <w:lvl w:ilvl="5" w:tplc="0409001B" w:tentative="1">
      <w:start w:val="1"/>
      <w:numFmt w:val="lowerRoman"/>
      <w:lvlText w:val="%6."/>
      <w:lvlJc w:val="right"/>
      <w:pPr>
        <w:ind w:left="5913" w:hanging="180"/>
      </w:pPr>
    </w:lvl>
    <w:lvl w:ilvl="6" w:tplc="0409000F" w:tentative="1">
      <w:start w:val="1"/>
      <w:numFmt w:val="decimal"/>
      <w:lvlText w:val="%7."/>
      <w:lvlJc w:val="left"/>
      <w:pPr>
        <w:ind w:left="6633" w:hanging="360"/>
      </w:pPr>
    </w:lvl>
    <w:lvl w:ilvl="7" w:tplc="04090019" w:tentative="1">
      <w:start w:val="1"/>
      <w:numFmt w:val="lowerLetter"/>
      <w:lvlText w:val="%8."/>
      <w:lvlJc w:val="left"/>
      <w:pPr>
        <w:ind w:left="7353" w:hanging="360"/>
      </w:pPr>
    </w:lvl>
    <w:lvl w:ilvl="8" w:tplc="0409001B" w:tentative="1">
      <w:start w:val="1"/>
      <w:numFmt w:val="lowerRoman"/>
      <w:lvlText w:val="%9."/>
      <w:lvlJc w:val="right"/>
      <w:pPr>
        <w:ind w:left="8073" w:hanging="180"/>
      </w:pPr>
    </w:lvl>
  </w:abstractNum>
  <w:abstractNum w:abstractNumId="150">
    <w:nsid w:val="534F39FB"/>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51">
    <w:nsid w:val="53547685"/>
    <w:multiLevelType w:val="hybridMultilevel"/>
    <w:tmpl w:val="1AC0A524"/>
    <w:lvl w:ilvl="0" w:tplc="04090001">
      <w:start w:val="1"/>
      <w:numFmt w:val="bullet"/>
      <w:lvlText w:val=""/>
      <w:lvlJc w:val="left"/>
      <w:pPr>
        <w:ind w:left="2850" w:hanging="360"/>
      </w:pPr>
      <w:rPr>
        <w:rFonts w:ascii="Symbol" w:hAnsi="Symbol" w:hint="default"/>
      </w:rPr>
    </w:lvl>
    <w:lvl w:ilvl="1" w:tplc="04090003" w:tentative="1">
      <w:start w:val="1"/>
      <w:numFmt w:val="bullet"/>
      <w:lvlText w:val="o"/>
      <w:lvlJc w:val="left"/>
      <w:pPr>
        <w:ind w:left="3570" w:hanging="360"/>
      </w:pPr>
      <w:rPr>
        <w:rFonts w:ascii="Courier New" w:hAnsi="Courier New" w:cs="Courier New" w:hint="default"/>
      </w:rPr>
    </w:lvl>
    <w:lvl w:ilvl="2" w:tplc="04090005" w:tentative="1">
      <w:start w:val="1"/>
      <w:numFmt w:val="bullet"/>
      <w:lvlText w:val=""/>
      <w:lvlJc w:val="left"/>
      <w:pPr>
        <w:ind w:left="4290" w:hanging="360"/>
      </w:pPr>
      <w:rPr>
        <w:rFonts w:ascii="Wingdings" w:hAnsi="Wingdings" w:hint="default"/>
      </w:rPr>
    </w:lvl>
    <w:lvl w:ilvl="3" w:tplc="04090001" w:tentative="1">
      <w:start w:val="1"/>
      <w:numFmt w:val="bullet"/>
      <w:lvlText w:val=""/>
      <w:lvlJc w:val="left"/>
      <w:pPr>
        <w:ind w:left="5010" w:hanging="360"/>
      </w:pPr>
      <w:rPr>
        <w:rFonts w:ascii="Symbol" w:hAnsi="Symbol" w:hint="default"/>
      </w:rPr>
    </w:lvl>
    <w:lvl w:ilvl="4" w:tplc="04090003" w:tentative="1">
      <w:start w:val="1"/>
      <w:numFmt w:val="bullet"/>
      <w:lvlText w:val="o"/>
      <w:lvlJc w:val="left"/>
      <w:pPr>
        <w:ind w:left="5730" w:hanging="360"/>
      </w:pPr>
      <w:rPr>
        <w:rFonts w:ascii="Courier New" w:hAnsi="Courier New" w:cs="Courier New" w:hint="default"/>
      </w:rPr>
    </w:lvl>
    <w:lvl w:ilvl="5" w:tplc="04090005" w:tentative="1">
      <w:start w:val="1"/>
      <w:numFmt w:val="bullet"/>
      <w:lvlText w:val=""/>
      <w:lvlJc w:val="left"/>
      <w:pPr>
        <w:ind w:left="6450" w:hanging="360"/>
      </w:pPr>
      <w:rPr>
        <w:rFonts w:ascii="Wingdings" w:hAnsi="Wingdings" w:hint="default"/>
      </w:rPr>
    </w:lvl>
    <w:lvl w:ilvl="6" w:tplc="04090001" w:tentative="1">
      <w:start w:val="1"/>
      <w:numFmt w:val="bullet"/>
      <w:lvlText w:val=""/>
      <w:lvlJc w:val="left"/>
      <w:pPr>
        <w:ind w:left="7170" w:hanging="360"/>
      </w:pPr>
      <w:rPr>
        <w:rFonts w:ascii="Symbol" w:hAnsi="Symbol" w:hint="default"/>
      </w:rPr>
    </w:lvl>
    <w:lvl w:ilvl="7" w:tplc="04090003" w:tentative="1">
      <w:start w:val="1"/>
      <w:numFmt w:val="bullet"/>
      <w:lvlText w:val="o"/>
      <w:lvlJc w:val="left"/>
      <w:pPr>
        <w:ind w:left="7890" w:hanging="360"/>
      </w:pPr>
      <w:rPr>
        <w:rFonts w:ascii="Courier New" w:hAnsi="Courier New" w:cs="Courier New" w:hint="default"/>
      </w:rPr>
    </w:lvl>
    <w:lvl w:ilvl="8" w:tplc="04090005" w:tentative="1">
      <w:start w:val="1"/>
      <w:numFmt w:val="bullet"/>
      <w:lvlText w:val=""/>
      <w:lvlJc w:val="left"/>
      <w:pPr>
        <w:ind w:left="8610" w:hanging="360"/>
      </w:pPr>
      <w:rPr>
        <w:rFonts w:ascii="Wingdings" w:hAnsi="Wingdings" w:hint="default"/>
      </w:rPr>
    </w:lvl>
  </w:abstractNum>
  <w:abstractNum w:abstractNumId="152">
    <w:nsid w:val="538861FB"/>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53">
    <w:nsid w:val="53CB5E7B"/>
    <w:multiLevelType w:val="hybridMultilevel"/>
    <w:tmpl w:val="2A78B10E"/>
    <w:lvl w:ilvl="0" w:tplc="0409000F">
      <w:start w:val="1"/>
      <w:numFmt w:val="decimal"/>
      <w:lvlText w:val="%1."/>
      <w:lvlJc w:val="left"/>
      <w:pPr>
        <w:ind w:left="3120" w:hanging="360"/>
      </w:pPr>
      <w:rPr>
        <w:rFonts w:cs="Times New Roman"/>
      </w:rPr>
    </w:lvl>
    <w:lvl w:ilvl="1" w:tplc="04090019">
      <w:start w:val="1"/>
      <w:numFmt w:val="lowerLetter"/>
      <w:lvlText w:val="%2."/>
      <w:lvlJc w:val="left"/>
      <w:pPr>
        <w:ind w:left="3840" w:hanging="360"/>
      </w:pPr>
      <w:rPr>
        <w:rFonts w:cs="Times New Roman"/>
      </w:rPr>
    </w:lvl>
    <w:lvl w:ilvl="2" w:tplc="0409001B">
      <w:start w:val="1"/>
      <w:numFmt w:val="lowerRoman"/>
      <w:lvlText w:val="%3."/>
      <w:lvlJc w:val="right"/>
      <w:pPr>
        <w:ind w:left="4560" w:hanging="180"/>
      </w:pPr>
      <w:rPr>
        <w:rFonts w:cs="Times New Roman"/>
      </w:rPr>
    </w:lvl>
    <w:lvl w:ilvl="3" w:tplc="0409000F">
      <w:start w:val="1"/>
      <w:numFmt w:val="decimal"/>
      <w:lvlText w:val="%4."/>
      <w:lvlJc w:val="left"/>
      <w:pPr>
        <w:ind w:left="5280" w:hanging="360"/>
      </w:pPr>
      <w:rPr>
        <w:rFonts w:cs="Times New Roman"/>
      </w:rPr>
    </w:lvl>
    <w:lvl w:ilvl="4" w:tplc="04090019">
      <w:start w:val="1"/>
      <w:numFmt w:val="lowerLetter"/>
      <w:lvlText w:val="%5."/>
      <w:lvlJc w:val="left"/>
      <w:pPr>
        <w:ind w:left="6000" w:hanging="360"/>
      </w:pPr>
      <w:rPr>
        <w:rFonts w:cs="Times New Roman"/>
      </w:rPr>
    </w:lvl>
    <w:lvl w:ilvl="5" w:tplc="0409001B">
      <w:start w:val="1"/>
      <w:numFmt w:val="lowerRoman"/>
      <w:lvlText w:val="%6."/>
      <w:lvlJc w:val="right"/>
      <w:pPr>
        <w:ind w:left="6720" w:hanging="180"/>
      </w:pPr>
      <w:rPr>
        <w:rFonts w:cs="Times New Roman"/>
      </w:rPr>
    </w:lvl>
    <w:lvl w:ilvl="6" w:tplc="0409000F">
      <w:start w:val="1"/>
      <w:numFmt w:val="decimal"/>
      <w:lvlText w:val="%7."/>
      <w:lvlJc w:val="left"/>
      <w:pPr>
        <w:ind w:left="7440" w:hanging="360"/>
      </w:pPr>
    </w:lvl>
    <w:lvl w:ilvl="7" w:tplc="04090019">
      <w:start w:val="1"/>
      <w:numFmt w:val="lowerLetter"/>
      <w:lvlText w:val="%8."/>
      <w:lvlJc w:val="left"/>
      <w:pPr>
        <w:ind w:left="8160" w:hanging="360"/>
      </w:pPr>
      <w:rPr>
        <w:rFonts w:cs="Times New Roman"/>
      </w:rPr>
    </w:lvl>
    <w:lvl w:ilvl="8" w:tplc="0409001B">
      <w:start w:val="1"/>
      <w:numFmt w:val="lowerRoman"/>
      <w:lvlText w:val="%9."/>
      <w:lvlJc w:val="right"/>
      <w:pPr>
        <w:ind w:left="8880" w:hanging="180"/>
      </w:pPr>
      <w:rPr>
        <w:rFonts w:cs="Times New Roman"/>
      </w:rPr>
    </w:lvl>
  </w:abstractNum>
  <w:abstractNum w:abstractNumId="154">
    <w:nsid w:val="548654AC"/>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55">
    <w:nsid w:val="54A17A6D"/>
    <w:multiLevelType w:val="hybridMultilevel"/>
    <w:tmpl w:val="5CA20C28"/>
    <w:lvl w:ilvl="0" w:tplc="DB085C96">
      <w:start w:val="1"/>
      <w:numFmt w:val="decimal"/>
      <w:lvlText w:val="%1."/>
      <w:lvlJc w:val="left"/>
      <w:pPr>
        <w:ind w:left="1629" w:hanging="360"/>
      </w:pPr>
      <w:rPr>
        <w:rFonts w:hint="default"/>
      </w:rPr>
    </w:lvl>
    <w:lvl w:ilvl="1" w:tplc="04090019" w:tentative="1">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156">
    <w:nsid w:val="55126B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nsid w:val="55711C14"/>
    <w:multiLevelType w:val="hybridMultilevel"/>
    <w:tmpl w:val="BE4A9D20"/>
    <w:lvl w:ilvl="0" w:tplc="04090001">
      <w:start w:val="1"/>
      <w:numFmt w:val="bullet"/>
      <w:lvlText w:val=""/>
      <w:lvlJc w:val="left"/>
      <w:pPr>
        <w:ind w:left="1080" w:hanging="360"/>
      </w:pPr>
      <w:rPr>
        <w:rFonts w:ascii="Symbol" w:hAnsi="Symbol" w:hint="default"/>
      </w:r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158">
    <w:nsid w:val="55B012E9"/>
    <w:multiLevelType w:val="multilevel"/>
    <w:tmpl w:val="FFBC523E"/>
    <w:name w:val="h2222"/>
    <w:lvl w:ilvl="0">
      <w:start w:val="7"/>
      <w:numFmt w:val="decimal"/>
      <w:lvlText w:val="%1."/>
      <w:lvlJc w:val="left"/>
      <w:pPr>
        <w:tabs>
          <w:tab w:val="num" w:pos="360"/>
        </w:tabs>
        <w:ind w:left="360" w:hanging="360"/>
      </w:pPr>
      <w:rPr>
        <w:rFonts w:cs="Times New Roman" w:hint="default"/>
      </w:rPr>
    </w:lvl>
    <w:lvl w:ilvl="1">
      <w:start w:val="2"/>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9">
    <w:nsid w:val="56803403"/>
    <w:multiLevelType w:val="hybridMultilevel"/>
    <w:tmpl w:val="16A8AA14"/>
    <w:lvl w:ilvl="0" w:tplc="28105928">
      <w:start w:val="1"/>
      <w:numFmt w:val="decimal"/>
      <w:lvlText w:val="%1."/>
      <w:lvlJc w:val="left"/>
      <w:pPr>
        <w:tabs>
          <w:tab w:val="num" w:pos="1494"/>
        </w:tabs>
        <w:ind w:left="1494" w:hanging="360"/>
      </w:pPr>
      <w:rPr>
        <w:rFonts w:cs="Times New Roman" w:hint="default"/>
      </w:rPr>
    </w:lvl>
    <w:lvl w:ilvl="1" w:tplc="04090019" w:tentative="1">
      <w:start w:val="1"/>
      <w:numFmt w:val="lowerLetter"/>
      <w:lvlText w:val="%2."/>
      <w:lvlJc w:val="left"/>
      <w:pPr>
        <w:ind w:left="-297" w:hanging="360"/>
      </w:pPr>
    </w:lvl>
    <w:lvl w:ilvl="2" w:tplc="0409001B" w:tentative="1">
      <w:start w:val="1"/>
      <w:numFmt w:val="lowerRoman"/>
      <w:lvlText w:val="%3."/>
      <w:lvlJc w:val="right"/>
      <w:pPr>
        <w:ind w:left="423" w:hanging="180"/>
      </w:pPr>
    </w:lvl>
    <w:lvl w:ilvl="3" w:tplc="0409000F" w:tentative="1">
      <w:start w:val="1"/>
      <w:numFmt w:val="decimal"/>
      <w:lvlText w:val="%4."/>
      <w:lvlJc w:val="left"/>
      <w:pPr>
        <w:ind w:left="1143" w:hanging="360"/>
      </w:pPr>
    </w:lvl>
    <w:lvl w:ilvl="4" w:tplc="04090019" w:tentative="1">
      <w:start w:val="1"/>
      <w:numFmt w:val="lowerLetter"/>
      <w:lvlText w:val="%5."/>
      <w:lvlJc w:val="left"/>
      <w:pPr>
        <w:ind w:left="1863" w:hanging="360"/>
      </w:pPr>
    </w:lvl>
    <w:lvl w:ilvl="5" w:tplc="0409001B" w:tentative="1">
      <w:start w:val="1"/>
      <w:numFmt w:val="lowerRoman"/>
      <w:lvlText w:val="%6."/>
      <w:lvlJc w:val="right"/>
      <w:pPr>
        <w:ind w:left="2583" w:hanging="180"/>
      </w:pPr>
    </w:lvl>
    <w:lvl w:ilvl="6" w:tplc="0409000F" w:tentative="1">
      <w:start w:val="1"/>
      <w:numFmt w:val="decimal"/>
      <w:lvlText w:val="%7."/>
      <w:lvlJc w:val="left"/>
      <w:pPr>
        <w:ind w:left="3303" w:hanging="360"/>
      </w:pPr>
    </w:lvl>
    <w:lvl w:ilvl="7" w:tplc="04090019" w:tentative="1">
      <w:start w:val="1"/>
      <w:numFmt w:val="lowerLetter"/>
      <w:lvlText w:val="%8."/>
      <w:lvlJc w:val="left"/>
      <w:pPr>
        <w:ind w:left="4023" w:hanging="360"/>
      </w:pPr>
    </w:lvl>
    <w:lvl w:ilvl="8" w:tplc="0409001B" w:tentative="1">
      <w:start w:val="1"/>
      <w:numFmt w:val="lowerRoman"/>
      <w:lvlText w:val="%9."/>
      <w:lvlJc w:val="right"/>
      <w:pPr>
        <w:ind w:left="4743" w:hanging="180"/>
      </w:pPr>
    </w:lvl>
  </w:abstractNum>
  <w:abstractNum w:abstractNumId="160">
    <w:nsid w:val="56CD3332"/>
    <w:multiLevelType w:val="hybridMultilevel"/>
    <w:tmpl w:val="CB62F942"/>
    <w:lvl w:ilvl="0" w:tplc="FAAC5718">
      <w:start w:val="1"/>
      <w:numFmt w:val="decimal"/>
      <w:lvlText w:val="%1."/>
      <w:lvlJc w:val="left"/>
      <w:pPr>
        <w:ind w:left="3033" w:hanging="360"/>
      </w:pPr>
      <w:rPr>
        <w:rFonts w:hint="default"/>
      </w:rPr>
    </w:lvl>
    <w:lvl w:ilvl="1" w:tplc="04090019" w:tentative="1">
      <w:start w:val="1"/>
      <w:numFmt w:val="lowerLetter"/>
      <w:lvlText w:val="%2."/>
      <w:lvlJc w:val="left"/>
      <w:pPr>
        <w:ind w:left="3753" w:hanging="360"/>
      </w:pPr>
    </w:lvl>
    <w:lvl w:ilvl="2" w:tplc="0409001B" w:tentative="1">
      <w:start w:val="1"/>
      <w:numFmt w:val="lowerRoman"/>
      <w:lvlText w:val="%3."/>
      <w:lvlJc w:val="right"/>
      <w:pPr>
        <w:ind w:left="4473" w:hanging="180"/>
      </w:pPr>
    </w:lvl>
    <w:lvl w:ilvl="3" w:tplc="0409000F" w:tentative="1">
      <w:start w:val="1"/>
      <w:numFmt w:val="decimal"/>
      <w:lvlText w:val="%4."/>
      <w:lvlJc w:val="left"/>
      <w:pPr>
        <w:ind w:left="5193" w:hanging="360"/>
      </w:pPr>
    </w:lvl>
    <w:lvl w:ilvl="4" w:tplc="04090019" w:tentative="1">
      <w:start w:val="1"/>
      <w:numFmt w:val="lowerLetter"/>
      <w:lvlText w:val="%5."/>
      <w:lvlJc w:val="left"/>
      <w:pPr>
        <w:ind w:left="5913" w:hanging="360"/>
      </w:pPr>
    </w:lvl>
    <w:lvl w:ilvl="5" w:tplc="0409001B" w:tentative="1">
      <w:start w:val="1"/>
      <w:numFmt w:val="lowerRoman"/>
      <w:lvlText w:val="%6."/>
      <w:lvlJc w:val="right"/>
      <w:pPr>
        <w:ind w:left="6633" w:hanging="180"/>
      </w:pPr>
    </w:lvl>
    <w:lvl w:ilvl="6" w:tplc="0409000F" w:tentative="1">
      <w:start w:val="1"/>
      <w:numFmt w:val="decimal"/>
      <w:lvlText w:val="%7."/>
      <w:lvlJc w:val="left"/>
      <w:pPr>
        <w:ind w:left="7353" w:hanging="360"/>
      </w:pPr>
    </w:lvl>
    <w:lvl w:ilvl="7" w:tplc="04090019" w:tentative="1">
      <w:start w:val="1"/>
      <w:numFmt w:val="lowerLetter"/>
      <w:lvlText w:val="%8."/>
      <w:lvlJc w:val="left"/>
      <w:pPr>
        <w:ind w:left="8073" w:hanging="360"/>
      </w:pPr>
    </w:lvl>
    <w:lvl w:ilvl="8" w:tplc="0409001B" w:tentative="1">
      <w:start w:val="1"/>
      <w:numFmt w:val="lowerRoman"/>
      <w:lvlText w:val="%9."/>
      <w:lvlJc w:val="right"/>
      <w:pPr>
        <w:ind w:left="8793" w:hanging="180"/>
      </w:pPr>
    </w:lvl>
  </w:abstractNum>
  <w:abstractNum w:abstractNumId="161">
    <w:nsid w:val="57D729BB"/>
    <w:multiLevelType w:val="hybridMultilevel"/>
    <w:tmpl w:val="A1F6DA96"/>
    <w:lvl w:ilvl="0" w:tplc="5C360784">
      <w:start w:val="1"/>
      <w:numFmt w:val="decimal"/>
      <w:lvlText w:val="%1."/>
      <w:lvlJc w:val="left"/>
      <w:pPr>
        <w:ind w:left="2736" w:hanging="360"/>
      </w:pPr>
      <w:rPr>
        <w:rFonts w:hint="default"/>
      </w:rPr>
    </w:lvl>
    <w:lvl w:ilvl="1" w:tplc="04090019" w:tentative="1">
      <w:start w:val="1"/>
      <w:numFmt w:val="lowerLetter"/>
      <w:lvlText w:val="%2."/>
      <w:lvlJc w:val="left"/>
      <w:pPr>
        <w:ind w:left="3456" w:hanging="360"/>
      </w:pPr>
    </w:lvl>
    <w:lvl w:ilvl="2" w:tplc="0409001B" w:tentative="1">
      <w:start w:val="1"/>
      <w:numFmt w:val="lowerRoman"/>
      <w:lvlText w:val="%3."/>
      <w:lvlJc w:val="right"/>
      <w:pPr>
        <w:ind w:left="4176" w:hanging="180"/>
      </w:pPr>
    </w:lvl>
    <w:lvl w:ilvl="3" w:tplc="0409000F" w:tentative="1">
      <w:start w:val="1"/>
      <w:numFmt w:val="decimal"/>
      <w:lvlText w:val="%4."/>
      <w:lvlJc w:val="left"/>
      <w:pPr>
        <w:ind w:left="4896" w:hanging="360"/>
      </w:pPr>
    </w:lvl>
    <w:lvl w:ilvl="4" w:tplc="04090019" w:tentative="1">
      <w:start w:val="1"/>
      <w:numFmt w:val="lowerLetter"/>
      <w:lvlText w:val="%5."/>
      <w:lvlJc w:val="left"/>
      <w:pPr>
        <w:ind w:left="5616" w:hanging="360"/>
      </w:pPr>
    </w:lvl>
    <w:lvl w:ilvl="5" w:tplc="0409001B" w:tentative="1">
      <w:start w:val="1"/>
      <w:numFmt w:val="lowerRoman"/>
      <w:lvlText w:val="%6."/>
      <w:lvlJc w:val="right"/>
      <w:pPr>
        <w:ind w:left="6336" w:hanging="180"/>
      </w:pPr>
    </w:lvl>
    <w:lvl w:ilvl="6" w:tplc="0409000F" w:tentative="1">
      <w:start w:val="1"/>
      <w:numFmt w:val="decimal"/>
      <w:lvlText w:val="%7."/>
      <w:lvlJc w:val="left"/>
      <w:pPr>
        <w:ind w:left="7056" w:hanging="360"/>
      </w:pPr>
    </w:lvl>
    <w:lvl w:ilvl="7" w:tplc="04090019" w:tentative="1">
      <w:start w:val="1"/>
      <w:numFmt w:val="lowerLetter"/>
      <w:lvlText w:val="%8."/>
      <w:lvlJc w:val="left"/>
      <w:pPr>
        <w:ind w:left="7776" w:hanging="360"/>
      </w:pPr>
    </w:lvl>
    <w:lvl w:ilvl="8" w:tplc="0409001B" w:tentative="1">
      <w:start w:val="1"/>
      <w:numFmt w:val="lowerRoman"/>
      <w:lvlText w:val="%9."/>
      <w:lvlJc w:val="right"/>
      <w:pPr>
        <w:ind w:left="8496" w:hanging="180"/>
      </w:pPr>
    </w:lvl>
  </w:abstractNum>
  <w:abstractNum w:abstractNumId="162">
    <w:nsid w:val="594A46C1"/>
    <w:multiLevelType w:val="hybridMultilevel"/>
    <w:tmpl w:val="24CE6164"/>
    <w:lvl w:ilvl="0" w:tplc="0409000F">
      <w:start w:val="1"/>
      <w:numFmt w:val="decimal"/>
      <w:lvlText w:val="%1."/>
      <w:lvlJc w:val="left"/>
      <w:pPr>
        <w:tabs>
          <w:tab w:val="num" w:pos="746"/>
        </w:tabs>
        <w:ind w:left="746" w:right="1110" w:hanging="360"/>
      </w:pPr>
      <w:rPr>
        <w:rFonts w:hint="default"/>
      </w:rPr>
    </w:lvl>
    <w:lvl w:ilvl="1" w:tplc="04090019" w:tentative="1">
      <w:start w:val="1"/>
      <w:numFmt w:val="lowerLetter"/>
      <w:lvlText w:val="%2."/>
      <w:lvlJc w:val="left"/>
      <w:pPr>
        <w:tabs>
          <w:tab w:val="num" w:pos="1466"/>
        </w:tabs>
        <w:ind w:left="1466" w:right="1830" w:hanging="360"/>
      </w:pPr>
    </w:lvl>
    <w:lvl w:ilvl="2" w:tplc="0409001B" w:tentative="1">
      <w:start w:val="1"/>
      <w:numFmt w:val="lowerRoman"/>
      <w:lvlText w:val="%3."/>
      <w:lvlJc w:val="right"/>
      <w:pPr>
        <w:tabs>
          <w:tab w:val="num" w:pos="2186"/>
        </w:tabs>
        <w:ind w:left="2186" w:right="2550" w:hanging="180"/>
      </w:pPr>
    </w:lvl>
    <w:lvl w:ilvl="3" w:tplc="0409000F" w:tentative="1">
      <w:start w:val="1"/>
      <w:numFmt w:val="decimal"/>
      <w:lvlText w:val="%4."/>
      <w:lvlJc w:val="left"/>
      <w:pPr>
        <w:tabs>
          <w:tab w:val="num" w:pos="2906"/>
        </w:tabs>
        <w:ind w:left="2906" w:right="3270" w:hanging="360"/>
      </w:pPr>
    </w:lvl>
    <w:lvl w:ilvl="4" w:tplc="04090019" w:tentative="1">
      <w:start w:val="1"/>
      <w:numFmt w:val="lowerLetter"/>
      <w:lvlText w:val="%5."/>
      <w:lvlJc w:val="left"/>
      <w:pPr>
        <w:tabs>
          <w:tab w:val="num" w:pos="3626"/>
        </w:tabs>
        <w:ind w:left="3626" w:right="3990" w:hanging="360"/>
      </w:pPr>
    </w:lvl>
    <w:lvl w:ilvl="5" w:tplc="0409001B" w:tentative="1">
      <w:start w:val="1"/>
      <w:numFmt w:val="lowerRoman"/>
      <w:lvlText w:val="%6."/>
      <w:lvlJc w:val="right"/>
      <w:pPr>
        <w:tabs>
          <w:tab w:val="num" w:pos="4346"/>
        </w:tabs>
        <w:ind w:left="4346" w:right="4710" w:hanging="180"/>
      </w:pPr>
    </w:lvl>
    <w:lvl w:ilvl="6" w:tplc="0409000F" w:tentative="1">
      <w:start w:val="1"/>
      <w:numFmt w:val="decimal"/>
      <w:lvlText w:val="%7."/>
      <w:lvlJc w:val="left"/>
      <w:pPr>
        <w:tabs>
          <w:tab w:val="num" w:pos="5066"/>
        </w:tabs>
        <w:ind w:left="5066" w:right="5430" w:hanging="360"/>
      </w:pPr>
    </w:lvl>
    <w:lvl w:ilvl="7" w:tplc="04090019" w:tentative="1">
      <w:start w:val="1"/>
      <w:numFmt w:val="lowerLetter"/>
      <w:lvlText w:val="%8."/>
      <w:lvlJc w:val="left"/>
      <w:pPr>
        <w:tabs>
          <w:tab w:val="num" w:pos="5786"/>
        </w:tabs>
        <w:ind w:left="5786" w:right="6150" w:hanging="360"/>
      </w:pPr>
    </w:lvl>
    <w:lvl w:ilvl="8" w:tplc="0409001B" w:tentative="1">
      <w:start w:val="1"/>
      <w:numFmt w:val="lowerRoman"/>
      <w:lvlText w:val="%9."/>
      <w:lvlJc w:val="right"/>
      <w:pPr>
        <w:tabs>
          <w:tab w:val="num" w:pos="6506"/>
        </w:tabs>
        <w:ind w:left="6506" w:right="6870" w:hanging="180"/>
      </w:pPr>
    </w:lvl>
  </w:abstractNum>
  <w:abstractNum w:abstractNumId="163">
    <w:nsid w:val="59987000"/>
    <w:multiLevelType w:val="hybridMultilevel"/>
    <w:tmpl w:val="9D3CB3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nsid w:val="59AE3F04"/>
    <w:multiLevelType w:val="hybridMultilevel"/>
    <w:tmpl w:val="8AD47CC6"/>
    <w:lvl w:ilvl="0" w:tplc="04090001">
      <w:start w:val="1"/>
      <w:numFmt w:val="bullet"/>
      <w:lvlText w:val=""/>
      <w:lvlJc w:val="left"/>
      <w:pPr>
        <w:ind w:left="1989" w:hanging="360"/>
      </w:pPr>
      <w:rPr>
        <w:rFonts w:ascii="Symbol" w:hAnsi="Symbol" w:hint="default"/>
      </w:rPr>
    </w:lvl>
    <w:lvl w:ilvl="1" w:tplc="04090003">
      <w:start w:val="1"/>
      <w:numFmt w:val="bullet"/>
      <w:lvlText w:val="o"/>
      <w:lvlJc w:val="left"/>
      <w:pPr>
        <w:ind w:left="2709" w:hanging="360"/>
      </w:pPr>
      <w:rPr>
        <w:rFonts w:ascii="Courier New" w:hAnsi="Courier New" w:cs="Courier New" w:hint="default"/>
      </w:rPr>
    </w:lvl>
    <w:lvl w:ilvl="2" w:tplc="04090005" w:tentative="1">
      <w:start w:val="1"/>
      <w:numFmt w:val="bullet"/>
      <w:lvlText w:val=""/>
      <w:lvlJc w:val="left"/>
      <w:pPr>
        <w:ind w:left="3429" w:hanging="360"/>
      </w:pPr>
      <w:rPr>
        <w:rFonts w:ascii="Wingdings" w:hAnsi="Wingdings" w:hint="default"/>
      </w:rPr>
    </w:lvl>
    <w:lvl w:ilvl="3" w:tplc="04090001" w:tentative="1">
      <w:start w:val="1"/>
      <w:numFmt w:val="bullet"/>
      <w:lvlText w:val=""/>
      <w:lvlJc w:val="left"/>
      <w:pPr>
        <w:ind w:left="4149" w:hanging="360"/>
      </w:pPr>
      <w:rPr>
        <w:rFonts w:ascii="Symbol" w:hAnsi="Symbol" w:hint="default"/>
      </w:rPr>
    </w:lvl>
    <w:lvl w:ilvl="4" w:tplc="04090003" w:tentative="1">
      <w:start w:val="1"/>
      <w:numFmt w:val="bullet"/>
      <w:lvlText w:val="o"/>
      <w:lvlJc w:val="left"/>
      <w:pPr>
        <w:ind w:left="4869" w:hanging="360"/>
      </w:pPr>
      <w:rPr>
        <w:rFonts w:ascii="Courier New" w:hAnsi="Courier New" w:cs="Courier New" w:hint="default"/>
      </w:rPr>
    </w:lvl>
    <w:lvl w:ilvl="5" w:tplc="04090005" w:tentative="1">
      <w:start w:val="1"/>
      <w:numFmt w:val="bullet"/>
      <w:lvlText w:val=""/>
      <w:lvlJc w:val="left"/>
      <w:pPr>
        <w:ind w:left="5589" w:hanging="360"/>
      </w:pPr>
      <w:rPr>
        <w:rFonts w:ascii="Wingdings" w:hAnsi="Wingdings" w:hint="default"/>
      </w:rPr>
    </w:lvl>
    <w:lvl w:ilvl="6" w:tplc="04090001" w:tentative="1">
      <w:start w:val="1"/>
      <w:numFmt w:val="bullet"/>
      <w:lvlText w:val=""/>
      <w:lvlJc w:val="left"/>
      <w:pPr>
        <w:ind w:left="6309" w:hanging="360"/>
      </w:pPr>
      <w:rPr>
        <w:rFonts w:ascii="Symbol" w:hAnsi="Symbol" w:hint="default"/>
      </w:rPr>
    </w:lvl>
    <w:lvl w:ilvl="7" w:tplc="04090003" w:tentative="1">
      <w:start w:val="1"/>
      <w:numFmt w:val="bullet"/>
      <w:lvlText w:val="o"/>
      <w:lvlJc w:val="left"/>
      <w:pPr>
        <w:ind w:left="7029" w:hanging="360"/>
      </w:pPr>
      <w:rPr>
        <w:rFonts w:ascii="Courier New" w:hAnsi="Courier New" w:cs="Courier New" w:hint="default"/>
      </w:rPr>
    </w:lvl>
    <w:lvl w:ilvl="8" w:tplc="04090005" w:tentative="1">
      <w:start w:val="1"/>
      <w:numFmt w:val="bullet"/>
      <w:lvlText w:val=""/>
      <w:lvlJc w:val="left"/>
      <w:pPr>
        <w:ind w:left="7749" w:hanging="360"/>
      </w:pPr>
      <w:rPr>
        <w:rFonts w:ascii="Wingdings" w:hAnsi="Wingdings" w:hint="default"/>
      </w:rPr>
    </w:lvl>
  </w:abstractNum>
  <w:abstractNum w:abstractNumId="165">
    <w:nsid w:val="59CF2524"/>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66">
    <w:nsid w:val="5A970D63"/>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67">
    <w:nsid w:val="5C5C03CA"/>
    <w:multiLevelType w:val="hybridMultilevel"/>
    <w:tmpl w:val="D0B41B7E"/>
    <w:lvl w:ilvl="0" w:tplc="FA00919E">
      <w:start w:val="1"/>
      <w:numFmt w:val="decimal"/>
      <w:lvlText w:val="%1."/>
      <w:lvlJc w:val="left"/>
      <w:pPr>
        <w:ind w:left="2479" w:hanging="360"/>
      </w:pPr>
      <w:rPr>
        <w:rFonts w:hint="default"/>
      </w:rPr>
    </w:lvl>
    <w:lvl w:ilvl="1" w:tplc="04090019" w:tentative="1">
      <w:start w:val="1"/>
      <w:numFmt w:val="lowerLetter"/>
      <w:lvlText w:val="%2."/>
      <w:lvlJc w:val="left"/>
      <w:pPr>
        <w:ind w:left="3199" w:hanging="360"/>
      </w:pPr>
    </w:lvl>
    <w:lvl w:ilvl="2" w:tplc="0409001B" w:tentative="1">
      <w:start w:val="1"/>
      <w:numFmt w:val="lowerRoman"/>
      <w:lvlText w:val="%3."/>
      <w:lvlJc w:val="right"/>
      <w:pPr>
        <w:ind w:left="3919" w:hanging="180"/>
      </w:pPr>
    </w:lvl>
    <w:lvl w:ilvl="3" w:tplc="0409000F" w:tentative="1">
      <w:start w:val="1"/>
      <w:numFmt w:val="decimal"/>
      <w:lvlText w:val="%4."/>
      <w:lvlJc w:val="left"/>
      <w:pPr>
        <w:ind w:left="4639" w:hanging="360"/>
      </w:pPr>
    </w:lvl>
    <w:lvl w:ilvl="4" w:tplc="04090019" w:tentative="1">
      <w:start w:val="1"/>
      <w:numFmt w:val="lowerLetter"/>
      <w:lvlText w:val="%5."/>
      <w:lvlJc w:val="left"/>
      <w:pPr>
        <w:ind w:left="5359" w:hanging="360"/>
      </w:pPr>
    </w:lvl>
    <w:lvl w:ilvl="5" w:tplc="0409001B" w:tentative="1">
      <w:start w:val="1"/>
      <w:numFmt w:val="lowerRoman"/>
      <w:lvlText w:val="%6."/>
      <w:lvlJc w:val="right"/>
      <w:pPr>
        <w:ind w:left="6079" w:hanging="180"/>
      </w:pPr>
    </w:lvl>
    <w:lvl w:ilvl="6" w:tplc="0409000F" w:tentative="1">
      <w:start w:val="1"/>
      <w:numFmt w:val="decimal"/>
      <w:lvlText w:val="%7."/>
      <w:lvlJc w:val="left"/>
      <w:pPr>
        <w:ind w:left="6799" w:hanging="360"/>
      </w:pPr>
    </w:lvl>
    <w:lvl w:ilvl="7" w:tplc="04090019" w:tentative="1">
      <w:start w:val="1"/>
      <w:numFmt w:val="lowerLetter"/>
      <w:lvlText w:val="%8."/>
      <w:lvlJc w:val="left"/>
      <w:pPr>
        <w:ind w:left="7519" w:hanging="360"/>
      </w:pPr>
    </w:lvl>
    <w:lvl w:ilvl="8" w:tplc="0409001B" w:tentative="1">
      <w:start w:val="1"/>
      <w:numFmt w:val="lowerRoman"/>
      <w:lvlText w:val="%9."/>
      <w:lvlJc w:val="right"/>
      <w:pPr>
        <w:ind w:left="8239" w:hanging="180"/>
      </w:pPr>
    </w:lvl>
  </w:abstractNum>
  <w:abstractNum w:abstractNumId="168">
    <w:nsid w:val="5CBF48D2"/>
    <w:multiLevelType w:val="multilevel"/>
    <w:tmpl w:val="510A59EA"/>
    <w:name w:val="h222222222223"/>
    <w:lvl w:ilvl="0">
      <w:start w:val="7"/>
      <w:numFmt w:val="decimal"/>
      <w:lvlText w:val="%1."/>
      <w:lvlJc w:val="left"/>
      <w:pPr>
        <w:tabs>
          <w:tab w:val="num" w:pos="360"/>
        </w:tabs>
        <w:ind w:left="360" w:hanging="360"/>
      </w:pPr>
      <w:rPr>
        <w:rFonts w:cs="Times New Roman" w:hint="default"/>
      </w:rPr>
    </w:lvl>
    <w:lvl w:ilvl="1">
      <w:start w:val="3"/>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9">
    <w:nsid w:val="5D153824"/>
    <w:multiLevelType w:val="hybridMultilevel"/>
    <w:tmpl w:val="CD6AFC8E"/>
    <w:lvl w:ilvl="0" w:tplc="04090001">
      <w:start w:val="1"/>
      <w:numFmt w:val="bullet"/>
      <w:lvlText w:val=""/>
      <w:lvlJc w:val="left"/>
      <w:pPr>
        <w:ind w:left="3421" w:hanging="360"/>
      </w:pPr>
      <w:rPr>
        <w:rFonts w:ascii="Symbol" w:hAnsi="Symbol" w:hint="default"/>
      </w:rPr>
    </w:lvl>
    <w:lvl w:ilvl="1" w:tplc="04090003" w:tentative="1">
      <w:start w:val="1"/>
      <w:numFmt w:val="bullet"/>
      <w:lvlText w:val="o"/>
      <w:lvlJc w:val="left"/>
      <w:pPr>
        <w:ind w:left="4141" w:hanging="360"/>
      </w:pPr>
      <w:rPr>
        <w:rFonts w:ascii="Courier New" w:hAnsi="Courier New" w:cs="Courier New" w:hint="default"/>
      </w:rPr>
    </w:lvl>
    <w:lvl w:ilvl="2" w:tplc="04090005" w:tentative="1">
      <w:start w:val="1"/>
      <w:numFmt w:val="bullet"/>
      <w:lvlText w:val=""/>
      <w:lvlJc w:val="left"/>
      <w:pPr>
        <w:ind w:left="4861" w:hanging="360"/>
      </w:pPr>
      <w:rPr>
        <w:rFonts w:ascii="Wingdings" w:hAnsi="Wingdings" w:hint="default"/>
      </w:rPr>
    </w:lvl>
    <w:lvl w:ilvl="3" w:tplc="04090001" w:tentative="1">
      <w:start w:val="1"/>
      <w:numFmt w:val="bullet"/>
      <w:lvlText w:val=""/>
      <w:lvlJc w:val="left"/>
      <w:pPr>
        <w:ind w:left="5581" w:hanging="360"/>
      </w:pPr>
      <w:rPr>
        <w:rFonts w:ascii="Symbol" w:hAnsi="Symbol" w:hint="default"/>
      </w:rPr>
    </w:lvl>
    <w:lvl w:ilvl="4" w:tplc="04090003" w:tentative="1">
      <w:start w:val="1"/>
      <w:numFmt w:val="bullet"/>
      <w:lvlText w:val="o"/>
      <w:lvlJc w:val="left"/>
      <w:pPr>
        <w:ind w:left="6301" w:hanging="360"/>
      </w:pPr>
      <w:rPr>
        <w:rFonts w:ascii="Courier New" w:hAnsi="Courier New" w:cs="Courier New" w:hint="default"/>
      </w:rPr>
    </w:lvl>
    <w:lvl w:ilvl="5" w:tplc="04090005" w:tentative="1">
      <w:start w:val="1"/>
      <w:numFmt w:val="bullet"/>
      <w:lvlText w:val=""/>
      <w:lvlJc w:val="left"/>
      <w:pPr>
        <w:ind w:left="7021" w:hanging="360"/>
      </w:pPr>
      <w:rPr>
        <w:rFonts w:ascii="Wingdings" w:hAnsi="Wingdings" w:hint="default"/>
      </w:rPr>
    </w:lvl>
    <w:lvl w:ilvl="6" w:tplc="04090001" w:tentative="1">
      <w:start w:val="1"/>
      <w:numFmt w:val="bullet"/>
      <w:lvlText w:val=""/>
      <w:lvlJc w:val="left"/>
      <w:pPr>
        <w:ind w:left="7741" w:hanging="360"/>
      </w:pPr>
      <w:rPr>
        <w:rFonts w:ascii="Symbol" w:hAnsi="Symbol" w:hint="default"/>
      </w:rPr>
    </w:lvl>
    <w:lvl w:ilvl="7" w:tplc="04090003" w:tentative="1">
      <w:start w:val="1"/>
      <w:numFmt w:val="bullet"/>
      <w:lvlText w:val="o"/>
      <w:lvlJc w:val="left"/>
      <w:pPr>
        <w:ind w:left="8461" w:hanging="360"/>
      </w:pPr>
      <w:rPr>
        <w:rFonts w:ascii="Courier New" w:hAnsi="Courier New" w:cs="Courier New" w:hint="default"/>
      </w:rPr>
    </w:lvl>
    <w:lvl w:ilvl="8" w:tplc="04090005" w:tentative="1">
      <w:start w:val="1"/>
      <w:numFmt w:val="bullet"/>
      <w:lvlText w:val=""/>
      <w:lvlJc w:val="left"/>
      <w:pPr>
        <w:ind w:left="9181" w:hanging="360"/>
      </w:pPr>
      <w:rPr>
        <w:rFonts w:ascii="Wingdings" w:hAnsi="Wingdings" w:hint="default"/>
      </w:rPr>
    </w:lvl>
  </w:abstractNum>
  <w:abstractNum w:abstractNumId="170">
    <w:nsid w:val="5D1B16E0"/>
    <w:multiLevelType w:val="hybridMultilevel"/>
    <w:tmpl w:val="65FE1762"/>
    <w:lvl w:ilvl="0" w:tplc="04090013">
      <w:start w:val="1"/>
      <w:numFmt w:val="hebrew1"/>
      <w:lvlText w:val="%1."/>
      <w:lvlJc w:val="center"/>
      <w:pPr>
        <w:ind w:left="3061" w:hanging="360"/>
      </w:pPr>
      <w:rPr>
        <w:rFonts w:cs="Times New Roman"/>
        <w:sz w:val="2"/>
        <w:szCs w:val="28"/>
      </w:rPr>
    </w:lvl>
    <w:lvl w:ilvl="1" w:tplc="04090019">
      <w:start w:val="1"/>
      <w:numFmt w:val="lowerLetter"/>
      <w:lvlText w:val="%2."/>
      <w:lvlJc w:val="left"/>
      <w:pPr>
        <w:ind w:left="3781" w:hanging="360"/>
      </w:pPr>
      <w:rPr>
        <w:rFonts w:cs="Times New Roman"/>
      </w:rPr>
    </w:lvl>
    <w:lvl w:ilvl="2" w:tplc="0409001B">
      <w:start w:val="1"/>
      <w:numFmt w:val="lowerRoman"/>
      <w:lvlText w:val="%3."/>
      <w:lvlJc w:val="right"/>
      <w:pPr>
        <w:ind w:left="4501" w:hanging="180"/>
      </w:pPr>
      <w:rPr>
        <w:rFonts w:cs="Times New Roman"/>
      </w:rPr>
    </w:lvl>
    <w:lvl w:ilvl="3" w:tplc="0409000F">
      <w:start w:val="1"/>
      <w:numFmt w:val="decimal"/>
      <w:lvlText w:val="%4."/>
      <w:lvlJc w:val="left"/>
      <w:pPr>
        <w:ind w:left="5221" w:hanging="360"/>
      </w:pPr>
      <w:rPr>
        <w:rFonts w:cs="Times New Roman"/>
      </w:rPr>
    </w:lvl>
    <w:lvl w:ilvl="4" w:tplc="04090019">
      <w:start w:val="1"/>
      <w:numFmt w:val="lowerLetter"/>
      <w:lvlText w:val="%5."/>
      <w:lvlJc w:val="left"/>
      <w:pPr>
        <w:ind w:left="5941" w:hanging="360"/>
      </w:pPr>
      <w:rPr>
        <w:rFonts w:cs="Times New Roman"/>
      </w:rPr>
    </w:lvl>
    <w:lvl w:ilvl="5" w:tplc="0409001B">
      <w:start w:val="1"/>
      <w:numFmt w:val="lowerRoman"/>
      <w:lvlText w:val="%6."/>
      <w:lvlJc w:val="right"/>
      <w:pPr>
        <w:ind w:left="6661" w:hanging="180"/>
      </w:pPr>
      <w:rPr>
        <w:rFonts w:cs="Times New Roman"/>
      </w:rPr>
    </w:lvl>
    <w:lvl w:ilvl="6" w:tplc="0409000F">
      <w:start w:val="1"/>
      <w:numFmt w:val="decimal"/>
      <w:lvlText w:val="%7."/>
      <w:lvlJc w:val="left"/>
      <w:pPr>
        <w:ind w:left="7381" w:hanging="360"/>
      </w:pPr>
      <w:rPr>
        <w:rFonts w:cs="Times New Roman"/>
      </w:rPr>
    </w:lvl>
    <w:lvl w:ilvl="7" w:tplc="04090019">
      <w:start w:val="1"/>
      <w:numFmt w:val="lowerLetter"/>
      <w:lvlText w:val="%8."/>
      <w:lvlJc w:val="left"/>
      <w:pPr>
        <w:ind w:left="8101" w:hanging="360"/>
      </w:pPr>
      <w:rPr>
        <w:rFonts w:cs="Times New Roman"/>
      </w:rPr>
    </w:lvl>
    <w:lvl w:ilvl="8" w:tplc="0409001B">
      <w:start w:val="1"/>
      <w:numFmt w:val="lowerRoman"/>
      <w:lvlText w:val="%9."/>
      <w:lvlJc w:val="right"/>
      <w:pPr>
        <w:ind w:left="8821" w:hanging="180"/>
      </w:pPr>
      <w:rPr>
        <w:rFonts w:cs="Times New Roman"/>
      </w:rPr>
    </w:lvl>
  </w:abstractNum>
  <w:abstractNum w:abstractNumId="171">
    <w:nsid w:val="5D27760E"/>
    <w:multiLevelType w:val="hybridMultilevel"/>
    <w:tmpl w:val="30A6A3DC"/>
    <w:lvl w:ilvl="0" w:tplc="04090013">
      <w:start w:val="1"/>
      <w:numFmt w:val="hebrew1"/>
      <w:lvlText w:val="%1."/>
      <w:lvlJc w:val="center"/>
      <w:pPr>
        <w:ind w:left="2970" w:hanging="360"/>
      </w:pPr>
      <w:rPr>
        <w:rFonts w:hint="default"/>
      </w:rPr>
    </w:lvl>
    <w:lvl w:ilvl="1" w:tplc="04090003">
      <w:start w:val="1"/>
      <w:numFmt w:val="bullet"/>
      <w:lvlText w:val="o"/>
      <w:lvlJc w:val="left"/>
      <w:pPr>
        <w:ind w:left="3690" w:hanging="360"/>
      </w:pPr>
      <w:rPr>
        <w:rFonts w:ascii="Courier New" w:hAnsi="Courier New" w:hint="default"/>
      </w:rPr>
    </w:lvl>
    <w:lvl w:ilvl="2" w:tplc="04090005">
      <w:start w:val="1"/>
      <w:numFmt w:val="bullet"/>
      <w:lvlText w:val=""/>
      <w:lvlJc w:val="left"/>
      <w:pPr>
        <w:ind w:left="4410" w:hanging="360"/>
      </w:pPr>
      <w:rPr>
        <w:rFonts w:ascii="Wingdings" w:hAnsi="Wingdings" w:hint="default"/>
      </w:rPr>
    </w:lvl>
    <w:lvl w:ilvl="3" w:tplc="04090001">
      <w:start w:val="1"/>
      <w:numFmt w:val="bullet"/>
      <w:lvlText w:val=""/>
      <w:lvlJc w:val="left"/>
      <w:pPr>
        <w:ind w:left="5130" w:hanging="360"/>
      </w:pPr>
      <w:rPr>
        <w:rFonts w:ascii="Symbol" w:hAnsi="Symbol" w:hint="default"/>
      </w:rPr>
    </w:lvl>
    <w:lvl w:ilvl="4" w:tplc="04090003">
      <w:start w:val="1"/>
      <w:numFmt w:val="bullet"/>
      <w:lvlText w:val="o"/>
      <w:lvlJc w:val="left"/>
      <w:pPr>
        <w:ind w:left="5850" w:hanging="360"/>
      </w:pPr>
      <w:rPr>
        <w:rFonts w:ascii="Courier New" w:hAnsi="Courier New" w:hint="default"/>
      </w:rPr>
    </w:lvl>
    <w:lvl w:ilvl="5" w:tplc="04090005">
      <w:start w:val="1"/>
      <w:numFmt w:val="bullet"/>
      <w:lvlText w:val=""/>
      <w:lvlJc w:val="left"/>
      <w:pPr>
        <w:ind w:left="6570" w:hanging="360"/>
      </w:pPr>
      <w:rPr>
        <w:rFonts w:ascii="Wingdings" w:hAnsi="Wingdings" w:hint="default"/>
      </w:rPr>
    </w:lvl>
    <w:lvl w:ilvl="6" w:tplc="04090001">
      <w:start w:val="1"/>
      <w:numFmt w:val="bullet"/>
      <w:lvlText w:val=""/>
      <w:lvlJc w:val="left"/>
      <w:pPr>
        <w:ind w:left="7290" w:hanging="360"/>
      </w:pPr>
      <w:rPr>
        <w:rFonts w:ascii="Symbol" w:hAnsi="Symbol" w:hint="default"/>
      </w:rPr>
    </w:lvl>
    <w:lvl w:ilvl="7" w:tplc="04090003">
      <w:start w:val="1"/>
      <w:numFmt w:val="bullet"/>
      <w:lvlText w:val="o"/>
      <w:lvlJc w:val="left"/>
      <w:pPr>
        <w:ind w:left="8010" w:hanging="360"/>
      </w:pPr>
      <w:rPr>
        <w:rFonts w:ascii="Courier New" w:hAnsi="Courier New" w:hint="default"/>
      </w:rPr>
    </w:lvl>
    <w:lvl w:ilvl="8" w:tplc="04090005">
      <w:start w:val="1"/>
      <w:numFmt w:val="bullet"/>
      <w:lvlText w:val=""/>
      <w:lvlJc w:val="left"/>
      <w:pPr>
        <w:ind w:left="8730" w:hanging="360"/>
      </w:pPr>
      <w:rPr>
        <w:rFonts w:ascii="Wingdings" w:hAnsi="Wingdings" w:hint="default"/>
      </w:rPr>
    </w:lvl>
  </w:abstractNum>
  <w:abstractNum w:abstractNumId="172">
    <w:nsid w:val="5E2E486A"/>
    <w:multiLevelType w:val="hybridMultilevel"/>
    <w:tmpl w:val="A610564E"/>
    <w:lvl w:ilvl="0" w:tplc="33163158">
      <w:start w:val="1"/>
      <w:numFmt w:val="decimal"/>
      <w:lvlText w:val="%1."/>
      <w:lvlJc w:val="left"/>
      <w:pPr>
        <w:ind w:left="1789" w:hanging="360"/>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173">
    <w:nsid w:val="5F5227CE"/>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74">
    <w:nsid w:val="61391128"/>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75">
    <w:nsid w:val="615119F6"/>
    <w:multiLevelType w:val="hybridMultilevel"/>
    <w:tmpl w:val="2BC80566"/>
    <w:lvl w:ilvl="0" w:tplc="79B47B78">
      <w:start w:val="1"/>
      <w:numFmt w:val="decimal"/>
      <w:lvlText w:val="%1."/>
      <w:lvlJc w:val="left"/>
      <w:pPr>
        <w:ind w:left="1989" w:hanging="360"/>
      </w:pPr>
      <w:rPr>
        <w:rFonts w:hint="default"/>
      </w:rPr>
    </w:lvl>
    <w:lvl w:ilvl="1" w:tplc="04090019" w:tentative="1">
      <w:start w:val="1"/>
      <w:numFmt w:val="lowerLetter"/>
      <w:lvlText w:val="%2."/>
      <w:lvlJc w:val="left"/>
      <w:pPr>
        <w:ind w:left="2709" w:hanging="360"/>
      </w:pPr>
    </w:lvl>
    <w:lvl w:ilvl="2" w:tplc="0409001B" w:tentative="1">
      <w:start w:val="1"/>
      <w:numFmt w:val="lowerRoman"/>
      <w:lvlText w:val="%3."/>
      <w:lvlJc w:val="right"/>
      <w:pPr>
        <w:ind w:left="3429" w:hanging="180"/>
      </w:pPr>
    </w:lvl>
    <w:lvl w:ilvl="3" w:tplc="0409000F" w:tentative="1">
      <w:start w:val="1"/>
      <w:numFmt w:val="decimal"/>
      <w:lvlText w:val="%4."/>
      <w:lvlJc w:val="left"/>
      <w:pPr>
        <w:ind w:left="4149" w:hanging="360"/>
      </w:pPr>
    </w:lvl>
    <w:lvl w:ilvl="4" w:tplc="04090019" w:tentative="1">
      <w:start w:val="1"/>
      <w:numFmt w:val="lowerLetter"/>
      <w:lvlText w:val="%5."/>
      <w:lvlJc w:val="left"/>
      <w:pPr>
        <w:ind w:left="4869" w:hanging="360"/>
      </w:pPr>
    </w:lvl>
    <w:lvl w:ilvl="5" w:tplc="0409001B" w:tentative="1">
      <w:start w:val="1"/>
      <w:numFmt w:val="lowerRoman"/>
      <w:lvlText w:val="%6."/>
      <w:lvlJc w:val="right"/>
      <w:pPr>
        <w:ind w:left="5589" w:hanging="180"/>
      </w:pPr>
    </w:lvl>
    <w:lvl w:ilvl="6" w:tplc="0409000F" w:tentative="1">
      <w:start w:val="1"/>
      <w:numFmt w:val="decimal"/>
      <w:lvlText w:val="%7."/>
      <w:lvlJc w:val="left"/>
      <w:pPr>
        <w:ind w:left="6309" w:hanging="360"/>
      </w:pPr>
    </w:lvl>
    <w:lvl w:ilvl="7" w:tplc="04090019" w:tentative="1">
      <w:start w:val="1"/>
      <w:numFmt w:val="lowerLetter"/>
      <w:lvlText w:val="%8."/>
      <w:lvlJc w:val="left"/>
      <w:pPr>
        <w:ind w:left="7029" w:hanging="360"/>
      </w:pPr>
    </w:lvl>
    <w:lvl w:ilvl="8" w:tplc="0409001B" w:tentative="1">
      <w:start w:val="1"/>
      <w:numFmt w:val="lowerRoman"/>
      <w:lvlText w:val="%9."/>
      <w:lvlJc w:val="right"/>
      <w:pPr>
        <w:ind w:left="7749" w:hanging="180"/>
      </w:pPr>
    </w:lvl>
  </w:abstractNum>
  <w:abstractNum w:abstractNumId="176">
    <w:nsid w:val="62146E08"/>
    <w:multiLevelType w:val="hybridMultilevel"/>
    <w:tmpl w:val="A37AED18"/>
    <w:lvl w:ilvl="0" w:tplc="04090013">
      <w:start w:val="1"/>
      <w:numFmt w:val="hebrew1"/>
      <w:lvlText w:val="%1."/>
      <w:lvlJc w:val="center"/>
      <w:pPr>
        <w:ind w:left="2970" w:hanging="360"/>
      </w:pPr>
      <w:rPr>
        <w:rFonts w:hint="default"/>
      </w:rPr>
    </w:lvl>
    <w:lvl w:ilvl="1" w:tplc="04090003">
      <w:start w:val="1"/>
      <w:numFmt w:val="bullet"/>
      <w:lvlText w:val="o"/>
      <w:lvlJc w:val="left"/>
      <w:pPr>
        <w:ind w:left="3690" w:hanging="360"/>
      </w:pPr>
      <w:rPr>
        <w:rFonts w:ascii="Courier New" w:hAnsi="Courier New" w:hint="default"/>
      </w:rPr>
    </w:lvl>
    <w:lvl w:ilvl="2" w:tplc="04090005">
      <w:start w:val="1"/>
      <w:numFmt w:val="bullet"/>
      <w:lvlText w:val=""/>
      <w:lvlJc w:val="left"/>
      <w:pPr>
        <w:ind w:left="4410" w:hanging="360"/>
      </w:pPr>
      <w:rPr>
        <w:rFonts w:ascii="Wingdings" w:hAnsi="Wingdings" w:hint="default"/>
      </w:rPr>
    </w:lvl>
    <w:lvl w:ilvl="3" w:tplc="04090001">
      <w:start w:val="1"/>
      <w:numFmt w:val="bullet"/>
      <w:lvlText w:val=""/>
      <w:lvlJc w:val="left"/>
      <w:pPr>
        <w:ind w:left="5130" w:hanging="360"/>
      </w:pPr>
      <w:rPr>
        <w:rFonts w:ascii="Symbol" w:hAnsi="Symbol" w:hint="default"/>
      </w:rPr>
    </w:lvl>
    <w:lvl w:ilvl="4" w:tplc="04090003">
      <w:start w:val="1"/>
      <w:numFmt w:val="bullet"/>
      <w:lvlText w:val="o"/>
      <w:lvlJc w:val="left"/>
      <w:pPr>
        <w:ind w:left="5850" w:hanging="360"/>
      </w:pPr>
      <w:rPr>
        <w:rFonts w:ascii="Courier New" w:hAnsi="Courier New" w:hint="default"/>
      </w:rPr>
    </w:lvl>
    <w:lvl w:ilvl="5" w:tplc="04090005">
      <w:start w:val="1"/>
      <w:numFmt w:val="bullet"/>
      <w:lvlText w:val=""/>
      <w:lvlJc w:val="left"/>
      <w:pPr>
        <w:ind w:left="6570" w:hanging="360"/>
      </w:pPr>
      <w:rPr>
        <w:rFonts w:ascii="Wingdings" w:hAnsi="Wingdings" w:hint="default"/>
      </w:rPr>
    </w:lvl>
    <w:lvl w:ilvl="6" w:tplc="04090001">
      <w:start w:val="1"/>
      <w:numFmt w:val="bullet"/>
      <w:lvlText w:val=""/>
      <w:lvlJc w:val="left"/>
      <w:pPr>
        <w:ind w:left="7290" w:hanging="360"/>
      </w:pPr>
      <w:rPr>
        <w:rFonts w:ascii="Symbol" w:hAnsi="Symbol" w:hint="default"/>
      </w:rPr>
    </w:lvl>
    <w:lvl w:ilvl="7" w:tplc="04090003">
      <w:start w:val="1"/>
      <w:numFmt w:val="bullet"/>
      <w:lvlText w:val="o"/>
      <w:lvlJc w:val="left"/>
      <w:pPr>
        <w:ind w:left="8010" w:hanging="360"/>
      </w:pPr>
      <w:rPr>
        <w:rFonts w:ascii="Courier New" w:hAnsi="Courier New" w:hint="default"/>
      </w:rPr>
    </w:lvl>
    <w:lvl w:ilvl="8" w:tplc="04090005">
      <w:start w:val="1"/>
      <w:numFmt w:val="bullet"/>
      <w:lvlText w:val=""/>
      <w:lvlJc w:val="left"/>
      <w:pPr>
        <w:ind w:left="8730" w:hanging="360"/>
      </w:pPr>
      <w:rPr>
        <w:rFonts w:ascii="Wingdings" w:hAnsi="Wingdings" w:hint="default"/>
      </w:rPr>
    </w:lvl>
  </w:abstractNum>
  <w:abstractNum w:abstractNumId="177">
    <w:nsid w:val="6262112E"/>
    <w:multiLevelType w:val="hybridMultilevel"/>
    <w:tmpl w:val="60FAF424"/>
    <w:lvl w:ilvl="0" w:tplc="0409000F">
      <w:start w:val="1"/>
      <w:numFmt w:val="decimal"/>
      <w:lvlText w:val="%1."/>
      <w:lvlJc w:val="left"/>
      <w:pPr>
        <w:ind w:left="7560" w:hanging="360"/>
      </w:pPr>
    </w:lvl>
    <w:lvl w:ilvl="1" w:tplc="04090019" w:tentative="1">
      <w:start w:val="1"/>
      <w:numFmt w:val="lowerLetter"/>
      <w:lvlText w:val="%2."/>
      <w:lvlJc w:val="left"/>
      <w:pPr>
        <w:ind w:left="8280" w:hanging="360"/>
      </w:pPr>
    </w:lvl>
    <w:lvl w:ilvl="2" w:tplc="0409001B" w:tentative="1">
      <w:start w:val="1"/>
      <w:numFmt w:val="lowerRoman"/>
      <w:lvlText w:val="%3."/>
      <w:lvlJc w:val="right"/>
      <w:pPr>
        <w:ind w:left="9000" w:hanging="180"/>
      </w:pPr>
    </w:lvl>
    <w:lvl w:ilvl="3" w:tplc="0409000F" w:tentative="1">
      <w:start w:val="1"/>
      <w:numFmt w:val="decimal"/>
      <w:lvlText w:val="%4."/>
      <w:lvlJc w:val="left"/>
      <w:pPr>
        <w:ind w:left="9720" w:hanging="360"/>
      </w:pPr>
    </w:lvl>
    <w:lvl w:ilvl="4" w:tplc="04090019" w:tentative="1">
      <w:start w:val="1"/>
      <w:numFmt w:val="lowerLetter"/>
      <w:lvlText w:val="%5."/>
      <w:lvlJc w:val="left"/>
      <w:pPr>
        <w:ind w:left="10440" w:hanging="360"/>
      </w:pPr>
    </w:lvl>
    <w:lvl w:ilvl="5" w:tplc="0409001B" w:tentative="1">
      <w:start w:val="1"/>
      <w:numFmt w:val="lowerRoman"/>
      <w:lvlText w:val="%6."/>
      <w:lvlJc w:val="right"/>
      <w:pPr>
        <w:ind w:left="11160" w:hanging="180"/>
      </w:pPr>
    </w:lvl>
    <w:lvl w:ilvl="6" w:tplc="0409000F" w:tentative="1">
      <w:start w:val="1"/>
      <w:numFmt w:val="decimal"/>
      <w:lvlText w:val="%7."/>
      <w:lvlJc w:val="left"/>
      <w:pPr>
        <w:ind w:left="11880" w:hanging="360"/>
      </w:pPr>
    </w:lvl>
    <w:lvl w:ilvl="7" w:tplc="04090019" w:tentative="1">
      <w:start w:val="1"/>
      <w:numFmt w:val="lowerLetter"/>
      <w:lvlText w:val="%8."/>
      <w:lvlJc w:val="left"/>
      <w:pPr>
        <w:ind w:left="12600" w:hanging="360"/>
      </w:pPr>
    </w:lvl>
    <w:lvl w:ilvl="8" w:tplc="0409001B" w:tentative="1">
      <w:start w:val="1"/>
      <w:numFmt w:val="lowerRoman"/>
      <w:lvlText w:val="%9."/>
      <w:lvlJc w:val="right"/>
      <w:pPr>
        <w:ind w:left="13320" w:hanging="180"/>
      </w:pPr>
    </w:lvl>
  </w:abstractNum>
  <w:abstractNum w:abstractNumId="178">
    <w:nsid w:val="635F7673"/>
    <w:multiLevelType w:val="hybridMultilevel"/>
    <w:tmpl w:val="A37AED18"/>
    <w:lvl w:ilvl="0" w:tplc="04090013">
      <w:start w:val="1"/>
      <w:numFmt w:val="hebrew1"/>
      <w:lvlText w:val="%1."/>
      <w:lvlJc w:val="center"/>
      <w:pPr>
        <w:ind w:left="2970" w:hanging="360"/>
      </w:pPr>
      <w:rPr>
        <w:rFonts w:hint="default"/>
      </w:rPr>
    </w:lvl>
    <w:lvl w:ilvl="1" w:tplc="04090003">
      <w:start w:val="1"/>
      <w:numFmt w:val="bullet"/>
      <w:lvlText w:val="o"/>
      <w:lvlJc w:val="left"/>
      <w:pPr>
        <w:ind w:left="3690" w:hanging="360"/>
      </w:pPr>
      <w:rPr>
        <w:rFonts w:ascii="Courier New" w:hAnsi="Courier New" w:hint="default"/>
      </w:rPr>
    </w:lvl>
    <w:lvl w:ilvl="2" w:tplc="04090005">
      <w:start w:val="1"/>
      <w:numFmt w:val="bullet"/>
      <w:lvlText w:val=""/>
      <w:lvlJc w:val="left"/>
      <w:pPr>
        <w:ind w:left="4410" w:hanging="360"/>
      </w:pPr>
      <w:rPr>
        <w:rFonts w:ascii="Wingdings" w:hAnsi="Wingdings" w:hint="default"/>
      </w:rPr>
    </w:lvl>
    <w:lvl w:ilvl="3" w:tplc="04090001">
      <w:start w:val="1"/>
      <w:numFmt w:val="bullet"/>
      <w:lvlText w:val=""/>
      <w:lvlJc w:val="left"/>
      <w:pPr>
        <w:ind w:left="5130" w:hanging="360"/>
      </w:pPr>
      <w:rPr>
        <w:rFonts w:ascii="Symbol" w:hAnsi="Symbol" w:hint="default"/>
      </w:rPr>
    </w:lvl>
    <w:lvl w:ilvl="4" w:tplc="04090003">
      <w:start w:val="1"/>
      <w:numFmt w:val="bullet"/>
      <w:lvlText w:val="o"/>
      <w:lvlJc w:val="left"/>
      <w:pPr>
        <w:ind w:left="5850" w:hanging="360"/>
      </w:pPr>
      <w:rPr>
        <w:rFonts w:ascii="Courier New" w:hAnsi="Courier New" w:hint="default"/>
      </w:rPr>
    </w:lvl>
    <w:lvl w:ilvl="5" w:tplc="04090005">
      <w:start w:val="1"/>
      <w:numFmt w:val="bullet"/>
      <w:lvlText w:val=""/>
      <w:lvlJc w:val="left"/>
      <w:pPr>
        <w:ind w:left="6570" w:hanging="360"/>
      </w:pPr>
      <w:rPr>
        <w:rFonts w:ascii="Wingdings" w:hAnsi="Wingdings" w:hint="default"/>
      </w:rPr>
    </w:lvl>
    <w:lvl w:ilvl="6" w:tplc="04090001">
      <w:start w:val="1"/>
      <w:numFmt w:val="bullet"/>
      <w:lvlText w:val=""/>
      <w:lvlJc w:val="left"/>
      <w:pPr>
        <w:ind w:left="7290" w:hanging="360"/>
      </w:pPr>
      <w:rPr>
        <w:rFonts w:ascii="Symbol" w:hAnsi="Symbol" w:hint="default"/>
      </w:rPr>
    </w:lvl>
    <w:lvl w:ilvl="7" w:tplc="04090003">
      <w:start w:val="1"/>
      <w:numFmt w:val="bullet"/>
      <w:lvlText w:val="o"/>
      <w:lvlJc w:val="left"/>
      <w:pPr>
        <w:ind w:left="8010" w:hanging="360"/>
      </w:pPr>
      <w:rPr>
        <w:rFonts w:ascii="Courier New" w:hAnsi="Courier New" w:hint="default"/>
      </w:rPr>
    </w:lvl>
    <w:lvl w:ilvl="8" w:tplc="04090005">
      <w:start w:val="1"/>
      <w:numFmt w:val="bullet"/>
      <w:lvlText w:val=""/>
      <w:lvlJc w:val="left"/>
      <w:pPr>
        <w:ind w:left="8730" w:hanging="360"/>
      </w:pPr>
      <w:rPr>
        <w:rFonts w:ascii="Wingdings" w:hAnsi="Wingdings" w:hint="default"/>
      </w:rPr>
    </w:lvl>
  </w:abstractNum>
  <w:abstractNum w:abstractNumId="179">
    <w:nsid w:val="63D477D3"/>
    <w:multiLevelType w:val="multilevel"/>
    <w:tmpl w:val="47EA46AE"/>
    <w:name w:val="h222222222222222"/>
    <w:lvl w:ilvl="0">
      <w:start w:val="9"/>
      <w:numFmt w:val="decimal"/>
      <w:lvlText w:val="%1."/>
      <w:lvlJc w:val="left"/>
      <w:pPr>
        <w:tabs>
          <w:tab w:val="num" w:pos="360"/>
        </w:tabs>
        <w:ind w:left="360" w:hanging="360"/>
      </w:pPr>
      <w:rPr>
        <w:rFonts w:cs="Times New Roman" w:hint="default"/>
      </w:rPr>
    </w:lvl>
    <w:lvl w:ilvl="1">
      <w:start w:val="6"/>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0">
    <w:nsid w:val="653D1DFB"/>
    <w:multiLevelType w:val="hybridMultilevel"/>
    <w:tmpl w:val="1A4650A0"/>
    <w:lvl w:ilvl="0" w:tplc="0409000F">
      <w:start w:val="1"/>
      <w:numFmt w:val="decimal"/>
      <w:lvlText w:val="%1."/>
      <w:lvlJc w:val="left"/>
      <w:pPr>
        <w:tabs>
          <w:tab w:val="num" w:pos="746"/>
        </w:tabs>
        <w:ind w:left="746" w:right="1110" w:hanging="360"/>
      </w:pPr>
      <w:rPr>
        <w:rFonts w:hint="default"/>
      </w:rPr>
    </w:lvl>
    <w:lvl w:ilvl="1" w:tplc="04090001">
      <w:start w:val="1"/>
      <w:numFmt w:val="bullet"/>
      <w:lvlText w:val=""/>
      <w:lvlJc w:val="left"/>
      <w:pPr>
        <w:tabs>
          <w:tab w:val="num" w:pos="1466"/>
        </w:tabs>
        <w:ind w:left="1466" w:right="1830" w:hanging="360"/>
      </w:pPr>
      <w:rPr>
        <w:rFonts w:ascii="Symbol" w:hAnsi="Symbol" w:hint="default"/>
      </w:rPr>
    </w:lvl>
    <w:lvl w:ilvl="2" w:tplc="4B94E6DA">
      <w:start w:val="1"/>
      <w:numFmt w:val="decimal"/>
      <w:lvlText w:val="%3."/>
      <w:lvlJc w:val="left"/>
      <w:pPr>
        <w:ind w:left="2366" w:hanging="360"/>
      </w:pPr>
      <w:rPr>
        <w:rFonts w:hint="default"/>
        <w:color w:val="auto"/>
      </w:rPr>
    </w:lvl>
    <w:lvl w:ilvl="3" w:tplc="0409000F">
      <w:start w:val="1"/>
      <w:numFmt w:val="decimal"/>
      <w:lvlText w:val="%4."/>
      <w:lvlJc w:val="left"/>
      <w:pPr>
        <w:tabs>
          <w:tab w:val="num" w:pos="2906"/>
        </w:tabs>
        <w:ind w:left="2906" w:right="3270" w:hanging="360"/>
      </w:pPr>
    </w:lvl>
    <w:lvl w:ilvl="4" w:tplc="A1363196">
      <w:start w:val="1"/>
      <w:numFmt w:val="hebrew1"/>
      <w:lvlText w:val="%5."/>
      <w:lvlJc w:val="left"/>
      <w:pPr>
        <w:ind w:left="3626" w:hanging="360"/>
      </w:pPr>
      <w:rPr>
        <w:rFonts w:hint="default"/>
      </w:rPr>
    </w:lvl>
    <w:lvl w:ilvl="5" w:tplc="0409001B" w:tentative="1">
      <w:start w:val="1"/>
      <w:numFmt w:val="lowerRoman"/>
      <w:lvlText w:val="%6."/>
      <w:lvlJc w:val="right"/>
      <w:pPr>
        <w:tabs>
          <w:tab w:val="num" w:pos="4346"/>
        </w:tabs>
        <w:ind w:left="4346" w:right="4710" w:hanging="180"/>
      </w:pPr>
    </w:lvl>
    <w:lvl w:ilvl="6" w:tplc="0409000F" w:tentative="1">
      <w:start w:val="1"/>
      <w:numFmt w:val="decimal"/>
      <w:lvlText w:val="%7."/>
      <w:lvlJc w:val="left"/>
      <w:pPr>
        <w:tabs>
          <w:tab w:val="num" w:pos="5066"/>
        </w:tabs>
        <w:ind w:left="5066" w:right="5430" w:hanging="360"/>
      </w:pPr>
    </w:lvl>
    <w:lvl w:ilvl="7" w:tplc="04090019" w:tentative="1">
      <w:start w:val="1"/>
      <w:numFmt w:val="lowerLetter"/>
      <w:lvlText w:val="%8."/>
      <w:lvlJc w:val="left"/>
      <w:pPr>
        <w:tabs>
          <w:tab w:val="num" w:pos="5786"/>
        </w:tabs>
        <w:ind w:left="5786" w:right="6150" w:hanging="360"/>
      </w:pPr>
    </w:lvl>
    <w:lvl w:ilvl="8" w:tplc="0409001B" w:tentative="1">
      <w:start w:val="1"/>
      <w:numFmt w:val="lowerRoman"/>
      <w:lvlText w:val="%9."/>
      <w:lvlJc w:val="right"/>
      <w:pPr>
        <w:tabs>
          <w:tab w:val="num" w:pos="6506"/>
        </w:tabs>
        <w:ind w:left="6506" w:right="6870" w:hanging="180"/>
      </w:pPr>
    </w:lvl>
  </w:abstractNum>
  <w:abstractNum w:abstractNumId="181">
    <w:nsid w:val="65AE0674"/>
    <w:multiLevelType w:val="singleLevel"/>
    <w:tmpl w:val="A3D23AEA"/>
    <w:lvl w:ilvl="0">
      <w:start w:val="1"/>
      <w:numFmt w:val="bullet"/>
      <w:pStyle w:val="bulet3"/>
      <w:lvlText w:val=""/>
      <w:lvlJc w:val="center"/>
      <w:pPr>
        <w:tabs>
          <w:tab w:val="num" w:pos="360"/>
        </w:tabs>
        <w:ind w:left="360" w:hanging="360"/>
      </w:pPr>
      <w:rPr>
        <w:rFonts w:ascii="Symbol" w:hAnsi="Symbol" w:hint="default"/>
      </w:rPr>
    </w:lvl>
  </w:abstractNum>
  <w:abstractNum w:abstractNumId="182">
    <w:nsid w:val="65EF5348"/>
    <w:multiLevelType w:val="hybridMultilevel"/>
    <w:tmpl w:val="14F2057C"/>
    <w:lvl w:ilvl="0" w:tplc="79B47B78">
      <w:start w:val="1"/>
      <w:numFmt w:val="decimal"/>
      <w:lvlText w:val="%1."/>
      <w:lvlJc w:val="left"/>
      <w:pPr>
        <w:ind w:left="1989" w:hanging="360"/>
      </w:pPr>
      <w:rPr>
        <w:rFonts w:hint="default"/>
      </w:rPr>
    </w:lvl>
    <w:lvl w:ilvl="1" w:tplc="04090019" w:tentative="1">
      <w:start w:val="1"/>
      <w:numFmt w:val="lowerLetter"/>
      <w:lvlText w:val="%2."/>
      <w:lvlJc w:val="left"/>
      <w:pPr>
        <w:ind w:left="2709" w:hanging="360"/>
      </w:pPr>
    </w:lvl>
    <w:lvl w:ilvl="2" w:tplc="0409001B" w:tentative="1">
      <w:start w:val="1"/>
      <w:numFmt w:val="lowerRoman"/>
      <w:lvlText w:val="%3."/>
      <w:lvlJc w:val="right"/>
      <w:pPr>
        <w:ind w:left="3429" w:hanging="180"/>
      </w:pPr>
    </w:lvl>
    <w:lvl w:ilvl="3" w:tplc="0409000F" w:tentative="1">
      <w:start w:val="1"/>
      <w:numFmt w:val="decimal"/>
      <w:lvlText w:val="%4."/>
      <w:lvlJc w:val="left"/>
      <w:pPr>
        <w:ind w:left="4149" w:hanging="360"/>
      </w:pPr>
    </w:lvl>
    <w:lvl w:ilvl="4" w:tplc="04090019" w:tentative="1">
      <w:start w:val="1"/>
      <w:numFmt w:val="lowerLetter"/>
      <w:lvlText w:val="%5."/>
      <w:lvlJc w:val="left"/>
      <w:pPr>
        <w:ind w:left="4869" w:hanging="360"/>
      </w:pPr>
    </w:lvl>
    <w:lvl w:ilvl="5" w:tplc="0409001B" w:tentative="1">
      <w:start w:val="1"/>
      <w:numFmt w:val="lowerRoman"/>
      <w:lvlText w:val="%6."/>
      <w:lvlJc w:val="right"/>
      <w:pPr>
        <w:ind w:left="5589" w:hanging="180"/>
      </w:pPr>
    </w:lvl>
    <w:lvl w:ilvl="6" w:tplc="0409000F" w:tentative="1">
      <w:start w:val="1"/>
      <w:numFmt w:val="decimal"/>
      <w:lvlText w:val="%7."/>
      <w:lvlJc w:val="left"/>
      <w:pPr>
        <w:ind w:left="6309" w:hanging="360"/>
      </w:pPr>
    </w:lvl>
    <w:lvl w:ilvl="7" w:tplc="04090019" w:tentative="1">
      <w:start w:val="1"/>
      <w:numFmt w:val="lowerLetter"/>
      <w:lvlText w:val="%8."/>
      <w:lvlJc w:val="left"/>
      <w:pPr>
        <w:ind w:left="7029" w:hanging="360"/>
      </w:pPr>
    </w:lvl>
    <w:lvl w:ilvl="8" w:tplc="0409001B" w:tentative="1">
      <w:start w:val="1"/>
      <w:numFmt w:val="lowerRoman"/>
      <w:lvlText w:val="%9."/>
      <w:lvlJc w:val="right"/>
      <w:pPr>
        <w:ind w:left="7749" w:hanging="180"/>
      </w:pPr>
    </w:lvl>
  </w:abstractNum>
  <w:abstractNum w:abstractNumId="183">
    <w:nsid w:val="66E70187"/>
    <w:multiLevelType w:val="hybridMultilevel"/>
    <w:tmpl w:val="F208BBE0"/>
    <w:lvl w:ilvl="0" w:tplc="4F86321E">
      <w:start w:val="1"/>
      <w:numFmt w:val="decimal"/>
      <w:lvlText w:val="%1."/>
      <w:lvlJc w:val="left"/>
      <w:pPr>
        <w:ind w:left="2490" w:hanging="360"/>
      </w:pPr>
      <w:rPr>
        <w:rFonts w:hint="default"/>
      </w:rPr>
    </w:lvl>
    <w:lvl w:ilvl="1" w:tplc="04090019" w:tentative="1">
      <w:start w:val="1"/>
      <w:numFmt w:val="lowerLetter"/>
      <w:lvlText w:val="%2."/>
      <w:lvlJc w:val="left"/>
      <w:pPr>
        <w:ind w:left="3210" w:hanging="360"/>
      </w:pPr>
    </w:lvl>
    <w:lvl w:ilvl="2" w:tplc="0409001B" w:tentative="1">
      <w:start w:val="1"/>
      <w:numFmt w:val="lowerRoman"/>
      <w:lvlText w:val="%3."/>
      <w:lvlJc w:val="right"/>
      <w:pPr>
        <w:ind w:left="3930" w:hanging="180"/>
      </w:pPr>
    </w:lvl>
    <w:lvl w:ilvl="3" w:tplc="0409000F" w:tentative="1">
      <w:start w:val="1"/>
      <w:numFmt w:val="decimal"/>
      <w:lvlText w:val="%4."/>
      <w:lvlJc w:val="left"/>
      <w:pPr>
        <w:ind w:left="4650" w:hanging="360"/>
      </w:pPr>
    </w:lvl>
    <w:lvl w:ilvl="4" w:tplc="04090019" w:tentative="1">
      <w:start w:val="1"/>
      <w:numFmt w:val="lowerLetter"/>
      <w:lvlText w:val="%5."/>
      <w:lvlJc w:val="left"/>
      <w:pPr>
        <w:ind w:left="5370" w:hanging="360"/>
      </w:pPr>
    </w:lvl>
    <w:lvl w:ilvl="5" w:tplc="0409001B" w:tentative="1">
      <w:start w:val="1"/>
      <w:numFmt w:val="lowerRoman"/>
      <w:lvlText w:val="%6."/>
      <w:lvlJc w:val="right"/>
      <w:pPr>
        <w:ind w:left="6090" w:hanging="180"/>
      </w:pPr>
    </w:lvl>
    <w:lvl w:ilvl="6" w:tplc="0409000F" w:tentative="1">
      <w:start w:val="1"/>
      <w:numFmt w:val="decimal"/>
      <w:lvlText w:val="%7."/>
      <w:lvlJc w:val="left"/>
      <w:pPr>
        <w:ind w:left="6810" w:hanging="360"/>
      </w:pPr>
    </w:lvl>
    <w:lvl w:ilvl="7" w:tplc="04090019" w:tentative="1">
      <w:start w:val="1"/>
      <w:numFmt w:val="lowerLetter"/>
      <w:lvlText w:val="%8."/>
      <w:lvlJc w:val="left"/>
      <w:pPr>
        <w:ind w:left="7530" w:hanging="360"/>
      </w:pPr>
    </w:lvl>
    <w:lvl w:ilvl="8" w:tplc="0409001B" w:tentative="1">
      <w:start w:val="1"/>
      <w:numFmt w:val="lowerRoman"/>
      <w:lvlText w:val="%9."/>
      <w:lvlJc w:val="right"/>
      <w:pPr>
        <w:ind w:left="8250" w:hanging="180"/>
      </w:pPr>
    </w:lvl>
  </w:abstractNum>
  <w:abstractNum w:abstractNumId="184">
    <w:nsid w:val="67660043"/>
    <w:multiLevelType w:val="hybridMultilevel"/>
    <w:tmpl w:val="14287FC6"/>
    <w:lvl w:ilvl="0" w:tplc="3AD460F6">
      <w:start w:val="1"/>
      <w:numFmt w:val="hebrew1"/>
      <w:pStyle w:val="2"/>
      <w:lvlText w:val="%1."/>
      <w:lvlJc w:val="center"/>
      <w:pPr>
        <w:ind w:left="1080" w:hanging="360"/>
      </w:p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185">
    <w:nsid w:val="679D31C9"/>
    <w:multiLevelType w:val="hybridMultilevel"/>
    <w:tmpl w:val="F1B09AF4"/>
    <w:lvl w:ilvl="0" w:tplc="6CB49B3C">
      <w:start w:val="1"/>
      <w:numFmt w:val="decimal"/>
      <w:lvlText w:val="%1."/>
      <w:lvlJc w:val="left"/>
      <w:pPr>
        <w:ind w:left="1503" w:hanging="360"/>
      </w:pPr>
      <w:rPr>
        <w:rFonts w:hint="default"/>
      </w:rPr>
    </w:lvl>
    <w:lvl w:ilvl="1" w:tplc="04090019" w:tentative="1">
      <w:start w:val="1"/>
      <w:numFmt w:val="lowerLetter"/>
      <w:lvlText w:val="%2."/>
      <w:lvlJc w:val="left"/>
      <w:pPr>
        <w:ind w:left="2223" w:hanging="360"/>
      </w:pPr>
    </w:lvl>
    <w:lvl w:ilvl="2" w:tplc="0409001B" w:tentative="1">
      <w:start w:val="1"/>
      <w:numFmt w:val="lowerRoman"/>
      <w:lvlText w:val="%3."/>
      <w:lvlJc w:val="right"/>
      <w:pPr>
        <w:ind w:left="2943" w:hanging="180"/>
      </w:pPr>
    </w:lvl>
    <w:lvl w:ilvl="3" w:tplc="0409000F" w:tentative="1">
      <w:start w:val="1"/>
      <w:numFmt w:val="decimal"/>
      <w:lvlText w:val="%4."/>
      <w:lvlJc w:val="left"/>
      <w:pPr>
        <w:ind w:left="3663" w:hanging="360"/>
      </w:pPr>
    </w:lvl>
    <w:lvl w:ilvl="4" w:tplc="04090019" w:tentative="1">
      <w:start w:val="1"/>
      <w:numFmt w:val="lowerLetter"/>
      <w:lvlText w:val="%5."/>
      <w:lvlJc w:val="left"/>
      <w:pPr>
        <w:ind w:left="4383" w:hanging="360"/>
      </w:pPr>
    </w:lvl>
    <w:lvl w:ilvl="5" w:tplc="0409001B" w:tentative="1">
      <w:start w:val="1"/>
      <w:numFmt w:val="lowerRoman"/>
      <w:lvlText w:val="%6."/>
      <w:lvlJc w:val="right"/>
      <w:pPr>
        <w:ind w:left="5103" w:hanging="180"/>
      </w:pPr>
    </w:lvl>
    <w:lvl w:ilvl="6" w:tplc="0409000F" w:tentative="1">
      <w:start w:val="1"/>
      <w:numFmt w:val="decimal"/>
      <w:lvlText w:val="%7."/>
      <w:lvlJc w:val="left"/>
      <w:pPr>
        <w:ind w:left="5823" w:hanging="360"/>
      </w:pPr>
    </w:lvl>
    <w:lvl w:ilvl="7" w:tplc="04090019" w:tentative="1">
      <w:start w:val="1"/>
      <w:numFmt w:val="lowerLetter"/>
      <w:lvlText w:val="%8."/>
      <w:lvlJc w:val="left"/>
      <w:pPr>
        <w:ind w:left="6543" w:hanging="360"/>
      </w:pPr>
    </w:lvl>
    <w:lvl w:ilvl="8" w:tplc="0409001B" w:tentative="1">
      <w:start w:val="1"/>
      <w:numFmt w:val="lowerRoman"/>
      <w:lvlText w:val="%9."/>
      <w:lvlJc w:val="right"/>
      <w:pPr>
        <w:ind w:left="7263" w:hanging="180"/>
      </w:pPr>
    </w:lvl>
  </w:abstractNum>
  <w:abstractNum w:abstractNumId="186">
    <w:nsid w:val="67D65BC7"/>
    <w:multiLevelType w:val="hybridMultilevel"/>
    <w:tmpl w:val="7D968B9C"/>
    <w:lvl w:ilvl="0" w:tplc="FBBC2714">
      <w:start w:val="1"/>
      <w:numFmt w:val="decimal"/>
      <w:lvlText w:val="%1."/>
      <w:lvlJc w:val="left"/>
      <w:pPr>
        <w:ind w:left="1460" w:hanging="360"/>
      </w:pPr>
      <w:rPr>
        <w:rFonts w:hint="default"/>
      </w:rPr>
    </w:lvl>
    <w:lvl w:ilvl="1" w:tplc="04090019" w:tentative="1">
      <w:start w:val="1"/>
      <w:numFmt w:val="lowerLetter"/>
      <w:lvlText w:val="%2."/>
      <w:lvlJc w:val="left"/>
      <w:pPr>
        <w:ind w:left="2180" w:hanging="360"/>
      </w:pPr>
    </w:lvl>
    <w:lvl w:ilvl="2" w:tplc="0409001B" w:tentative="1">
      <w:start w:val="1"/>
      <w:numFmt w:val="lowerRoman"/>
      <w:lvlText w:val="%3."/>
      <w:lvlJc w:val="right"/>
      <w:pPr>
        <w:ind w:left="2900" w:hanging="180"/>
      </w:pPr>
    </w:lvl>
    <w:lvl w:ilvl="3" w:tplc="0409000F" w:tentative="1">
      <w:start w:val="1"/>
      <w:numFmt w:val="decimal"/>
      <w:lvlText w:val="%4."/>
      <w:lvlJc w:val="left"/>
      <w:pPr>
        <w:ind w:left="3620" w:hanging="360"/>
      </w:pPr>
    </w:lvl>
    <w:lvl w:ilvl="4" w:tplc="04090019" w:tentative="1">
      <w:start w:val="1"/>
      <w:numFmt w:val="lowerLetter"/>
      <w:lvlText w:val="%5."/>
      <w:lvlJc w:val="left"/>
      <w:pPr>
        <w:ind w:left="4340" w:hanging="360"/>
      </w:pPr>
    </w:lvl>
    <w:lvl w:ilvl="5" w:tplc="0409001B" w:tentative="1">
      <w:start w:val="1"/>
      <w:numFmt w:val="lowerRoman"/>
      <w:lvlText w:val="%6."/>
      <w:lvlJc w:val="right"/>
      <w:pPr>
        <w:ind w:left="5060" w:hanging="180"/>
      </w:pPr>
    </w:lvl>
    <w:lvl w:ilvl="6" w:tplc="0409000F" w:tentative="1">
      <w:start w:val="1"/>
      <w:numFmt w:val="decimal"/>
      <w:lvlText w:val="%7."/>
      <w:lvlJc w:val="left"/>
      <w:pPr>
        <w:ind w:left="5780" w:hanging="360"/>
      </w:pPr>
    </w:lvl>
    <w:lvl w:ilvl="7" w:tplc="04090019" w:tentative="1">
      <w:start w:val="1"/>
      <w:numFmt w:val="lowerLetter"/>
      <w:lvlText w:val="%8."/>
      <w:lvlJc w:val="left"/>
      <w:pPr>
        <w:ind w:left="6500" w:hanging="360"/>
      </w:pPr>
    </w:lvl>
    <w:lvl w:ilvl="8" w:tplc="0409001B" w:tentative="1">
      <w:start w:val="1"/>
      <w:numFmt w:val="lowerRoman"/>
      <w:lvlText w:val="%9."/>
      <w:lvlJc w:val="right"/>
      <w:pPr>
        <w:ind w:left="7220" w:hanging="180"/>
      </w:pPr>
    </w:lvl>
  </w:abstractNum>
  <w:abstractNum w:abstractNumId="187">
    <w:nsid w:val="69163031"/>
    <w:multiLevelType w:val="hybridMultilevel"/>
    <w:tmpl w:val="1EB20252"/>
    <w:lvl w:ilvl="0" w:tplc="04090001">
      <w:start w:val="1"/>
      <w:numFmt w:val="bullet"/>
      <w:lvlText w:val=""/>
      <w:lvlJc w:val="left"/>
      <w:pPr>
        <w:ind w:left="3260" w:hanging="360"/>
      </w:pPr>
      <w:rPr>
        <w:rFonts w:ascii="Symbol" w:hAnsi="Symbol" w:hint="default"/>
      </w:rPr>
    </w:lvl>
    <w:lvl w:ilvl="1" w:tplc="04090003" w:tentative="1">
      <w:start w:val="1"/>
      <w:numFmt w:val="bullet"/>
      <w:lvlText w:val="o"/>
      <w:lvlJc w:val="left"/>
      <w:pPr>
        <w:ind w:left="3980" w:hanging="360"/>
      </w:pPr>
      <w:rPr>
        <w:rFonts w:ascii="Courier New" w:hAnsi="Courier New" w:cs="Courier New" w:hint="default"/>
      </w:rPr>
    </w:lvl>
    <w:lvl w:ilvl="2" w:tplc="04090005" w:tentative="1">
      <w:start w:val="1"/>
      <w:numFmt w:val="bullet"/>
      <w:lvlText w:val=""/>
      <w:lvlJc w:val="left"/>
      <w:pPr>
        <w:ind w:left="4700" w:hanging="360"/>
      </w:pPr>
      <w:rPr>
        <w:rFonts w:ascii="Wingdings" w:hAnsi="Wingdings" w:hint="default"/>
      </w:rPr>
    </w:lvl>
    <w:lvl w:ilvl="3" w:tplc="04090001" w:tentative="1">
      <w:start w:val="1"/>
      <w:numFmt w:val="bullet"/>
      <w:lvlText w:val=""/>
      <w:lvlJc w:val="left"/>
      <w:pPr>
        <w:ind w:left="5420" w:hanging="360"/>
      </w:pPr>
      <w:rPr>
        <w:rFonts w:ascii="Symbol" w:hAnsi="Symbol" w:hint="default"/>
      </w:rPr>
    </w:lvl>
    <w:lvl w:ilvl="4" w:tplc="04090003" w:tentative="1">
      <w:start w:val="1"/>
      <w:numFmt w:val="bullet"/>
      <w:lvlText w:val="o"/>
      <w:lvlJc w:val="left"/>
      <w:pPr>
        <w:ind w:left="6140" w:hanging="360"/>
      </w:pPr>
      <w:rPr>
        <w:rFonts w:ascii="Courier New" w:hAnsi="Courier New" w:cs="Courier New" w:hint="default"/>
      </w:rPr>
    </w:lvl>
    <w:lvl w:ilvl="5" w:tplc="04090005" w:tentative="1">
      <w:start w:val="1"/>
      <w:numFmt w:val="bullet"/>
      <w:lvlText w:val=""/>
      <w:lvlJc w:val="left"/>
      <w:pPr>
        <w:ind w:left="6860" w:hanging="360"/>
      </w:pPr>
      <w:rPr>
        <w:rFonts w:ascii="Wingdings" w:hAnsi="Wingdings" w:hint="default"/>
      </w:rPr>
    </w:lvl>
    <w:lvl w:ilvl="6" w:tplc="04090001" w:tentative="1">
      <w:start w:val="1"/>
      <w:numFmt w:val="bullet"/>
      <w:lvlText w:val=""/>
      <w:lvlJc w:val="left"/>
      <w:pPr>
        <w:ind w:left="7580" w:hanging="360"/>
      </w:pPr>
      <w:rPr>
        <w:rFonts w:ascii="Symbol" w:hAnsi="Symbol" w:hint="default"/>
      </w:rPr>
    </w:lvl>
    <w:lvl w:ilvl="7" w:tplc="04090003" w:tentative="1">
      <w:start w:val="1"/>
      <w:numFmt w:val="bullet"/>
      <w:lvlText w:val="o"/>
      <w:lvlJc w:val="left"/>
      <w:pPr>
        <w:ind w:left="8300" w:hanging="360"/>
      </w:pPr>
      <w:rPr>
        <w:rFonts w:ascii="Courier New" w:hAnsi="Courier New" w:cs="Courier New" w:hint="default"/>
      </w:rPr>
    </w:lvl>
    <w:lvl w:ilvl="8" w:tplc="04090005" w:tentative="1">
      <w:start w:val="1"/>
      <w:numFmt w:val="bullet"/>
      <w:lvlText w:val=""/>
      <w:lvlJc w:val="left"/>
      <w:pPr>
        <w:ind w:left="9020" w:hanging="360"/>
      </w:pPr>
      <w:rPr>
        <w:rFonts w:ascii="Wingdings" w:hAnsi="Wingdings" w:hint="default"/>
      </w:rPr>
    </w:lvl>
  </w:abstractNum>
  <w:abstractNum w:abstractNumId="188">
    <w:nsid w:val="6B7C54D8"/>
    <w:multiLevelType w:val="hybridMultilevel"/>
    <w:tmpl w:val="EE34F07E"/>
    <w:lvl w:ilvl="0" w:tplc="FEFE24AA">
      <w:start w:val="1"/>
      <w:numFmt w:val="decimal"/>
      <w:lvlText w:val="%1."/>
      <w:lvlJc w:val="left"/>
      <w:pPr>
        <w:ind w:left="1503" w:hanging="360"/>
      </w:pPr>
      <w:rPr>
        <w:rFonts w:hint="default"/>
      </w:rPr>
    </w:lvl>
    <w:lvl w:ilvl="1" w:tplc="04090019" w:tentative="1">
      <w:start w:val="1"/>
      <w:numFmt w:val="lowerLetter"/>
      <w:lvlText w:val="%2."/>
      <w:lvlJc w:val="left"/>
      <w:pPr>
        <w:ind w:left="2223" w:hanging="360"/>
      </w:pPr>
    </w:lvl>
    <w:lvl w:ilvl="2" w:tplc="0409001B" w:tentative="1">
      <w:start w:val="1"/>
      <w:numFmt w:val="lowerRoman"/>
      <w:lvlText w:val="%3."/>
      <w:lvlJc w:val="right"/>
      <w:pPr>
        <w:ind w:left="2943" w:hanging="180"/>
      </w:pPr>
    </w:lvl>
    <w:lvl w:ilvl="3" w:tplc="0409000F" w:tentative="1">
      <w:start w:val="1"/>
      <w:numFmt w:val="decimal"/>
      <w:lvlText w:val="%4."/>
      <w:lvlJc w:val="left"/>
      <w:pPr>
        <w:ind w:left="3663" w:hanging="360"/>
      </w:pPr>
    </w:lvl>
    <w:lvl w:ilvl="4" w:tplc="04090019" w:tentative="1">
      <w:start w:val="1"/>
      <w:numFmt w:val="lowerLetter"/>
      <w:lvlText w:val="%5."/>
      <w:lvlJc w:val="left"/>
      <w:pPr>
        <w:ind w:left="4383" w:hanging="360"/>
      </w:pPr>
    </w:lvl>
    <w:lvl w:ilvl="5" w:tplc="0409001B" w:tentative="1">
      <w:start w:val="1"/>
      <w:numFmt w:val="lowerRoman"/>
      <w:lvlText w:val="%6."/>
      <w:lvlJc w:val="right"/>
      <w:pPr>
        <w:ind w:left="5103" w:hanging="180"/>
      </w:pPr>
    </w:lvl>
    <w:lvl w:ilvl="6" w:tplc="0409000F" w:tentative="1">
      <w:start w:val="1"/>
      <w:numFmt w:val="decimal"/>
      <w:lvlText w:val="%7."/>
      <w:lvlJc w:val="left"/>
      <w:pPr>
        <w:ind w:left="5823" w:hanging="360"/>
      </w:pPr>
    </w:lvl>
    <w:lvl w:ilvl="7" w:tplc="04090019" w:tentative="1">
      <w:start w:val="1"/>
      <w:numFmt w:val="lowerLetter"/>
      <w:lvlText w:val="%8."/>
      <w:lvlJc w:val="left"/>
      <w:pPr>
        <w:ind w:left="6543" w:hanging="360"/>
      </w:pPr>
    </w:lvl>
    <w:lvl w:ilvl="8" w:tplc="0409001B" w:tentative="1">
      <w:start w:val="1"/>
      <w:numFmt w:val="lowerRoman"/>
      <w:lvlText w:val="%9."/>
      <w:lvlJc w:val="right"/>
      <w:pPr>
        <w:ind w:left="7263" w:hanging="180"/>
      </w:pPr>
    </w:lvl>
  </w:abstractNum>
  <w:abstractNum w:abstractNumId="189">
    <w:nsid w:val="6BFC0066"/>
    <w:multiLevelType w:val="hybridMultilevel"/>
    <w:tmpl w:val="B7AA953E"/>
    <w:lvl w:ilvl="0" w:tplc="CDD86936">
      <w:start w:val="1"/>
      <w:numFmt w:val="decimal"/>
      <w:lvlText w:val="%1."/>
      <w:lvlJc w:val="left"/>
      <w:pPr>
        <w:ind w:left="2452" w:hanging="360"/>
      </w:pPr>
      <w:rPr>
        <w:rFonts w:hint="default"/>
        <w:sz w:val="24"/>
      </w:rPr>
    </w:lvl>
    <w:lvl w:ilvl="1" w:tplc="04090019" w:tentative="1">
      <w:start w:val="1"/>
      <w:numFmt w:val="lowerLetter"/>
      <w:lvlText w:val="%2."/>
      <w:lvlJc w:val="left"/>
      <w:pPr>
        <w:ind w:left="3172" w:hanging="360"/>
      </w:pPr>
    </w:lvl>
    <w:lvl w:ilvl="2" w:tplc="0409001B" w:tentative="1">
      <w:start w:val="1"/>
      <w:numFmt w:val="lowerRoman"/>
      <w:lvlText w:val="%3."/>
      <w:lvlJc w:val="right"/>
      <w:pPr>
        <w:ind w:left="3892" w:hanging="180"/>
      </w:pPr>
    </w:lvl>
    <w:lvl w:ilvl="3" w:tplc="0409000F" w:tentative="1">
      <w:start w:val="1"/>
      <w:numFmt w:val="decimal"/>
      <w:lvlText w:val="%4."/>
      <w:lvlJc w:val="left"/>
      <w:pPr>
        <w:ind w:left="4612" w:hanging="360"/>
      </w:pPr>
    </w:lvl>
    <w:lvl w:ilvl="4" w:tplc="04090019" w:tentative="1">
      <w:start w:val="1"/>
      <w:numFmt w:val="lowerLetter"/>
      <w:lvlText w:val="%5."/>
      <w:lvlJc w:val="left"/>
      <w:pPr>
        <w:ind w:left="5332" w:hanging="360"/>
      </w:pPr>
    </w:lvl>
    <w:lvl w:ilvl="5" w:tplc="0409001B" w:tentative="1">
      <w:start w:val="1"/>
      <w:numFmt w:val="lowerRoman"/>
      <w:lvlText w:val="%6."/>
      <w:lvlJc w:val="right"/>
      <w:pPr>
        <w:ind w:left="6052" w:hanging="180"/>
      </w:pPr>
    </w:lvl>
    <w:lvl w:ilvl="6" w:tplc="0409000F" w:tentative="1">
      <w:start w:val="1"/>
      <w:numFmt w:val="decimal"/>
      <w:lvlText w:val="%7."/>
      <w:lvlJc w:val="left"/>
      <w:pPr>
        <w:ind w:left="6772" w:hanging="360"/>
      </w:pPr>
    </w:lvl>
    <w:lvl w:ilvl="7" w:tplc="04090019" w:tentative="1">
      <w:start w:val="1"/>
      <w:numFmt w:val="lowerLetter"/>
      <w:lvlText w:val="%8."/>
      <w:lvlJc w:val="left"/>
      <w:pPr>
        <w:ind w:left="7492" w:hanging="360"/>
      </w:pPr>
    </w:lvl>
    <w:lvl w:ilvl="8" w:tplc="0409001B" w:tentative="1">
      <w:start w:val="1"/>
      <w:numFmt w:val="lowerRoman"/>
      <w:lvlText w:val="%9."/>
      <w:lvlJc w:val="right"/>
      <w:pPr>
        <w:ind w:left="8212" w:hanging="180"/>
      </w:pPr>
    </w:lvl>
  </w:abstractNum>
  <w:abstractNum w:abstractNumId="190">
    <w:nsid w:val="6D45467A"/>
    <w:multiLevelType w:val="hybridMultilevel"/>
    <w:tmpl w:val="B2D88BB4"/>
    <w:lvl w:ilvl="0" w:tplc="7C52D0F6">
      <w:start w:val="1"/>
      <w:numFmt w:val="hebrew1"/>
      <w:lvlText w:val="%1."/>
      <w:lvlJc w:val="left"/>
      <w:pPr>
        <w:tabs>
          <w:tab w:val="num" w:pos="950"/>
        </w:tabs>
        <w:ind w:left="950" w:hanging="360"/>
      </w:pPr>
      <w:rPr>
        <w:rFonts w:hint="default"/>
      </w:rPr>
    </w:lvl>
    <w:lvl w:ilvl="1" w:tplc="04090019" w:tentative="1">
      <w:start w:val="1"/>
      <w:numFmt w:val="lowerLetter"/>
      <w:lvlText w:val="%2."/>
      <w:lvlJc w:val="left"/>
      <w:pPr>
        <w:tabs>
          <w:tab w:val="num" w:pos="1670"/>
        </w:tabs>
        <w:ind w:left="1670" w:hanging="360"/>
      </w:pPr>
    </w:lvl>
    <w:lvl w:ilvl="2" w:tplc="0409001B" w:tentative="1">
      <w:start w:val="1"/>
      <w:numFmt w:val="lowerRoman"/>
      <w:lvlText w:val="%3."/>
      <w:lvlJc w:val="right"/>
      <w:pPr>
        <w:tabs>
          <w:tab w:val="num" w:pos="2390"/>
        </w:tabs>
        <w:ind w:left="2390" w:hanging="180"/>
      </w:pPr>
    </w:lvl>
    <w:lvl w:ilvl="3" w:tplc="0409000F" w:tentative="1">
      <w:start w:val="1"/>
      <w:numFmt w:val="decimal"/>
      <w:lvlText w:val="%4."/>
      <w:lvlJc w:val="left"/>
      <w:pPr>
        <w:tabs>
          <w:tab w:val="num" w:pos="3110"/>
        </w:tabs>
        <w:ind w:left="3110" w:hanging="360"/>
      </w:pPr>
    </w:lvl>
    <w:lvl w:ilvl="4" w:tplc="04090019" w:tentative="1">
      <w:start w:val="1"/>
      <w:numFmt w:val="lowerLetter"/>
      <w:lvlText w:val="%5."/>
      <w:lvlJc w:val="left"/>
      <w:pPr>
        <w:tabs>
          <w:tab w:val="num" w:pos="3830"/>
        </w:tabs>
        <w:ind w:left="3830" w:hanging="360"/>
      </w:pPr>
    </w:lvl>
    <w:lvl w:ilvl="5" w:tplc="0409001B" w:tentative="1">
      <w:start w:val="1"/>
      <w:numFmt w:val="lowerRoman"/>
      <w:lvlText w:val="%6."/>
      <w:lvlJc w:val="right"/>
      <w:pPr>
        <w:tabs>
          <w:tab w:val="num" w:pos="4550"/>
        </w:tabs>
        <w:ind w:left="4550" w:hanging="180"/>
      </w:pPr>
    </w:lvl>
    <w:lvl w:ilvl="6" w:tplc="0409000F" w:tentative="1">
      <w:start w:val="1"/>
      <w:numFmt w:val="decimal"/>
      <w:lvlText w:val="%7."/>
      <w:lvlJc w:val="left"/>
      <w:pPr>
        <w:tabs>
          <w:tab w:val="num" w:pos="5270"/>
        </w:tabs>
        <w:ind w:left="5270" w:hanging="360"/>
      </w:pPr>
    </w:lvl>
    <w:lvl w:ilvl="7" w:tplc="04090019" w:tentative="1">
      <w:start w:val="1"/>
      <w:numFmt w:val="lowerLetter"/>
      <w:lvlText w:val="%8."/>
      <w:lvlJc w:val="left"/>
      <w:pPr>
        <w:tabs>
          <w:tab w:val="num" w:pos="5990"/>
        </w:tabs>
        <w:ind w:left="5990" w:hanging="360"/>
      </w:pPr>
    </w:lvl>
    <w:lvl w:ilvl="8" w:tplc="0409001B" w:tentative="1">
      <w:start w:val="1"/>
      <w:numFmt w:val="lowerRoman"/>
      <w:lvlText w:val="%9."/>
      <w:lvlJc w:val="right"/>
      <w:pPr>
        <w:tabs>
          <w:tab w:val="num" w:pos="6710"/>
        </w:tabs>
        <w:ind w:left="6710" w:hanging="180"/>
      </w:pPr>
    </w:lvl>
  </w:abstractNum>
  <w:abstractNum w:abstractNumId="191">
    <w:nsid w:val="6E40597C"/>
    <w:multiLevelType w:val="hybridMultilevel"/>
    <w:tmpl w:val="304AF19C"/>
    <w:lvl w:ilvl="0" w:tplc="C47435CC">
      <w:start w:val="1"/>
      <w:numFmt w:val="hebrew1"/>
      <w:lvlText w:val="%1."/>
      <w:lvlJc w:val="left"/>
      <w:pPr>
        <w:ind w:left="2223" w:hanging="360"/>
      </w:pPr>
      <w:rPr>
        <w:rFonts w:hint="default"/>
        <w:b w:val="0"/>
        <w:u w:val="none"/>
      </w:rPr>
    </w:lvl>
    <w:lvl w:ilvl="1" w:tplc="04090019" w:tentative="1">
      <w:start w:val="1"/>
      <w:numFmt w:val="lowerLetter"/>
      <w:lvlText w:val="%2."/>
      <w:lvlJc w:val="left"/>
      <w:pPr>
        <w:ind w:left="2943" w:hanging="360"/>
      </w:pPr>
    </w:lvl>
    <w:lvl w:ilvl="2" w:tplc="0409001B" w:tentative="1">
      <w:start w:val="1"/>
      <w:numFmt w:val="lowerRoman"/>
      <w:lvlText w:val="%3."/>
      <w:lvlJc w:val="right"/>
      <w:pPr>
        <w:ind w:left="3663" w:hanging="180"/>
      </w:pPr>
    </w:lvl>
    <w:lvl w:ilvl="3" w:tplc="0409000F" w:tentative="1">
      <w:start w:val="1"/>
      <w:numFmt w:val="decimal"/>
      <w:lvlText w:val="%4."/>
      <w:lvlJc w:val="left"/>
      <w:pPr>
        <w:ind w:left="4383" w:hanging="360"/>
      </w:pPr>
    </w:lvl>
    <w:lvl w:ilvl="4" w:tplc="04090019" w:tentative="1">
      <w:start w:val="1"/>
      <w:numFmt w:val="lowerLetter"/>
      <w:lvlText w:val="%5."/>
      <w:lvlJc w:val="left"/>
      <w:pPr>
        <w:ind w:left="5103" w:hanging="360"/>
      </w:pPr>
    </w:lvl>
    <w:lvl w:ilvl="5" w:tplc="0409001B" w:tentative="1">
      <w:start w:val="1"/>
      <w:numFmt w:val="lowerRoman"/>
      <w:lvlText w:val="%6."/>
      <w:lvlJc w:val="right"/>
      <w:pPr>
        <w:ind w:left="5823" w:hanging="180"/>
      </w:pPr>
    </w:lvl>
    <w:lvl w:ilvl="6" w:tplc="0409000F" w:tentative="1">
      <w:start w:val="1"/>
      <w:numFmt w:val="decimal"/>
      <w:lvlText w:val="%7."/>
      <w:lvlJc w:val="left"/>
      <w:pPr>
        <w:ind w:left="6543" w:hanging="360"/>
      </w:pPr>
    </w:lvl>
    <w:lvl w:ilvl="7" w:tplc="04090019" w:tentative="1">
      <w:start w:val="1"/>
      <w:numFmt w:val="lowerLetter"/>
      <w:lvlText w:val="%8."/>
      <w:lvlJc w:val="left"/>
      <w:pPr>
        <w:ind w:left="7263" w:hanging="360"/>
      </w:pPr>
    </w:lvl>
    <w:lvl w:ilvl="8" w:tplc="0409001B" w:tentative="1">
      <w:start w:val="1"/>
      <w:numFmt w:val="lowerRoman"/>
      <w:lvlText w:val="%9."/>
      <w:lvlJc w:val="right"/>
      <w:pPr>
        <w:ind w:left="7983" w:hanging="180"/>
      </w:pPr>
    </w:lvl>
  </w:abstractNum>
  <w:abstractNum w:abstractNumId="192">
    <w:nsid w:val="6E626412"/>
    <w:multiLevelType w:val="hybridMultilevel"/>
    <w:tmpl w:val="E21606BA"/>
    <w:lvl w:ilvl="0" w:tplc="33163158">
      <w:start w:val="1"/>
      <w:numFmt w:val="decimal"/>
      <w:lvlText w:val="%1."/>
      <w:lvlJc w:val="left"/>
      <w:pPr>
        <w:ind w:left="1789" w:hanging="360"/>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193">
    <w:nsid w:val="6F2E0E1F"/>
    <w:multiLevelType w:val="hybridMultilevel"/>
    <w:tmpl w:val="C1DA7DB2"/>
    <w:lvl w:ilvl="0" w:tplc="04090001">
      <w:start w:val="1"/>
      <w:numFmt w:val="bullet"/>
      <w:lvlText w:val=""/>
      <w:lvlJc w:val="left"/>
      <w:pPr>
        <w:ind w:left="2529" w:hanging="360"/>
      </w:pPr>
      <w:rPr>
        <w:rFonts w:ascii="Symbol" w:hAnsi="Symbol" w:hint="default"/>
      </w:rPr>
    </w:lvl>
    <w:lvl w:ilvl="1" w:tplc="04090003">
      <w:start w:val="1"/>
      <w:numFmt w:val="bullet"/>
      <w:lvlText w:val="o"/>
      <w:lvlJc w:val="left"/>
      <w:pPr>
        <w:ind w:left="3249" w:hanging="360"/>
      </w:pPr>
      <w:rPr>
        <w:rFonts w:ascii="Courier New" w:hAnsi="Courier New" w:cs="Courier New" w:hint="default"/>
      </w:rPr>
    </w:lvl>
    <w:lvl w:ilvl="2" w:tplc="04090005" w:tentative="1">
      <w:start w:val="1"/>
      <w:numFmt w:val="bullet"/>
      <w:lvlText w:val=""/>
      <w:lvlJc w:val="left"/>
      <w:pPr>
        <w:ind w:left="3969" w:hanging="360"/>
      </w:pPr>
      <w:rPr>
        <w:rFonts w:ascii="Wingdings" w:hAnsi="Wingdings" w:hint="default"/>
      </w:rPr>
    </w:lvl>
    <w:lvl w:ilvl="3" w:tplc="04090001" w:tentative="1">
      <w:start w:val="1"/>
      <w:numFmt w:val="bullet"/>
      <w:lvlText w:val=""/>
      <w:lvlJc w:val="left"/>
      <w:pPr>
        <w:ind w:left="4689" w:hanging="360"/>
      </w:pPr>
      <w:rPr>
        <w:rFonts w:ascii="Symbol" w:hAnsi="Symbol" w:hint="default"/>
      </w:rPr>
    </w:lvl>
    <w:lvl w:ilvl="4" w:tplc="04090003" w:tentative="1">
      <w:start w:val="1"/>
      <w:numFmt w:val="bullet"/>
      <w:lvlText w:val="o"/>
      <w:lvlJc w:val="left"/>
      <w:pPr>
        <w:ind w:left="5409" w:hanging="360"/>
      </w:pPr>
      <w:rPr>
        <w:rFonts w:ascii="Courier New" w:hAnsi="Courier New" w:cs="Courier New" w:hint="default"/>
      </w:rPr>
    </w:lvl>
    <w:lvl w:ilvl="5" w:tplc="04090005" w:tentative="1">
      <w:start w:val="1"/>
      <w:numFmt w:val="bullet"/>
      <w:lvlText w:val=""/>
      <w:lvlJc w:val="left"/>
      <w:pPr>
        <w:ind w:left="6129" w:hanging="360"/>
      </w:pPr>
      <w:rPr>
        <w:rFonts w:ascii="Wingdings" w:hAnsi="Wingdings" w:hint="default"/>
      </w:rPr>
    </w:lvl>
    <w:lvl w:ilvl="6" w:tplc="04090001" w:tentative="1">
      <w:start w:val="1"/>
      <w:numFmt w:val="bullet"/>
      <w:lvlText w:val=""/>
      <w:lvlJc w:val="left"/>
      <w:pPr>
        <w:ind w:left="6849" w:hanging="360"/>
      </w:pPr>
      <w:rPr>
        <w:rFonts w:ascii="Symbol" w:hAnsi="Symbol" w:hint="default"/>
      </w:rPr>
    </w:lvl>
    <w:lvl w:ilvl="7" w:tplc="04090003" w:tentative="1">
      <w:start w:val="1"/>
      <w:numFmt w:val="bullet"/>
      <w:lvlText w:val="o"/>
      <w:lvlJc w:val="left"/>
      <w:pPr>
        <w:ind w:left="7569" w:hanging="360"/>
      </w:pPr>
      <w:rPr>
        <w:rFonts w:ascii="Courier New" w:hAnsi="Courier New" w:cs="Courier New" w:hint="default"/>
      </w:rPr>
    </w:lvl>
    <w:lvl w:ilvl="8" w:tplc="04090005" w:tentative="1">
      <w:start w:val="1"/>
      <w:numFmt w:val="bullet"/>
      <w:lvlText w:val=""/>
      <w:lvlJc w:val="left"/>
      <w:pPr>
        <w:ind w:left="8289" w:hanging="360"/>
      </w:pPr>
      <w:rPr>
        <w:rFonts w:ascii="Wingdings" w:hAnsi="Wingdings" w:hint="default"/>
      </w:rPr>
    </w:lvl>
  </w:abstractNum>
  <w:abstractNum w:abstractNumId="194">
    <w:nsid w:val="6F945727"/>
    <w:multiLevelType w:val="hybridMultilevel"/>
    <w:tmpl w:val="122A510A"/>
    <w:lvl w:ilvl="0" w:tplc="04090013">
      <w:start w:val="1"/>
      <w:numFmt w:val="hebrew1"/>
      <w:lvlText w:val="%1."/>
      <w:lvlJc w:val="center"/>
      <w:pPr>
        <w:ind w:left="2970" w:hanging="360"/>
      </w:pPr>
      <w:rPr>
        <w:rFonts w:hint="default"/>
      </w:rPr>
    </w:lvl>
    <w:lvl w:ilvl="1" w:tplc="04090003">
      <w:start w:val="1"/>
      <w:numFmt w:val="bullet"/>
      <w:lvlText w:val="o"/>
      <w:lvlJc w:val="left"/>
      <w:pPr>
        <w:ind w:left="3690" w:hanging="360"/>
      </w:pPr>
      <w:rPr>
        <w:rFonts w:ascii="Courier New" w:hAnsi="Courier New" w:hint="default"/>
      </w:rPr>
    </w:lvl>
    <w:lvl w:ilvl="2" w:tplc="04090005">
      <w:start w:val="1"/>
      <w:numFmt w:val="bullet"/>
      <w:lvlText w:val=""/>
      <w:lvlJc w:val="left"/>
      <w:pPr>
        <w:ind w:left="4410" w:hanging="360"/>
      </w:pPr>
      <w:rPr>
        <w:rFonts w:ascii="Wingdings" w:hAnsi="Wingdings" w:hint="default"/>
      </w:rPr>
    </w:lvl>
    <w:lvl w:ilvl="3" w:tplc="04090001">
      <w:start w:val="1"/>
      <w:numFmt w:val="bullet"/>
      <w:lvlText w:val=""/>
      <w:lvlJc w:val="left"/>
      <w:pPr>
        <w:ind w:left="5130" w:hanging="360"/>
      </w:pPr>
      <w:rPr>
        <w:rFonts w:ascii="Symbol" w:hAnsi="Symbol" w:hint="default"/>
      </w:rPr>
    </w:lvl>
    <w:lvl w:ilvl="4" w:tplc="04090003">
      <w:start w:val="1"/>
      <w:numFmt w:val="bullet"/>
      <w:lvlText w:val="o"/>
      <w:lvlJc w:val="left"/>
      <w:pPr>
        <w:ind w:left="5850" w:hanging="360"/>
      </w:pPr>
      <w:rPr>
        <w:rFonts w:ascii="Courier New" w:hAnsi="Courier New" w:hint="default"/>
      </w:rPr>
    </w:lvl>
    <w:lvl w:ilvl="5" w:tplc="04090005">
      <w:start w:val="1"/>
      <w:numFmt w:val="bullet"/>
      <w:lvlText w:val=""/>
      <w:lvlJc w:val="left"/>
      <w:pPr>
        <w:ind w:left="6570" w:hanging="360"/>
      </w:pPr>
      <w:rPr>
        <w:rFonts w:ascii="Wingdings" w:hAnsi="Wingdings" w:hint="default"/>
      </w:rPr>
    </w:lvl>
    <w:lvl w:ilvl="6" w:tplc="04090001">
      <w:start w:val="1"/>
      <w:numFmt w:val="bullet"/>
      <w:lvlText w:val=""/>
      <w:lvlJc w:val="left"/>
      <w:pPr>
        <w:ind w:left="7290" w:hanging="360"/>
      </w:pPr>
      <w:rPr>
        <w:rFonts w:ascii="Symbol" w:hAnsi="Symbol" w:hint="default"/>
      </w:rPr>
    </w:lvl>
    <w:lvl w:ilvl="7" w:tplc="04090003">
      <w:start w:val="1"/>
      <w:numFmt w:val="bullet"/>
      <w:lvlText w:val="o"/>
      <w:lvlJc w:val="left"/>
      <w:pPr>
        <w:ind w:left="8010" w:hanging="360"/>
      </w:pPr>
      <w:rPr>
        <w:rFonts w:ascii="Courier New" w:hAnsi="Courier New" w:hint="default"/>
      </w:rPr>
    </w:lvl>
    <w:lvl w:ilvl="8" w:tplc="04090005">
      <w:start w:val="1"/>
      <w:numFmt w:val="bullet"/>
      <w:lvlText w:val=""/>
      <w:lvlJc w:val="left"/>
      <w:pPr>
        <w:ind w:left="8730" w:hanging="360"/>
      </w:pPr>
      <w:rPr>
        <w:rFonts w:ascii="Wingdings" w:hAnsi="Wingdings" w:hint="default"/>
      </w:rPr>
    </w:lvl>
  </w:abstractNum>
  <w:abstractNum w:abstractNumId="195">
    <w:nsid w:val="6F9F772A"/>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96">
    <w:nsid w:val="70083E89"/>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197">
    <w:nsid w:val="700C3C28"/>
    <w:multiLevelType w:val="hybridMultilevel"/>
    <w:tmpl w:val="FEAE133A"/>
    <w:lvl w:ilvl="0" w:tplc="83E683FC">
      <w:start w:val="1"/>
      <w:numFmt w:val="decimal"/>
      <w:lvlText w:val="%1."/>
      <w:lvlJc w:val="left"/>
      <w:pPr>
        <w:ind w:left="2490" w:hanging="360"/>
      </w:pPr>
      <w:rPr>
        <w:rFonts w:hint="default"/>
      </w:rPr>
    </w:lvl>
    <w:lvl w:ilvl="1" w:tplc="04090019" w:tentative="1">
      <w:start w:val="1"/>
      <w:numFmt w:val="lowerLetter"/>
      <w:lvlText w:val="%2."/>
      <w:lvlJc w:val="left"/>
      <w:pPr>
        <w:ind w:left="3210" w:hanging="360"/>
      </w:pPr>
    </w:lvl>
    <w:lvl w:ilvl="2" w:tplc="0409001B" w:tentative="1">
      <w:start w:val="1"/>
      <w:numFmt w:val="lowerRoman"/>
      <w:lvlText w:val="%3."/>
      <w:lvlJc w:val="right"/>
      <w:pPr>
        <w:ind w:left="3930" w:hanging="180"/>
      </w:pPr>
    </w:lvl>
    <w:lvl w:ilvl="3" w:tplc="0409000F" w:tentative="1">
      <w:start w:val="1"/>
      <w:numFmt w:val="decimal"/>
      <w:lvlText w:val="%4."/>
      <w:lvlJc w:val="left"/>
      <w:pPr>
        <w:ind w:left="4650" w:hanging="360"/>
      </w:pPr>
    </w:lvl>
    <w:lvl w:ilvl="4" w:tplc="04090019" w:tentative="1">
      <w:start w:val="1"/>
      <w:numFmt w:val="lowerLetter"/>
      <w:lvlText w:val="%5."/>
      <w:lvlJc w:val="left"/>
      <w:pPr>
        <w:ind w:left="5370" w:hanging="360"/>
      </w:pPr>
    </w:lvl>
    <w:lvl w:ilvl="5" w:tplc="0409001B" w:tentative="1">
      <w:start w:val="1"/>
      <w:numFmt w:val="lowerRoman"/>
      <w:lvlText w:val="%6."/>
      <w:lvlJc w:val="right"/>
      <w:pPr>
        <w:ind w:left="6090" w:hanging="180"/>
      </w:pPr>
    </w:lvl>
    <w:lvl w:ilvl="6" w:tplc="0409000F" w:tentative="1">
      <w:start w:val="1"/>
      <w:numFmt w:val="decimal"/>
      <w:lvlText w:val="%7."/>
      <w:lvlJc w:val="left"/>
      <w:pPr>
        <w:ind w:left="6810" w:hanging="360"/>
      </w:pPr>
    </w:lvl>
    <w:lvl w:ilvl="7" w:tplc="04090019" w:tentative="1">
      <w:start w:val="1"/>
      <w:numFmt w:val="lowerLetter"/>
      <w:lvlText w:val="%8."/>
      <w:lvlJc w:val="left"/>
      <w:pPr>
        <w:ind w:left="7530" w:hanging="360"/>
      </w:pPr>
    </w:lvl>
    <w:lvl w:ilvl="8" w:tplc="0409001B" w:tentative="1">
      <w:start w:val="1"/>
      <w:numFmt w:val="lowerRoman"/>
      <w:lvlText w:val="%9."/>
      <w:lvlJc w:val="right"/>
      <w:pPr>
        <w:ind w:left="8250" w:hanging="180"/>
      </w:pPr>
    </w:lvl>
  </w:abstractNum>
  <w:abstractNum w:abstractNumId="198">
    <w:nsid w:val="717F7520"/>
    <w:multiLevelType w:val="hybridMultilevel"/>
    <w:tmpl w:val="122A510A"/>
    <w:lvl w:ilvl="0" w:tplc="04090013">
      <w:start w:val="1"/>
      <w:numFmt w:val="hebrew1"/>
      <w:lvlText w:val="%1."/>
      <w:lvlJc w:val="center"/>
      <w:pPr>
        <w:ind w:left="2970" w:hanging="360"/>
      </w:pPr>
      <w:rPr>
        <w:rFonts w:hint="default"/>
      </w:rPr>
    </w:lvl>
    <w:lvl w:ilvl="1" w:tplc="04090003">
      <w:start w:val="1"/>
      <w:numFmt w:val="bullet"/>
      <w:lvlText w:val="o"/>
      <w:lvlJc w:val="left"/>
      <w:pPr>
        <w:ind w:left="3690" w:hanging="360"/>
      </w:pPr>
      <w:rPr>
        <w:rFonts w:ascii="Courier New" w:hAnsi="Courier New" w:hint="default"/>
      </w:rPr>
    </w:lvl>
    <w:lvl w:ilvl="2" w:tplc="04090005">
      <w:start w:val="1"/>
      <w:numFmt w:val="bullet"/>
      <w:lvlText w:val=""/>
      <w:lvlJc w:val="left"/>
      <w:pPr>
        <w:ind w:left="4410" w:hanging="360"/>
      </w:pPr>
      <w:rPr>
        <w:rFonts w:ascii="Wingdings" w:hAnsi="Wingdings" w:hint="default"/>
      </w:rPr>
    </w:lvl>
    <w:lvl w:ilvl="3" w:tplc="04090001">
      <w:start w:val="1"/>
      <w:numFmt w:val="bullet"/>
      <w:lvlText w:val=""/>
      <w:lvlJc w:val="left"/>
      <w:pPr>
        <w:ind w:left="5130" w:hanging="360"/>
      </w:pPr>
      <w:rPr>
        <w:rFonts w:ascii="Symbol" w:hAnsi="Symbol" w:hint="default"/>
      </w:rPr>
    </w:lvl>
    <w:lvl w:ilvl="4" w:tplc="04090003">
      <w:start w:val="1"/>
      <w:numFmt w:val="bullet"/>
      <w:lvlText w:val="o"/>
      <w:lvlJc w:val="left"/>
      <w:pPr>
        <w:ind w:left="5850" w:hanging="360"/>
      </w:pPr>
      <w:rPr>
        <w:rFonts w:ascii="Courier New" w:hAnsi="Courier New" w:hint="default"/>
      </w:rPr>
    </w:lvl>
    <w:lvl w:ilvl="5" w:tplc="04090005">
      <w:start w:val="1"/>
      <w:numFmt w:val="bullet"/>
      <w:lvlText w:val=""/>
      <w:lvlJc w:val="left"/>
      <w:pPr>
        <w:ind w:left="6570" w:hanging="360"/>
      </w:pPr>
      <w:rPr>
        <w:rFonts w:ascii="Wingdings" w:hAnsi="Wingdings" w:hint="default"/>
      </w:rPr>
    </w:lvl>
    <w:lvl w:ilvl="6" w:tplc="04090001">
      <w:start w:val="1"/>
      <w:numFmt w:val="bullet"/>
      <w:lvlText w:val=""/>
      <w:lvlJc w:val="left"/>
      <w:pPr>
        <w:ind w:left="7290" w:hanging="360"/>
      </w:pPr>
      <w:rPr>
        <w:rFonts w:ascii="Symbol" w:hAnsi="Symbol" w:hint="default"/>
      </w:rPr>
    </w:lvl>
    <w:lvl w:ilvl="7" w:tplc="04090003">
      <w:start w:val="1"/>
      <w:numFmt w:val="bullet"/>
      <w:lvlText w:val="o"/>
      <w:lvlJc w:val="left"/>
      <w:pPr>
        <w:ind w:left="8010" w:hanging="360"/>
      </w:pPr>
      <w:rPr>
        <w:rFonts w:ascii="Courier New" w:hAnsi="Courier New" w:hint="default"/>
      </w:rPr>
    </w:lvl>
    <w:lvl w:ilvl="8" w:tplc="04090005">
      <w:start w:val="1"/>
      <w:numFmt w:val="bullet"/>
      <w:lvlText w:val=""/>
      <w:lvlJc w:val="left"/>
      <w:pPr>
        <w:ind w:left="8730" w:hanging="360"/>
      </w:pPr>
      <w:rPr>
        <w:rFonts w:ascii="Wingdings" w:hAnsi="Wingdings" w:hint="default"/>
      </w:rPr>
    </w:lvl>
  </w:abstractNum>
  <w:abstractNum w:abstractNumId="199">
    <w:nsid w:val="72D056E0"/>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200">
    <w:nsid w:val="73136678"/>
    <w:multiLevelType w:val="hybridMultilevel"/>
    <w:tmpl w:val="F5DEDF14"/>
    <w:lvl w:ilvl="0" w:tplc="04090013">
      <w:start w:val="1"/>
      <w:numFmt w:val="hebrew1"/>
      <w:lvlText w:val="%1."/>
      <w:lvlJc w:val="center"/>
      <w:pPr>
        <w:ind w:left="2970" w:hanging="360"/>
      </w:pPr>
      <w:rPr>
        <w:rFonts w:hint="default"/>
      </w:rPr>
    </w:lvl>
    <w:lvl w:ilvl="1" w:tplc="04090003">
      <w:start w:val="1"/>
      <w:numFmt w:val="bullet"/>
      <w:lvlText w:val="o"/>
      <w:lvlJc w:val="left"/>
      <w:pPr>
        <w:ind w:left="3690" w:hanging="360"/>
      </w:pPr>
      <w:rPr>
        <w:rFonts w:ascii="Courier New" w:hAnsi="Courier New" w:hint="default"/>
      </w:rPr>
    </w:lvl>
    <w:lvl w:ilvl="2" w:tplc="04090005">
      <w:start w:val="1"/>
      <w:numFmt w:val="bullet"/>
      <w:lvlText w:val=""/>
      <w:lvlJc w:val="left"/>
      <w:pPr>
        <w:ind w:left="4410" w:hanging="360"/>
      </w:pPr>
      <w:rPr>
        <w:rFonts w:ascii="Wingdings" w:hAnsi="Wingdings" w:hint="default"/>
      </w:rPr>
    </w:lvl>
    <w:lvl w:ilvl="3" w:tplc="04090001">
      <w:start w:val="1"/>
      <w:numFmt w:val="bullet"/>
      <w:lvlText w:val=""/>
      <w:lvlJc w:val="left"/>
      <w:pPr>
        <w:ind w:left="5130" w:hanging="360"/>
      </w:pPr>
      <w:rPr>
        <w:rFonts w:ascii="Symbol" w:hAnsi="Symbol" w:hint="default"/>
      </w:rPr>
    </w:lvl>
    <w:lvl w:ilvl="4" w:tplc="04090003">
      <w:start w:val="1"/>
      <w:numFmt w:val="bullet"/>
      <w:lvlText w:val="o"/>
      <w:lvlJc w:val="left"/>
      <w:pPr>
        <w:ind w:left="5850" w:hanging="360"/>
      </w:pPr>
      <w:rPr>
        <w:rFonts w:ascii="Courier New" w:hAnsi="Courier New" w:hint="default"/>
      </w:rPr>
    </w:lvl>
    <w:lvl w:ilvl="5" w:tplc="04090005">
      <w:start w:val="1"/>
      <w:numFmt w:val="bullet"/>
      <w:lvlText w:val=""/>
      <w:lvlJc w:val="left"/>
      <w:pPr>
        <w:ind w:left="6570" w:hanging="360"/>
      </w:pPr>
      <w:rPr>
        <w:rFonts w:ascii="Wingdings" w:hAnsi="Wingdings" w:hint="default"/>
      </w:rPr>
    </w:lvl>
    <w:lvl w:ilvl="6" w:tplc="04090001">
      <w:start w:val="1"/>
      <w:numFmt w:val="bullet"/>
      <w:lvlText w:val=""/>
      <w:lvlJc w:val="left"/>
      <w:pPr>
        <w:ind w:left="7290" w:hanging="360"/>
      </w:pPr>
      <w:rPr>
        <w:rFonts w:ascii="Symbol" w:hAnsi="Symbol" w:hint="default"/>
      </w:rPr>
    </w:lvl>
    <w:lvl w:ilvl="7" w:tplc="04090003">
      <w:start w:val="1"/>
      <w:numFmt w:val="bullet"/>
      <w:lvlText w:val="o"/>
      <w:lvlJc w:val="left"/>
      <w:pPr>
        <w:ind w:left="8010" w:hanging="360"/>
      </w:pPr>
      <w:rPr>
        <w:rFonts w:ascii="Courier New" w:hAnsi="Courier New" w:hint="default"/>
      </w:rPr>
    </w:lvl>
    <w:lvl w:ilvl="8" w:tplc="04090005">
      <w:start w:val="1"/>
      <w:numFmt w:val="bullet"/>
      <w:lvlText w:val=""/>
      <w:lvlJc w:val="left"/>
      <w:pPr>
        <w:ind w:left="8730" w:hanging="360"/>
      </w:pPr>
      <w:rPr>
        <w:rFonts w:ascii="Wingdings" w:hAnsi="Wingdings" w:hint="default"/>
      </w:rPr>
    </w:lvl>
  </w:abstractNum>
  <w:abstractNum w:abstractNumId="201">
    <w:nsid w:val="73B6591E"/>
    <w:multiLevelType w:val="hybridMultilevel"/>
    <w:tmpl w:val="B7AA953E"/>
    <w:lvl w:ilvl="0" w:tplc="CDD86936">
      <w:start w:val="1"/>
      <w:numFmt w:val="decimal"/>
      <w:lvlText w:val="%1."/>
      <w:lvlJc w:val="left"/>
      <w:pPr>
        <w:ind w:left="2452" w:hanging="360"/>
      </w:pPr>
      <w:rPr>
        <w:rFonts w:hint="default"/>
        <w:sz w:val="24"/>
      </w:rPr>
    </w:lvl>
    <w:lvl w:ilvl="1" w:tplc="04090019" w:tentative="1">
      <w:start w:val="1"/>
      <w:numFmt w:val="lowerLetter"/>
      <w:lvlText w:val="%2."/>
      <w:lvlJc w:val="left"/>
      <w:pPr>
        <w:ind w:left="3172" w:hanging="360"/>
      </w:pPr>
    </w:lvl>
    <w:lvl w:ilvl="2" w:tplc="0409001B" w:tentative="1">
      <w:start w:val="1"/>
      <w:numFmt w:val="lowerRoman"/>
      <w:lvlText w:val="%3."/>
      <w:lvlJc w:val="right"/>
      <w:pPr>
        <w:ind w:left="3892" w:hanging="180"/>
      </w:pPr>
    </w:lvl>
    <w:lvl w:ilvl="3" w:tplc="0409000F" w:tentative="1">
      <w:start w:val="1"/>
      <w:numFmt w:val="decimal"/>
      <w:lvlText w:val="%4."/>
      <w:lvlJc w:val="left"/>
      <w:pPr>
        <w:ind w:left="4612" w:hanging="360"/>
      </w:pPr>
    </w:lvl>
    <w:lvl w:ilvl="4" w:tplc="04090019" w:tentative="1">
      <w:start w:val="1"/>
      <w:numFmt w:val="lowerLetter"/>
      <w:lvlText w:val="%5."/>
      <w:lvlJc w:val="left"/>
      <w:pPr>
        <w:ind w:left="5332" w:hanging="360"/>
      </w:pPr>
    </w:lvl>
    <w:lvl w:ilvl="5" w:tplc="0409001B" w:tentative="1">
      <w:start w:val="1"/>
      <w:numFmt w:val="lowerRoman"/>
      <w:lvlText w:val="%6."/>
      <w:lvlJc w:val="right"/>
      <w:pPr>
        <w:ind w:left="6052" w:hanging="180"/>
      </w:pPr>
    </w:lvl>
    <w:lvl w:ilvl="6" w:tplc="0409000F" w:tentative="1">
      <w:start w:val="1"/>
      <w:numFmt w:val="decimal"/>
      <w:lvlText w:val="%7."/>
      <w:lvlJc w:val="left"/>
      <w:pPr>
        <w:ind w:left="6772" w:hanging="360"/>
      </w:pPr>
    </w:lvl>
    <w:lvl w:ilvl="7" w:tplc="04090019" w:tentative="1">
      <w:start w:val="1"/>
      <w:numFmt w:val="lowerLetter"/>
      <w:lvlText w:val="%8."/>
      <w:lvlJc w:val="left"/>
      <w:pPr>
        <w:ind w:left="7492" w:hanging="360"/>
      </w:pPr>
    </w:lvl>
    <w:lvl w:ilvl="8" w:tplc="0409001B" w:tentative="1">
      <w:start w:val="1"/>
      <w:numFmt w:val="lowerRoman"/>
      <w:lvlText w:val="%9."/>
      <w:lvlJc w:val="right"/>
      <w:pPr>
        <w:ind w:left="8212" w:hanging="180"/>
      </w:pPr>
    </w:lvl>
  </w:abstractNum>
  <w:abstractNum w:abstractNumId="202">
    <w:nsid w:val="73E7468D"/>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203">
    <w:nsid w:val="7400022F"/>
    <w:multiLevelType w:val="hybridMultilevel"/>
    <w:tmpl w:val="65B8A5D0"/>
    <w:lvl w:ilvl="0" w:tplc="10D8858A">
      <w:start w:val="1"/>
      <w:numFmt w:val="hebrew1"/>
      <w:lvlText w:val="%1."/>
      <w:lvlJc w:val="left"/>
      <w:pPr>
        <w:ind w:left="1307" w:hanging="360"/>
      </w:pPr>
      <w:rPr>
        <w:rFonts w:hint="default"/>
        <w:sz w:val="28"/>
      </w:rPr>
    </w:lvl>
    <w:lvl w:ilvl="1" w:tplc="04090019" w:tentative="1">
      <w:start w:val="1"/>
      <w:numFmt w:val="lowerLetter"/>
      <w:lvlText w:val="%2."/>
      <w:lvlJc w:val="left"/>
      <w:pPr>
        <w:ind w:left="2027" w:hanging="360"/>
      </w:pPr>
    </w:lvl>
    <w:lvl w:ilvl="2" w:tplc="0409001B" w:tentative="1">
      <w:start w:val="1"/>
      <w:numFmt w:val="lowerRoman"/>
      <w:lvlText w:val="%3."/>
      <w:lvlJc w:val="right"/>
      <w:pPr>
        <w:ind w:left="2747" w:hanging="180"/>
      </w:pPr>
    </w:lvl>
    <w:lvl w:ilvl="3" w:tplc="0409000F" w:tentative="1">
      <w:start w:val="1"/>
      <w:numFmt w:val="decimal"/>
      <w:lvlText w:val="%4."/>
      <w:lvlJc w:val="left"/>
      <w:pPr>
        <w:ind w:left="3467" w:hanging="360"/>
      </w:pPr>
    </w:lvl>
    <w:lvl w:ilvl="4" w:tplc="04090019" w:tentative="1">
      <w:start w:val="1"/>
      <w:numFmt w:val="lowerLetter"/>
      <w:lvlText w:val="%5."/>
      <w:lvlJc w:val="left"/>
      <w:pPr>
        <w:ind w:left="4187" w:hanging="360"/>
      </w:pPr>
    </w:lvl>
    <w:lvl w:ilvl="5" w:tplc="0409001B" w:tentative="1">
      <w:start w:val="1"/>
      <w:numFmt w:val="lowerRoman"/>
      <w:lvlText w:val="%6."/>
      <w:lvlJc w:val="right"/>
      <w:pPr>
        <w:ind w:left="4907" w:hanging="180"/>
      </w:pPr>
    </w:lvl>
    <w:lvl w:ilvl="6" w:tplc="0409000F" w:tentative="1">
      <w:start w:val="1"/>
      <w:numFmt w:val="decimal"/>
      <w:lvlText w:val="%7."/>
      <w:lvlJc w:val="left"/>
      <w:pPr>
        <w:ind w:left="5627" w:hanging="360"/>
      </w:pPr>
    </w:lvl>
    <w:lvl w:ilvl="7" w:tplc="04090019" w:tentative="1">
      <w:start w:val="1"/>
      <w:numFmt w:val="lowerLetter"/>
      <w:lvlText w:val="%8."/>
      <w:lvlJc w:val="left"/>
      <w:pPr>
        <w:ind w:left="6347" w:hanging="360"/>
      </w:pPr>
    </w:lvl>
    <w:lvl w:ilvl="8" w:tplc="0409001B" w:tentative="1">
      <w:start w:val="1"/>
      <w:numFmt w:val="lowerRoman"/>
      <w:lvlText w:val="%9."/>
      <w:lvlJc w:val="right"/>
      <w:pPr>
        <w:ind w:left="7067" w:hanging="180"/>
      </w:pPr>
    </w:lvl>
  </w:abstractNum>
  <w:abstractNum w:abstractNumId="204">
    <w:nsid w:val="741631FE"/>
    <w:multiLevelType w:val="hybridMultilevel"/>
    <w:tmpl w:val="4E0ECC36"/>
    <w:lvl w:ilvl="0" w:tplc="9188AF1C">
      <w:start w:val="1"/>
      <w:numFmt w:val="decimal"/>
      <w:lvlText w:val="%1."/>
      <w:lvlJc w:val="left"/>
      <w:pPr>
        <w:ind w:left="1440" w:hanging="360"/>
      </w:pPr>
      <w:rPr>
        <w:rFonts w:hint="default"/>
      </w:rPr>
    </w:lvl>
    <w:lvl w:ilvl="1" w:tplc="C716135A">
      <w:start w:val="1"/>
      <w:numFmt w:val="hebrew1"/>
      <w:lvlText w:val="%2."/>
      <w:lvlJc w:val="center"/>
      <w:pPr>
        <w:ind w:left="2160" w:hanging="360"/>
      </w:pPr>
      <w:rPr>
        <w:b w:val="0"/>
        <w:bCs w:val="0"/>
      </w:r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5">
    <w:nsid w:val="7483044F"/>
    <w:multiLevelType w:val="hybridMultilevel"/>
    <w:tmpl w:val="E5E05508"/>
    <w:lvl w:ilvl="0" w:tplc="04090001">
      <w:start w:val="1"/>
      <w:numFmt w:val="bullet"/>
      <w:lvlText w:val=""/>
      <w:lvlJc w:val="left"/>
      <w:pPr>
        <w:ind w:left="3123" w:hanging="360"/>
      </w:pPr>
      <w:rPr>
        <w:rFonts w:ascii="Symbol" w:hAnsi="Symbol" w:hint="default"/>
      </w:rPr>
    </w:lvl>
    <w:lvl w:ilvl="1" w:tplc="04090003" w:tentative="1">
      <w:start w:val="1"/>
      <w:numFmt w:val="bullet"/>
      <w:lvlText w:val="o"/>
      <w:lvlJc w:val="left"/>
      <w:pPr>
        <w:ind w:left="3843" w:hanging="360"/>
      </w:pPr>
      <w:rPr>
        <w:rFonts w:ascii="Courier New" w:hAnsi="Courier New" w:cs="Courier New" w:hint="default"/>
      </w:rPr>
    </w:lvl>
    <w:lvl w:ilvl="2" w:tplc="04090005" w:tentative="1">
      <w:start w:val="1"/>
      <w:numFmt w:val="bullet"/>
      <w:lvlText w:val=""/>
      <w:lvlJc w:val="left"/>
      <w:pPr>
        <w:ind w:left="4563" w:hanging="360"/>
      </w:pPr>
      <w:rPr>
        <w:rFonts w:ascii="Wingdings" w:hAnsi="Wingdings" w:hint="default"/>
      </w:rPr>
    </w:lvl>
    <w:lvl w:ilvl="3" w:tplc="04090001" w:tentative="1">
      <w:start w:val="1"/>
      <w:numFmt w:val="bullet"/>
      <w:lvlText w:val=""/>
      <w:lvlJc w:val="left"/>
      <w:pPr>
        <w:ind w:left="5283" w:hanging="360"/>
      </w:pPr>
      <w:rPr>
        <w:rFonts w:ascii="Symbol" w:hAnsi="Symbol" w:hint="default"/>
      </w:rPr>
    </w:lvl>
    <w:lvl w:ilvl="4" w:tplc="04090003" w:tentative="1">
      <w:start w:val="1"/>
      <w:numFmt w:val="bullet"/>
      <w:lvlText w:val="o"/>
      <w:lvlJc w:val="left"/>
      <w:pPr>
        <w:ind w:left="6003" w:hanging="360"/>
      </w:pPr>
      <w:rPr>
        <w:rFonts w:ascii="Courier New" w:hAnsi="Courier New" w:cs="Courier New" w:hint="default"/>
      </w:rPr>
    </w:lvl>
    <w:lvl w:ilvl="5" w:tplc="04090005" w:tentative="1">
      <w:start w:val="1"/>
      <w:numFmt w:val="bullet"/>
      <w:lvlText w:val=""/>
      <w:lvlJc w:val="left"/>
      <w:pPr>
        <w:ind w:left="6723" w:hanging="360"/>
      </w:pPr>
      <w:rPr>
        <w:rFonts w:ascii="Wingdings" w:hAnsi="Wingdings" w:hint="default"/>
      </w:rPr>
    </w:lvl>
    <w:lvl w:ilvl="6" w:tplc="04090001" w:tentative="1">
      <w:start w:val="1"/>
      <w:numFmt w:val="bullet"/>
      <w:lvlText w:val=""/>
      <w:lvlJc w:val="left"/>
      <w:pPr>
        <w:ind w:left="7443" w:hanging="360"/>
      </w:pPr>
      <w:rPr>
        <w:rFonts w:ascii="Symbol" w:hAnsi="Symbol" w:hint="default"/>
      </w:rPr>
    </w:lvl>
    <w:lvl w:ilvl="7" w:tplc="04090003" w:tentative="1">
      <w:start w:val="1"/>
      <w:numFmt w:val="bullet"/>
      <w:lvlText w:val="o"/>
      <w:lvlJc w:val="left"/>
      <w:pPr>
        <w:ind w:left="8163" w:hanging="360"/>
      </w:pPr>
      <w:rPr>
        <w:rFonts w:ascii="Courier New" w:hAnsi="Courier New" w:cs="Courier New" w:hint="default"/>
      </w:rPr>
    </w:lvl>
    <w:lvl w:ilvl="8" w:tplc="04090005" w:tentative="1">
      <w:start w:val="1"/>
      <w:numFmt w:val="bullet"/>
      <w:lvlText w:val=""/>
      <w:lvlJc w:val="left"/>
      <w:pPr>
        <w:ind w:left="8883" w:hanging="360"/>
      </w:pPr>
      <w:rPr>
        <w:rFonts w:ascii="Wingdings" w:hAnsi="Wingdings" w:hint="default"/>
      </w:rPr>
    </w:lvl>
  </w:abstractNum>
  <w:abstractNum w:abstractNumId="206">
    <w:nsid w:val="752D0112"/>
    <w:multiLevelType w:val="hybridMultilevel"/>
    <w:tmpl w:val="1720710C"/>
    <w:lvl w:ilvl="0" w:tplc="67BCF148">
      <w:start w:val="1"/>
      <w:numFmt w:val="decimal"/>
      <w:lvlText w:val="%1."/>
      <w:lvlJc w:val="left"/>
      <w:pPr>
        <w:ind w:left="1053" w:hanging="360"/>
      </w:pPr>
      <w:rPr>
        <w:rFonts w:hint="default"/>
      </w:rPr>
    </w:lvl>
    <w:lvl w:ilvl="1" w:tplc="04090019" w:tentative="1">
      <w:start w:val="1"/>
      <w:numFmt w:val="lowerLetter"/>
      <w:lvlText w:val="%2."/>
      <w:lvlJc w:val="left"/>
      <w:pPr>
        <w:ind w:left="1773" w:hanging="360"/>
      </w:pPr>
    </w:lvl>
    <w:lvl w:ilvl="2" w:tplc="0409001B" w:tentative="1">
      <w:start w:val="1"/>
      <w:numFmt w:val="lowerRoman"/>
      <w:lvlText w:val="%3."/>
      <w:lvlJc w:val="right"/>
      <w:pPr>
        <w:ind w:left="2493" w:hanging="180"/>
      </w:pPr>
    </w:lvl>
    <w:lvl w:ilvl="3" w:tplc="0409000F" w:tentative="1">
      <w:start w:val="1"/>
      <w:numFmt w:val="decimal"/>
      <w:lvlText w:val="%4."/>
      <w:lvlJc w:val="left"/>
      <w:pPr>
        <w:ind w:left="3213" w:hanging="360"/>
      </w:pPr>
    </w:lvl>
    <w:lvl w:ilvl="4" w:tplc="04090019" w:tentative="1">
      <w:start w:val="1"/>
      <w:numFmt w:val="lowerLetter"/>
      <w:lvlText w:val="%5."/>
      <w:lvlJc w:val="left"/>
      <w:pPr>
        <w:ind w:left="3933" w:hanging="360"/>
      </w:pPr>
    </w:lvl>
    <w:lvl w:ilvl="5" w:tplc="0409001B" w:tentative="1">
      <w:start w:val="1"/>
      <w:numFmt w:val="lowerRoman"/>
      <w:lvlText w:val="%6."/>
      <w:lvlJc w:val="right"/>
      <w:pPr>
        <w:ind w:left="4653" w:hanging="180"/>
      </w:pPr>
    </w:lvl>
    <w:lvl w:ilvl="6" w:tplc="0409000F" w:tentative="1">
      <w:start w:val="1"/>
      <w:numFmt w:val="decimal"/>
      <w:lvlText w:val="%7."/>
      <w:lvlJc w:val="left"/>
      <w:pPr>
        <w:ind w:left="5373" w:hanging="360"/>
      </w:pPr>
    </w:lvl>
    <w:lvl w:ilvl="7" w:tplc="04090019" w:tentative="1">
      <w:start w:val="1"/>
      <w:numFmt w:val="lowerLetter"/>
      <w:lvlText w:val="%8."/>
      <w:lvlJc w:val="left"/>
      <w:pPr>
        <w:ind w:left="6093" w:hanging="360"/>
      </w:pPr>
    </w:lvl>
    <w:lvl w:ilvl="8" w:tplc="0409001B" w:tentative="1">
      <w:start w:val="1"/>
      <w:numFmt w:val="lowerRoman"/>
      <w:lvlText w:val="%9."/>
      <w:lvlJc w:val="right"/>
      <w:pPr>
        <w:ind w:left="6813" w:hanging="180"/>
      </w:pPr>
    </w:lvl>
  </w:abstractNum>
  <w:abstractNum w:abstractNumId="207">
    <w:nsid w:val="75341F0F"/>
    <w:multiLevelType w:val="hybridMultilevel"/>
    <w:tmpl w:val="7D98C814"/>
    <w:lvl w:ilvl="0" w:tplc="4B94E6DA">
      <w:start w:val="1"/>
      <w:numFmt w:val="decimal"/>
      <w:lvlText w:val="%1."/>
      <w:lvlJc w:val="left"/>
      <w:pPr>
        <w:ind w:left="2366"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nsid w:val="773A3C7E"/>
    <w:multiLevelType w:val="hybridMultilevel"/>
    <w:tmpl w:val="199014E0"/>
    <w:lvl w:ilvl="0" w:tplc="04090001">
      <w:start w:val="1"/>
      <w:numFmt w:val="bullet"/>
      <w:lvlText w:val=""/>
      <w:lvlJc w:val="left"/>
      <w:pPr>
        <w:ind w:left="2850" w:hanging="360"/>
      </w:pPr>
      <w:rPr>
        <w:rFonts w:ascii="Symbol" w:hAnsi="Symbol" w:hint="default"/>
      </w:rPr>
    </w:lvl>
    <w:lvl w:ilvl="1" w:tplc="04090003" w:tentative="1">
      <w:start w:val="1"/>
      <w:numFmt w:val="bullet"/>
      <w:lvlText w:val="o"/>
      <w:lvlJc w:val="left"/>
      <w:pPr>
        <w:ind w:left="3570" w:hanging="360"/>
      </w:pPr>
      <w:rPr>
        <w:rFonts w:ascii="Courier New" w:hAnsi="Courier New" w:cs="Courier New" w:hint="default"/>
      </w:rPr>
    </w:lvl>
    <w:lvl w:ilvl="2" w:tplc="04090005" w:tentative="1">
      <w:start w:val="1"/>
      <w:numFmt w:val="bullet"/>
      <w:lvlText w:val=""/>
      <w:lvlJc w:val="left"/>
      <w:pPr>
        <w:ind w:left="4290" w:hanging="360"/>
      </w:pPr>
      <w:rPr>
        <w:rFonts w:ascii="Wingdings" w:hAnsi="Wingdings" w:hint="default"/>
      </w:rPr>
    </w:lvl>
    <w:lvl w:ilvl="3" w:tplc="04090001" w:tentative="1">
      <w:start w:val="1"/>
      <w:numFmt w:val="bullet"/>
      <w:lvlText w:val=""/>
      <w:lvlJc w:val="left"/>
      <w:pPr>
        <w:ind w:left="5010" w:hanging="360"/>
      </w:pPr>
      <w:rPr>
        <w:rFonts w:ascii="Symbol" w:hAnsi="Symbol" w:hint="default"/>
      </w:rPr>
    </w:lvl>
    <w:lvl w:ilvl="4" w:tplc="04090003" w:tentative="1">
      <w:start w:val="1"/>
      <w:numFmt w:val="bullet"/>
      <w:lvlText w:val="o"/>
      <w:lvlJc w:val="left"/>
      <w:pPr>
        <w:ind w:left="5730" w:hanging="360"/>
      </w:pPr>
      <w:rPr>
        <w:rFonts w:ascii="Courier New" w:hAnsi="Courier New" w:cs="Courier New" w:hint="default"/>
      </w:rPr>
    </w:lvl>
    <w:lvl w:ilvl="5" w:tplc="04090005" w:tentative="1">
      <w:start w:val="1"/>
      <w:numFmt w:val="bullet"/>
      <w:lvlText w:val=""/>
      <w:lvlJc w:val="left"/>
      <w:pPr>
        <w:ind w:left="6450" w:hanging="360"/>
      </w:pPr>
      <w:rPr>
        <w:rFonts w:ascii="Wingdings" w:hAnsi="Wingdings" w:hint="default"/>
      </w:rPr>
    </w:lvl>
    <w:lvl w:ilvl="6" w:tplc="04090001" w:tentative="1">
      <w:start w:val="1"/>
      <w:numFmt w:val="bullet"/>
      <w:lvlText w:val=""/>
      <w:lvlJc w:val="left"/>
      <w:pPr>
        <w:ind w:left="7170" w:hanging="360"/>
      </w:pPr>
      <w:rPr>
        <w:rFonts w:ascii="Symbol" w:hAnsi="Symbol" w:hint="default"/>
      </w:rPr>
    </w:lvl>
    <w:lvl w:ilvl="7" w:tplc="04090003" w:tentative="1">
      <w:start w:val="1"/>
      <w:numFmt w:val="bullet"/>
      <w:lvlText w:val="o"/>
      <w:lvlJc w:val="left"/>
      <w:pPr>
        <w:ind w:left="7890" w:hanging="360"/>
      </w:pPr>
      <w:rPr>
        <w:rFonts w:ascii="Courier New" w:hAnsi="Courier New" w:cs="Courier New" w:hint="default"/>
      </w:rPr>
    </w:lvl>
    <w:lvl w:ilvl="8" w:tplc="04090005" w:tentative="1">
      <w:start w:val="1"/>
      <w:numFmt w:val="bullet"/>
      <w:lvlText w:val=""/>
      <w:lvlJc w:val="left"/>
      <w:pPr>
        <w:ind w:left="8610" w:hanging="360"/>
      </w:pPr>
      <w:rPr>
        <w:rFonts w:ascii="Wingdings" w:hAnsi="Wingdings" w:hint="default"/>
      </w:rPr>
    </w:lvl>
  </w:abstractNum>
  <w:abstractNum w:abstractNumId="209">
    <w:nsid w:val="77EF639B"/>
    <w:multiLevelType w:val="hybridMultilevel"/>
    <w:tmpl w:val="083C633E"/>
    <w:lvl w:ilvl="0" w:tplc="0409000F">
      <w:start w:val="1"/>
      <w:numFmt w:val="decimal"/>
      <w:lvlText w:val="%1."/>
      <w:lvlJc w:val="left"/>
      <w:pPr>
        <w:tabs>
          <w:tab w:val="num" w:pos="746"/>
        </w:tabs>
        <w:ind w:left="746" w:right="1110" w:hanging="360"/>
      </w:pPr>
      <w:rPr>
        <w:rFonts w:hint="default"/>
      </w:rPr>
    </w:lvl>
    <w:lvl w:ilvl="1" w:tplc="04090019" w:tentative="1">
      <w:start w:val="1"/>
      <w:numFmt w:val="lowerLetter"/>
      <w:lvlText w:val="%2."/>
      <w:lvlJc w:val="left"/>
      <w:pPr>
        <w:tabs>
          <w:tab w:val="num" w:pos="1466"/>
        </w:tabs>
        <w:ind w:left="1466" w:right="1830" w:hanging="360"/>
      </w:pPr>
    </w:lvl>
    <w:lvl w:ilvl="2" w:tplc="0409001B" w:tentative="1">
      <w:start w:val="1"/>
      <w:numFmt w:val="lowerRoman"/>
      <w:lvlText w:val="%3."/>
      <w:lvlJc w:val="right"/>
      <w:pPr>
        <w:tabs>
          <w:tab w:val="num" w:pos="2186"/>
        </w:tabs>
        <w:ind w:left="2186" w:right="2550" w:hanging="180"/>
      </w:pPr>
    </w:lvl>
    <w:lvl w:ilvl="3" w:tplc="0409000F" w:tentative="1">
      <w:start w:val="1"/>
      <w:numFmt w:val="decimal"/>
      <w:lvlText w:val="%4."/>
      <w:lvlJc w:val="left"/>
      <w:pPr>
        <w:tabs>
          <w:tab w:val="num" w:pos="2906"/>
        </w:tabs>
        <w:ind w:left="2906" w:right="3270" w:hanging="360"/>
      </w:pPr>
    </w:lvl>
    <w:lvl w:ilvl="4" w:tplc="04090019" w:tentative="1">
      <w:start w:val="1"/>
      <w:numFmt w:val="lowerLetter"/>
      <w:lvlText w:val="%5."/>
      <w:lvlJc w:val="left"/>
      <w:pPr>
        <w:tabs>
          <w:tab w:val="num" w:pos="3626"/>
        </w:tabs>
        <w:ind w:left="3626" w:right="3990" w:hanging="360"/>
      </w:pPr>
    </w:lvl>
    <w:lvl w:ilvl="5" w:tplc="0409001B" w:tentative="1">
      <w:start w:val="1"/>
      <w:numFmt w:val="lowerRoman"/>
      <w:lvlText w:val="%6."/>
      <w:lvlJc w:val="right"/>
      <w:pPr>
        <w:tabs>
          <w:tab w:val="num" w:pos="4346"/>
        </w:tabs>
        <w:ind w:left="4346" w:right="4710" w:hanging="180"/>
      </w:pPr>
    </w:lvl>
    <w:lvl w:ilvl="6" w:tplc="0409000F" w:tentative="1">
      <w:start w:val="1"/>
      <w:numFmt w:val="decimal"/>
      <w:lvlText w:val="%7."/>
      <w:lvlJc w:val="left"/>
      <w:pPr>
        <w:tabs>
          <w:tab w:val="num" w:pos="5066"/>
        </w:tabs>
        <w:ind w:left="5066" w:right="5430" w:hanging="360"/>
      </w:pPr>
    </w:lvl>
    <w:lvl w:ilvl="7" w:tplc="04090019" w:tentative="1">
      <w:start w:val="1"/>
      <w:numFmt w:val="lowerLetter"/>
      <w:lvlText w:val="%8."/>
      <w:lvlJc w:val="left"/>
      <w:pPr>
        <w:tabs>
          <w:tab w:val="num" w:pos="5786"/>
        </w:tabs>
        <w:ind w:left="5786" w:right="6150" w:hanging="360"/>
      </w:pPr>
    </w:lvl>
    <w:lvl w:ilvl="8" w:tplc="0409001B" w:tentative="1">
      <w:start w:val="1"/>
      <w:numFmt w:val="lowerRoman"/>
      <w:lvlText w:val="%9."/>
      <w:lvlJc w:val="right"/>
      <w:pPr>
        <w:tabs>
          <w:tab w:val="num" w:pos="6506"/>
        </w:tabs>
        <w:ind w:left="6506" w:right="6870" w:hanging="180"/>
      </w:pPr>
    </w:lvl>
  </w:abstractNum>
  <w:abstractNum w:abstractNumId="210">
    <w:nsid w:val="783E35DB"/>
    <w:multiLevelType w:val="hybridMultilevel"/>
    <w:tmpl w:val="58922B14"/>
    <w:lvl w:ilvl="0" w:tplc="1DD4C190">
      <w:start w:val="1"/>
      <w:numFmt w:val="decimal"/>
      <w:lvlText w:val="%1."/>
      <w:lvlJc w:val="left"/>
      <w:pPr>
        <w:ind w:left="1770" w:hanging="360"/>
      </w:pPr>
      <w:rPr>
        <w:rFonts w:hint="default"/>
      </w:r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211">
    <w:nsid w:val="785C26D0"/>
    <w:multiLevelType w:val="hybridMultilevel"/>
    <w:tmpl w:val="7D98C814"/>
    <w:lvl w:ilvl="0" w:tplc="4B94E6DA">
      <w:start w:val="1"/>
      <w:numFmt w:val="decimal"/>
      <w:lvlText w:val="%1."/>
      <w:lvlJc w:val="left"/>
      <w:pPr>
        <w:ind w:left="2366"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2">
    <w:nsid w:val="79061E6E"/>
    <w:multiLevelType w:val="hybridMultilevel"/>
    <w:tmpl w:val="A37AED18"/>
    <w:lvl w:ilvl="0" w:tplc="04090013">
      <w:start w:val="1"/>
      <w:numFmt w:val="hebrew1"/>
      <w:lvlText w:val="%1."/>
      <w:lvlJc w:val="center"/>
      <w:pPr>
        <w:ind w:left="2970" w:hanging="360"/>
      </w:pPr>
      <w:rPr>
        <w:rFonts w:hint="default"/>
      </w:rPr>
    </w:lvl>
    <w:lvl w:ilvl="1" w:tplc="04090003">
      <w:start w:val="1"/>
      <w:numFmt w:val="bullet"/>
      <w:lvlText w:val="o"/>
      <w:lvlJc w:val="left"/>
      <w:pPr>
        <w:ind w:left="3690" w:hanging="360"/>
      </w:pPr>
      <w:rPr>
        <w:rFonts w:ascii="Courier New" w:hAnsi="Courier New" w:hint="default"/>
      </w:rPr>
    </w:lvl>
    <w:lvl w:ilvl="2" w:tplc="04090005">
      <w:start w:val="1"/>
      <w:numFmt w:val="bullet"/>
      <w:lvlText w:val=""/>
      <w:lvlJc w:val="left"/>
      <w:pPr>
        <w:ind w:left="4410" w:hanging="360"/>
      </w:pPr>
      <w:rPr>
        <w:rFonts w:ascii="Wingdings" w:hAnsi="Wingdings" w:hint="default"/>
      </w:rPr>
    </w:lvl>
    <w:lvl w:ilvl="3" w:tplc="04090001">
      <w:start w:val="1"/>
      <w:numFmt w:val="bullet"/>
      <w:lvlText w:val=""/>
      <w:lvlJc w:val="left"/>
      <w:pPr>
        <w:ind w:left="5130" w:hanging="360"/>
      </w:pPr>
      <w:rPr>
        <w:rFonts w:ascii="Symbol" w:hAnsi="Symbol" w:hint="default"/>
      </w:rPr>
    </w:lvl>
    <w:lvl w:ilvl="4" w:tplc="04090003">
      <w:start w:val="1"/>
      <w:numFmt w:val="bullet"/>
      <w:lvlText w:val="o"/>
      <w:lvlJc w:val="left"/>
      <w:pPr>
        <w:ind w:left="5850" w:hanging="360"/>
      </w:pPr>
      <w:rPr>
        <w:rFonts w:ascii="Courier New" w:hAnsi="Courier New" w:hint="default"/>
      </w:rPr>
    </w:lvl>
    <w:lvl w:ilvl="5" w:tplc="04090005">
      <w:start w:val="1"/>
      <w:numFmt w:val="bullet"/>
      <w:lvlText w:val=""/>
      <w:lvlJc w:val="left"/>
      <w:pPr>
        <w:ind w:left="6570" w:hanging="360"/>
      </w:pPr>
      <w:rPr>
        <w:rFonts w:ascii="Wingdings" w:hAnsi="Wingdings" w:hint="default"/>
      </w:rPr>
    </w:lvl>
    <w:lvl w:ilvl="6" w:tplc="04090001">
      <w:start w:val="1"/>
      <w:numFmt w:val="bullet"/>
      <w:lvlText w:val=""/>
      <w:lvlJc w:val="left"/>
      <w:pPr>
        <w:ind w:left="7290" w:hanging="360"/>
      </w:pPr>
      <w:rPr>
        <w:rFonts w:ascii="Symbol" w:hAnsi="Symbol" w:hint="default"/>
      </w:rPr>
    </w:lvl>
    <w:lvl w:ilvl="7" w:tplc="04090003">
      <w:start w:val="1"/>
      <w:numFmt w:val="bullet"/>
      <w:lvlText w:val="o"/>
      <w:lvlJc w:val="left"/>
      <w:pPr>
        <w:ind w:left="8010" w:hanging="360"/>
      </w:pPr>
      <w:rPr>
        <w:rFonts w:ascii="Courier New" w:hAnsi="Courier New" w:hint="default"/>
      </w:rPr>
    </w:lvl>
    <w:lvl w:ilvl="8" w:tplc="04090005">
      <w:start w:val="1"/>
      <w:numFmt w:val="bullet"/>
      <w:lvlText w:val=""/>
      <w:lvlJc w:val="left"/>
      <w:pPr>
        <w:ind w:left="8730" w:hanging="360"/>
      </w:pPr>
      <w:rPr>
        <w:rFonts w:ascii="Wingdings" w:hAnsi="Wingdings" w:hint="default"/>
      </w:rPr>
    </w:lvl>
  </w:abstractNum>
  <w:abstractNum w:abstractNumId="213">
    <w:nsid w:val="7A1C4FD7"/>
    <w:multiLevelType w:val="hybridMultilevel"/>
    <w:tmpl w:val="7D98C814"/>
    <w:lvl w:ilvl="0" w:tplc="4B94E6DA">
      <w:start w:val="1"/>
      <w:numFmt w:val="decimal"/>
      <w:lvlText w:val="%1."/>
      <w:lvlJc w:val="left"/>
      <w:pPr>
        <w:ind w:left="2366"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nsid w:val="7A427DD4"/>
    <w:multiLevelType w:val="hybridMultilevel"/>
    <w:tmpl w:val="B2BEB192"/>
    <w:lvl w:ilvl="0" w:tplc="04090001">
      <w:start w:val="1"/>
      <w:numFmt w:val="bullet"/>
      <w:lvlText w:val=""/>
      <w:lvlJc w:val="left"/>
      <w:pPr>
        <w:tabs>
          <w:tab w:val="num" w:pos="2160"/>
        </w:tabs>
        <w:ind w:left="2160" w:right="720" w:hanging="360"/>
      </w:pPr>
      <w:rPr>
        <w:rFonts w:ascii="Symbol" w:hAnsi="Symbol" w:hint="default"/>
      </w:rPr>
    </w:lvl>
    <w:lvl w:ilvl="1" w:tplc="04090003">
      <w:start w:val="1"/>
      <w:numFmt w:val="bullet"/>
      <w:lvlText w:val="o"/>
      <w:lvlJc w:val="left"/>
      <w:pPr>
        <w:tabs>
          <w:tab w:val="num" w:pos="2880"/>
        </w:tabs>
        <w:ind w:left="2880" w:right="1440" w:hanging="360"/>
      </w:pPr>
      <w:rPr>
        <w:rFonts w:ascii="Courier New" w:hAnsi="Courier New" w:cs="Courier New" w:hint="default"/>
      </w:rPr>
    </w:lvl>
    <w:lvl w:ilvl="2" w:tplc="04090005" w:tentative="1">
      <w:start w:val="1"/>
      <w:numFmt w:val="bullet"/>
      <w:lvlText w:val=""/>
      <w:lvlJc w:val="left"/>
      <w:pPr>
        <w:tabs>
          <w:tab w:val="num" w:pos="3600"/>
        </w:tabs>
        <w:ind w:left="3600" w:right="2160" w:hanging="360"/>
      </w:pPr>
      <w:rPr>
        <w:rFonts w:ascii="Wingdings" w:hAnsi="Wingdings" w:hint="default"/>
      </w:rPr>
    </w:lvl>
    <w:lvl w:ilvl="3" w:tplc="04090001" w:tentative="1">
      <w:start w:val="1"/>
      <w:numFmt w:val="bullet"/>
      <w:lvlText w:val=""/>
      <w:lvlJc w:val="left"/>
      <w:pPr>
        <w:tabs>
          <w:tab w:val="num" w:pos="4320"/>
        </w:tabs>
        <w:ind w:left="4320" w:right="2880" w:hanging="360"/>
      </w:pPr>
      <w:rPr>
        <w:rFonts w:ascii="Symbol" w:hAnsi="Symbol" w:hint="default"/>
      </w:rPr>
    </w:lvl>
    <w:lvl w:ilvl="4" w:tplc="04090003" w:tentative="1">
      <w:start w:val="1"/>
      <w:numFmt w:val="bullet"/>
      <w:lvlText w:val="o"/>
      <w:lvlJc w:val="left"/>
      <w:pPr>
        <w:tabs>
          <w:tab w:val="num" w:pos="5040"/>
        </w:tabs>
        <w:ind w:left="5040" w:right="3600" w:hanging="360"/>
      </w:pPr>
      <w:rPr>
        <w:rFonts w:ascii="Courier New" w:hAnsi="Courier New" w:cs="Courier New" w:hint="default"/>
      </w:rPr>
    </w:lvl>
    <w:lvl w:ilvl="5" w:tplc="04090005" w:tentative="1">
      <w:start w:val="1"/>
      <w:numFmt w:val="bullet"/>
      <w:lvlText w:val=""/>
      <w:lvlJc w:val="left"/>
      <w:pPr>
        <w:tabs>
          <w:tab w:val="num" w:pos="5760"/>
        </w:tabs>
        <w:ind w:left="5760" w:right="4320" w:hanging="360"/>
      </w:pPr>
      <w:rPr>
        <w:rFonts w:ascii="Wingdings" w:hAnsi="Wingdings" w:hint="default"/>
      </w:rPr>
    </w:lvl>
    <w:lvl w:ilvl="6" w:tplc="04090001" w:tentative="1">
      <w:start w:val="1"/>
      <w:numFmt w:val="bullet"/>
      <w:lvlText w:val=""/>
      <w:lvlJc w:val="left"/>
      <w:pPr>
        <w:tabs>
          <w:tab w:val="num" w:pos="6480"/>
        </w:tabs>
        <w:ind w:left="6480" w:right="5040" w:hanging="360"/>
      </w:pPr>
      <w:rPr>
        <w:rFonts w:ascii="Symbol" w:hAnsi="Symbol" w:hint="default"/>
      </w:rPr>
    </w:lvl>
    <w:lvl w:ilvl="7" w:tplc="04090003" w:tentative="1">
      <w:start w:val="1"/>
      <w:numFmt w:val="bullet"/>
      <w:lvlText w:val="o"/>
      <w:lvlJc w:val="left"/>
      <w:pPr>
        <w:tabs>
          <w:tab w:val="num" w:pos="7200"/>
        </w:tabs>
        <w:ind w:left="7200" w:right="5760" w:hanging="360"/>
      </w:pPr>
      <w:rPr>
        <w:rFonts w:ascii="Courier New" w:hAnsi="Courier New" w:cs="Courier New" w:hint="default"/>
      </w:rPr>
    </w:lvl>
    <w:lvl w:ilvl="8" w:tplc="04090005" w:tentative="1">
      <w:start w:val="1"/>
      <w:numFmt w:val="bullet"/>
      <w:lvlText w:val=""/>
      <w:lvlJc w:val="left"/>
      <w:pPr>
        <w:tabs>
          <w:tab w:val="num" w:pos="7920"/>
        </w:tabs>
        <w:ind w:left="7920" w:right="6480" w:hanging="360"/>
      </w:pPr>
      <w:rPr>
        <w:rFonts w:ascii="Wingdings" w:hAnsi="Wingdings" w:hint="default"/>
      </w:rPr>
    </w:lvl>
  </w:abstractNum>
  <w:abstractNum w:abstractNumId="215">
    <w:nsid w:val="7A4632A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6">
    <w:nsid w:val="7A636E67"/>
    <w:multiLevelType w:val="hybridMultilevel"/>
    <w:tmpl w:val="A2169628"/>
    <w:lvl w:ilvl="0" w:tplc="E42637D8">
      <w:start w:val="1"/>
      <w:numFmt w:val="decimal"/>
      <w:lvlText w:val="%1."/>
      <w:lvlJc w:val="left"/>
      <w:pPr>
        <w:ind w:left="1629" w:hanging="360"/>
      </w:pPr>
      <w:rPr>
        <w:rFonts w:hint="default"/>
      </w:rPr>
    </w:lvl>
    <w:lvl w:ilvl="1" w:tplc="04090019" w:tentative="1">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217">
    <w:nsid w:val="7B652DC3"/>
    <w:multiLevelType w:val="hybridMultilevel"/>
    <w:tmpl w:val="B8063B58"/>
    <w:name w:val="h222222222"/>
    <w:lvl w:ilvl="0" w:tplc="7E8C388A">
      <w:start w:val="1"/>
      <w:numFmt w:val="bullet"/>
      <w:lvlText w:val=""/>
      <w:lvlJc w:val="left"/>
      <w:pPr>
        <w:tabs>
          <w:tab w:val="num" w:pos="720"/>
        </w:tabs>
        <w:ind w:left="720" w:hanging="360"/>
      </w:pPr>
      <w:rPr>
        <w:rFonts w:ascii="Symbol" w:hAnsi="Symbol" w:hint="default"/>
      </w:rPr>
    </w:lvl>
    <w:lvl w:ilvl="1" w:tplc="83945B02">
      <w:start w:val="1"/>
      <w:numFmt w:val="bullet"/>
      <w:lvlText w:val="­"/>
      <w:lvlJc w:val="left"/>
      <w:pPr>
        <w:tabs>
          <w:tab w:val="num" w:pos="1440"/>
        </w:tabs>
        <w:ind w:left="1440" w:hanging="360"/>
      </w:pPr>
      <w:rPr>
        <w:rFonts w:ascii="Courier New" w:hAnsi="Courier New" w:hint="default"/>
      </w:rPr>
    </w:lvl>
    <w:lvl w:ilvl="2" w:tplc="BAEEEC86">
      <w:start w:val="1"/>
      <w:numFmt w:val="bullet"/>
      <w:lvlText w:val=""/>
      <w:lvlJc w:val="left"/>
      <w:pPr>
        <w:tabs>
          <w:tab w:val="num" w:pos="2160"/>
        </w:tabs>
        <w:ind w:left="2160" w:hanging="360"/>
      </w:pPr>
      <w:rPr>
        <w:rFonts w:ascii="Wingdings" w:hAnsi="Wingdings" w:hint="default"/>
      </w:rPr>
    </w:lvl>
    <w:lvl w:ilvl="3" w:tplc="56045F72">
      <w:start w:val="1"/>
      <w:numFmt w:val="bullet"/>
      <w:lvlText w:val=""/>
      <w:lvlJc w:val="left"/>
      <w:pPr>
        <w:tabs>
          <w:tab w:val="num" w:pos="2880"/>
        </w:tabs>
        <w:ind w:left="2880" w:hanging="360"/>
      </w:pPr>
      <w:rPr>
        <w:rFonts w:ascii="Symbol" w:hAnsi="Symbol" w:hint="default"/>
      </w:rPr>
    </w:lvl>
    <w:lvl w:ilvl="4" w:tplc="22FEB9A8">
      <w:start w:val="1"/>
      <w:numFmt w:val="bullet"/>
      <w:lvlText w:val="o"/>
      <w:lvlJc w:val="left"/>
      <w:pPr>
        <w:tabs>
          <w:tab w:val="num" w:pos="3600"/>
        </w:tabs>
        <w:ind w:left="3600" w:hanging="360"/>
      </w:pPr>
      <w:rPr>
        <w:rFonts w:ascii="Courier New" w:hAnsi="Courier New" w:hint="default"/>
      </w:rPr>
    </w:lvl>
    <w:lvl w:ilvl="5" w:tplc="E370038E">
      <w:start w:val="1"/>
      <w:numFmt w:val="bullet"/>
      <w:lvlText w:val=""/>
      <w:lvlJc w:val="left"/>
      <w:pPr>
        <w:tabs>
          <w:tab w:val="num" w:pos="4320"/>
        </w:tabs>
        <w:ind w:left="4320" w:hanging="360"/>
      </w:pPr>
      <w:rPr>
        <w:rFonts w:ascii="Wingdings" w:hAnsi="Wingdings" w:hint="default"/>
      </w:rPr>
    </w:lvl>
    <w:lvl w:ilvl="6" w:tplc="B5AABA86">
      <w:start w:val="1"/>
      <w:numFmt w:val="bullet"/>
      <w:lvlText w:val=""/>
      <w:lvlJc w:val="left"/>
      <w:pPr>
        <w:tabs>
          <w:tab w:val="num" w:pos="5040"/>
        </w:tabs>
        <w:ind w:left="5040" w:hanging="360"/>
      </w:pPr>
      <w:rPr>
        <w:rFonts w:ascii="Symbol" w:hAnsi="Symbol" w:hint="default"/>
      </w:rPr>
    </w:lvl>
    <w:lvl w:ilvl="7" w:tplc="2BC218C6">
      <w:start w:val="1"/>
      <w:numFmt w:val="bullet"/>
      <w:lvlText w:val="o"/>
      <w:lvlJc w:val="left"/>
      <w:pPr>
        <w:tabs>
          <w:tab w:val="num" w:pos="5760"/>
        </w:tabs>
        <w:ind w:left="5760" w:hanging="360"/>
      </w:pPr>
      <w:rPr>
        <w:rFonts w:ascii="Courier New" w:hAnsi="Courier New" w:hint="default"/>
      </w:rPr>
    </w:lvl>
    <w:lvl w:ilvl="8" w:tplc="B09E4782">
      <w:start w:val="1"/>
      <w:numFmt w:val="bullet"/>
      <w:lvlText w:val=""/>
      <w:lvlJc w:val="left"/>
      <w:pPr>
        <w:tabs>
          <w:tab w:val="num" w:pos="6480"/>
        </w:tabs>
        <w:ind w:left="6480" w:hanging="360"/>
      </w:pPr>
      <w:rPr>
        <w:rFonts w:ascii="Wingdings" w:hAnsi="Wingdings" w:hint="default"/>
      </w:rPr>
    </w:lvl>
  </w:abstractNum>
  <w:abstractNum w:abstractNumId="218">
    <w:nsid w:val="7BAB2CA6"/>
    <w:multiLevelType w:val="hybridMultilevel"/>
    <w:tmpl w:val="389C2EFE"/>
    <w:name w:val="h222222222222232323"/>
    <w:lvl w:ilvl="0" w:tplc="0409000F">
      <w:start w:val="1"/>
      <w:numFmt w:val="decimal"/>
      <w:lvlText w:val="%1."/>
      <w:lvlJc w:val="left"/>
      <w:pPr>
        <w:tabs>
          <w:tab w:val="num" w:pos="2341"/>
        </w:tabs>
        <w:ind w:left="2341" w:hanging="360"/>
      </w:pPr>
      <w:rPr>
        <w:rFonts w:cs="Times New Roman"/>
      </w:rPr>
    </w:lvl>
    <w:lvl w:ilvl="1" w:tplc="04090019">
      <w:start w:val="1"/>
      <w:numFmt w:val="lowerLetter"/>
      <w:lvlText w:val="%2."/>
      <w:lvlJc w:val="left"/>
      <w:pPr>
        <w:tabs>
          <w:tab w:val="num" w:pos="3061"/>
        </w:tabs>
        <w:ind w:left="3061" w:hanging="360"/>
      </w:pPr>
      <w:rPr>
        <w:rFonts w:cs="Times New Roman"/>
      </w:rPr>
    </w:lvl>
    <w:lvl w:ilvl="2" w:tplc="0409001B">
      <w:start w:val="1"/>
      <w:numFmt w:val="lowerRoman"/>
      <w:lvlText w:val="%3."/>
      <w:lvlJc w:val="right"/>
      <w:pPr>
        <w:tabs>
          <w:tab w:val="num" w:pos="3781"/>
        </w:tabs>
        <w:ind w:left="3781" w:hanging="180"/>
      </w:pPr>
      <w:rPr>
        <w:rFonts w:cs="Times New Roman"/>
      </w:rPr>
    </w:lvl>
    <w:lvl w:ilvl="3" w:tplc="0409000F">
      <w:start w:val="1"/>
      <w:numFmt w:val="decimal"/>
      <w:lvlText w:val="%4."/>
      <w:lvlJc w:val="left"/>
      <w:pPr>
        <w:tabs>
          <w:tab w:val="num" w:pos="4501"/>
        </w:tabs>
        <w:ind w:left="4501" w:hanging="360"/>
      </w:pPr>
      <w:rPr>
        <w:rFonts w:cs="Times New Roman"/>
      </w:rPr>
    </w:lvl>
    <w:lvl w:ilvl="4" w:tplc="04090019">
      <w:start w:val="1"/>
      <w:numFmt w:val="lowerLetter"/>
      <w:lvlText w:val="%5."/>
      <w:lvlJc w:val="left"/>
      <w:pPr>
        <w:tabs>
          <w:tab w:val="num" w:pos="5221"/>
        </w:tabs>
        <w:ind w:left="5221" w:hanging="360"/>
      </w:pPr>
      <w:rPr>
        <w:rFonts w:cs="Times New Roman"/>
      </w:rPr>
    </w:lvl>
    <w:lvl w:ilvl="5" w:tplc="0409001B">
      <w:start w:val="1"/>
      <w:numFmt w:val="lowerRoman"/>
      <w:lvlText w:val="%6."/>
      <w:lvlJc w:val="right"/>
      <w:pPr>
        <w:tabs>
          <w:tab w:val="num" w:pos="5941"/>
        </w:tabs>
        <w:ind w:left="5941" w:hanging="180"/>
      </w:pPr>
      <w:rPr>
        <w:rFonts w:cs="Times New Roman"/>
      </w:rPr>
    </w:lvl>
    <w:lvl w:ilvl="6" w:tplc="0409000F">
      <w:start w:val="1"/>
      <w:numFmt w:val="decimal"/>
      <w:lvlText w:val="%7."/>
      <w:lvlJc w:val="left"/>
      <w:pPr>
        <w:tabs>
          <w:tab w:val="num" w:pos="6661"/>
        </w:tabs>
        <w:ind w:left="6661" w:hanging="360"/>
      </w:pPr>
      <w:rPr>
        <w:rFonts w:cs="Times New Roman"/>
      </w:rPr>
    </w:lvl>
    <w:lvl w:ilvl="7" w:tplc="04090019">
      <w:start w:val="1"/>
      <w:numFmt w:val="lowerLetter"/>
      <w:lvlText w:val="%8."/>
      <w:lvlJc w:val="left"/>
      <w:pPr>
        <w:tabs>
          <w:tab w:val="num" w:pos="7381"/>
        </w:tabs>
        <w:ind w:left="7381" w:hanging="360"/>
      </w:pPr>
      <w:rPr>
        <w:rFonts w:cs="Times New Roman"/>
      </w:rPr>
    </w:lvl>
    <w:lvl w:ilvl="8" w:tplc="0409001B">
      <w:start w:val="1"/>
      <w:numFmt w:val="lowerRoman"/>
      <w:lvlText w:val="%9."/>
      <w:lvlJc w:val="right"/>
      <w:pPr>
        <w:tabs>
          <w:tab w:val="num" w:pos="8101"/>
        </w:tabs>
        <w:ind w:left="8101" w:hanging="180"/>
      </w:pPr>
      <w:rPr>
        <w:rFonts w:cs="Times New Roman"/>
      </w:rPr>
    </w:lvl>
  </w:abstractNum>
  <w:abstractNum w:abstractNumId="219">
    <w:nsid w:val="7C9D69A3"/>
    <w:multiLevelType w:val="hybridMultilevel"/>
    <w:tmpl w:val="DB6EC0C8"/>
    <w:lvl w:ilvl="0" w:tplc="0409000F">
      <w:start w:val="1"/>
      <w:numFmt w:val="decimal"/>
      <w:lvlText w:val="%1."/>
      <w:lvlJc w:val="left"/>
      <w:pPr>
        <w:ind w:left="7440" w:hanging="360"/>
      </w:pPr>
    </w:lvl>
    <w:lvl w:ilvl="1" w:tplc="04090019" w:tentative="1">
      <w:start w:val="1"/>
      <w:numFmt w:val="lowerLetter"/>
      <w:lvlText w:val="%2."/>
      <w:lvlJc w:val="left"/>
      <w:pPr>
        <w:ind w:left="8160" w:hanging="360"/>
      </w:pPr>
    </w:lvl>
    <w:lvl w:ilvl="2" w:tplc="0409001B" w:tentative="1">
      <w:start w:val="1"/>
      <w:numFmt w:val="lowerRoman"/>
      <w:lvlText w:val="%3."/>
      <w:lvlJc w:val="right"/>
      <w:pPr>
        <w:ind w:left="8880" w:hanging="180"/>
      </w:pPr>
    </w:lvl>
    <w:lvl w:ilvl="3" w:tplc="0409000F" w:tentative="1">
      <w:start w:val="1"/>
      <w:numFmt w:val="decimal"/>
      <w:lvlText w:val="%4."/>
      <w:lvlJc w:val="left"/>
      <w:pPr>
        <w:ind w:left="9600" w:hanging="360"/>
      </w:pPr>
    </w:lvl>
    <w:lvl w:ilvl="4" w:tplc="04090019" w:tentative="1">
      <w:start w:val="1"/>
      <w:numFmt w:val="lowerLetter"/>
      <w:lvlText w:val="%5."/>
      <w:lvlJc w:val="left"/>
      <w:pPr>
        <w:ind w:left="10320" w:hanging="360"/>
      </w:pPr>
    </w:lvl>
    <w:lvl w:ilvl="5" w:tplc="0409001B" w:tentative="1">
      <w:start w:val="1"/>
      <w:numFmt w:val="lowerRoman"/>
      <w:lvlText w:val="%6."/>
      <w:lvlJc w:val="right"/>
      <w:pPr>
        <w:ind w:left="11040" w:hanging="180"/>
      </w:pPr>
    </w:lvl>
    <w:lvl w:ilvl="6" w:tplc="0409000F" w:tentative="1">
      <w:start w:val="1"/>
      <w:numFmt w:val="decimal"/>
      <w:lvlText w:val="%7."/>
      <w:lvlJc w:val="left"/>
      <w:pPr>
        <w:ind w:left="11760" w:hanging="360"/>
      </w:pPr>
    </w:lvl>
    <w:lvl w:ilvl="7" w:tplc="04090019" w:tentative="1">
      <w:start w:val="1"/>
      <w:numFmt w:val="lowerLetter"/>
      <w:lvlText w:val="%8."/>
      <w:lvlJc w:val="left"/>
      <w:pPr>
        <w:ind w:left="12480" w:hanging="360"/>
      </w:pPr>
    </w:lvl>
    <w:lvl w:ilvl="8" w:tplc="0409001B" w:tentative="1">
      <w:start w:val="1"/>
      <w:numFmt w:val="lowerRoman"/>
      <w:lvlText w:val="%9."/>
      <w:lvlJc w:val="right"/>
      <w:pPr>
        <w:ind w:left="13200" w:hanging="180"/>
      </w:pPr>
    </w:lvl>
  </w:abstractNum>
  <w:abstractNum w:abstractNumId="220">
    <w:nsid w:val="7D1600A9"/>
    <w:multiLevelType w:val="hybridMultilevel"/>
    <w:tmpl w:val="02DAC260"/>
    <w:lvl w:ilvl="0" w:tplc="9EE2AEB6">
      <w:start w:val="1"/>
      <w:numFmt w:val="decimal"/>
      <w:lvlText w:val="%1."/>
      <w:lvlJc w:val="left"/>
      <w:pPr>
        <w:ind w:left="1770" w:hanging="360"/>
      </w:pPr>
      <w:rPr>
        <w:rFonts w:hint="default"/>
      </w:r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221">
    <w:nsid w:val="7D76729C"/>
    <w:multiLevelType w:val="multilevel"/>
    <w:tmpl w:val="AF62B52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2">
    <w:nsid w:val="7D822D75"/>
    <w:multiLevelType w:val="hybridMultilevel"/>
    <w:tmpl w:val="3432D6F6"/>
    <w:lvl w:ilvl="0" w:tplc="0409000F">
      <w:start w:val="1"/>
      <w:numFmt w:val="decimal"/>
      <w:lvlText w:val="%1."/>
      <w:lvlJc w:val="left"/>
      <w:pPr>
        <w:ind w:left="1472" w:hanging="360"/>
      </w:pPr>
      <w:rPr>
        <w:rFonts w:hint="default"/>
      </w:rPr>
    </w:lvl>
    <w:lvl w:ilvl="1" w:tplc="04090003">
      <w:start w:val="1"/>
      <w:numFmt w:val="bullet"/>
      <w:lvlText w:val="o"/>
      <w:lvlJc w:val="left"/>
      <w:pPr>
        <w:ind w:left="2192" w:hanging="360"/>
      </w:pPr>
      <w:rPr>
        <w:rFonts w:ascii="Courier New" w:hAnsi="Courier New" w:hint="default"/>
      </w:rPr>
    </w:lvl>
    <w:lvl w:ilvl="2" w:tplc="04090005">
      <w:start w:val="1"/>
      <w:numFmt w:val="bullet"/>
      <w:lvlText w:val=""/>
      <w:lvlJc w:val="left"/>
      <w:pPr>
        <w:ind w:left="2912" w:hanging="360"/>
      </w:pPr>
      <w:rPr>
        <w:rFonts w:ascii="Wingdings" w:hAnsi="Wingdings" w:hint="default"/>
      </w:rPr>
    </w:lvl>
    <w:lvl w:ilvl="3" w:tplc="04090001">
      <w:start w:val="1"/>
      <w:numFmt w:val="bullet"/>
      <w:lvlText w:val=""/>
      <w:lvlJc w:val="left"/>
      <w:pPr>
        <w:ind w:left="3632" w:hanging="360"/>
      </w:pPr>
      <w:rPr>
        <w:rFonts w:ascii="Symbol" w:hAnsi="Symbol" w:hint="default"/>
      </w:rPr>
    </w:lvl>
    <w:lvl w:ilvl="4" w:tplc="04090003">
      <w:start w:val="1"/>
      <w:numFmt w:val="bullet"/>
      <w:lvlText w:val="o"/>
      <w:lvlJc w:val="left"/>
      <w:pPr>
        <w:ind w:left="4352" w:hanging="360"/>
      </w:pPr>
      <w:rPr>
        <w:rFonts w:ascii="Courier New" w:hAnsi="Courier New" w:hint="default"/>
      </w:rPr>
    </w:lvl>
    <w:lvl w:ilvl="5" w:tplc="04090005">
      <w:start w:val="1"/>
      <w:numFmt w:val="bullet"/>
      <w:lvlText w:val=""/>
      <w:lvlJc w:val="left"/>
      <w:pPr>
        <w:ind w:left="5072" w:hanging="360"/>
      </w:pPr>
      <w:rPr>
        <w:rFonts w:ascii="Wingdings" w:hAnsi="Wingdings" w:hint="default"/>
      </w:rPr>
    </w:lvl>
    <w:lvl w:ilvl="6" w:tplc="04090001">
      <w:start w:val="1"/>
      <w:numFmt w:val="bullet"/>
      <w:lvlText w:val=""/>
      <w:lvlJc w:val="left"/>
      <w:pPr>
        <w:ind w:left="5792" w:hanging="360"/>
      </w:pPr>
      <w:rPr>
        <w:rFonts w:ascii="Symbol" w:hAnsi="Symbol" w:hint="default"/>
      </w:rPr>
    </w:lvl>
    <w:lvl w:ilvl="7" w:tplc="04090003">
      <w:start w:val="1"/>
      <w:numFmt w:val="bullet"/>
      <w:lvlText w:val="o"/>
      <w:lvlJc w:val="left"/>
      <w:pPr>
        <w:ind w:left="6512" w:hanging="360"/>
      </w:pPr>
      <w:rPr>
        <w:rFonts w:ascii="Courier New" w:hAnsi="Courier New" w:hint="default"/>
      </w:rPr>
    </w:lvl>
    <w:lvl w:ilvl="8" w:tplc="04090005">
      <w:start w:val="1"/>
      <w:numFmt w:val="bullet"/>
      <w:lvlText w:val=""/>
      <w:lvlJc w:val="left"/>
      <w:pPr>
        <w:ind w:left="7232" w:hanging="360"/>
      </w:pPr>
      <w:rPr>
        <w:rFonts w:ascii="Wingdings" w:hAnsi="Wingdings" w:hint="default"/>
      </w:rPr>
    </w:lvl>
  </w:abstractNum>
  <w:abstractNum w:abstractNumId="223">
    <w:nsid w:val="7DC5498C"/>
    <w:multiLevelType w:val="hybridMultilevel"/>
    <w:tmpl w:val="7D98C814"/>
    <w:lvl w:ilvl="0" w:tplc="4B94E6DA">
      <w:start w:val="1"/>
      <w:numFmt w:val="decimal"/>
      <w:lvlText w:val="%1."/>
      <w:lvlJc w:val="left"/>
      <w:pPr>
        <w:ind w:left="2366"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nsid w:val="7E0A0E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5">
    <w:nsid w:val="7F912711"/>
    <w:multiLevelType w:val="hybridMultilevel"/>
    <w:tmpl w:val="93C2E8E6"/>
    <w:lvl w:ilvl="0" w:tplc="992CAD58">
      <w:start w:val="1"/>
      <w:numFmt w:val="decimal"/>
      <w:lvlText w:val="%1."/>
      <w:lvlJc w:val="left"/>
      <w:pPr>
        <w:ind w:left="3161" w:hanging="360"/>
      </w:pPr>
      <w:rPr>
        <w:rFonts w:hint="default"/>
      </w:rPr>
    </w:lvl>
    <w:lvl w:ilvl="1" w:tplc="04090019" w:tentative="1">
      <w:start w:val="1"/>
      <w:numFmt w:val="lowerLetter"/>
      <w:lvlText w:val="%2."/>
      <w:lvlJc w:val="left"/>
      <w:pPr>
        <w:ind w:left="3881" w:hanging="360"/>
      </w:pPr>
    </w:lvl>
    <w:lvl w:ilvl="2" w:tplc="0409001B" w:tentative="1">
      <w:start w:val="1"/>
      <w:numFmt w:val="lowerRoman"/>
      <w:lvlText w:val="%3."/>
      <w:lvlJc w:val="right"/>
      <w:pPr>
        <w:ind w:left="4601" w:hanging="180"/>
      </w:pPr>
    </w:lvl>
    <w:lvl w:ilvl="3" w:tplc="0409000F" w:tentative="1">
      <w:start w:val="1"/>
      <w:numFmt w:val="decimal"/>
      <w:lvlText w:val="%4."/>
      <w:lvlJc w:val="left"/>
      <w:pPr>
        <w:ind w:left="5321" w:hanging="360"/>
      </w:pPr>
    </w:lvl>
    <w:lvl w:ilvl="4" w:tplc="04090019" w:tentative="1">
      <w:start w:val="1"/>
      <w:numFmt w:val="lowerLetter"/>
      <w:lvlText w:val="%5."/>
      <w:lvlJc w:val="left"/>
      <w:pPr>
        <w:ind w:left="6041" w:hanging="360"/>
      </w:pPr>
    </w:lvl>
    <w:lvl w:ilvl="5" w:tplc="0409001B" w:tentative="1">
      <w:start w:val="1"/>
      <w:numFmt w:val="lowerRoman"/>
      <w:lvlText w:val="%6."/>
      <w:lvlJc w:val="right"/>
      <w:pPr>
        <w:ind w:left="6761" w:hanging="180"/>
      </w:pPr>
    </w:lvl>
    <w:lvl w:ilvl="6" w:tplc="0409000F" w:tentative="1">
      <w:start w:val="1"/>
      <w:numFmt w:val="decimal"/>
      <w:lvlText w:val="%7."/>
      <w:lvlJc w:val="left"/>
      <w:pPr>
        <w:ind w:left="7481" w:hanging="360"/>
      </w:pPr>
    </w:lvl>
    <w:lvl w:ilvl="7" w:tplc="04090019" w:tentative="1">
      <w:start w:val="1"/>
      <w:numFmt w:val="lowerLetter"/>
      <w:lvlText w:val="%8."/>
      <w:lvlJc w:val="left"/>
      <w:pPr>
        <w:ind w:left="8201" w:hanging="360"/>
      </w:pPr>
    </w:lvl>
    <w:lvl w:ilvl="8" w:tplc="0409001B" w:tentative="1">
      <w:start w:val="1"/>
      <w:numFmt w:val="lowerRoman"/>
      <w:lvlText w:val="%9."/>
      <w:lvlJc w:val="right"/>
      <w:pPr>
        <w:ind w:left="8921" w:hanging="180"/>
      </w:pPr>
    </w:lvl>
  </w:abstractNum>
  <w:num w:numId="1">
    <w:abstractNumId w:val="85"/>
  </w:num>
  <w:num w:numId="2">
    <w:abstractNumId w:val="52"/>
  </w:num>
  <w:num w:numId="3">
    <w:abstractNumId w:val="181"/>
  </w:num>
  <w:num w:numId="4">
    <w:abstractNumId w:val="43"/>
  </w:num>
  <w:num w:numId="5">
    <w:abstractNumId w:val="69"/>
  </w:num>
  <w:num w:numId="6">
    <w:abstractNumId w:val="118"/>
  </w:num>
  <w:num w:numId="7">
    <w:abstractNumId w:val="134"/>
  </w:num>
  <w:num w:numId="8">
    <w:abstractNumId w:val="96"/>
  </w:num>
  <w:num w:numId="9">
    <w:abstractNumId w:val="170"/>
  </w:num>
  <w:num w:numId="10">
    <w:abstractNumId w:val="139"/>
  </w:num>
  <w:num w:numId="11">
    <w:abstractNumId w:val="87"/>
  </w:num>
  <w:num w:numId="12">
    <w:abstractNumId w:val="169"/>
  </w:num>
  <w:num w:numId="13">
    <w:abstractNumId w:val="60"/>
  </w:num>
  <w:num w:numId="14">
    <w:abstractNumId w:val="184"/>
  </w:num>
  <w:num w:numId="15">
    <w:abstractNumId w:val="157"/>
  </w:num>
  <w:num w:numId="16">
    <w:abstractNumId w:val="205"/>
  </w:num>
  <w:num w:numId="17">
    <w:abstractNumId w:val="130"/>
  </w:num>
  <w:num w:numId="18">
    <w:abstractNumId w:val="46"/>
  </w:num>
  <w:num w:numId="19">
    <w:abstractNumId w:val="153"/>
  </w:num>
  <w:num w:numId="20">
    <w:abstractNumId w:val="222"/>
  </w:num>
  <w:num w:numId="21">
    <w:abstractNumId w:val="45"/>
  </w:num>
  <w:num w:numId="22">
    <w:abstractNumId w:val="102"/>
  </w:num>
  <w:num w:numId="23">
    <w:abstractNumId w:val="104"/>
  </w:num>
  <w:num w:numId="24">
    <w:abstractNumId w:val="74"/>
  </w:num>
  <w:num w:numId="25">
    <w:abstractNumId w:val="109"/>
  </w:num>
  <w:num w:numId="26">
    <w:abstractNumId w:val="32"/>
  </w:num>
  <w:num w:numId="27">
    <w:abstractNumId w:val="1"/>
  </w:num>
  <w:num w:numId="28">
    <w:abstractNumId w:val="142"/>
  </w:num>
  <w:num w:numId="29">
    <w:abstractNumId w:val="95"/>
  </w:num>
  <w:num w:numId="30">
    <w:abstractNumId w:val="18"/>
  </w:num>
  <w:num w:numId="31">
    <w:abstractNumId w:val="183"/>
  </w:num>
  <w:num w:numId="32">
    <w:abstractNumId w:val="148"/>
  </w:num>
  <w:num w:numId="33">
    <w:abstractNumId w:val="208"/>
  </w:num>
  <w:num w:numId="34">
    <w:abstractNumId w:val="77"/>
  </w:num>
  <w:num w:numId="35">
    <w:abstractNumId w:val="187"/>
  </w:num>
  <w:num w:numId="36">
    <w:abstractNumId w:val="151"/>
  </w:num>
  <w:num w:numId="37">
    <w:abstractNumId w:val="212"/>
  </w:num>
  <w:num w:numId="38">
    <w:abstractNumId w:val="75"/>
  </w:num>
  <w:num w:numId="39">
    <w:abstractNumId w:val="38"/>
  </w:num>
  <w:num w:numId="40">
    <w:abstractNumId w:val="67"/>
  </w:num>
  <w:num w:numId="41">
    <w:abstractNumId w:val="29"/>
  </w:num>
  <w:num w:numId="42">
    <w:abstractNumId w:val="61"/>
  </w:num>
  <w:num w:numId="43">
    <w:abstractNumId w:val="155"/>
  </w:num>
  <w:num w:numId="44">
    <w:abstractNumId w:val="25"/>
  </w:num>
  <w:num w:numId="45">
    <w:abstractNumId w:val="147"/>
  </w:num>
  <w:num w:numId="46">
    <w:abstractNumId w:val="11"/>
  </w:num>
  <w:num w:numId="47">
    <w:abstractNumId w:val="97"/>
  </w:num>
  <w:num w:numId="48">
    <w:abstractNumId w:val="164"/>
  </w:num>
  <w:num w:numId="49">
    <w:abstractNumId w:val="91"/>
  </w:num>
  <w:num w:numId="50">
    <w:abstractNumId w:val="225"/>
  </w:num>
  <w:num w:numId="51">
    <w:abstractNumId w:val="8"/>
  </w:num>
  <w:num w:numId="52">
    <w:abstractNumId w:val="167"/>
  </w:num>
  <w:num w:numId="53">
    <w:abstractNumId w:val="219"/>
  </w:num>
  <w:num w:numId="54">
    <w:abstractNumId w:val="90"/>
  </w:num>
  <w:num w:numId="55">
    <w:abstractNumId w:val="57"/>
  </w:num>
  <w:num w:numId="56">
    <w:abstractNumId w:val="92"/>
  </w:num>
  <w:num w:numId="57">
    <w:abstractNumId w:val="178"/>
  </w:num>
  <w:num w:numId="58">
    <w:abstractNumId w:val="214"/>
  </w:num>
  <w:num w:numId="59">
    <w:abstractNumId w:val="217"/>
  </w:num>
  <w:num w:numId="60">
    <w:abstractNumId w:val="127"/>
  </w:num>
  <w:num w:numId="61">
    <w:abstractNumId w:val="209"/>
  </w:num>
  <w:num w:numId="62">
    <w:abstractNumId w:val="23"/>
  </w:num>
  <w:num w:numId="63">
    <w:abstractNumId w:val="162"/>
  </w:num>
  <w:num w:numId="64">
    <w:abstractNumId w:val="47"/>
  </w:num>
  <w:num w:numId="65">
    <w:abstractNumId w:val="182"/>
  </w:num>
  <w:num w:numId="66">
    <w:abstractNumId w:val="41"/>
  </w:num>
  <w:num w:numId="67">
    <w:abstractNumId w:val="117"/>
  </w:num>
  <w:num w:numId="68">
    <w:abstractNumId w:val="81"/>
  </w:num>
  <w:num w:numId="69">
    <w:abstractNumId w:val="159"/>
  </w:num>
  <w:num w:numId="70">
    <w:abstractNumId w:val="70"/>
  </w:num>
  <w:num w:numId="71">
    <w:abstractNumId w:val="93"/>
  </w:num>
  <w:num w:numId="72">
    <w:abstractNumId w:val="188"/>
  </w:num>
  <w:num w:numId="73">
    <w:abstractNumId w:val="58"/>
  </w:num>
  <w:num w:numId="74">
    <w:abstractNumId w:val="185"/>
  </w:num>
  <w:num w:numId="75">
    <w:abstractNumId w:val="122"/>
  </w:num>
  <w:num w:numId="76">
    <w:abstractNumId w:val="65"/>
  </w:num>
  <w:num w:numId="77">
    <w:abstractNumId w:val="163"/>
  </w:num>
  <w:num w:numId="78">
    <w:abstractNumId w:val="206"/>
  </w:num>
  <w:num w:numId="79">
    <w:abstractNumId w:val="210"/>
  </w:num>
  <w:num w:numId="80">
    <w:abstractNumId w:val="116"/>
  </w:num>
  <w:num w:numId="81">
    <w:abstractNumId w:val="189"/>
  </w:num>
  <w:num w:numId="82">
    <w:abstractNumId w:val="201"/>
  </w:num>
  <w:num w:numId="83">
    <w:abstractNumId w:val="50"/>
  </w:num>
  <w:num w:numId="84">
    <w:abstractNumId w:val="66"/>
  </w:num>
  <w:num w:numId="85">
    <w:abstractNumId w:val="86"/>
  </w:num>
  <w:num w:numId="86">
    <w:abstractNumId w:val="149"/>
  </w:num>
  <w:num w:numId="87">
    <w:abstractNumId w:val="40"/>
  </w:num>
  <w:num w:numId="88">
    <w:abstractNumId w:val="132"/>
  </w:num>
  <w:num w:numId="89">
    <w:abstractNumId w:val="224"/>
  </w:num>
  <w:num w:numId="90">
    <w:abstractNumId w:val="121"/>
  </w:num>
  <w:num w:numId="91">
    <w:abstractNumId w:val="144"/>
  </w:num>
  <w:num w:numId="92">
    <w:abstractNumId w:val="193"/>
  </w:num>
  <w:num w:numId="93">
    <w:abstractNumId w:val="64"/>
  </w:num>
  <w:num w:numId="94">
    <w:abstractNumId w:val="17"/>
  </w:num>
  <w:num w:numId="95">
    <w:abstractNumId w:val="56"/>
  </w:num>
  <w:num w:numId="96">
    <w:abstractNumId w:val="101"/>
  </w:num>
  <w:num w:numId="97">
    <w:abstractNumId w:val="138"/>
  </w:num>
  <w:num w:numId="98">
    <w:abstractNumId w:val="73"/>
  </w:num>
  <w:num w:numId="99">
    <w:abstractNumId w:val="160"/>
  </w:num>
  <w:num w:numId="100">
    <w:abstractNumId w:val="55"/>
  </w:num>
  <w:num w:numId="101">
    <w:abstractNumId w:val="131"/>
  </w:num>
  <w:num w:numId="102">
    <w:abstractNumId w:val="110"/>
  </w:num>
  <w:num w:numId="103">
    <w:abstractNumId w:val="30"/>
  </w:num>
  <w:num w:numId="104">
    <w:abstractNumId w:val="191"/>
  </w:num>
  <w:num w:numId="105">
    <w:abstractNumId w:val="190"/>
  </w:num>
  <w:num w:numId="106">
    <w:abstractNumId w:val="9"/>
  </w:num>
  <w:num w:numId="107">
    <w:abstractNumId w:val="194"/>
  </w:num>
  <w:num w:numId="108">
    <w:abstractNumId w:val="198"/>
  </w:num>
  <w:num w:numId="109">
    <w:abstractNumId w:val="88"/>
  </w:num>
  <w:num w:numId="110">
    <w:abstractNumId w:val="48"/>
  </w:num>
  <w:num w:numId="111">
    <w:abstractNumId w:val="44"/>
  </w:num>
  <w:num w:numId="112">
    <w:abstractNumId w:val="24"/>
  </w:num>
  <w:num w:numId="113">
    <w:abstractNumId w:val="141"/>
  </w:num>
  <w:num w:numId="114">
    <w:abstractNumId w:val="126"/>
  </w:num>
  <w:num w:numId="115">
    <w:abstractNumId w:val="215"/>
  </w:num>
  <w:num w:numId="116">
    <w:abstractNumId w:val="16"/>
  </w:num>
  <w:num w:numId="117">
    <w:abstractNumId w:val="20"/>
  </w:num>
  <w:num w:numId="118">
    <w:abstractNumId w:val="221"/>
  </w:num>
  <w:num w:numId="119">
    <w:abstractNumId w:val="175"/>
  </w:num>
  <w:num w:numId="120">
    <w:abstractNumId w:val="200"/>
  </w:num>
  <w:num w:numId="121">
    <w:abstractNumId w:val="216"/>
  </w:num>
  <w:num w:numId="122">
    <w:abstractNumId w:val="112"/>
  </w:num>
  <w:num w:numId="123">
    <w:abstractNumId w:val="19"/>
  </w:num>
  <w:num w:numId="124">
    <w:abstractNumId w:val="140"/>
  </w:num>
  <w:num w:numId="125">
    <w:abstractNumId w:val="177"/>
  </w:num>
  <w:num w:numId="126">
    <w:abstractNumId w:val="72"/>
  </w:num>
  <w:num w:numId="127">
    <w:abstractNumId w:val="197"/>
  </w:num>
  <w:num w:numId="128">
    <w:abstractNumId w:val="176"/>
  </w:num>
  <w:num w:numId="129">
    <w:abstractNumId w:val="26"/>
  </w:num>
  <w:num w:numId="130">
    <w:abstractNumId w:val="171"/>
  </w:num>
  <w:num w:numId="131">
    <w:abstractNumId w:val="143"/>
  </w:num>
  <w:num w:numId="132">
    <w:abstractNumId w:val="12"/>
  </w:num>
  <w:num w:numId="133">
    <w:abstractNumId w:val="145"/>
  </w:num>
  <w:num w:numId="134">
    <w:abstractNumId w:val="220"/>
  </w:num>
  <w:num w:numId="135">
    <w:abstractNumId w:val="68"/>
  </w:num>
  <w:num w:numId="136">
    <w:abstractNumId w:val="114"/>
  </w:num>
  <w:num w:numId="137">
    <w:abstractNumId w:val="6"/>
  </w:num>
  <w:num w:numId="138">
    <w:abstractNumId w:val="119"/>
  </w:num>
  <w:num w:numId="139">
    <w:abstractNumId w:val="120"/>
  </w:num>
  <w:num w:numId="140">
    <w:abstractNumId w:val="53"/>
  </w:num>
  <w:num w:numId="141">
    <w:abstractNumId w:val="42"/>
  </w:num>
  <w:num w:numId="142">
    <w:abstractNumId w:val="135"/>
  </w:num>
  <w:num w:numId="143">
    <w:abstractNumId w:val="63"/>
  </w:num>
  <w:num w:numId="144">
    <w:abstractNumId w:val="3"/>
  </w:num>
  <w:num w:numId="145">
    <w:abstractNumId w:val="136"/>
  </w:num>
  <w:num w:numId="146">
    <w:abstractNumId w:val="10"/>
  </w:num>
  <w:num w:numId="147">
    <w:abstractNumId w:val="105"/>
  </w:num>
  <w:num w:numId="148">
    <w:abstractNumId w:val="192"/>
  </w:num>
  <w:num w:numId="149">
    <w:abstractNumId w:val="21"/>
  </w:num>
  <w:num w:numId="150">
    <w:abstractNumId w:val="172"/>
  </w:num>
  <w:num w:numId="151">
    <w:abstractNumId w:val="31"/>
  </w:num>
  <w:num w:numId="152">
    <w:abstractNumId w:val="108"/>
  </w:num>
  <w:num w:numId="153">
    <w:abstractNumId w:val="106"/>
  </w:num>
  <w:num w:numId="154">
    <w:abstractNumId w:val="37"/>
  </w:num>
  <w:num w:numId="155">
    <w:abstractNumId w:val="161"/>
  </w:num>
  <w:num w:numId="156">
    <w:abstractNumId w:val="156"/>
  </w:num>
  <w:num w:numId="157">
    <w:abstractNumId w:val="7"/>
  </w:num>
  <w:num w:numId="158">
    <w:abstractNumId w:val="83"/>
  </w:num>
  <w:num w:numId="159">
    <w:abstractNumId w:val="0"/>
  </w:num>
  <w:num w:numId="160">
    <w:abstractNumId w:val="115"/>
  </w:num>
  <w:num w:numId="161">
    <w:abstractNumId w:val="186"/>
  </w:num>
  <w:num w:numId="162">
    <w:abstractNumId w:val="99"/>
  </w:num>
  <w:num w:numId="163">
    <w:abstractNumId w:val="36"/>
  </w:num>
  <w:num w:numId="164">
    <w:abstractNumId w:val="180"/>
  </w:num>
  <w:num w:numId="165">
    <w:abstractNumId w:val="84"/>
  </w:num>
  <w:num w:numId="166">
    <w:abstractNumId w:val="213"/>
  </w:num>
  <w:num w:numId="167">
    <w:abstractNumId w:val="207"/>
  </w:num>
  <w:num w:numId="168">
    <w:abstractNumId w:val="211"/>
  </w:num>
  <w:num w:numId="169">
    <w:abstractNumId w:val="174"/>
  </w:num>
  <w:num w:numId="170">
    <w:abstractNumId w:val="111"/>
  </w:num>
  <w:num w:numId="171">
    <w:abstractNumId w:val="202"/>
  </w:num>
  <w:num w:numId="172">
    <w:abstractNumId w:val="98"/>
  </w:num>
  <w:num w:numId="173">
    <w:abstractNumId w:val="107"/>
  </w:num>
  <w:num w:numId="174">
    <w:abstractNumId w:val="166"/>
  </w:num>
  <w:num w:numId="175">
    <w:abstractNumId w:val="150"/>
  </w:num>
  <w:num w:numId="176">
    <w:abstractNumId w:val="154"/>
  </w:num>
  <w:num w:numId="177">
    <w:abstractNumId w:val="100"/>
  </w:num>
  <w:num w:numId="178">
    <w:abstractNumId w:val="15"/>
  </w:num>
  <w:num w:numId="179">
    <w:abstractNumId w:val="146"/>
  </w:num>
  <w:num w:numId="180">
    <w:abstractNumId w:val="203"/>
  </w:num>
  <w:num w:numId="181">
    <w:abstractNumId w:val="62"/>
  </w:num>
  <w:num w:numId="182">
    <w:abstractNumId w:val="152"/>
  </w:num>
  <w:num w:numId="183">
    <w:abstractNumId w:val="173"/>
  </w:num>
  <w:num w:numId="184">
    <w:abstractNumId w:val="51"/>
  </w:num>
  <w:num w:numId="185">
    <w:abstractNumId w:val="165"/>
  </w:num>
  <w:num w:numId="186">
    <w:abstractNumId w:val="123"/>
  </w:num>
  <w:num w:numId="187">
    <w:abstractNumId w:val="113"/>
  </w:num>
  <w:num w:numId="188">
    <w:abstractNumId w:val="76"/>
  </w:num>
  <w:num w:numId="189">
    <w:abstractNumId w:val="199"/>
  </w:num>
  <w:num w:numId="190">
    <w:abstractNumId w:val="129"/>
  </w:num>
  <w:num w:numId="191">
    <w:abstractNumId w:val="103"/>
  </w:num>
  <w:num w:numId="192">
    <w:abstractNumId w:val="22"/>
  </w:num>
  <w:num w:numId="193">
    <w:abstractNumId w:val="124"/>
  </w:num>
  <w:num w:numId="194">
    <w:abstractNumId w:val="133"/>
  </w:num>
  <w:num w:numId="195">
    <w:abstractNumId w:val="125"/>
  </w:num>
  <w:num w:numId="196">
    <w:abstractNumId w:val="35"/>
  </w:num>
  <w:num w:numId="197">
    <w:abstractNumId w:val="28"/>
  </w:num>
  <w:num w:numId="198">
    <w:abstractNumId w:val="195"/>
  </w:num>
  <w:num w:numId="199">
    <w:abstractNumId w:val="196"/>
  </w:num>
  <w:num w:numId="200">
    <w:abstractNumId w:val="14"/>
  </w:num>
  <w:num w:numId="201">
    <w:abstractNumId w:val="223"/>
  </w:num>
  <w:num w:numId="202">
    <w:abstractNumId w:val="128"/>
  </w:num>
  <w:num w:numId="203">
    <w:abstractNumId w:val="204"/>
  </w:num>
  <w:num w:numId="204">
    <w:abstractNumId w:val="54"/>
  </w:num>
  <w:numIdMacAtCleanup w:val="2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hideSpellingErrors/>
  <w:hideGrammaticalErrors/>
  <w:activeWritingStyle w:appName="MSWord" w:lang="en-US" w:vendorID="64" w:dllVersion="6" w:nlCheck="1" w:checkStyle="0"/>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defaultTabStop w:val="720"/>
  <w:doNotHyphenateCaps/>
  <w:drawingGridHorizontalSpacing w:val="100"/>
  <w:displayHorizontalDrawingGridEvery w:val="2"/>
  <w:noPunctuationKerning/>
  <w:characterSpacingControl w:val="doNotCompress"/>
  <w:doNotValidateAgainstSchema/>
  <w:doNotDemarcateInvalidXml/>
  <w:hdrShapeDefaults>
    <o:shapedefaults v:ext="edit" spidmax="4097">
      <v:stroke endarrow="block"/>
    </o:shapedefaults>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DB5"/>
    <w:rsid w:val="0000100B"/>
    <w:rsid w:val="00001276"/>
    <w:rsid w:val="00001756"/>
    <w:rsid w:val="00001BE7"/>
    <w:rsid w:val="00001CC8"/>
    <w:rsid w:val="00001EA4"/>
    <w:rsid w:val="0000282D"/>
    <w:rsid w:val="00002C72"/>
    <w:rsid w:val="00002EF7"/>
    <w:rsid w:val="00003F1A"/>
    <w:rsid w:val="000040EC"/>
    <w:rsid w:val="0000425E"/>
    <w:rsid w:val="000044A8"/>
    <w:rsid w:val="0000481E"/>
    <w:rsid w:val="000048F6"/>
    <w:rsid w:val="00004A68"/>
    <w:rsid w:val="00004B28"/>
    <w:rsid w:val="00004B57"/>
    <w:rsid w:val="000050E2"/>
    <w:rsid w:val="00005252"/>
    <w:rsid w:val="0000555E"/>
    <w:rsid w:val="00005B37"/>
    <w:rsid w:val="000068E6"/>
    <w:rsid w:val="00006C50"/>
    <w:rsid w:val="000078BE"/>
    <w:rsid w:val="00007C24"/>
    <w:rsid w:val="00007C40"/>
    <w:rsid w:val="00007ECE"/>
    <w:rsid w:val="000101A3"/>
    <w:rsid w:val="000103DF"/>
    <w:rsid w:val="000115F2"/>
    <w:rsid w:val="00011BC8"/>
    <w:rsid w:val="00011C39"/>
    <w:rsid w:val="000124D6"/>
    <w:rsid w:val="00012590"/>
    <w:rsid w:val="00012908"/>
    <w:rsid w:val="000129B4"/>
    <w:rsid w:val="000130EC"/>
    <w:rsid w:val="0001314C"/>
    <w:rsid w:val="00013AE0"/>
    <w:rsid w:val="00013D02"/>
    <w:rsid w:val="00013DE3"/>
    <w:rsid w:val="00013E7C"/>
    <w:rsid w:val="000141CD"/>
    <w:rsid w:val="00014608"/>
    <w:rsid w:val="0001478E"/>
    <w:rsid w:val="00015A61"/>
    <w:rsid w:val="00015AA5"/>
    <w:rsid w:val="00015BE6"/>
    <w:rsid w:val="00015CEA"/>
    <w:rsid w:val="00015EE9"/>
    <w:rsid w:val="00016784"/>
    <w:rsid w:val="00017AA3"/>
    <w:rsid w:val="00017E69"/>
    <w:rsid w:val="000203B1"/>
    <w:rsid w:val="000203DB"/>
    <w:rsid w:val="00020D29"/>
    <w:rsid w:val="00020E59"/>
    <w:rsid w:val="00021243"/>
    <w:rsid w:val="0002162E"/>
    <w:rsid w:val="00021CE9"/>
    <w:rsid w:val="000230EA"/>
    <w:rsid w:val="00023289"/>
    <w:rsid w:val="00023526"/>
    <w:rsid w:val="0002406A"/>
    <w:rsid w:val="00024252"/>
    <w:rsid w:val="0002472B"/>
    <w:rsid w:val="000248FF"/>
    <w:rsid w:val="00024E63"/>
    <w:rsid w:val="00024FA3"/>
    <w:rsid w:val="0002521A"/>
    <w:rsid w:val="00025B08"/>
    <w:rsid w:val="0002624F"/>
    <w:rsid w:val="00026695"/>
    <w:rsid w:val="00026BF9"/>
    <w:rsid w:val="00026D84"/>
    <w:rsid w:val="000271AA"/>
    <w:rsid w:val="00027498"/>
    <w:rsid w:val="00030EFC"/>
    <w:rsid w:val="00031AA9"/>
    <w:rsid w:val="00031B04"/>
    <w:rsid w:val="00031B6A"/>
    <w:rsid w:val="00031E93"/>
    <w:rsid w:val="0003260F"/>
    <w:rsid w:val="00032AAC"/>
    <w:rsid w:val="00032AEE"/>
    <w:rsid w:val="00033C91"/>
    <w:rsid w:val="00033DF9"/>
    <w:rsid w:val="000348E2"/>
    <w:rsid w:val="00034A55"/>
    <w:rsid w:val="00034BE4"/>
    <w:rsid w:val="00034EEF"/>
    <w:rsid w:val="00035671"/>
    <w:rsid w:val="00035BDC"/>
    <w:rsid w:val="00035F34"/>
    <w:rsid w:val="000360A4"/>
    <w:rsid w:val="000361EC"/>
    <w:rsid w:val="000363D2"/>
    <w:rsid w:val="000363EB"/>
    <w:rsid w:val="00036B03"/>
    <w:rsid w:val="00036CDF"/>
    <w:rsid w:val="00036F16"/>
    <w:rsid w:val="0003767E"/>
    <w:rsid w:val="000376AF"/>
    <w:rsid w:val="00037725"/>
    <w:rsid w:val="00037BD0"/>
    <w:rsid w:val="0004072C"/>
    <w:rsid w:val="00040E56"/>
    <w:rsid w:val="000411E9"/>
    <w:rsid w:val="00041734"/>
    <w:rsid w:val="00041F1D"/>
    <w:rsid w:val="00042F99"/>
    <w:rsid w:val="0004346D"/>
    <w:rsid w:val="00043631"/>
    <w:rsid w:val="00043F27"/>
    <w:rsid w:val="00044256"/>
    <w:rsid w:val="00045362"/>
    <w:rsid w:val="0004592E"/>
    <w:rsid w:val="00045A58"/>
    <w:rsid w:val="00045A5C"/>
    <w:rsid w:val="0004612D"/>
    <w:rsid w:val="000461E5"/>
    <w:rsid w:val="000465F8"/>
    <w:rsid w:val="00046E3B"/>
    <w:rsid w:val="00046F7A"/>
    <w:rsid w:val="00047115"/>
    <w:rsid w:val="000473FF"/>
    <w:rsid w:val="000475A6"/>
    <w:rsid w:val="00047F71"/>
    <w:rsid w:val="000500A8"/>
    <w:rsid w:val="000501C7"/>
    <w:rsid w:val="000505A7"/>
    <w:rsid w:val="000506A4"/>
    <w:rsid w:val="00050741"/>
    <w:rsid w:val="0005076F"/>
    <w:rsid w:val="00050863"/>
    <w:rsid w:val="0005090E"/>
    <w:rsid w:val="00050A5E"/>
    <w:rsid w:val="00050DEF"/>
    <w:rsid w:val="00051514"/>
    <w:rsid w:val="00051A4A"/>
    <w:rsid w:val="00052125"/>
    <w:rsid w:val="00052E4F"/>
    <w:rsid w:val="0005301A"/>
    <w:rsid w:val="00053240"/>
    <w:rsid w:val="0005371E"/>
    <w:rsid w:val="000539D9"/>
    <w:rsid w:val="00053E5B"/>
    <w:rsid w:val="000541B7"/>
    <w:rsid w:val="0005480D"/>
    <w:rsid w:val="00054B52"/>
    <w:rsid w:val="00054EC2"/>
    <w:rsid w:val="00055691"/>
    <w:rsid w:val="00055F30"/>
    <w:rsid w:val="0005610D"/>
    <w:rsid w:val="000566E9"/>
    <w:rsid w:val="00056AB7"/>
    <w:rsid w:val="00056BF6"/>
    <w:rsid w:val="00056CD9"/>
    <w:rsid w:val="00057131"/>
    <w:rsid w:val="000571EA"/>
    <w:rsid w:val="000574B8"/>
    <w:rsid w:val="00057635"/>
    <w:rsid w:val="00057F68"/>
    <w:rsid w:val="000600B1"/>
    <w:rsid w:val="0006088D"/>
    <w:rsid w:val="00060B29"/>
    <w:rsid w:val="0006129D"/>
    <w:rsid w:val="000613C4"/>
    <w:rsid w:val="00061CAB"/>
    <w:rsid w:val="00061DD6"/>
    <w:rsid w:val="00062416"/>
    <w:rsid w:val="00062C90"/>
    <w:rsid w:val="00062EF8"/>
    <w:rsid w:val="000632AD"/>
    <w:rsid w:val="0006366E"/>
    <w:rsid w:val="00063AA4"/>
    <w:rsid w:val="00064110"/>
    <w:rsid w:val="00064AF0"/>
    <w:rsid w:val="00064B22"/>
    <w:rsid w:val="00064E72"/>
    <w:rsid w:val="00065C5B"/>
    <w:rsid w:val="00065EC8"/>
    <w:rsid w:val="00066500"/>
    <w:rsid w:val="0006664F"/>
    <w:rsid w:val="0006778E"/>
    <w:rsid w:val="00067B27"/>
    <w:rsid w:val="00067CA7"/>
    <w:rsid w:val="00067F96"/>
    <w:rsid w:val="000700A7"/>
    <w:rsid w:val="000700B4"/>
    <w:rsid w:val="0007075E"/>
    <w:rsid w:val="000708AB"/>
    <w:rsid w:val="000709AD"/>
    <w:rsid w:val="00072039"/>
    <w:rsid w:val="000724A6"/>
    <w:rsid w:val="00072672"/>
    <w:rsid w:val="000727D3"/>
    <w:rsid w:val="00072AAB"/>
    <w:rsid w:val="00073070"/>
    <w:rsid w:val="00073560"/>
    <w:rsid w:val="0007391B"/>
    <w:rsid w:val="00073EB2"/>
    <w:rsid w:val="00074570"/>
    <w:rsid w:val="0007526D"/>
    <w:rsid w:val="0007528C"/>
    <w:rsid w:val="00076103"/>
    <w:rsid w:val="000767B0"/>
    <w:rsid w:val="00076BED"/>
    <w:rsid w:val="00076E0B"/>
    <w:rsid w:val="00076EC6"/>
    <w:rsid w:val="000770A7"/>
    <w:rsid w:val="00077210"/>
    <w:rsid w:val="0007769D"/>
    <w:rsid w:val="00077C58"/>
    <w:rsid w:val="000800D4"/>
    <w:rsid w:val="00080A18"/>
    <w:rsid w:val="00080B7C"/>
    <w:rsid w:val="00080CCC"/>
    <w:rsid w:val="000816AD"/>
    <w:rsid w:val="0008172C"/>
    <w:rsid w:val="00081789"/>
    <w:rsid w:val="000817B1"/>
    <w:rsid w:val="00081D62"/>
    <w:rsid w:val="00082241"/>
    <w:rsid w:val="00082892"/>
    <w:rsid w:val="00082EB4"/>
    <w:rsid w:val="00082FA2"/>
    <w:rsid w:val="000830FF"/>
    <w:rsid w:val="00083927"/>
    <w:rsid w:val="0008401D"/>
    <w:rsid w:val="00084B9E"/>
    <w:rsid w:val="00084CE9"/>
    <w:rsid w:val="00084F6F"/>
    <w:rsid w:val="00084FC1"/>
    <w:rsid w:val="0008519E"/>
    <w:rsid w:val="00085E6F"/>
    <w:rsid w:val="00086B23"/>
    <w:rsid w:val="00086BD6"/>
    <w:rsid w:val="00086E7A"/>
    <w:rsid w:val="0008741F"/>
    <w:rsid w:val="00087C50"/>
    <w:rsid w:val="0009046B"/>
    <w:rsid w:val="00090D8F"/>
    <w:rsid w:val="000910DA"/>
    <w:rsid w:val="000915E4"/>
    <w:rsid w:val="00092013"/>
    <w:rsid w:val="00092047"/>
    <w:rsid w:val="000923D5"/>
    <w:rsid w:val="000926E3"/>
    <w:rsid w:val="00092A5E"/>
    <w:rsid w:val="00092AD2"/>
    <w:rsid w:val="00092D44"/>
    <w:rsid w:val="00093B29"/>
    <w:rsid w:val="000943CE"/>
    <w:rsid w:val="000945DC"/>
    <w:rsid w:val="000945FD"/>
    <w:rsid w:val="00094E16"/>
    <w:rsid w:val="0009507D"/>
    <w:rsid w:val="00095478"/>
    <w:rsid w:val="00095D75"/>
    <w:rsid w:val="0009650C"/>
    <w:rsid w:val="000967B6"/>
    <w:rsid w:val="000975AE"/>
    <w:rsid w:val="0009763D"/>
    <w:rsid w:val="00097B50"/>
    <w:rsid w:val="000A00D5"/>
    <w:rsid w:val="000A0248"/>
    <w:rsid w:val="000A1417"/>
    <w:rsid w:val="000A184A"/>
    <w:rsid w:val="000A18EB"/>
    <w:rsid w:val="000A1C3F"/>
    <w:rsid w:val="000A1D6D"/>
    <w:rsid w:val="000A1E1F"/>
    <w:rsid w:val="000A2E02"/>
    <w:rsid w:val="000A3149"/>
    <w:rsid w:val="000A325A"/>
    <w:rsid w:val="000A36D4"/>
    <w:rsid w:val="000A3751"/>
    <w:rsid w:val="000A3883"/>
    <w:rsid w:val="000A39F6"/>
    <w:rsid w:val="000A3C87"/>
    <w:rsid w:val="000A3DCC"/>
    <w:rsid w:val="000A40B1"/>
    <w:rsid w:val="000A4D92"/>
    <w:rsid w:val="000A5603"/>
    <w:rsid w:val="000A574E"/>
    <w:rsid w:val="000A5C93"/>
    <w:rsid w:val="000A5C9C"/>
    <w:rsid w:val="000A5D02"/>
    <w:rsid w:val="000A6148"/>
    <w:rsid w:val="000A655F"/>
    <w:rsid w:val="000A656C"/>
    <w:rsid w:val="000A72D6"/>
    <w:rsid w:val="000A7817"/>
    <w:rsid w:val="000A7994"/>
    <w:rsid w:val="000B05A6"/>
    <w:rsid w:val="000B17CF"/>
    <w:rsid w:val="000B18F1"/>
    <w:rsid w:val="000B1CAF"/>
    <w:rsid w:val="000B287F"/>
    <w:rsid w:val="000B2D05"/>
    <w:rsid w:val="000B3171"/>
    <w:rsid w:val="000B347D"/>
    <w:rsid w:val="000B38EC"/>
    <w:rsid w:val="000B3A19"/>
    <w:rsid w:val="000B3AA9"/>
    <w:rsid w:val="000B3BE3"/>
    <w:rsid w:val="000B404C"/>
    <w:rsid w:val="000B404E"/>
    <w:rsid w:val="000B471A"/>
    <w:rsid w:val="000B5141"/>
    <w:rsid w:val="000B59E5"/>
    <w:rsid w:val="000B5E14"/>
    <w:rsid w:val="000B7675"/>
    <w:rsid w:val="000B7777"/>
    <w:rsid w:val="000B7985"/>
    <w:rsid w:val="000B7EA9"/>
    <w:rsid w:val="000C0447"/>
    <w:rsid w:val="000C1082"/>
    <w:rsid w:val="000C1096"/>
    <w:rsid w:val="000C122E"/>
    <w:rsid w:val="000C14AD"/>
    <w:rsid w:val="000C153A"/>
    <w:rsid w:val="000C1895"/>
    <w:rsid w:val="000C199E"/>
    <w:rsid w:val="000C1A35"/>
    <w:rsid w:val="000C1C58"/>
    <w:rsid w:val="000C1EB5"/>
    <w:rsid w:val="000C28C6"/>
    <w:rsid w:val="000C28EF"/>
    <w:rsid w:val="000C3357"/>
    <w:rsid w:val="000C3489"/>
    <w:rsid w:val="000C381A"/>
    <w:rsid w:val="000C410D"/>
    <w:rsid w:val="000C43D1"/>
    <w:rsid w:val="000C4EA1"/>
    <w:rsid w:val="000C4FF4"/>
    <w:rsid w:val="000C5148"/>
    <w:rsid w:val="000C5946"/>
    <w:rsid w:val="000C6604"/>
    <w:rsid w:val="000C66B2"/>
    <w:rsid w:val="000C68C9"/>
    <w:rsid w:val="000C787F"/>
    <w:rsid w:val="000D031D"/>
    <w:rsid w:val="000D05C9"/>
    <w:rsid w:val="000D08BC"/>
    <w:rsid w:val="000D09C9"/>
    <w:rsid w:val="000D0B93"/>
    <w:rsid w:val="000D0DA0"/>
    <w:rsid w:val="000D0F5D"/>
    <w:rsid w:val="000D1A4D"/>
    <w:rsid w:val="000D1EB4"/>
    <w:rsid w:val="000D204A"/>
    <w:rsid w:val="000D212F"/>
    <w:rsid w:val="000D235A"/>
    <w:rsid w:val="000D24CE"/>
    <w:rsid w:val="000D2B6B"/>
    <w:rsid w:val="000D2DF4"/>
    <w:rsid w:val="000D2F89"/>
    <w:rsid w:val="000D4A0F"/>
    <w:rsid w:val="000D53B1"/>
    <w:rsid w:val="000D5D30"/>
    <w:rsid w:val="000D5D41"/>
    <w:rsid w:val="000D5D6B"/>
    <w:rsid w:val="000D6504"/>
    <w:rsid w:val="000D6989"/>
    <w:rsid w:val="000D71A0"/>
    <w:rsid w:val="000D7730"/>
    <w:rsid w:val="000D7876"/>
    <w:rsid w:val="000D7E5C"/>
    <w:rsid w:val="000E089A"/>
    <w:rsid w:val="000E0ED1"/>
    <w:rsid w:val="000E100D"/>
    <w:rsid w:val="000E181E"/>
    <w:rsid w:val="000E1E0E"/>
    <w:rsid w:val="000E1E20"/>
    <w:rsid w:val="000E2297"/>
    <w:rsid w:val="000E26C6"/>
    <w:rsid w:val="000E27B9"/>
    <w:rsid w:val="000E2A36"/>
    <w:rsid w:val="000E314B"/>
    <w:rsid w:val="000E376E"/>
    <w:rsid w:val="000E3EE5"/>
    <w:rsid w:val="000E5174"/>
    <w:rsid w:val="000E544B"/>
    <w:rsid w:val="000E576E"/>
    <w:rsid w:val="000E5E4A"/>
    <w:rsid w:val="000E6421"/>
    <w:rsid w:val="000E695A"/>
    <w:rsid w:val="000E6C73"/>
    <w:rsid w:val="000E6DBF"/>
    <w:rsid w:val="000E71D5"/>
    <w:rsid w:val="000E73FE"/>
    <w:rsid w:val="000E752F"/>
    <w:rsid w:val="000E7974"/>
    <w:rsid w:val="000F05DD"/>
    <w:rsid w:val="000F085D"/>
    <w:rsid w:val="000F16A9"/>
    <w:rsid w:val="000F17C8"/>
    <w:rsid w:val="000F18A3"/>
    <w:rsid w:val="000F1C2C"/>
    <w:rsid w:val="000F2C22"/>
    <w:rsid w:val="000F2C51"/>
    <w:rsid w:val="000F2E92"/>
    <w:rsid w:val="000F324F"/>
    <w:rsid w:val="000F382E"/>
    <w:rsid w:val="000F447C"/>
    <w:rsid w:val="000F45B0"/>
    <w:rsid w:val="000F4DAA"/>
    <w:rsid w:val="000F5466"/>
    <w:rsid w:val="000F5911"/>
    <w:rsid w:val="000F5C61"/>
    <w:rsid w:val="000F61B8"/>
    <w:rsid w:val="000F77D8"/>
    <w:rsid w:val="000F7F37"/>
    <w:rsid w:val="0010042D"/>
    <w:rsid w:val="00100430"/>
    <w:rsid w:val="001007E2"/>
    <w:rsid w:val="00100A14"/>
    <w:rsid w:val="00101AA7"/>
    <w:rsid w:val="00101D67"/>
    <w:rsid w:val="00101E4C"/>
    <w:rsid w:val="00102389"/>
    <w:rsid w:val="00103209"/>
    <w:rsid w:val="0010345F"/>
    <w:rsid w:val="001034E5"/>
    <w:rsid w:val="00103ADB"/>
    <w:rsid w:val="00103B19"/>
    <w:rsid w:val="0010418B"/>
    <w:rsid w:val="001044CC"/>
    <w:rsid w:val="001046C1"/>
    <w:rsid w:val="001048B5"/>
    <w:rsid w:val="001050C1"/>
    <w:rsid w:val="0010571B"/>
    <w:rsid w:val="00105996"/>
    <w:rsid w:val="00105DFB"/>
    <w:rsid w:val="001068CA"/>
    <w:rsid w:val="00106D1E"/>
    <w:rsid w:val="0010719C"/>
    <w:rsid w:val="00107BB4"/>
    <w:rsid w:val="001109A9"/>
    <w:rsid w:val="00111ED3"/>
    <w:rsid w:val="00112089"/>
    <w:rsid w:val="001120FC"/>
    <w:rsid w:val="00112159"/>
    <w:rsid w:val="0011259C"/>
    <w:rsid w:val="00112C71"/>
    <w:rsid w:val="00114C57"/>
    <w:rsid w:val="001159BF"/>
    <w:rsid w:val="001159EB"/>
    <w:rsid w:val="00115B9E"/>
    <w:rsid w:val="00115DC2"/>
    <w:rsid w:val="00115EA5"/>
    <w:rsid w:val="00116242"/>
    <w:rsid w:val="0011689B"/>
    <w:rsid w:val="0011724A"/>
    <w:rsid w:val="00117978"/>
    <w:rsid w:val="00117D2F"/>
    <w:rsid w:val="00117E00"/>
    <w:rsid w:val="0012015D"/>
    <w:rsid w:val="00120179"/>
    <w:rsid w:val="0012092C"/>
    <w:rsid w:val="00120C53"/>
    <w:rsid w:val="00121096"/>
    <w:rsid w:val="00121578"/>
    <w:rsid w:val="0012199A"/>
    <w:rsid w:val="00121E1D"/>
    <w:rsid w:val="00121F08"/>
    <w:rsid w:val="00122174"/>
    <w:rsid w:val="00122395"/>
    <w:rsid w:val="0012254F"/>
    <w:rsid w:val="00122699"/>
    <w:rsid w:val="0012336C"/>
    <w:rsid w:val="001237E9"/>
    <w:rsid w:val="00123D9C"/>
    <w:rsid w:val="001241FE"/>
    <w:rsid w:val="00124853"/>
    <w:rsid w:val="00125041"/>
    <w:rsid w:val="00125838"/>
    <w:rsid w:val="00125943"/>
    <w:rsid w:val="00125B84"/>
    <w:rsid w:val="001265A8"/>
    <w:rsid w:val="00126B3B"/>
    <w:rsid w:val="001271B4"/>
    <w:rsid w:val="00127289"/>
    <w:rsid w:val="001275C1"/>
    <w:rsid w:val="001303E3"/>
    <w:rsid w:val="001309F4"/>
    <w:rsid w:val="00130CB5"/>
    <w:rsid w:val="00130D17"/>
    <w:rsid w:val="0013100E"/>
    <w:rsid w:val="001312BB"/>
    <w:rsid w:val="001315D4"/>
    <w:rsid w:val="001324A4"/>
    <w:rsid w:val="0013265A"/>
    <w:rsid w:val="001334EF"/>
    <w:rsid w:val="0013378C"/>
    <w:rsid w:val="00133AC1"/>
    <w:rsid w:val="00133CC6"/>
    <w:rsid w:val="00134388"/>
    <w:rsid w:val="001349FF"/>
    <w:rsid w:val="00134FC5"/>
    <w:rsid w:val="0013524E"/>
    <w:rsid w:val="00135C26"/>
    <w:rsid w:val="00135CE6"/>
    <w:rsid w:val="00135EE3"/>
    <w:rsid w:val="0013600A"/>
    <w:rsid w:val="001362C8"/>
    <w:rsid w:val="001362EA"/>
    <w:rsid w:val="001366BB"/>
    <w:rsid w:val="00136850"/>
    <w:rsid w:val="00136CB9"/>
    <w:rsid w:val="001377DD"/>
    <w:rsid w:val="00137D09"/>
    <w:rsid w:val="00137D2A"/>
    <w:rsid w:val="00137EF6"/>
    <w:rsid w:val="0014059C"/>
    <w:rsid w:val="0014132D"/>
    <w:rsid w:val="0014150A"/>
    <w:rsid w:val="001419A2"/>
    <w:rsid w:val="00141B1F"/>
    <w:rsid w:val="00141DB3"/>
    <w:rsid w:val="00141EC8"/>
    <w:rsid w:val="00141F94"/>
    <w:rsid w:val="00143176"/>
    <w:rsid w:val="001431AE"/>
    <w:rsid w:val="00143435"/>
    <w:rsid w:val="00143A11"/>
    <w:rsid w:val="0014415B"/>
    <w:rsid w:val="001443A8"/>
    <w:rsid w:val="001444FA"/>
    <w:rsid w:val="001449BD"/>
    <w:rsid w:val="001449C7"/>
    <w:rsid w:val="00144D1E"/>
    <w:rsid w:val="001454B9"/>
    <w:rsid w:val="0014573C"/>
    <w:rsid w:val="00145838"/>
    <w:rsid w:val="001458B8"/>
    <w:rsid w:val="00145A8E"/>
    <w:rsid w:val="00145E1C"/>
    <w:rsid w:val="00146465"/>
    <w:rsid w:val="001468CA"/>
    <w:rsid w:val="00146A8B"/>
    <w:rsid w:val="00146BB1"/>
    <w:rsid w:val="00146D4E"/>
    <w:rsid w:val="00147AF4"/>
    <w:rsid w:val="00147F53"/>
    <w:rsid w:val="00150133"/>
    <w:rsid w:val="001503B9"/>
    <w:rsid w:val="00150611"/>
    <w:rsid w:val="00150847"/>
    <w:rsid w:val="00150926"/>
    <w:rsid w:val="00150AB7"/>
    <w:rsid w:val="00151241"/>
    <w:rsid w:val="0015146A"/>
    <w:rsid w:val="001515E0"/>
    <w:rsid w:val="001519C2"/>
    <w:rsid w:val="00151EEC"/>
    <w:rsid w:val="001522A6"/>
    <w:rsid w:val="001525F4"/>
    <w:rsid w:val="00152993"/>
    <w:rsid w:val="00152D8E"/>
    <w:rsid w:val="00152EA9"/>
    <w:rsid w:val="00153C75"/>
    <w:rsid w:val="00154246"/>
    <w:rsid w:val="001542E9"/>
    <w:rsid w:val="001542EC"/>
    <w:rsid w:val="001547E9"/>
    <w:rsid w:val="00154FEA"/>
    <w:rsid w:val="001553BA"/>
    <w:rsid w:val="00155657"/>
    <w:rsid w:val="00155D89"/>
    <w:rsid w:val="00156483"/>
    <w:rsid w:val="001572BD"/>
    <w:rsid w:val="00157598"/>
    <w:rsid w:val="001576C0"/>
    <w:rsid w:val="001578F3"/>
    <w:rsid w:val="00157C20"/>
    <w:rsid w:val="00157DF9"/>
    <w:rsid w:val="001606C3"/>
    <w:rsid w:val="00160960"/>
    <w:rsid w:val="00161033"/>
    <w:rsid w:val="001612B1"/>
    <w:rsid w:val="001612BE"/>
    <w:rsid w:val="00161397"/>
    <w:rsid w:val="00161944"/>
    <w:rsid w:val="00161C29"/>
    <w:rsid w:val="00161C2A"/>
    <w:rsid w:val="00162879"/>
    <w:rsid w:val="00162AFE"/>
    <w:rsid w:val="00162B68"/>
    <w:rsid w:val="00162D0C"/>
    <w:rsid w:val="00163AD8"/>
    <w:rsid w:val="00163B98"/>
    <w:rsid w:val="00163FE8"/>
    <w:rsid w:val="00164767"/>
    <w:rsid w:val="0016543E"/>
    <w:rsid w:val="00165AC6"/>
    <w:rsid w:val="00165B3F"/>
    <w:rsid w:val="00166107"/>
    <w:rsid w:val="00166348"/>
    <w:rsid w:val="0016662C"/>
    <w:rsid w:val="00166857"/>
    <w:rsid w:val="00166D11"/>
    <w:rsid w:val="00166DBD"/>
    <w:rsid w:val="0016720F"/>
    <w:rsid w:val="001673E1"/>
    <w:rsid w:val="001702EE"/>
    <w:rsid w:val="00170FE4"/>
    <w:rsid w:val="00171731"/>
    <w:rsid w:val="00171AAB"/>
    <w:rsid w:val="00172104"/>
    <w:rsid w:val="001722EA"/>
    <w:rsid w:val="00172624"/>
    <w:rsid w:val="00172A55"/>
    <w:rsid w:val="00172C5D"/>
    <w:rsid w:val="001731A2"/>
    <w:rsid w:val="00173CED"/>
    <w:rsid w:val="001747C4"/>
    <w:rsid w:val="001747EA"/>
    <w:rsid w:val="0017511E"/>
    <w:rsid w:val="00175273"/>
    <w:rsid w:val="00175A36"/>
    <w:rsid w:val="00176752"/>
    <w:rsid w:val="00177116"/>
    <w:rsid w:val="00177642"/>
    <w:rsid w:val="00180274"/>
    <w:rsid w:val="001806E4"/>
    <w:rsid w:val="00181400"/>
    <w:rsid w:val="00181607"/>
    <w:rsid w:val="00182AA5"/>
    <w:rsid w:val="00183060"/>
    <w:rsid w:val="001833AC"/>
    <w:rsid w:val="0018347A"/>
    <w:rsid w:val="001837BD"/>
    <w:rsid w:val="00183881"/>
    <w:rsid w:val="00183CE3"/>
    <w:rsid w:val="001849DF"/>
    <w:rsid w:val="00185330"/>
    <w:rsid w:val="00185360"/>
    <w:rsid w:val="001853DA"/>
    <w:rsid w:val="00185CBE"/>
    <w:rsid w:val="00185D6A"/>
    <w:rsid w:val="001864EA"/>
    <w:rsid w:val="0018653B"/>
    <w:rsid w:val="00186CAA"/>
    <w:rsid w:val="0018730D"/>
    <w:rsid w:val="00187613"/>
    <w:rsid w:val="0018767C"/>
    <w:rsid w:val="00187B8E"/>
    <w:rsid w:val="00190351"/>
    <w:rsid w:val="001906CA"/>
    <w:rsid w:val="0019178F"/>
    <w:rsid w:val="00191F3A"/>
    <w:rsid w:val="00191FCF"/>
    <w:rsid w:val="00191FE5"/>
    <w:rsid w:val="001923B6"/>
    <w:rsid w:val="0019243B"/>
    <w:rsid w:val="0019286A"/>
    <w:rsid w:val="00192A3A"/>
    <w:rsid w:val="0019322E"/>
    <w:rsid w:val="0019388D"/>
    <w:rsid w:val="00194982"/>
    <w:rsid w:val="00194BA8"/>
    <w:rsid w:val="001960CA"/>
    <w:rsid w:val="001A0563"/>
    <w:rsid w:val="001A0588"/>
    <w:rsid w:val="001A0EFB"/>
    <w:rsid w:val="001A0F35"/>
    <w:rsid w:val="001A0F92"/>
    <w:rsid w:val="001A1EBF"/>
    <w:rsid w:val="001A1F5B"/>
    <w:rsid w:val="001A2117"/>
    <w:rsid w:val="001A212B"/>
    <w:rsid w:val="001A269E"/>
    <w:rsid w:val="001A282E"/>
    <w:rsid w:val="001A39B6"/>
    <w:rsid w:val="001A3E78"/>
    <w:rsid w:val="001A427D"/>
    <w:rsid w:val="001A5188"/>
    <w:rsid w:val="001A5531"/>
    <w:rsid w:val="001A595F"/>
    <w:rsid w:val="001A597C"/>
    <w:rsid w:val="001A5A04"/>
    <w:rsid w:val="001A65DC"/>
    <w:rsid w:val="001B034A"/>
    <w:rsid w:val="001B0351"/>
    <w:rsid w:val="001B059E"/>
    <w:rsid w:val="001B07AC"/>
    <w:rsid w:val="001B08CE"/>
    <w:rsid w:val="001B0B27"/>
    <w:rsid w:val="001B10DE"/>
    <w:rsid w:val="001B1932"/>
    <w:rsid w:val="001B2347"/>
    <w:rsid w:val="001B25D1"/>
    <w:rsid w:val="001B300E"/>
    <w:rsid w:val="001B3020"/>
    <w:rsid w:val="001B3081"/>
    <w:rsid w:val="001B332D"/>
    <w:rsid w:val="001B3540"/>
    <w:rsid w:val="001B38DF"/>
    <w:rsid w:val="001B3B17"/>
    <w:rsid w:val="001B420B"/>
    <w:rsid w:val="001B4B9E"/>
    <w:rsid w:val="001B5D1C"/>
    <w:rsid w:val="001B6658"/>
    <w:rsid w:val="001B697A"/>
    <w:rsid w:val="001B6D14"/>
    <w:rsid w:val="001B6F01"/>
    <w:rsid w:val="001B7115"/>
    <w:rsid w:val="001B75A5"/>
    <w:rsid w:val="001B77F3"/>
    <w:rsid w:val="001B7CED"/>
    <w:rsid w:val="001B7D6E"/>
    <w:rsid w:val="001B7D8B"/>
    <w:rsid w:val="001C0431"/>
    <w:rsid w:val="001C07BA"/>
    <w:rsid w:val="001C08A6"/>
    <w:rsid w:val="001C0D0B"/>
    <w:rsid w:val="001C0D37"/>
    <w:rsid w:val="001C0DC0"/>
    <w:rsid w:val="001C0FDF"/>
    <w:rsid w:val="001C18D9"/>
    <w:rsid w:val="001C1DDB"/>
    <w:rsid w:val="001C1E8F"/>
    <w:rsid w:val="001C25FE"/>
    <w:rsid w:val="001C2864"/>
    <w:rsid w:val="001C28CA"/>
    <w:rsid w:val="001C2E16"/>
    <w:rsid w:val="001C2E58"/>
    <w:rsid w:val="001C2E9A"/>
    <w:rsid w:val="001C30B4"/>
    <w:rsid w:val="001C3207"/>
    <w:rsid w:val="001C39D0"/>
    <w:rsid w:val="001C4EF4"/>
    <w:rsid w:val="001C55D7"/>
    <w:rsid w:val="001C571C"/>
    <w:rsid w:val="001C5733"/>
    <w:rsid w:val="001C5736"/>
    <w:rsid w:val="001C5872"/>
    <w:rsid w:val="001C59D4"/>
    <w:rsid w:val="001C5EE4"/>
    <w:rsid w:val="001C636A"/>
    <w:rsid w:val="001C6610"/>
    <w:rsid w:val="001C6B2A"/>
    <w:rsid w:val="001C75AC"/>
    <w:rsid w:val="001C75DF"/>
    <w:rsid w:val="001C786A"/>
    <w:rsid w:val="001C7AF1"/>
    <w:rsid w:val="001C7C17"/>
    <w:rsid w:val="001D00C3"/>
    <w:rsid w:val="001D0796"/>
    <w:rsid w:val="001D0A5D"/>
    <w:rsid w:val="001D0B2B"/>
    <w:rsid w:val="001D0F05"/>
    <w:rsid w:val="001D1A3E"/>
    <w:rsid w:val="001D2319"/>
    <w:rsid w:val="001D2CF6"/>
    <w:rsid w:val="001D2F8B"/>
    <w:rsid w:val="001D30B2"/>
    <w:rsid w:val="001D3276"/>
    <w:rsid w:val="001D35FA"/>
    <w:rsid w:val="001D37DE"/>
    <w:rsid w:val="001D3AB6"/>
    <w:rsid w:val="001D3CC5"/>
    <w:rsid w:val="001D4474"/>
    <w:rsid w:val="001D4B18"/>
    <w:rsid w:val="001D50BB"/>
    <w:rsid w:val="001D556B"/>
    <w:rsid w:val="001D60C6"/>
    <w:rsid w:val="001D6946"/>
    <w:rsid w:val="001D695D"/>
    <w:rsid w:val="001D7974"/>
    <w:rsid w:val="001D7AAE"/>
    <w:rsid w:val="001D7C7A"/>
    <w:rsid w:val="001E01F7"/>
    <w:rsid w:val="001E09B7"/>
    <w:rsid w:val="001E0EC3"/>
    <w:rsid w:val="001E0F05"/>
    <w:rsid w:val="001E1701"/>
    <w:rsid w:val="001E17A0"/>
    <w:rsid w:val="001E1B43"/>
    <w:rsid w:val="001E1BA4"/>
    <w:rsid w:val="001E21CC"/>
    <w:rsid w:val="001E22B0"/>
    <w:rsid w:val="001E2664"/>
    <w:rsid w:val="001E2CDC"/>
    <w:rsid w:val="001E2EFF"/>
    <w:rsid w:val="001E3687"/>
    <w:rsid w:val="001E4406"/>
    <w:rsid w:val="001E466C"/>
    <w:rsid w:val="001E4C5D"/>
    <w:rsid w:val="001E62D3"/>
    <w:rsid w:val="001E68A0"/>
    <w:rsid w:val="001E6B53"/>
    <w:rsid w:val="001E6F7D"/>
    <w:rsid w:val="001E7406"/>
    <w:rsid w:val="001E75DC"/>
    <w:rsid w:val="001F045E"/>
    <w:rsid w:val="001F081C"/>
    <w:rsid w:val="001F1273"/>
    <w:rsid w:val="001F182E"/>
    <w:rsid w:val="001F18FB"/>
    <w:rsid w:val="001F1C50"/>
    <w:rsid w:val="001F1E6D"/>
    <w:rsid w:val="001F20A2"/>
    <w:rsid w:val="001F25EF"/>
    <w:rsid w:val="001F2A37"/>
    <w:rsid w:val="001F2AFB"/>
    <w:rsid w:val="001F3A04"/>
    <w:rsid w:val="001F3B0A"/>
    <w:rsid w:val="001F3EA3"/>
    <w:rsid w:val="001F3FD4"/>
    <w:rsid w:val="001F44C8"/>
    <w:rsid w:val="001F4515"/>
    <w:rsid w:val="001F4E62"/>
    <w:rsid w:val="001F4E85"/>
    <w:rsid w:val="001F538C"/>
    <w:rsid w:val="001F59E0"/>
    <w:rsid w:val="001F5BA0"/>
    <w:rsid w:val="001F5EC3"/>
    <w:rsid w:val="001F64FC"/>
    <w:rsid w:val="001F6A38"/>
    <w:rsid w:val="001F6B4F"/>
    <w:rsid w:val="001F6E27"/>
    <w:rsid w:val="001F6E7B"/>
    <w:rsid w:val="002007E1"/>
    <w:rsid w:val="00201077"/>
    <w:rsid w:val="002012B4"/>
    <w:rsid w:val="00201975"/>
    <w:rsid w:val="00201EBA"/>
    <w:rsid w:val="0020288A"/>
    <w:rsid w:val="00202DFA"/>
    <w:rsid w:val="00203173"/>
    <w:rsid w:val="00203288"/>
    <w:rsid w:val="00203313"/>
    <w:rsid w:val="002035A6"/>
    <w:rsid w:val="002038D3"/>
    <w:rsid w:val="002045A6"/>
    <w:rsid w:val="0020553A"/>
    <w:rsid w:val="00206B34"/>
    <w:rsid w:val="00206CBD"/>
    <w:rsid w:val="00206DC8"/>
    <w:rsid w:val="0020715A"/>
    <w:rsid w:val="00207333"/>
    <w:rsid w:val="0020743E"/>
    <w:rsid w:val="00207614"/>
    <w:rsid w:val="002077C3"/>
    <w:rsid w:val="00207CFC"/>
    <w:rsid w:val="00210822"/>
    <w:rsid w:val="00210A9B"/>
    <w:rsid w:val="00210D19"/>
    <w:rsid w:val="00210DC5"/>
    <w:rsid w:val="00210E6A"/>
    <w:rsid w:val="00210E7A"/>
    <w:rsid w:val="00211557"/>
    <w:rsid w:val="0021177A"/>
    <w:rsid w:val="002117A1"/>
    <w:rsid w:val="00211A45"/>
    <w:rsid w:val="002131E1"/>
    <w:rsid w:val="002132A6"/>
    <w:rsid w:val="0021383E"/>
    <w:rsid w:val="002139AD"/>
    <w:rsid w:val="002146ED"/>
    <w:rsid w:val="002156AE"/>
    <w:rsid w:val="00216254"/>
    <w:rsid w:val="00216482"/>
    <w:rsid w:val="0021670E"/>
    <w:rsid w:val="00216835"/>
    <w:rsid w:val="00217296"/>
    <w:rsid w:val="002172E5"/>
    <w:rsid w:val="002200AF"/>
    <w:rsid w:val="00220739"/>
    <w:rsid w:val="0022090E"/>
    <w:rsid w:val="002210AE"/>
    <w:rsid w:val="00221AAF"/>
    <w:rsid w:val="002220F3"/>
    <w:rsid w:val="002223CD"/>
    <w:rsid w:val="00222858"/>
    <w:rsid w:val="00223B90"/>
    <w:rsid w:val="00223C08"/>
    <w:rsid w:val="00223FA9"/>
    <w:rsid w:val="002241C2"/>
    <w:rsid w:val="002244A8"/>
    <w:rsid w:val="00224E75"/>
    <w:rsid w:val="0022546A"/>
    <w:rsid w:val="002256A8"/>
    <w:rsid w:val="0022584B"/>
    <w:rsid w:val="00225A73"/>
    <w:rsid w:val="00225DC2"/>
    <w:rsid w:val="00226055"/>
    <w:rsid w:val="002265C7"/>
    <w:rsid w:val="0022660E"/>
    <w:rsid w:val="00226648"/>
    <w:rsid w:val="00226A54"/>
    <w:rsid w:val="00226DA1"/>
    <w:rsid w:val="00226F9A"/>
    <w:rsid w:val="0022716A"/>
    <w:rsid w:val="00227199"/>
    <w:rsid w:val="0022754D"/>
    <w:rsid w:val="002278C6"/>
    <w:rsid w:val="00230242"/>
    <w:rsid w:val="00230F88"/>
    <w:rsid w:val="0023158B"/>
    <w:rsid w:val="002316E0"/>
    <w:rsid w:val="002325E5"/>
    <w:rsid w:val="002327E9"/>
    <w:rsid w:val="00232BA2"/>
    <w:rsid w:val="00232EE3"/>
    <w:rsid w:val="00233436"/>
    <w:rsid w:val="00233478"/>
    <w:rsid w:val="00233D82"/>
    <w:rsid w:val="002341E3"/>
    <w:rsid w:val="00234412"/>
    <w:rsid w:val="002347C4"/>
    <w:rsid w:val="00234F05"/>
    <w:rsid w:val="0023503E"/>
    <w:rsid w:val="00235232"/>
    <w:rsid w:val="00235D94"/>
    <w:rsid w:val="00235E73"/>
    <w:rsid w:val="0023635A"/>
    <w:rsid w:val="00236E82"/>
    <w:rsid w:val="00236ED9"/>
    <w:rsid w:val="00237071"/>
    <w:rsid w:val="00237501"/>
    <w:rsid w:val="002377E0"/>
    <w:rsid w:val="002378EE"/>
    <w:rsid w:val="00237BF7"/>
    <w:rsid w:val="00237CE3"/>
    <w:rsid w:val="00240164"/>
    <w:rsid w:val="0024034F"/>
    <w:rsid w:val="0024041E"/>
    <w:rsid w:val="00240B4E"/>
    <w:rsid w:val="00240E10"/>
    <w:rsid w:val="002410B6"/>
    <w:rsid w:val="002420C0"/>
    <w:rsid w:val="0024290B"/>
    <w:rsid w:val="002429A8"/>
    <w:rsid w:val="00242CCD"/>
    <w:rsid w:val="002434D7"/>
    <w:rsid w:val="00243CF1"/>
    <w:rsid w:val="00244CEA"/>
    <w:rsid w:val="00244FEC"/>
    <w:rsid w:val="00245343"/>
    <w:rsid w:val="00245B3F"/>
    <w:rsid w:val="00246652"/>
    <w:rsid w:val="00246CC5"/>
    <w:rsid w:val="002474D5"/>
    <w:rsid w:val="002477DC"/>
    <w:rsid w:val="00247E88"/>
    <w:rsid w:val="002501D4"/>
    <w:rsid w:val="00250CE9"/>
    <w:rsid w:val="00251499"/>
    <w:rsid w:val="0025153B"/>
    <w:rsid w:val="002517F6"/>
    <w:rsid w:val="0025227B"/>
    <w:rsid w:val="00252A65"/>
    <w:rsid w:val="00252BC1"/>
    <w:rsid w:val="00253C5E"/>
    <w:rsid w:val="002541E1"/>
    <w:rsid w:val="00254212"/>
    <w:rsid w:val="00254502"/>
    <w:rsid w:val="002546AC"/>
    <w:rsid w:val="002551C5"/>
    <w:rsid w:val="00255549"/>
    <w:rsid w:val="0025573B"/>
    <w:rsid w:val="0025588F"/>
    <w:rsid w:val="002558E7"/>
    <w:rsid w:val="00255C7E"/>
    <w:rsid w:val="00255FEF"/>
    <w:rsid w:val="002562E2"/>
    <w:rsid w:val="00256655"/>
    <w:rsid w:val="0025722F"/>
    <w:rsid w:val="002576FD"/>
    <w:rsid w:val="002577F8"/>
    <w:rsid w:val="00257C7C"/>
    <w:rsid w:val="00257D7F"/>
    <w:rsid w:val="00260451"/>
    <w:rsid w:val="00260BB4"/>
    <w:rsid w:val="002613CD"/>
    <w:rsid w:val="002615D4"/>
    <w:rsid w:val="0026236E"/>
    <w:rsid w:val="00262571"/>
    <w:rsid w:val="00262BD7"/>
    <w:rsid w:val="00262EC5"/>
    <w:rsid w:val="00263118"/>
    <w:rsid w:val="00263C8D"/>
    <w:rsid w:val="002642A2"/>
    <w:rsid w:val="00266061"/>
    <w:rsid w:val="002666A9"/>
    <w:rsid w:val="0026697E"/>
    <w:rsid w:val="00267007"/>
    <w:rsid w:val="00267F3C"/>
    <w:rsid w:val="00267FD9"/>
    <w:rsid w:val="00267FDC"/>
    <w:rsid w:val="0027003C"/>
    <w:rsid w:val="00270BB7"/>
    <w:rsid w:val="00271285"/>
    <w:rsid w:val="0027135A"/>
    <w:rsid w:val="00271624"/>
    <w:rsid w:val="002717A7"/>
    <w:rsid w:val="002718A7"/>
    <w:rsid w:val="0027197A"/>
    <w:rsid w:val="00272046"/>
    <w:rsid w:val="0027252E"/>
    <w:rsid w:val="0027276B"/>
    <w:rsid w:val="00273529"/>
    <w:rsid w:val="00273ACE"/>
    <w:rsid w:val="00273D97"/>
    <w:rsid w:val="00273FFE"/>
    <w:rsid w:val="00274630"/>
    <w:rsid w:val="00274776"/>
    <w:rsid w:val="002750F1"/>
    <w:rsid w:val="002757CF"/>
    <w:rsid w:val="00275C4A"/>
    <w:rsid w:val="00275DA7"/>
    <w:rsid w:val="00275F90"/>
    <w:rsid w:val="00275F91"/>
    <w:rsid w:val="00276237"/>
    <w:rsid w:val="00276280"/>
    <w:rsid w:val="0027689E"/>
    <w:rsid w:val="00276C3D"/>
    <w:rsid w:val="00276DE3"/>
    <w:rsid w:val="00276E98"/>
    <w:rsid w:val="00276FC2"/>
    <w:rsid w:val="00277C9B"/>
    <w:rsid w:val="00277E91"/>
    <w:rsid w:val="00277EFE"/>
    <w:rsid w:val="00280669"/>
    <w:rsid w:val="00280A08"/>
    <w:rsid w:val="002818CF"/>
    <w:rsid w:val="00281C05"/>
    <w:rsid w:val="00281D8D"/>
    <w:rsid w:val="00281DF8"/>
    <w:rsid w:val="002823CC"/>
    <w:rsid w:val="0028290D"/>
    <w:rsid w:val="00282ABA"/>
    <w:rsid w:val="00283308"/>
    <w:rsid w:val="00283509"/>
    <w:rsid w:val="00283536"/>
    <w:rsid w:val="002838AA"/>
    <w:rsid w:val="00283999"/>
    <w:rsid w:val="00283C28"/>
    <w:rsid w:val="0028406F"/>
    <w:rsid w:val="002840E1"/>
    <w:rsid w:val="002841D0"/>
    <w:rsid w:val="00284DB5"/>
    <w:rsid w:val="00285BDD"/>
    <w:rsid w:val="00285E88"/>
    <w:rsid w:val="00286547"/>
    <w:rsid w:val="00286646"/>
    <w:rsid w:val="00286686"/>
    <w:rsid w:val="002866F1"/>
    <w:rsid w:val="00286A29"/>
    <w:rsid w:val="00286E93"/>
    <w:rsid w:val="0028758A"/>
    <w:rsid w:val="00287615"/>
    <w:rsid w:val="00287858"/>
    <w:rsid w:val="002879B5"/>
    <w:rsid w:val="00287A89"/>
    <w:rsid w:val="00287AA0"/>
    <w:rsid w:val="00287F3C"/>
    <w:rsid w:val="002900D8"/>
    <w:rsid w:val="002901F8"/>
    <w:rsid w:val="0029047F"/>
    <w:rsid w:val="00291559"/>
    <w:rsid w:val="00291DED"/>
    <w:rsid w:val="00291EEE"/>
    <w:rsid w:val="00291FD6"/>
    <w:rsid w:val="00292044"/>
    <w:rsid w:val="0029211E"/>
    <w:rsid w:val="00292936"/>
    <w:rsid w:val="00292F72"/>
    <w:rsid w:val="00292FDA"/>
    <w:rsid w:val="0029302C"/>
    <w:rsid w:val="00293B96"/>
    <w:rsid w:val="00293BED"/>
    <w:rsid w:val="00293D54"/>
    <w:rsid w:val="00293F67"/>
    <w:rsid w:val="00294017"/>
    <w:rsid w:val="00294492"/>
    <w:rsid w:val="00294A4B"/>
    <w:rsid w:val="002951FB"/>
    <w:rsid w:val="002955C3"/>
    <w:rsid w:val="00295651"/>
    <w:rsid w:val="00295A8C"/>
    <w:rsid w:val="00296460"/>
    <w:rsid w:val="002965A8"/>
    <w:rsid w:val="00296785"/>
    <w:rsid w:val="00296DA0"/>
    <w:rsid w:val="002970D1"/>
    <w:rsid w:val="0029755F"/>
    <w:rsid w:val="00297A5D"/>
    <w:rsid w:val="00297AD2"/>
    <w:rsid w:val="00297DD2"/>
    <w:rsid w:val="002A0310"/>
    <w:rsid w:val="002A116E"/>
    <w:rsid w:val="002A131E"/>
    <w:rsid w:val="002A1488"/>
    <w:rsid w:val="002A14A3"/>
    <w:rsid w:val="002A1814"/>
    <w:rsid w:val="002A1931"/>
    <w:rsid w:val="002A1DE0"/>
    <w:rsid w:val="002A229B"/>
    <w:rsid w:val="002A269E"/>
    <w:rsid w:val="002A273E"/>
    <w:rsid w:val="002A2748"/>
    <w:rsid w:val="002A2EE7"/>
    <w:rsid w:val="002A327E"/>
    <w:rsid w:val="002A35AC"/>
    <w:rsid w:val="002A381D"/>
    <w:rsid w:val="002A3C43"/>
    <w:rsid w:val="002A4219"/>
    <w:rsid w:val="002A470E"/>
    <w:rsid w:val="002A4F12"/>
    <w:rsid w:val="002A4F94"/>
    <w:rsid w:val="002A50E9"/>
    <w:rsid w:val="002A54B8"/>
    <w:rsid w:val="002A5591"/>
    <w:rsid w:val="002A5633"/>
    <w:rsid w:val="002A5B54"/>
    <w:rsid w:val="002A5E17"/>
    <w:rsid w:val="002A5ED9"/>
    <w:rsid w:val="002A5F26"/>
    <w:rsid w:val="002A65E4"/>
    <w:rsid w:val="002A6B8D"/>
    <w:rsid w:val="002A6F28"/>
    <w:rsid w:val="002A72FB"/>
    <w:rsid w:val="002A7872"/>
    <w:rsid w:val="002A7E73"/>
    <w:rsid w:val="002B03A6"/>
    <w:rsid w:val="002B0A7E"/>
    <w:rsid w:val="002B1108"/>
    <w:rsid w:val="002B1162"/>
    <w:rsid w:val="002B19E2"/>
    <w:rsid w:val="002B1FB9"/>
    <w:rsid w:val="002B2F9F"/>
    <w:rsid w:val="002B3C99"/>
    <w:rsid w:val="002B3E30"/>
    <w:rsid w:val="002B4087"/>
    <w:rsid w:val="002B448F"/>
    <w:rsid w:val="002B489D"/>
    <w:rsid w:val="002B4EE4"/>
    <w:rsid w:val="002B50FF"/>
    <w:rsid w:val="002B5DE6"/>
    <w:rsid w:val="002B5F2D"/>
    <w:rsid w:val="002B5FAF"/>
    <w:rsid w:val="002B62DA"/>
    <w:rsid w:val="002B6555"/>
    <w:rsid w:val="002B6697"/>
    <w:rsid w:val="002B6A88"/>
    <w:rsid w:val="002B7149"/>
    <w:rsid w:val="002C0049"/>
    <w:rsid w:val="002C03D7"/>
    <w:rsid w:val="002C03F9"/>
    <w:rsid w:val="002C05DA"/>
    <w:rsid w:val="002C07E4"/>
    <w:rsid w:val="002C0D5A"/>
    <w:rsid w:val="002C1059"/>
    <w:rsid w:val="002C1165"/>
    <w:rsid w:val="002C141F"/>
    <w:rsid w:val="002C147D"/>
    <w:rsid w:val="002C1D81"/>
    <w:rsid w:val="002C1E46"/>
    <w:rsid w:val="002C29BB"/>
    <w:rsid w:val="002C2A8A"/>
    <w:rsid w:val="002C31D1"/>
    <w:rsid w:val="002C33DA"/>
    <w:rsid w:val="002C3770"/>
    <w:rsid w:val="002C3BB7"/>
    <w:rsid w:val="002C4176"/>
    <w:rsid w:val="002C4313"/>
    <w:rsid w:val="002C439F"/>
    <w:rsid w:val="002C46A1"/>
    <w:rsid w:val="002C5FCC"/>
    <w:rsid w:val="002C61C2"/>
    <w:rsid w:val="002C61E9"/>
    <w:rsid w:val="002C7B18"/>
    <w:rsid w:val="002C7D66"/>
    <w:rsid w:val="002D0750"/>
    <w:rsid w:val="002D0984"/>
    <w:rsid w:val="002D0A40"/>
    <w:rsid w:val="002D11E7"/>
    <w:rsid w:val="002D121E"/>
    <w:rsid w:val="002D1A9F"/>
    <w:rsid w:val="002D1ACB"/>
    <w:rsid w:val="002D2079"/>
    <w:rsid w:val="002D2445"/>
    <w:rsid w:val="002D272D"/>
    <w:rsid w:val="002D290B"/>
    <w:rsid w:val="002D2D6F"/>
    <w:rsid w:val="002D2E00"/>
    <w:rsid w:val="002D3AF8"/>
    <w:rsid w:val="002D3D30"/>
    <w:rsid w:val="002D3F39"/>
    <w:rsid w:val="002D41B7"/>
    <w:rsid w:val="002D460E"/>
    <w:rsid w:val="002D4877"/>
    <w:rsid w:val="002D4A98"/>
    <w:rsid w:val="002D4E17"/>
    <w:rsid w:val="002D519B"/>
    <w:rsid w:val="002D59E5"/>
    <w:rsid w:val="002D5E6F"/>
    <w:rsid w:val="002D6225"/>
    <w:rsid w:val="002D67D3"/>
    <w:rsid w:val="002D71AD"/>
    <w:rsid w:val="002D73CA"/>
    <w:rsid w:val="002D78CE"/>
    <w:rsid w:val="002D7E52"/>
    <w:rsid w:val="002D7F12"/>
    <w:rsid w:val="002E04E7"/>
    <w:rsid w:val="002E0567"/>
    <w:rsid w:val="002E0623"/>
    <w:rsid w:val="002E0AD3"/>
    <w:rsid w:val="002E0BD4"/>
    <w:rsid w:val="002E12D8"/>
    <w:rsid w:val="002E19E8"/>
    <w:rsid w:val="002E1A2C"/>
    <w:rsid w:val="002E2003"/>
    <w:rsid w:val="002E224E"/>
    <w:rsid w:val="002E24EB"/>
    <w:rsid w:val="002E2550"/>
    <w:rsid w:val="002E29C2"/>
    <w:rsid w:val="002E2BC2"/>
    <w:rsid w:val="002E306E"/>
    <w:rsid w:val="002E4223"/>
    <w:rsid w:val="002E44E6"/>
    <w:rsid w:val="002E4730"/>
    <w:rsid w:val="002E47BB"/>
    <w:rsid w:val="002E48CE"/>
    <w:rsid w:val="002E5F9C"/>
    <w:rsid w:val="002E674A"/>
    <w:rsid w:val="002E71EF"/>
    <w:rsid w:val="002E7544"/>
    <w:rsid w:val="002E76D0"/>
    <w:rsid w:val="002E783C"/>
    <w:rsid w:val="002E7DBF"/>
    <w:rsid w:val="002F0144"/>
    <w:rsid w:val="002F02A8"/>
    <w:rsid w:val="002F0317"/>
    <w:rsid w:val="002F03AF"/>
    <w:rsid w:val="002F054B"/>
    <w:rsid w:val="002F0680"/>
    <w:rsid w:val="002F06E6"/>
    <w:rsid w:val="002F0734"/>
    <w:rsid w:val="002F0E14"/>
    <w:rsid w:val="002F1679"/>
    <w:rsid w:val="002F17A2"/>
    <w:rsid w:val="002F1B2B"/>
    <w:rsid w:val="002F23FE"/>
    <w:rsid w:val="002F2909"/>
    <w:rsid w:val="002F293F"/>
    <w:rsid w:val="002F2BED"/>
    <w:rsid w:val="002F305C"/>
    <w:rsid w:val="002F315E"/>
    <w:rsid w:val="002F31A1"/>
    <w:rsid w:val="002F31F1"/>
    <w:rsid w:val="002F323D"/>
    <w:rsid w:val="002F373E"/>
    <w:rsid w:val="002F3A1D"/>
    <w:rsid w:val="002F3BE8"/>
    <w:rsid w:val="002F41A4"/>
    <w:rsid w:val="002F41F5"/>
    <w:rsid w:val="002F5056"/>
    <w:rsid w:val="002F53F8"/>
    <w:rsid w:val="002F5469"/>
    <w:rsid w:val="002F5846"/>
    <w:rsid w:val="002F5897"/>
    <w:rsid w:val="002F6244"/>
    <w:rsid w:val="002F66A7"/>
    <w:rsid w:val="002F6C43"/>
    <w:rsid w:val="002F6EE4"/>
    <w:rsid w:val="002F75E8"/>
    <w:rsid w:val="002F7DAD"/>
    <w:rsid w:val="002F7E31"/>
    <w:rsid w:val="002F7F54"/>
    <w:rsid w:val="00300198"/>
    <w:rsid w:val="0030070F"/>
    <w:rsid w:val="00300B36"/>
    <w:rsid w:val="00300BF7"/>
    <w:rsid w:val="003019A2"/>
    <w:rsid w:val="003021EE"/>
    <w:rsid w:val="0030231C"/>
    <w:rsid w:val="0030399B"/>
    <w:rsid w:val="00304012"/>
    <w:rsid w:val="003042DA"/>
    <w:rsid w:val="00304723"/>
    <w:rsid w:val="003048F3"/>
    <w:rsid w:val="00305775"/>
    <w:rsid w:val="00306061"/>
    <w:rsid w:val="00307484"/>
    <w:rsid w:val="00307BB5"/>
    <w:rsid w:val="00307EBE"/>
    <w:rsid w:val="003101D4"/>
    <w:rsid w:val="003107AA"/>
    <w:rsid w:val="00310BD9"/>
    <w:rsid w:val="00310F48"/>
    <w:rsid w:val="003112A7"/>
    <w:rsid w:val="003114DE"/>
    <w:rsid w:val="003114ED"/>
    <w:rsid w:val="00312317"/>
    <w:rsid w:val="00312669"/>
    <w:rsid w:val="00312A28"/>
    <w:rsid w:val="00312B79"/>
    <w:rsid w:val="00312C49"/>
    <w:rsid w:val="00312EBD"/>
    <w:rsid w:val="00313437"/>
    <w:rsid w:val="00313628"/>
    <w:rsid w:val="003136DB"/>
    <w:rsid w:val="0031374F"/>
    <w:rsid w:val="00313E6E"/>
    <w:rsid w:val="00314041"/>
    <w:rsid w:val="0031404F"/>
    <w:rsid w:val="0031425C"/>
    <w:rsid w:val="003144B8"/>
    <w:rsid w:val="00314AB1"/>
    <w:rsid w:val="00314C0A"/>
    <w:rsid w:val="00314CF0"/>
    <w:rsid w:val="00315034"/>
    <w:rsid w:val="00315C98"/>
    <w:rsid w:val="0031615E"/>
    <w:rsid w:val="00316581"/>
    <w:rsid w:val="003167CA"/>
    <w:rsid w:val="00316D79"/>
    <w:rsid w:val="00316FA2"/>
    <w:rsid w:val="003174CE"/>
    <w:rsid w:val="003176DD"/>
    <w:rsid w:val="00317D04"/>
    <w:rsid w:val="00317DD7"/>
    <w:rsid w:val="00320134"/>
    <w:rsid w:val="00320145"/>
    <w:rsid w:val="0032040D"/>
    <w:rsid w:val="003211A6"/>
    <w:rsid w:val="003211E2"/>
    <w:rsid w:val="0032151A"/>
    <w:rsid w:val="003218D7"/>
    <w:rsid w:val="00322214"/>
    <w:rsid w:val="00322957"/>
    <w:rsid w:val="00323AA5"/>
    <w:rsid w:val="00323B81"/>
    <w:rsid w:val="003240AB"/>
    <w:rsid w:val="0032415E"/>
    <w:rsid w:val="00324334"/>
    <w:rsid w:val="0032499C"/>
    <w:rsid w:val="00324CCB"/>
    <w:rsid w:val="00324F5F"/>
    <w:rsid w:val="00325786"/>
    <w:rsid w:val="00325AC1"/>
    <w:rsid w:val="003264EF"/>
    <w:rsid w:val="00326DE2"/>
    <w:rsid w:val="003272E7"/>
    <w:rsid w:val="003276BC"/>
    <w:rsid w:val="00330055"/>
    <w:rsid w:val="003303C4"/>
    <w:rsid w:val="0033067F"/>
    <w:rsid w:val="003307D5"/>
    <w:rsid w:val="003312FC"/>
    <w:rsid w:val="003313FE"/>
    <w:rsid w:val="00331B4A"/>
    <w:rsid w:val="00332685"/>
    <w:rsid w:val="00332BE7"/>
    <w:rsid w:val="0033315B"/>
    <w:rsid w:val="00333162"/>
    <w:rsid w:val="00333573"/>
    <w:rsid w:val="00334615"/>
    <w:rsid w:val="0033479E"/>
    <w:rsid w:val="00334F02"/>
    <w:rsid w:val="003353F9"/>
    <w:rsid w:val="00335CC6"/>
    <w:rsid w:val="003371F3"/>
    <w:rsid w:val="00337590"/>
    <w:rsid w:val="003376F5"/>
    <w:rsid w:val="003379AB"/>
    <w:rsid w:val="00337D20"/>
    <w:rsid w:val="003402E4"/>
    <w:rsid w:val="0034035A"/>
    <w:rsid w:val="00340BA8"/>
    <w:rsid w:val="00340D65"/>
    <w:rsid w:val="00340F0F"/>
    <w:rsid w:val="00341389"/>
    <w:rsid w:val="003414B6"/>
    <w:rsid w:val="00342374"/>
    <w:rsid w:val="00342B35"/>
    <w:rsid w:val="00343150"/>
    <w:rsid w:val="00343C6A"/>
    <w:rsid w:val="00343D2D"/>
    <w:rsid w:val="00344017"/>
    <w:rsid w:val="003442E3"/>
    <w:rsid w:val="0034454B"/>
    <w:rsid w:val="00344CB7"/>
    <w:rsid w:val="00344DE6"/>
    <w:rsid w:val="00344E3F"/>
    <w:rsid w:val="00345A14"/>
    <w:rsid w:val="00345A42"/>
    <w:rsid w:val="003466CE"/>
    <w:rsid w:val="00346A96"/>
    <w:rsid w:val="00346DF9"/>
    <w:rsid w:val="00347B7C"/>
    <w:rsid w:val="00347CA2"/>
    <w:rsid w:val="00350808"/>
    <w:rsid w:val="00351783"/>
    <w:rsid w:val="00351D9B"/>
    <w:rsid w:val="003528E8"/>
    <w:rsid w:val="00352B86"/>
    <w:rsid w:val="0035370B"/>
    <w:rsid w:val="00353A9B"/>
    <w:rsid w:val="003545B0"/>
    <w:rsid w:val="00354946"/>
    <w:rsid w:val="003552B3"/>
    <w:rsid w:val="003558C9"/>
    <w:rsid w:val="00355AFF"/>
    <w:rsid w:val="00356428"/>
    <w:rsid w:val="0035681D"/>
    <w:rsid w:val="0035691C"/>
    <w:rsid w:val="003569F6"/>
    <w:rsid w:val="0035729F"/>
    <w:rsid w:val="00357735"/>
    <w:rsid w:val="00357D29"/>
    <w:rsid w:val="00357EFF"/>
    <w:rsid w:val="0036054D"/>
    <w:rsid w:val="00360873"/>
    <w:rsid w:val="00360AC0"/>
    <w:rsid w:val="00360F6F"/>
    <w:rsid w:val="00361315"/>
    <w:rsid w:val="00361373"/>
    <w:rsid w:val="003613B1"/>
    <w:rsid w:val="00361F1B"/>
    <w:rsid w:val="003628FA"/>
    <w:rsid w:val="003634AD"/>
    <w:rsid w:val="00363825"/>
    <w:rsid w:val="00363834"/>
    <w:rsid w:val="00363A6C"/>
    <w:rsid w:val="00363D0E"/>
    <w:rsid w:val="00363F7F"/>
    <w:rsid w:val="00364340"/>
    <w:rsid w:val="00364754"/>
    <w:rsid w:val="00364760"/>
    <w:rsid w:val="003649BE"/>
    <w:rsid w:val="00364CB7"/>
    <w:rsid w:val="00364FC4"/>
    <w:rsid w:val="003659B5"/>
    <w:rsid w:val="00365BB3"/>
    <w:rsid w:val="003666A1"/>
    <w:rsid w:val="003679BC"/>
    <w:rsid w:val="00367B09"/>
    <w:rsid w:val="0037074E"/>
    <w:rsid w:val="00370827"/>
    <w:rsid w:val="00370A3B"/>
    <w:rsid w:val="00370AC8"/>
    <w:rsid w:val="003711A4"/>
    <w:rsid w:val="003715CD"/>
    <w:rsid w:val="00372369"/>
    <w:rsid w:val="00372B91"/>
    <w:rsid w:val="00372E9D"/>
    <w:rsid w:val="00372EAD"/>
    <w:rsid w:val="003735F3"/>
    <w:rsid w:val="003738AD"/>
    <w:rsid w:val="00373ABF"/>
    <w:rsid w:val="00373B20"/>
    <w:rsid w:val="00373C3A"/>
    <w:rsid w:val="00373DC3"/>
    <w:rsid w:val="00373FC2"/>
    <w:rsid w:val="0037466B"/>
    <w:rsid w:val="00374F72"/>
    <w:rsid w:val="00375319"/>
    <w:rsid w:val="003755E1"/>
    <w:rsid w:val="00375715"/>
    <w:rsid w:val="003757D8"/>
    <w:rsid w:val="0037686B"/>
    <w:rsid w:val="00376B58"/>
    <w:rsid w:val="0037702A"/>
    <w:rsid w:val="00377203"/>
    <w:rsid w:val="0037751C"/>
    <w:rsid w:val="003807F6"/>
    <w:rsid w:val="00380850"/>
    <w:rsid w:val="00380CC9"/>
    <w:rsid w:val="00380F05"/>
    <w:rsid w:val="003815E2"/>
    <w:rsid w:val="00381605"/>
    <w:rsid w:val="00381888"/>
    <w:rsid w:val="003818E5"/>
    <w:rsid w:val="00381CC2"/>
    <w:rsid w:val="00382235"/>
    <w:rsid w:val="003829E1"/>
    <w:rsid w:val="00383093"/>
    <w:rsid w:val="003830D9"/>
    <w:rsid w:val="0038350F"/>
    <w:rsid w:val="00383760"/>
    <w:rsid w:val="00383F0F"/>
    <w:rsid w:val="00384D3B"/>
    <w:rsid w:val="003850AE"/>
    <w:rsid w:val="003850EB"/>
    <w:rsid w:val="00385256"/>
    <w:rsid w:val="003852A1"/>
    <w:rsid w:val="0038534A"/>
    <w:rsid w:val="00385854"/>
    <w:rsid w:val="00385907"/>
    <w:rsid w:val="00386193"/>
    <w:rsid w:val="0038625A"/>
    <w:rsid w:val="00386BCC"/>
    <w:rsid w:val="00386C99"/>
    <w:rsid w:val="00386DB8"/>
    <w:rsid w:val="003870CA"/>
    <w:rsid w:val="003870F9"/>
    <w:rsid w:val="003874A0"/>
    <w:rsid w:val="003879A5"/>
    <w:rsid w:val="00387C0F"/>
    <w:rsid w:val="00387DA8"/>
    <w:rsid w:val="00387EFA"/>
    <w:rsid w:val="00390161"/>
    <w:rsid w:val="0039029A"/>
    <w:rsid w:val="0039040E"/>
    <w:rsid w:val="003906B8"/>
    <w:rsid w:val="00390BCA"/>
    <w:rsid w:val="00390C67"/>
    <w:rsid w:val="00390C71"/>
    <w:rsid w:val="003912ED"/>
    <w:rsid w:val="0039138C"/>
    <w:rsid w:val="00391837"/>
    <w:rsid w:val="0039225C"/>
    <w:rsid w:val="0039240D"/>
    <w:rsid w:val="00392878"/>
    <w:rsid w:val="003928F6"/>
    <w:rsid w:val="00393266"/>
    <w:rsid w:val="0039331B"/>
    <w:rsid w:val="00393396"/>
    <w:rsid w:val="0039398E"/>
    <w:rsid w:val="00393E30"/>
    <w:rsid w:val="003947B7"/>
    <w:rsid w:val="003950A6"/>
    <w:rsid w:val="003950CB"/>
    <w:rsid w:val="0039532F"/>
    <w:rsid w:val="00395330"/>
    <w:rsid w:val="00396D16"/>
    <w:rsid w:val="0039724B"/>
    <w:rsid w:val="003972B8"/>
    <w:rsid w:val="0039749E"/>
    <w:rsid w:val="003977FD"/>
    <w:rsid w:val="00397CD4"/>
    <w:rsid w:val="00397D9A"/>
    <w:rsid w:val="003A1680"/>
    <w:rsid w:val="003A1772"/>
    <w:rsid w:val="003A1DF9"/>
    <w:rsid w:val="003A21B3"/>
    <w:rsid w:val="003A2342"/>
    <w:rsid w:val="003A24E9"/>
    <w:rsid w:val="003A265B"/>
    <w:rsid w:val="003A341F"/>
    <w:rsid w:val="003A34CF"/>
    <w:rsid w:val="003A39B6"/>
    <w:rsid w:val="003A406A"/>
    <w:rsid w:val="003A40E5"/>
    <w:rsid w:val="003A4DC5"/>
    <w:rsid w:val="003A603A"/>
    <w:rsid w:val="003A603D"/>
    <w:rsid w:val="003A6276"/>
    <w:rsid w:val="003A68F2"/>
    <w:rsid w:val="003A6D4C"/>
    <w:rsid w:val="003A7246"/>
    <w:rsid w:val="003A7DE9"/>
    <w:rsid w:val="003B0B5F"/>
    <w:rsid w:val="003B0C0D"/>
    <w:rsid w:val="003B113C"/>
    <w:rsid w:val="003B162C"/>
    <w:rsid w:val="003B1EA3"/>
    <w:rsid w:val="003B339E"/>
    <w:rsid w:val="003B35B2"/>
    <w:rsid w:val="003B3AB9"/>
    <w:rsid w:val="003B3D7A"/>
    <w:rsid w:val="003B3DEB"/>
    <w:rsid w:val="003B48EC"/>
    <w:rsid w:val="003B49C6"/>
    <w:rsid w:val="003B4BEE"/>
    <w:rsid w:val="003B4E2B"/>
    <w:rsid w:val="003B4F8A"/>
    <w:rsid w:val="003B5A6C"/>
    <w:rsid w:val="003B6217"/>
    <w:rsid w:val="003B6248"/>
    <w:rsid w:val="003B62F1"/>
    <w:rsid w:val="003B63A0"/>
    <w:rsid w:val="003B697F"/>
    <w:rsid w:val="003B6AFE"/>
    <w:rsid w:val="003B722F"/>
    <w:rsid w:val="003B72E7"/>
    <w:rsid w:val="003B76E7"/>
    <w:rsid w:val="003B7A35"/>
    <w:rsid w:val="003C005D"/>
    <w:rsid w:val="003C0A15"/>
    <w:rsid w:val="003C10DC"/>
    <w:rsid w:val="003C14CE"/>
    <w:rsid w:val="003C1B57"/>
    <w:rsid w:val="003C1C46"/>
    <w:rsid w:val="003C1D2E"/>
    <w:rsid w:val="003C1D33"/>
    <w:rsid w:val="003C1E61"/>
    <w:rsid w:val="003C1F1C"/>
    <w:rsid w:val="003C1F89"/>
    <w:rsid w:val="003C217D"/>
    <w:rsid w:val="003C26A6"/>
    <w:rsid w:val="003C26AC"/>
    <w:rsid w:val="003C30A9"/>
    <w:rsid w:val="003C36C4"/>
    <w:rsid w:val="003C47F9"/>
    <w:rsid w:val="003C4977"/>
    <w:rsid w:val="003C4D8E"/>
    <w:rsid w:val="003C53B3"/>
    <w:rsid w:val="003C540C"/>
    <w:rsid w:val="003C5954"/>
    <w:rsid w:val="003C5A52"/>
    <w:rsid w:val="003C5A69"/>
    <w:rsid w:val="003C627D"/>
    <w:rsid w:val="003C64C8"/>
    <w:rsid w:val="003C68DB"/>
    <w:rsid w:val="003C6AB2"/>
    <w:rsid w:val="003C6B04"/>
    <w:rsid w:val="003C72F1"/>
    <w:rsid w:val="003C7449"/>
    <w:rsid w:val="003C77BE"/>
    <w:rsid w:val="003C7811"/>
    <w:rsid w:val="003D047B"/>
    <w:rsid w:val="003D0520"/>
    <w:rsid w:val="003D1114"/>
    <w:rsid w:val="003D13ED"/>
    <w:rsid w:val="003D196C"/>
    <w:rsid w:val="003D234A"/>
    <w:rsid w:val="003D2710"/>
    <w:rsid w:val="003D2845"/>
    <w:rsid w:val="003D2AD7"/>
    <w:rsid w:val="003D2EE8"/>
    <w:rsid w:val="003D327E"/>
    <w:rsid w:val="003D3CAF"/>
    <w:rsid w:val="003D3E2F"/>
    <w:rsid w:val="003D4845"/>
    <w:rsid w:val="003D4C63"/>
    <w:rsid w:val="003D4E38"/>
    <w:rsid w:val="003D50EB"/>
    <w:rsid w:val="003D523D"/>
    <w:rsid w:val="003D584B"/>
    <w:rsid w:val="003D66B7"/>
    <w:rsid w:val="003D685A"/>
    <w:rsid w:val="003D68AE"/>
    <w:rsid w:val="003D69CC"/>
    <w:rsid w:val="003D6D7C"/>
    <w:rsid w:val="003D7009"/>
    <w:rsid w:val="003D7D65"/>
    <w:rsid w:val="003E037A"/>
    <w:rsid w:val="003E03F8"/>
    <w:rsid w:val="003E0895"/>
    <w:rsid w:val="003E0F1B"/>
    <w:rsid w:val="003E1201"/>
    <w:rsid w:val="003E1D8A"/>
    <w:rsid w:val="003E1FF4"/>
    <w:rsid w:val="003E217B"/>
    <w:rsid w:val="003E222C"/>
    <w:rsid w:val="003E227B"/>
    <w:rsid w:val="003E2892"/>
    <w:rsid w:val="003E2CB6"/>
    <w:rsid w:val="003E3011"/>
    <w:rsid w:val="003E416B"/>
    <w:rsid w:val="003E4EBF"/>
    <w:rsid w:val="003E5310"/>
    <w:rsid w:val="003E53F8"/>
    <w:rsid w:val="003E5512"/>
    <w:rsid w:val="003E5A06"/>
    <w:rsid w:val="003E5B48"/>
    <w:rsid w:val="003E5C5F"/>
    <w:rsid w:val="003E64BB"/>
    <w:rsid w:val="003E672A"/>
    <w:rsid w:val="003E679C"/>
    <w:rsid w:val="003E681E"/>
    <w:rsid w:val="003E6BFE"/>
    <w:rsid w:val="003F00D3"/>
    <w:rsid w:val="003F03F9"/>
    <w:rsid w:val="003F0714"/>
    <w:rsid w:val="003F0BAE"/>
    <w:rsid w:val="003F10CC"/>
    <w:rsid w:val="003F2485"/>
    <w:rsid w:val="003F2C6C"/>
    <w:rsid w:val="003F38F1"/>
    <w:rsid w:val="003F3A7C"/>
    <w:rsid w:val="003F4319"/>
    <w:rsid w:val="003F455B"/>
    <w:rsid w:val="003F4812"/>
    <w:rsid w:val="003F526D"/>
    <w:rsid w:val="003F5933"/>
    <w:rsid w:val="003F5D20"/>
    <w:rsid w:val="003F6F27"/>
    <w:rsid w:val="003F726C"/>
    <w:rsid w:val="003F778C"/>
    <w:rsid w:val="003F78F8"/>
    <w:rsid w:val="004000BD"/>
    <w:rsid w:val="004006C7"/>
    <w:rsid w:val="00400B98"/>
    <w:rsid w:val="004016CC"/>
    <w:rsid w:val="00401724"/>
    <w:rsid w:val="00401915"/>
    <w:rsid w:val="004022B7"/>
    <w:rsid w:val="0040259F"/>
    <w:rsid w:val="00402834"/>
    <w:rsid w:val="00403334"/>
    <w:rsid w:val="0040360E"/>
    <w:rsid w:val="0040382A"/>
    <w:rsid w:val="00403B86"/>
    <w:rsid w:val="0040416B"/>
    <w:rsid w:val="004051AA"/>
    <w:rsid w:val="00405588"/>
    <w:rsid w:val="004055EF"/>
    <w:rsid w:val="00406847"/>
    <w:rsid w:val="00406866"/>
    <w:rsid w:val="00406F59"/>
    <w:rsid w:val="00407179"/>
    <w:rsid w:val="004075CD"/>
    <w:rsid w:val="00407BBE"/>
    <w:rsid w:val="0041006D"/>
    <w:rsid w:val="0041019C"/>
    <w:rsid w:val="0041044C"/>
    <w:rsid w:val="0041079E"/>
    <w:rsid w:val="00410AA9"/>
    <w:rsid w:val="00410E21"/>
    <w:rsid w:val="0041111D"/>
    <w:rsid w:val="0041226C"/>
    <w:rsid w:val="00412315"/>
    <w:rsid w:val="00412884"/>
    <w:rsid w:val="00412A25"/>
    <w:rsid w:val="00412A94"/>
    <w:rsid w:val="00412D37"/>
    <w:rsid w:val="00412D6F"/>
    <w:rsid w:val="00413617"/>
    <w:rsid w:val="004136F2"/>
    <w:rsid w:val="00413B88"/>
    <w:rsid w:val="00413DD9"/>
    <w:rsid w:val="00413DDE"/>
    <w:rsid w:val="004142AF"/>
    <w:rsid w:val="00414474"/>
    <w:rsid w:val="004145B6"/>
    <w:rsid w:val="0041488D"/>
    <w:rsid w:val="004148CC"/>
    <w:rsid w:val="00414DEB"/>
    <w:rsid w:val="00415179"/>
    <w:rsid w:val="004154D1"/>
    <w:rsid w:val="004155AB"/>
    <w:rsid w:val="00415643"/>
    <w:rsid w:val="00415FB0"/>
    <w:rsid w:val="00416272"/>
    <w:rsid w:val="004165EC"/>
    <w:rsid w:val="0041663D"/>
    <w:rsid w:val="00416937"/>
    <w:rsid w:val="00416A80"/>
    <w:rsid w:val="00416D9C"/>
    <w:rsid w:val="00417286"/>
    <w:rsid w:val="00417D92"/>
    <w:rsid w:val="004204B2"/>
    <w:rsid w:val="004206DF"/>
    <w:rsid w:val="00420721"/>
    <w:rsid w:val="00420ADD"/>
    <w:rsid w:val="004214CF"/>
    <w:rsid w:val="004228B6"/>
    <w:rsid w:val="00423102"/>
    <w:rsid w:val="00423919"/>
    <w:rsid w:val="00423A6B"/>
    <w:rsid w:val="00424724"/>
    <w:rsid w:val="004247B2"/>
    <w:rsid w:val="00424A8C"/>
    <w:rsid w:val="00424CD1"/>
    <w:rsid w:val="00424CD6"/>
    <w:rsid w:val="004257B6"/>
    <w:rsid w:val="00425F53"/>
    <w:rsid w:val="00427749"/>
    <w:rsid w:val="004278B8"/>
    <w:rsid w:val="00427AFD"/>
    <w:rsid w:val="00430038"/>
    <w:rsid w:val="00430056"/>
    <w:rsid w:val="004303E5"/>
    <w:rsid w:val="004305AC"/>
    <w:rsid w:val="00430634"/>
    <w:rsid w:val="00430D65"/>
    <w:rsid w:val="00431052"/>
    <w:rsid w:val="00431530"/>
    <w:rsid w:val="00431C4A"/>
    <w:rsid w:val="00432024"/>
    <w:rsid w:val="00432173"/>
    <w:rsid w:val="004322A6"/>
    <w:rsid w:val="004325A9"/>
    <w:rsid w:val="004325D8"/>
    <w:rsid w:val="004325F8"/>
    <w:rsid w:val="00432B9A"/>
    <w:rsid w:val="00433FA5"/>
    <w:rsid w:val="004343E5"/>
    <w:rsid w:val="0043519C"/>
    <w:rsid w:val="0043535B"/>
    <w:rsid w:val="00435F54"/>
    <w:rsid w:val="004360E2"/>
    <w:rsid w:val="00436169"/>
    <w:rsid w:val="004362BC"/>
    <w:rsid w:val="00436824"/>
    <w:rsid w:val="004375BD"/>
    <w:rsid w:val="00437818"/>
    <w:rsid w:val="00437D55"/>
    <w:rsid w:val="00440917"/>
    <w:rsid w:val="004411B7"/>
    <w:rsid w:val="004412C3"/>
    <w:rsid w:val="00441519"/>
    <w:rsid w:val="004419B7"/>
    <w:rsid w:val="00441F4A"/>
    <w:rsid w:val="004420C0"/>
    <w:rsid w:val="00442152"/>
    <w:rsid w:val="00443755"/>
    <w:rsid w:val="00443BE0"/>
    <w:rsid w:val="00443D57"/>
    <w:rsid w:val="0044425C"/>
    <w:rsid w:val="0044484A"/>
    <w:rsid w:val="004459A0"/>
    <w:rsid w:val="00445C4A"/>
    <w:rsid w:val="00445DB0"/>
    <w:rsid w:val="004461B5"/>
    <w:rsid w:val="00446632"/>
    <w:rsid w:val="00446C82"/>
    <w:rsid w:val="00447C17"/>
    <w:rsid w:val="0045036B"/>
    <w:rsid w:val="004504D5"/>
    <w:rsid w:val="004505FD"/>
    <w:rsid w:val="00450A31"/>
    <w:rsid w:val="00450B4E"/>
    <w:rsid w:val="00450D33"/>
    <w:rsid w:val="00450FCD"/>
    <w:rsid w:val="00451427"/>
    <w:rsid w:val="00452825"/>
    <w:rsid w:val="00452912"/>
    <w:rsid w:val="00453095"/>
    <w:rsid w:val="00453449"/>
    <w:rsid w:val="00453485"/>
    <w:rsid w:val="004538F4"/>
    <w:rsid w:val="00453939"/>
    <w:rsid w:val="00453D3C"/>
    <w:rsid w:val="00454199"/>
    <w:rsid w:val="004543F9"/>
    <w:rsid w:val="004546D4"/>
    <w:rsid w:val="0045476A"/>
    <w:rsid w:val="0045490D"/>
    <w:rsid w:val="00455FF4"/>
    <w:rsid w:val="00456376"/>
    <w:rsid w:val="0045683D"/>
    <w:rsid w:val="00456CBC"/>
    <w:rsid w:val="00456FC8"/>
    <w:rsid w:val="004570A9"/>
    <w:rsid w:val="00457236"/>
    <w:rsid w:val="0045735D"/>
    <w:rsid w:val="00457713"/>
    <w:rsid w:val="004578B0"/>
    <w:rsid w:val="00457A10"/>
    <w:rsid w:val="00457AF2"/>
    <w:rsid w:val="004600A9"/>
    <w:rsid w:val="004601C6"/>
    <w:rsid w:val="0046032F"/>
    <w:rsid w:val="004608A6"/>
    <w:rsid w:val="00460BEE"/>
    <w:rsid w:val="00460C96"/>
    <w:rsid w:val="00460D70"/>
    <w:rsid w:val="0046143A"/>
    <w:rsid w:val="0046151A"/>
    <w:rsid w:val="0046240D"/>
    <w:rsid w:val="00462640"/>
    <w:rsid w:val="00462DCF"/>
    <w:rsid w:val="00463334"/>
    <w:rsid w:val="00463B2C"/>
    <w:rsid w:val="00463BCA"/>
    <w:rsid w:val="0046404B"/>
    <w:rsid w:val="004646C3"/>
    <w:rsid w:val="00464F30"/>
    <w:rsid w:val="00464F7B"/>
    <w:rsid w:val="004654D4"/>
    <w:rsid w:val="0046590E"/>
    <w:rsid w:val="00466070"/>
    <w:rsid w:val="004667A6"/>
    <w:rsid w:val="00467BFC"/>
    <w:rsid w:val="0047040D"/>
    <w:rsid w:val="00470974"/>
    <w:rsid w:val="00470B74"/>
    <w:rsid w:val="00471917"/>
    <w:rsid w:val="00471B0F"/>
    <w:rsid w:val="00472283"/>
    <w:rsid w:val="00472689"/>
    <w:rsid w:val="004727CF"/>
    <w:rsid w:val="00472CF8"/>
    <w:rsid w:val="00472EB5"/>
    <w:rsid w:val="00472EC3"/>
    <w:rsid w:val="004730B5"/>
    <w:rsid w:val="004736ED"/>
    <w:rsid w:val="0047371E"/>
    <w:rsid w:val="004738A6"/>
    <w:rsid w:val="004739FB"/>
    <w:rsid w:val="00473EFE"/>
    <w:rsid w:val="00474606"/>
    <w:rsid w:val="004746C4"/>
    <w:rsid w:val="00474F4F"/>
    <w:rsid w:val="00475114"/>
    <w:rsid w:val="004751D1"/>
    <w:rsid w:val="00475444"/>
    <w:rsid w:val="0047588B"/>
    <w:rsid w:val="00475935"/>
    <w:rsid w:val="004759A3"/>
    <w:rsid w:val="00475CCA"/>
    <w:rsid w:val="00476AB0"/>
    <w:rsid w:val="00476F65"/>
    <w:rsid w:val="00477134"/>
    <w:rsid w:val="004772B7"/>
    <w:rsid w:val="00477CFF"/>
    <w:rsid w:val="00477DC6"/>
    <w:rsid w:val="00477E56"/>
    <w:rsid w:val="004805C0"/>
    <w:rsid w:val="00480F07"/>
    <w:rsid w:val="00480F91"/>
    <w:rsid w:val="004813C3"/>
    <w:rsid w:val="00481523"/>
    <w:rsid w:val="004815BB"/>
    <w:rsid w:val="00481630"/>
    <w:rsid w:val="00481B33"/>
    <w:rsid w:val="00481D4A"/>
    <w:rsid w:val="00483713"/>
    <w:rsid w:val="00483A90"/>
    <w:rsid w:val="00483E8B"/>
    <w:rsid w:val="004843CC"/>
    <w:rsid w:val="00485173"/>
    <w:rsid w:val="0048539E"/>
    <w:rsid w:val="0048578D"/>
    <w:rsid w:val="00485C78"/>
    <w:rsid w:val="00486161"/>
    <w:rsid w:val="004861DB"/>
    <w:rsid w:val="00486F8C"/>
    <w:rsid w:val="00487E40"/>
    <w:rsid w:val="0049036B"/>
    <w:rsid w:val="0049066F"/>
    <w:rsid w:val="004909DC"/>
    <w:rsid w:val="00490B49"/>
    <w:rsid w:val="00490F3C"/>
    <w:rsid w:val="00490FA3"/>
    <w:rsid w:val="00490FDB"/>
    <w:rsid w:val="00491242"/>
    <w:rsid w:val="00491DCB"/>
    <w:rsid w:val="00491E59"/>
    <w:rsid w:val="00492372"/>
    <w:rsid w:val="00492386"/>
    <w:rsid w:val="0049249A"/>
    <w:rsid w:val="00492752"/>
    <w:rsid w:val="0049304B"/>
    <w:rsid w:val="00493626"/>
    <w:rsid w:val="0049493E"/>
    <w:rsid w:val="00494B4E"/>
    <w:rsid w:val="004956E4"/>
    <w:rsid w:val="00495782"/>
    <w:rsid w:val="00495DCF"/>
    <w:rsid w:val="00495F4D"/>
    <w:rsid w:val="004970F9"/>
    <w:rsid w:val="00497470"/>
    <w:rsid w:val="00497E46"/>
    <w:rsid w:val="004A023C"/>
    <w:rsid w:val="004A042C"/>
    <w:rsid w:val="004A072E"/>
    <w:rsid w:val="004A08BC"/>
    <w:rsid w:val="004A0CD8"/>
    <w:rsid w:val="004A0F73"/>
    <w:rsid w:val="004A1276"/>
    <w:rsid w:val="004A12C0"/>
    <w:rsid w:val="004A153B"/>
    <w:rsid w:val="004A1B8A"/>
    <w:rsid w:val="004A20BE"/>
    <w:rsid w:val="004A21B1"/>
    <w:rsid w:val="004A21FD"/>
    <w:rsid w:val="004A291B"/>
    <w:rsid w:val="004A35A2"/>
    <w:rsid w:val="004A3E53"/>
    <w:rsid w:val="004A3FB0"/>
    <w:rsid w:val="004A42B2"/>
    <w:rsid w:val="004A441A"/>
    <w:rsid w:val="004A45E9"/>
    <w:rsid w:val="004A4CBA"/>
    <w:rsid w:val="004A4FEB"/>
    <w:rsid w:val="004A51B5"/>
    <w:rsid w:val="004A54F3"/>
    <w:rsid w:val="004A569C"/>
    <w:rsid w:val="004A5C76"/>
    <w:rsid w:val="004A5E2B"/>
    <w:rsid w:val="004A7B25"/>
    <w:rsid w:val="004A7E4A"/>
    <w:rsid w:val="004B02D7"/>
    <w:rsid w:val="004B0F2D"/>
    <w:rsid w:val="004B1BB6"/>
    <w:rsid w:val="004B1DFB"/>
    <w:rsid w:val="004B2368"/>
    <w:rsid w:val="004B29B4"/>
    <w:rsid w:val="004B2BAD"/>
    <w:rsid w:val="004B3C1D"/>
    <w:rsid w:val="004B3F16"/>
    <w:rsid w:val="004B42F8"/>
    <w:rsid w:val="004B4484"/>
    <w:rsid w:val="004B5513"/>
    <w:rsid w:val="004B581D"/>
    <w:rsid w:val="004B5AC5"/>
    <w:rsid w:val="004B62E3"/>
    <w:rsid w:val="004B62EA"/>
    <w:rsid w:val="004B68D8"/>
    <w:rsid w:val="004B6C40"/>
    <w:rsid w:val="004B7252"/>
    <w:rsid w:val="004B7B1C"/>
    <w:rsid w:val="004B7BF3"/>
    <w:rsid w:val="004B7D5B"/>
    <w:rsid w:val="004B7E62"/>
    <w:rsid w:val="004B7F1E"/>
    <w:rsid w:val="004C0452"/>
    <w:rsid w:val="004C0549"/>
    <w:rsid w:val="004C0A81"/>
    <w:rsid w:val="004C13D3"/>
    <w:rsid w:val="004C17BC"/>
    <w:rsid w:val="004C183F"/>
    <w:rsid w:val="004C1F8C"/>
    <w:rsid w:val="004C24F1"/>
    <w:rsid w:val="004C25F9"/>
    <w:rsid w:val="004C2A47"/>
    <w:rsid w:val="004C2B7B"/>
    <w:rsid w:val="004C3244"/>
    <w:rsid w:val="004C3936"/>
    <w:rsid w:val="004C3B7F"/>
    <w:rsid w:val="004C3E59"/>
    <w:rsid w:val="004C4925"/>
    <w:rsid w:val="004C498A"/>
    <w:rsid w:val="004C4A8B"/>
    <w:rsid w:val="004C5419"/>
    <w:rsid w:val="004C55B7"/>
    <w:rsid w:val="004C5E63"/>
    <w:rsid w:val="004C5F9F"/>
    <w:rsid w:val="004C6008"/>
    <w:rsid w:val="004C6604"/>
    <w:rsid w:val="004C6987"/>
    <w:rsid w:val="004C6B64"/>
    <w:rsid w:val="004C6BA0"/>
    <w:rsid w:val="004C6CF2"/>
    <w:rsid w:val="004C7282"/>
    <w:rsid w:val="004C7396"/>
    <w:rsid w:val="004C7522"/>
    <w:rsid w:val="004C77D6"/>
    <w:rsid w:val="004C7FD7"/>
    <w:rsid w:val="004D0E62"/>
    <w:rsid w:val="004D13A5"/>
    <w:rsid w:val="004D15A9"/>
    <w:rsid w:val="004D1639"/>
    <w:rsid w:val="004D165E"/>
    <w:rsid w:val="004D24BD"/>
    <w:rsid w:val="004D2631"/>
    <w:rsid w:val="004D2958"/>
    <w:rsid w:val="004D341B"/>
    <w:rsid w:val="004D37B4"/>
    <w:rsid w:val="004D389C"/>
    <w:rsid w:val="004D3DBF"/>
    <w:rsid w:val="004D3EF8"/>
    <w:rsid w:val="004D405A"/>
    <w:rsid w:val="004D4673"/>
    <w:rsid w:val="004D4DF9"/>
    <w:rsid w:val="004D53C3"/>
    <w:rsid w:val="004D5DA3"/>
    <w:rsid w:val="004D671F"/>
    <w:rsid w:val="004D6A21"/>
    <w:rsid w:val="004D6CB3"/>
    <w:rsid w:val="004D732D"/>
    <w:rsid w:val="004E022D"/>
    <w:rsid w:val="004E0627"/>
    <w:rsid w:val="004E1073"/>
    <w:rsid w:val="004E1076"/>
    <w:rsid w:val="004E110C"/>
    <w:rsid w:val="004E16CA"/>
    <w:rsid w:val="004E1CFD"/>
    <w:rsid w:val="004E24B0"/>
    <w:rsid w:val="004E2D64"/>
    <w:rsid w:val="004E2F64"/>
    <w:rsid w:val="004E3158"/>
    <w:rsid w:val="004E3188"/>
    <w:rsid w:val="004E32B0"/>
    <w:rsid w:val="004E4276"/>
    <w:rsid w:val="004E4591"/>
    <w:rsid w:val="004E464D"/>
    <w:rsid w:val="004E4834"/>
    <w:rsid w:val="004E4838"/>
    <w:rsid w:val="004E4C0C"/>
    <w:rsid w:val="004E4C57"/>
    <w:rsid w:val="004E5196"/>
    <w:rsid w:val="004E5382"/>
    <w:rsid w:val="004E5992"/>
    <w:rsid w:val="004E5E3C"/>
    <w:rsid w:val="004E5FED"/>
    <w:rsid w:val="004E6659"/>
    <w:rsid w:val="004E68AE"/>
    <w:rsid w:val="004E6D04"/>
    <w:rsid w:val="004E72AC"/>
    <w:rsid w:val="004E7714"/>
    <w:rsid w:val="004E7953"/>
    <w:rsid w:val="004E7959"/>
    <w:rsid w:val="004E7DFE"/>
    <w:rsid w:val="004F08F3"/>
    <w:rsid w:val="004F0AD2"/>
    <w:rsid w:val="004F1952"/>
    <w:rsid w:val="004F1EB7"/>
    <w:rsid w:val="004F220B"/>
    <w:rsid w:val="004F2792"/>
    <w:rsid w:val="004F285F"/>
    <w:rsid w:val="004F296E"/>
    <w:rsid w:val="004F29ED"/>
    <w:rsid w:val="004F2D7D"/>
    <w:rsid w:val="004F308E"/>
    <w:rsid w:val="004F39FA"/>
    <w:rsid w:val="004F3ACF"/>
    <w:rsid w:val="004F3B8C"/>
    <w:rsid w:val="004F47A5"/>
    <w:rsid w:val="004F497A"/>
    <w:rsid w:val="004F5AB1"/>
    <w:rsid w:val="004F66E2"/>
    <w:rsid w:val="004F70EC"/>
    <w:rsid w:val="004F7201"/>
    <w:rsid w:val="004F73EC"/>
    <w:rsid w:val="004F74C6"/>
    <w:rsid w:val="004F7522"/>
    <w:rsid w:val="004F766D"/>
    <w:rsid w:val="004F7A29"/>
    <w:rsid w:val="00500199"/>
    <w:rsid w:val="00500D4E"/>
    <w:rsid w:val="00501346"/>
    <w:rsid w:val="005016ED"/>
    <w:rsid w:val="00501CFD"/>
    <w:rsid w:val="00502332"/>
    <w:rsid w:val="005023E8"/>
    <w:rsid w:val="00502563"/>
    <w:rsid w:val="00502638"/>
    <w:rsid w:val="0050263C"/>
    <w:rsid w:val="00502B89"/>
    <w:rsid w:val="005034B7"/>
    <w:rsid w:val="005037D0"/>
    <w:rsid w:val="00503819"/>
    <w:rsid w:val="00503997"/>
    <w:rsid w:val="00503C8B"/>
    <w:rsid w:val="00503D15"/>
    <w:rsid w:val="005041D9"/>
    <w:rsid w:val="005055E3"/>
    <w:rsid w:val="00505B23"/>
    <w:rsid w:val="00506037"/>
    <w:rsid w:val="005062B4"/>
    <w:rsid w:val="005067D3"/>
    <w:rsid w:val="005072F6"/>
    <w:rsid w:val="00507646"/>
    <w:rsid w:val="0051072A"/>
    <w:rsid w:val="005108DF"/>
    <w:rsid w:val="0051142D"/>
    <w:rsid w:val="005116D4"/>
    <w:rsid w:val="005117DF"/>
    <w:rsid w:val="00511C04"/>
    <w:rsid w:val="0051205F"/>
    <w:rsid w:val="005123A9"/>
    <w:rsid w:val="00513D7C"/>
    <w:rsid w:val="00514FE6"/>
    <w:rsid w:val="0051541F"/>
    <w:rsid w:val="0051572C"/>
    <w:rsid w:val="00516010"/>
    <w:rsid w:val="00516D5E"/>
    <w:rsid w:val="00516F06"/>
    <w:rsid w:val="0051727A"/>
    <w:rsid w:val="00517EAA"/>
    <w:rsid w:val="0052078E"/>
    <w:rsid w:val="00520AC4"/>
    <w:rsid w:val="00520E2B"/>
    <w:rsid w:val="00520EFF"/>
    <w:rsid w:val="005214E6"/>
    <w:rsid w:val="0052175F"/>
    <w:rsid w:val="00521850"/>
    <w:rsid w:val="00521BC5"/>
    <w:rsid w:val="00521C20"/>
    <w:rsid w:val="00521D96"/>
    <w:rsid w:val="005222B6"/>
    <w:rsid w:val="0052255C"/>
    <w:rsid w:val="00522987"/>
    <w:rsid w:val="00522B60"/>
    <w:rsid w:val="00522B68"/>
    <w:rsid w:val="00522DA0"/>
    <w:rsid w:val="00523205"/>
    <w:rsid w:val="0052334D"/>
    <w:rsid w:val="00523605"/>
    <w:rsid w:val="005237DF"/>
    <w:rsid w:val="00523C22"/>
    <w:rsid w:val="005246B3"/>
    <w:rsid w:val="00525044"/>
    <w:rsid w:val="00525C47"/>
    <w:rsid w:val="00525E2C"/>
    <w:rsid w:val="00526368"/>
    <w:rsid w:val="0052657D"/>
    <w:rsid w:val="00526669"/>
    <w:rsid w:val="00526D02"/>
    <w:rsid w:val="00527582"/>
    <w:rsid w:val="00527CCC"/>
    <w:rsid w:val="00530CB4"/>
    <w:rsid w:val="00530DA5"/>
    <w:rsid w:val="00530E43"/>
    <w:rsid w:val="00531AEA"/>
    <w:rsid w:val="00531FDC"/>
    <w:rsid w:val="00532285"/>
    <w:rsid w:val="0053234B"/>
    <w:rsid w:val="005323FF"/>
    <w:rsid w:val="00532955"/>
    <w:rsid w:val="00532966"/>
    <w:rsid w:val="00532F63"/>
    <w:rsid w:val="005334D3"/>
    <w:rsid w:val="00533B2B"/>
    <w:rsid w:val="00533DF1"/>
    <w:rsid w:val="005343FD"/>
    <w:rsid w:val="005348C4"/>
    <w:rsid w:val="00534A48"/>
    <w:rsid w:val="00534D09"/>
    <w:rsid w:val="00534DF5"/>
    <w:rsid w:val="0053501A"/>
    <w:rsid w:val="005352E0"/>
    <w:rsid w:val="0053591C"/>
    <w:rsid w:val="00535956"/>
    <w:rsid w:val="005359D3"/>
    <w:rsid w:val="00536645"/>
    <w:rsid w:val="00536E7A"/>
    <w:rsid w:val="00536F37"/>
    <w:rsid w:val="00537033"/>
    <w:rsid w:val="005374B9"/>
    <w:rsid w:val="0053777C"/>
    <w:rsid w:val="00537CF3"/>
    <w:rsid w:val="00540CFC"/>
    <w:rsid w:val="00541A10"/>
    <w:rsid w:val="00541B01"/>
    <w:rsid w:val="00541B39"/>
    <w:rsid w:val="00541FB6"/>
    <w:rsid w:val="005420AE"/>
    <w:rsid w:val="00542AD3"/>
    <w:rsid w:val="00543120"/>
    <w:rsid w:val="0054385E"/>
    <w:rsid w:val="00543D6B"/>
    <w:rsid w:val="00543F08"/>
    <w:rsid w:val="00543F29"/>
    <w:rsid w:val="00543F98"/>
    <w:rsid w:val="005448EF"/>
    <w:rsid w:val="00544BDF"/>
    <w:rsid w:val="00544E97"/>
    <w:rsid w:val="00545286"/>
    <w:rsid w:val="0054574A"/>
    <w:rsid w:val="00546239"/>
    <w:rsid w:val="00546906"/>
    <w:rsid w:val="00546CAE"/>
    <w:rsid w:val="00546DB2"/>
    <w:rsid w:val="00547175"/>
    <w:rsid w:val="00547A4F"/>
    <w:rsid w:val="00547AA7"/>
    <w:rsid w:val="00550562"/>
    <w:rsid w:val="00550917"/>
    <w:rsid w:val="00550DA9"/>
    <w:rsid w:val="00551077"/>
    <w:rsid w:val="00551914"/>
    <w:rsid w:val="005519D9"/>
    <w:rsid w:val="00551B6D"/>
    <w:rsid w:val="0055229D"/>
    <w:rsid w:val="005529AF"/>
    <w:rsid w:val="005533FE"/>
    <w:rsid w:val="0055385B"/>
    <w:rsid w:val="00553CB7"/>
    <w:rsid w:val="00553E24"/>
    <w:rsid w:val="00554252"/>
    <w:rsid w:val="00554EEA"/>
    <w:rsid w:val="0055565E"/>
    <w:rsid w:val="005556E5"/>
    <w:rsid w:val="00555D0D"/>
    <w:rsid w:val="00556615"/>
    <w:rsid w:val="00556708"/>
    <w:rsid w:val="00556967"/>
    <w:rsid w:val="0055696C"/>
    <w:rsid w:val="00556B4C"/>
    <w:rsid w:val="00556EB2"/>
    <w:rsid w:val="005571B3"/>
    <w:rsid w:val="00557405"/>
    <w:rsid w:val="00557BBD"/>
    <w:rsid w:val="00560321"/>
    <w:rsid w:val="005606F5"/>
    <w:rsid w:val="005609FB"/>
    <w:rsid w:val="005616D0"/>
    <w:rsid w:val="00562185"/>
    <w:rsid w:val="0056245E"/>
    <w:rsid w:val="00563248"/>
    <w:rsid w:val="00563331"/>
    <w:rsid w:val="00563811"/>
    <w:rsid w:val="00563A1E"/>
    <w:rsid w:val="00563B08"/>
    <w:rsid w:val="00563F92"/>
    <w:rsid w:val="005651C2"/>
    <w:rsid w:val="00565920"/>
    <w:rsid w:val="005659A4"/>
    <w:rsid w:val="005660FA"/>
    <w:rsid w:val="005661BD"/>
    <w:rsid w:val="00566363"/>
    <w:rsid w:val="0056675F"/>
    <w:rsid w:val="00566B18"/>
    <w:rsid w:val="00566C5A"/>
    <w:rsid w:val="00566D12"/>
    <w:rsid w:val="00566FA6"/>
    <w:rsid w:val="0056711D"/>
    <w:rsid w:val="0056722E"/>
    <w:rsid w:val="005679FC"/>
    <w:rsid w:val="00567B4F"/>
    <w:rsid w:val="00567F09"/>
    <w:rsid w:val="00567F43"/>
    <w:rsid w:val="00567F83"/>
    <w:rsid w:val="00570846"/>
    <w:rsid w:val="00570BB8"/>
    <w:rsid w:val="00570F2C"/>
    <w:rsid w:val="005713FA"/>
    <w:rsid w:val="00571F29"/>
    <w:rsid w:val="005722D4"/>
    <w:rsid w:val="0057241C"/>
    <w:rsid w:val="00572B46"/>
    <w:rsid w:val="00573264"/>
    <w:rsid w:val="0057336A"/>
    <w:rsid w:val="0057336C"/>
    <w:rsid w:val="00573437"/>
    <w:rsid w:val="00573FB0"/>
    <w:rsid w:val="00574175"/>
    <w:rsid w:val="00574482"/>
    <w:rsid w:val="005748F0"/>
    <w:rsid w:val="005751B6"/>
    <w:rsid w:val="00575466"/>
    <w:rsid w:val="00575643"/>
    <w:rsid w:val="005765E3"/>
    <w:rsid w:val="00576887"/>
    <w:rsid w:val="00576AB3"/>
    <w:rsid w:val="00576B1B"/>
    <w:rsid w:val="00576EDA"/>
    <w:rsid w:val="00577548"/>
    <w:rsid w:val="00577850"/>
    <w:rsid w:val="00577A29"/>
    <w:rsid w:val="00577C2B"/>
    <w:rsid w:val="005800C8"/>
    <w:rsid w:val="00581904"/>
    <w:rsid w:val="00581920"/>
    <w:rsid w:val="005826D3"/>
    <w:rsid w:val="00583252"/>
    <w:rsid w:val="00583287"/>
    <w:rsid w:val="0058345A"/>
    <w:rsid w:val="00583490"/>
    <w:rsid w:val="0058358F"/>
    <w:rsid w:val="005835AF"/>
    <w:rsid w:val="00583688"/>
    <w:rsid w:val="00583A56"/>
    <w:rsid w:val="00583C03"/>
    <w:rsid w:val="00583E69"/>
    <w:rsid w:val="00584692"/>
    <w:rsid w:val="00584BFC"/>
    <w:rsid w:val="00584C2D"/>
    <w:rsid w:val="00584DE9"/>
    <w:rsid w:val="00585070"/>
    <w:rsid w:val="005852BB"/>
    <w:rsid w:val="00585738"/>
    <w:rsid w:val="0058577D"/>
    <w:rsid w:val="00585874"/>
    <w:rsid w:val="00585C70"/>
    <w:rsid w:val="005860F9"/>
    <w:rsid w:val="00586469"/>
    <w:rsid w:val="005864E0"/>
    <w:rsid w:val="005868E7"/>
    <w:rsid w:val="00586C14"/>
    <w:rsid w:val="00586EF7"/>
    <w:rsid w:val="00587062"/>
    <w:rsid w:val="00587D96"/>
    <w:rsid w:val="00587FBB"/>
    <w:rsid w:val="005901CE"/>
    <w:rsid w:val="0059020E"/>
    <w:rsid w:val="00590712"/>
    <w:rsid w:val="00590AFA"/>
    <w:rsid w:val="005911A7"/>
    <w:rsid w:val="005914E9"/>
    <w:rsid w:val="005914EF"/>
    <w:rsid w:val="0059175B"/>
    <w:rsid w:val="00591B2C"/>
    <w:rsid w:val="00591BA8"/>
    <w:rsid w:val="00591CF5"/>
    <w:rsid w:val="005924B2"/>
    <w:rsid w:val="00592623"/>
    <w:rsid w:val="00593B29"/>
    <w:rsid w:val="00594BB1"/>
    <w:rsid w:val="005951A9"/>
    <w:rsid w:val="00595442"/>
    <w:rsid w:val="005962DA"/>
    <w:rsid w:val="005970EC"/>
    <w:rsid w:val="005976C9"/>
    <w:rsid w:val="00597DB4"/>
    <w:rsid w:val="00597E79"/>
    <w:rsid w:val="005A000D"/>
    <w:rsid w:val="005A001B"/>
    <w:rsid w:val="005A02B9"/>
    <w:rsid w:val="005A09DF"/>
    <w:rsid w:val="005A0B54"/>
    <w:rsid w:val="005A115C"/>
    <w:rsid w:val="005A1B06"/>
    <w:rsid w:val="005A1EC3"/>
    <w:rsid w:val="005A210C"/>
    <w:rsid w:val="005A29C3"/>
    <w:rsid w:val="005A3DB3"/>
    <w:rsid w:val="005A4368"/>
    <w:rsid w:val="005A4488"/>
    <w:rsid w:val="005A5121"/>
    <w:rsid w:val="005A5A6D"/>
    <w:rsid w:val="005A5F64"/>
    <w:rsid w:val="005A5FBF"/>
    <w:rsid w:val="005A6237"/>
    <w:rsid w:val="005A6A16"/>
    <w:rsid w:val="005A6C10"/>
    <w:rsid w:val="005A727B"/>
    <w:rsid w:val="005A776D"/>
    <w:rsid w:val="005A788E"/>
    <w:rsid w:val="005A7C38"/>
    <w:rsid w:val="005A7EED"/>
    <w:rsid w:val="005B0066"/>
    <w:rsid w:val="005B0616"/>
    <w:rsid w:val="005B09D7"/>
    <w:rsid w:val="005B0B0D"/>
    <w:rsid w:val="005B0EDE"/>
    <w:rsid w:val="005B139B"/>
    <w:rsid w:val="005B1A73"/>
    <w:rsid w:val="005B1E17"/>
    <w:rsid w:val="005B1FFA"/>
    <w:rsid w:val="005B2BFA"/>
    <w:rsid w:val="005B2F02"/>
    <w:rsid w:val="005B31AD"/>
    <w:rsid w:val="005B3E55"/>
    <w:rsid w:val="005B3F30"/>
    <w:rsid w:val="005B436E"/>
    <w:rsid w:val="005B4606"/>
    <w:rsid w:val="005B460E"/>
    <w:rsid w:val="005B4847"/>
    <w:rsid w:val="005B4A8D"/>
    <w:rsid w:val="005B4A8E"/>
    <w:rsid w:val="005B4B43"/>
    <w:rsid w:val="005B5BAE"/>
    <w:rsid w:val="005B5DAE"/>
    <w:rsid w:val="005B5E4D"/>
    <w:rsid w:val="005B6B83"/>
    <w:rsid w:val="005B73C1"/>
    <w:rsid w:val="005B7555"/>
    <w:rsid w:val="005B7726"/>
    <w:rsid w:val="005C0DAA"/>
    <w:rsid w:val="005C1AE4"/>
    <w:rsid w:val="005C1B6A"/>
    <w:rsid w:val="005C1E72"/>
    <w:rsid w:val="005C2456"/>
    <w:rsid w:val="005C25B1"/>
    <w:rsid w:val="005C2805"/>
    <w:rsid w:val="005C339C"/>
    <w:rsid w:val="005C3C92"/>
    <w:rsid w:val="005C41F3"/>
    <w:rsid w:val="005C465B"/>
    <w:rsid w:val="005C49DB"/>
    <w:rsid w:val="005C4D93"/>
    <w:rsid w:val="005C5235"/>
    <w:rsid w:val="005C53D9"/>
    <w:rsid w:val="005C56A3"/>
    <w:rsid w:val="005C56D3"/>
    <w:rsid w:val="005C572C"/>
    <w:rsid w:val="005C5930"/>
    <w:rsid w:val="005C615D"/>
    <w:rsid w:val="005C64AF"/>
    <w:rsid w:val="005C68DF"/>
    <w:rsid w:val="005C7023"/>
    <w:rsid w:val="005C733C"/>
    <w:rsid w:val="005C7356"/>
    <w:rsid w:val="005C7407"/>
    <w:rsid w:val="005C7715"/>
    <w:rsid w:val="005C7DEC"/>
    <w:rsid w:val="005C7DF9"/>
    <w:rsid w:val="005D0397"/>
    <w:rsid w:val="005D057A"/>
    <w:rsid w:val="005D0C57"/>
    <w:rsid w:val="005D0EFB"/>
    <w:rsid w:val="005D15F5"/>
    <w:rsid w:val="005D1751"/>
    <w:rsid w:val="005D1A8F"/>
    <w:rsid w:val="005D1EDF"/>
    <w:rsid w:val="005D1F2D"/>
    <w:rsid w:val="005D26D2"/>
    <w:rsid w:val="005D2CCF"/>
    <w:rsid w:val="005D3984"/>
    <w:rsid w:val="005D3B67"/>
    <w:rsid w:val="005D3B8E"/>
    <w:rsid w:val="005D4073"/>
    <w:rsid w:val="005D42DB"/>
    <w:rsid w:val="005D48ED"/>
    <w:rsid w:val="005D4EDE"/>
    <w:rsid w:val="005D5156"/>
    <w:rsid w:val="005D5306"/>
    <w:rsid w:val="005D5A2F"/>
    <w:rsid w:val="005D6456"/>
    <w:rsid w:val="005D68F1"/>
    <w:rsid w:val="005D6918"/>
    <w:rsid w:val="005D77E9"/>
    <w:rsid w:val="005E02A6"/>
    <w:rsid w:val="005E0640"/>
    <w:rsid w:val="005E07CB"/>
    <w:rsid w:val="005E12E1"/>
    <w:rsid w:val="005E13FA"/>
    <w:rsid w:val="005E15DE"/>
    <w:rsid w:val="005E1615"/>
    <w:rsid w:val="005E170A"/>
    <w:rsid w:val="005E1BC8"/>
    <w:rsid w:val="005E246E"/>
    <w:rsid w:val="005E2D11"/>
    <w:rsid w:val="005E3D93"/>
    <w:rsid w:val="005E4A0B"/>
    <w:rsid w:val="005E4A85"/>
    <w:rsid w:val="005E4D47"/>
    <w:rsid w:val="005E5535"/>
    <w:rsid w:val="005E5609"/>
    <w:rsid w:val="005E5749"/>
    <w:rsid w:val="005E6309"/>
    <w:rsid w:val="005E6A07"/>
    <w:rsid w:val="005E73BD"/>
    <w:rsid w:val="005E7593"/>
    <w:rsid w:val="005E793A"/>
    <w:rsid w:val="005F0887"/>
    <w:rsid w:val="005F0964"/>
    <w:rsid w:val="005F0C42"/>
    <w:rsid w:val="005F1542"/>
    <w:rsid w:val="005F1EE1"/>
    <w:rsid w:val="005F1F0D"/>
    <w:rsid w:val="005F22BB"/>
    <w:rsid w:val="005F29DB"/>
    <w:rsid w:val="005F3080"/>
    <w:rsid w:val="005F35D9"/>
    <w:rsid w:val="005F3CEE"/>
    <w:rsid w:val="005F3EBB"/>
    <w:rsid w:val="005F462B"/>
    <w:rsid w:val="005F4986"/>
    <w:rsid w:val="005F5525"/>
    <w:rsid w:val="005F56C3"/>
    <w:rsid w:val="005F5C46"/>
    <w:rsid w:val="005F6095"/>
    <w:rsid w:val="005F675B"/>
    <w:rsid w:val="005F6C55"/>
    <w:rsid w:val="005F6F34"/>
    <w:rsid w:val="005F7496"/>
    <w:rsid w:val="005F7501"/>
    <w:rsid w:val="005F7C33"/>
    <w:rsid w:val="006002A5"/>
    <w:rsid w:val="0060074E"/>
    <w:rsid w:val="00600799"/>
    <w:rsid w:val="00600B8B"/>
    <w:rsid w:val="00600F08"/>
    <w:rsid w:val="00601631"/>
    <w:rsid w:val="00601C1F"/>
    <w:rsid w:val="0060228E"/>
    <w:rsid w:val="006022F5"/>
    <w:rsid w:val="006026C0"/>
    <w:rsid w:val="0060272A"/>
    <w:rsid w:val="00602780"/>
    <w:rsid w:val="00602A31"/>
    <w:rsid w:val="00602AC5"/>
    <w:rsid w:val="006030B9"/>
    <w:rsid w:val="0060341A"/>
    <w:rsid w:val="0060351F"/>
    <w:rsid w:val="00604850"/>
    <w:rsid w:val="0060503F"/>
    <w:rsid w:val="0060537D"/>
    <w:rsid w:val="006059C6"/>
    <w:rsid w:val="00606034"/>
    <w:rsid w:val="00606442"/>
    <w:rsid w:val="00606DD1"/>
    <w:rsid w:val="006071A0"/>
    <w:rsid w:val="00607A9E"/>
    <w:rsid w:val="00607BA7"/>
    <w:rsid w:val="00607BB1"/>
    <w:rsid w:val="00607F2C"/>
    <w:rsid w:val="00610B71"/>
    <w:rsid w:val="006111B9"/>
    <w:rsid w:val="006111C9"/>
    <w:rsid w:val="006111F6"/>
    <w:rsid w:val="00611643"/>
    <w:rsid w:val="006116A2"/>
    <w:rsid w:val="00611719"/>
    <w:rsid w:val="006118B0"/>
    <w:rsid w:val="00611AC2"/>
    <w:rsid w:val="006123B5"/>
    <w:rsid w:val="006126E5"/>
    <w:rsid w:val="0061274D"/>
    <w:rsid w:val="00612C5F"/>
    <w:rsid w:val="006130C1"/>
    <w:rsid w:val="00613212"/>
    <w:rsid w:val="00613383"/>
    <w:rsid w:val="00613981"/>
    <w:rsid w:val="00614434"/>
    <w:rsid w:val="00614EAB"/>
    <w:rsid w:val="00615263"/>
    <w:rsid w:val="00615929"/>
    <w:rsid w:val="00616215"/>
    <w:rsid w:val="006163FC"/>
    <w:rsid w:val="00617640"/>
    <w:rsid w:val="00617DC4"/>
    <w:rsid w:val="00617EE2"/>
    <w:rsid w:val="00617FEB"/>
    <w:rsid w:val="00620019"/>
    <w:rsid w:val="00621F12"/>
    <w:rsid w:val="00622886"/>
    <w:rsid w:val="00622FD6"/>
    <w:rsid w:val="00623075"/>
    <w:rsid w:val="0062382A"/>
    <w:rsid w:val="00623B1E"/>
    <w:rsid w:val="00623C7D"/>
    <w:rsid w:val="00623D35"/>
    <w:rsid w:val="00624A3E"/>
    <w:rsid w:val="0062518C"/>
    <w:rsid w:val="00625B14"/>
    <w:rsid w:val="00626251"/>
    <w:rsid w:val="00626854"/>
    <w:rsid w:val="006268A9"/>
    <w:rsid w:val="006269F2"/>
    <w:rsid w:val="006276B6"/>
    <w:rsid w:val="006278E3"/>
    <w:rsid w:val="00627E0B"/>
    <w:rsid w:val="00630262"/>
    <w:rsid w:val="00630485"/>
    <w:rsid w:val="00630AC5"/>
    <w:rsid w:val="00630D9B"/>
    <w:rsid w:val="00630FEE"/>
    <w:rsid w:val="006312EF"/>
    <w:rsid w:val="006315A8"/>
    <w:rsid w:val="006318F7"/>
    <w:rsid w:val="00631EF6"/>
    <w:rsid w:val="00632625"/>
    <w:rsid w:val="00632927"/>
    <w:rsid w:val="0063314C"/>
    <w:rsid w:val="0063355B"/>
    <w:rsid w:val="0063397E"/>
    <w:rsid w:val="006339FC"/>
    <w:rsid w:val="00634350"/>
    <w:rsid w:val="00634467"/>
    <w:rsid w:val="00634801"/>
    <w:rsid w:val="0063516B"/>
    <w:rsid w:val="00635227"/>
    <w:rsid w:val="00635A75"/>
    <w:rsid w:val="00635AB8"/>
    <w:rsid w:val="00636DFF"/>
    <w:rsid w:val="0063747D"/>
    <w:rsid w:val="00637703"/>
    <w:rsid w:val="0063784B"/>
    <w:rsid w:val="00640474"/>
    <w:rsid w:val="006405C5"/>
    <w:rsid w:val="00640609"/>
    <w:rsid w:val="006406DB"/>
    <w:rsid w:val="006408F0"/>
    <w:rsid w:val="006411E1"/>
    <w:rsid w:val="00641209"/>
    <w:rsid w:val="00641A4C"/>
    <w:rsid w:val="006430D1"/>
    <w:rsid w:val="00643FB0"/>
    <w:rsid w:val="00644AD1"/>
    <w:rsid w:val="006455A7"/>
    <w:rsid w:val="00645813"/>
    <w:rsid w:val="00646522"/>
    <w:rsid w:val="00646D31"/>
    <w:rsid w:val="0064754A"/>
    <w:rsid w:val="006477E0"/>
    <w:rsid w:val="00647E1E"/>
    <w:rsid w:val="00651017"/>
    <w:rsid w:val="00651B76"/>
    <w:rsid w:val="00652AE3"/>
    <w:rsid w:val="0065332C"/>
    <w:rsid w:val="006534B5"/>
    <w:rsid w:val="006539B4"/>
    <w:rsid w:val="00654025"/>
    <w:rsid w:val="0065416B"/>
    <w:rsid w:val="006542CC"/>
    <w:rsid w:val="00654727"/>
    <w:rsid w:val="006547D8"/>
    <w:rsid w:val="00654820"/>
    <w:rsid w:val="00654D59"/>
    <w:rsid w:val="006553B5"/>
    <w:rsid w:val="0065540D"/>
    <w:rsid w:val="0065557C"/>
    <w:rsid w:val="006556C0"/>
    <w:rsid w:val="00655D4A"/>
    <w:rsid w:val="0065629E"/>
    <w:rsid w:val="00656442"/>
    <w:rsid w:val="00656C10"/>
    <w:rsid w:val="00656DBE"/>
    <w:rsid w:val="0065706E"/>
    <w:rsid w:val="006570E8"/>
    <w:rsid w:val="00657344"/>
    <w:rsid w:val="0065741C"/>
    <w:rsid w:val="00660ABB"/>
    <w:rsid w:val="00661596"/>
    <w:rsid w:val="00661FAA"/>
    <w:rsid w:val="006620D7"/>
    <w:rsid w:val="0066254E"/>
    <w:rsid w:val="00662D5C"/>
    <w:rsid w:val="0066300A"/>
    <w:rsid w:val="00663035"/>
    <w:rsid w:val="00663078"/>
    <w:rsid w:val="0066337C"/>
    <w:rsid w:val="006637D4"/>
    <w:rsid w:val="00664244"/>
    <w:rsid w:val="0066432F"/>
    <w:rsid w:val="006643F4"/>
    <w:rsid w:val="006644FC"/>
    <w:rsid w:val="006645EA"/>
    <w:rsid w:val="006648BA"/>
    <w:rsid w:val="00666331"/>
    <w:rsid w:val="006665F0"/>
    <w:rsid w:val="00667654"/>
    <w:rsid w:val="006703D9"/>
    <w:rsid w:val="006708F1"/>
    <w:rsid w:val="00670B17"/>
    <w:rsid w:val="00670FC4"/>
    <w:rsid w:val="00671049"/>
    <w:rsid w:val="00671E8E"/>
    <w:rsid w:val="006721C6"/>
    <w:rsid w:val="00672641"/>
    <w:rsid w:val="006729FA"/>
    <w:rsid w:val="00673130"/>
    <w:rsid w:val="006736B3"/>
    <w:rsid w:val="0067383D"/>
    <w:rsid w:val="00673A9F"/>
    <w:rsid w:val="00674747"/>
    <w:rsid w:val="00674872"/>
    <w:rsid w:val="00675495"/>
    <w:rsid w:val="006761B1"/>
    <w:rsid w:val="0067691E"/>
    <w:rsid w:val="00676CEF"/>
    <w:rsid w:val="00676EFD"/>
    <w:rsid w:val="0067728B"/>
    <w:rsid w:val="00677448"/>
    <w:rsid w:val="006775EC"/>
    <w:rsid w:val="00677C08"/>
    <w:rsid w:val="00677E6D"/>
    <w:rsid w:val="0068014F"/>
    <w:rsid w:val="0068074D"/>
    <w:rsid w:val="006810D3"/>
    <w:rsid w:val="0068115C"/>
    <w:rsid w:val="00681441"/>
    <w:rsid w:val="00681CF8"/>
    <w:rsid w:val="00682A35"/>
    <w:rsid w:val="00682C64"/>
    <w:rsid w:val="00682CB4"/>
    <w:rsid w:val="00682EE8"/>
    <w:rsid w:val="006838D4"/>
    <w:rsid w:val="00683F2E"/>
    <w:rsid w:val="00684517"/>
    <w:rsid w:val="00684924"/>
    <w:rsid w:val="00684B44"/>
    <w:rsid w:val="00684C96"/>
    <w:rsid w:val="006851BC"/>
    <w:rsid w:val="00685FFD"/>
    <w:rsid w:val="00686C93"/>
    <w:rsid w:val="00686D72"/>
    <w:rsid w:val="00686F20"/>
    <w:rsid w:val="006873D6"/>
    <w:rsid w:val="00687A60"/>
    <w:rsid w:val="00690345"/>
    <w:rsid w:val="0069041D"/>
    <w:rsid w:val="00690779"/>
    <w:rsid w:val="00690A86"/>
    <w:rsid w:val="006913F8"/>
    <w:rsid w:val="0069157A"/>
    <w:rsid w:val="006916ED"/>
    <w:rsid w:val="00691789"/>
    <w:rsid w:val="00692057"/>
    <w:rsid w:val="0069221D"/>
    <w:rsid w:val="00692541"/>
    <w:rsid w:val="00693152"/>
    <w:rsid w:val="0069347F"/>
    <w:rsid w:val="00693675"/>
    <w:rsid w:val="00693AD0"/>
    <w:rsid w:val="00695B3C"/>
    <w:rsid w:val="00695DC6"/>
    <w:rsid w:val="006962C5"/>
    <w:rsid w:val="00697163"/>
    <w:rsid w:val="00697198"/>
    <w:rsid w:val="00697510"/>
    <w:rsid w:val="00697AB5"/>
    <w:rsid w:val="006A072B"/>
    <w:rsid w:val="006A0B6F"/>
    <w:rsid w:val="006A0FF3"/>
    <w:rsid w:val="006A1266"/>
    <w:rsid w:val="006A1656"/>
    <w:rsid w:val="006A1970"/>
    <w:rsid w:val="006A1DEA"/>
    <w:rsid w:val="006A2073"/>
    <w:rsid w:val="006A208C"/>
    <w:rsid w:val="006A2E43"/>
    <w:rsid w:val="006A37AA"/>
    <w:rsid w:val="006A3907"/>
    <w:rsid w:val="006A3ED7"/>
    <w:rsid w:val="006A3FA4"/>
    <w:rsid w:val="006A440A"/>
    <w:rsid w:val="006A44E4"/>
    <w:rsid w:val="006A4703"/>
    <w:rsid w:val="006A4D2F"/>
    <w:rsid w:val="006A4E23"/>
    <w:rsid w:val="006A5D3D"/>
    <w:rsid w:val="006A5ECD"/>
    <w:rsid w:val="006A6084"/>
    <w:rsid w:val="006A62FE"/>
    <w:rsid w:val="006A65C4"/>
    <w:rsid w:val="006A65DC"/>
    <w:rsid w:val="006A6A88"/>
    <w:rsid w:val="006A6C73"/>
    <w:rsid w:val="006A722D"/>
    <w:rsid w:val="006A72AF"/>
    <w:rsid w:val="006A73A7"/>
    <w:rsid w:val="006A77D6"/>
    <w:rsid w:val="006A7A64"/>
    <w:rsid w:val="006A7B33"/>
    <w:rsid w:val="006B0118"/>
    <w:rsid w:val="006B12A4"/>
    <w:rsid w:val="006B12BF"/>
    <w:rsid w:val="006B1A9C"/>
    <w:rsid w:val="006B1BC8"/>
    <w:rsid w:val="006B216F"/>
    <w:rsid w:val="006B2939"/>
    <w:rsid w:val="006B2E37"/>
    <w:rsid w:val="006B3E76"/>
    <w:rsid w:val="006B3E88"/>
    <w:rsid w:val="006B410A"/>
    <w:rsid w:val="006B442D"/>
    <w:rsid w:val="006B443D"/>
    <w:rsid w:val="006B4B59"/>
    <w:rsid w:val="006B54A0"/>
    <w:rsid w:val="006B5C7F"/>
    <w:rsid w:val="006B5E76"/>
    <w:rsid w:val="006B64B7"/>
    <w:rsid w:val="006B6655"/>
    <w:rsid w:val="006B6DCF"/>
    <w:rsid w:val="006B762F"/>
    <w:rsid w:val="006B77F2"/>
    <w:rsid w:val="006B77F5"/>
    <w:rsid w:val="006B7A7C"/>
    <w:rsid w:val="006B7ACF"/>
    <w:rsid w:val="006B7CC0"/>
    <w:rsid w:val="006B7F6F"/>
    <w:rsid w:val="006C03E5"/>
    <w:rsid w:val="006C0B6B"/>
    <w:rsid w:val="006C0CFA"/>
    <w:rsid w:val="006C0E62"/>
    <w:rsid w:val="006C1926"/>
    <w:rsid w:val="006C19B0"/>
    <w:rsid w:val="006C19B4"/>
    <w:rsid w:val="006C1C48"/>
    <w:rsid w:val="006C1D72"/>
    <w:rsid w:val="006C2217"/>
    <w:rsid w:val="006C2218"/>
    <w:rsid w:val="006C23B8"/>
    <w:rsid w:val="006C2406"/>
    <w:rsid w:val="006C2801"/>
    <w:rsid w:val="006C300F"/>
    <w:rsid w:val="006C34A8"/>
    <w:rsid w:val="006C3B49"/>
    <w:rsid w:val="006C3C6B"/>
    <w:rsid w:val="006C4047"/>
    <w:rsid w:val="006C4ADE"/>
    <w:rsid w:val="006C4C06"/>
    <w:rsid w:val="006C5042"/>
    <w:rsid w:val="006C54DF"/>
    <w:rsid w:val="006C550A"/>
    <w:rsid w:val="006C55C2"/>
    <w:rsid w:val="006C595A"/>
    <w:rsid w:val="006C5FCC"/>
    <w:rsid w:val="006C63A4"/>
    <w:rsid w:val="006C6456"/>
    <w:rsid w:val="006C6483"/>
    <w:rsid w:val="006C69F6"/>
    <w:rsid w:val="006C6CC7"/>
    <w:rsid w:val="006C6F7C"/>
    <w:rsid w:val="006C78F1"/>
    <w:rsid w:val="006C7D02"/>
    <w:rsid w:val="006D020D"/>
    <w:rsid w:val="006D02E8"/>
    <w:rsid w:val="006D057F"/>
    <w:rsid w:val="006D0652"/>
    <w:rsid w:val="006D0810"/>
    <w:rsid w:val="006D1380"/>
    <w:rsid w:val="006D1D5B"/>
    <w:rsid w:val="006D25E9"/>
    <w:rsid w:val="006D2694"/>
    <w:rsid w:val="006D2DFC"/>
    <w:rsid w:val="006D3BE3"/>
    <w:rsid w:val="006D412E"/>
    <w:rsid w:val="006D41AD"/>
    <w:rsid w:val="006D498E"/>
    <w:rsid w:val="006D5036"/>
    <w:rsid w:val="006D63FF"/>
    <w:rsid w:val="006D6768"/>
    <w:rsid w:val="006D6CAB"/>
    <w:rsid w:val="006D748A"/>
    <w:rsid w:val="006D75BA"/>
    <w:rsid w:val="006E00C8"/>
    <w:rsid w:val="006E013C"/>
    <w:rsid w:val="006E014F"/>
    <w:rsid w:val="006E0212"/>
    <w:rsid w:val="006E0BAC"/>
    <w:rsid w:val="006E0EC1"/>
    <w:rsid w:val="006E18C0"/>
    <w:rsid w:val="006E1A2B"/>
    <w:rsid w:val="006E1AF6"/>
    <w:rsid w:val="006E1C07"/>
    <w:rsid w:val="006E1FDF"/>
    <w:rsid w:val="006E2841"/>
    <w:rsid w:val="006E2A12"/>
    <w:rsid w:val="006E2CED"/>
    <w:rsid w:val="006E2DB4"/>
    <w:rsid w:val="006E34EB"/>
    <w:rsid w:val="006E3831"/>
    <w:rsid w:val="006E4310"/>
    <w:rsid w:val="006E4472"/>
    <w:rsid w:val="006E5613"/>
    <w:rsid w:val="006E5773"/>
    <w:rsid w:val="006E625D"/>
    <w:rsid w:val="006E635D"/>
    <w:rsid w:val="006E64F8"/>
    <w:rsid w:val="006E6643"/>
    <w:rsid w:val="006E691E"/>
    <w:rsid w:val="006E6B42"/>
    <w:rsid w:val="006E7113"/>
    <w:rsid w:val="006E7227"/>
    <w:rsid w:val="006E7672"/>
    <w:rsid w:val="006F08BB"/>
    <w:rsid w:val="006F0A23"/>
    <w:rsid w:val="006F0D36"/>
    <w:rsid w:val="006F0D8D"/>
    <w:rsid w:val="006F1ACC"/>
    <w:rsid w:val="006F1B52"/>
    <w:rsid w:val="006F2493"/>
    <w:rsid w:val="006F27C7"/>
    <w:rsid w:val="006F2C79"/>
    <w:rsid w:val="006F30F0"/>
    <w:rsid w:val="006F3818"/>
    <w:rsid w:val="006F392E"/>
    <w:rsid w:val="006F475B"/>
    <w:rsid w:val="006F4CB0"/>
    <w:rsid w:val="006F4E7D"/>
    <w:rsid w:val="006F5186"/>
    <w:rsid w:val="006F558E"/>
    <w:rsid w:val="006F5C52"/>
    <w:rsid w:val="006F6459"/>
    <w:rsid w:val="006F686C"/>
    <w:rsid w:val="006F68D4"/>
    <w:rsid w:val="006F6A30"/>
    <w:rsid w:val="006F6A69"/>
    <w:rsid w:val="006F7105"/>
    <w:rsid w:val="006F725B"/>
    <w:rsid w:val="006F72C1"/>
    <w:rsid w:val="006F7737"/>
    <w:rsid w:val="006F7E58"/>
    <w:rsid w:val="00700402"/>
    <w:rsid w:val="00700630"/>
    <w:rsid w:val="0070136B"/>
    <w:rsid w:val="00701ADF"/>
    <w:rsid w:val="0070210C"/>
    <w:rsid w:val="00702496"/>
    <w:rsid w:val="00702769"/>
    <w:rsid w:val="007039DE"/>
    <w:rsid w:val="00703BAB"/>
    <w:rsid w:val="00703CD7"/>
    <w:rsid w:val="007040D0"/>
    <w:rsid w:val="0070426F"/>
    <w:rsid w:val="0070437E"/>
    <w:rsid w:val="00704656"/>
    <w:rsid w:val="0070466B"/>
    <w:rsid w:val="00704927"/>
    <w:rsid w:val="00704B3A"/>
    <w:rsid w:val="00704B42"/>
    <w:rsid w:val="00705117"/>
    <w:rsid w:val="007058F2"/>
    <w:rsid w:val="00705D4D"/>
    <w:rsid w:val="00706ABB"/>
    <w:rsid w:val="00706E04"/>
    <w:rsid w:val="00706FB1"/>
    <w:rsid w:val="00707427"/>
    <w:rsid w:val="007074C4"/>
    <w:rsid w:val="007076AB"/>
    <w:rsid w:val="007077B4"/>
    <w:rsid w:val="0070799D"/>
    <w:rsid w:val="00707A28"/>
    <w:rsid w:val="0071039A"/>
    <w:rsid w:val="00710C6C"/>
    <w:rsid w:val="007112AF"/>
    <w:rsid w:val="00711AF7"/>
    <w:rsid w:val="00711B39"/>
    <w:rsid w:val="00711C68"/>
    <w:rsid w:val="00712622"/>
    <w:rsid w:val="00713285"/>
    <w:rsid w:val="007133EC"/>
    <w:rsid w:val="007134CF"/>
    <w:rsid w:val="0071399C"/>
    <w:rsid w:val="00713B28"/>
    <w:rsid w:val="0071578A"/>
    <w:rsid w:val="00715A0A"/>
    <w:rsid w:val="00716281"/>
    <w:rsid w:val="00716620"/>
    <w:rsid w:val="007167DC"/>
    <w:rsid w:val="00716802"/>
    <w:rsid w:val="0071686C"/>
    <w:rsid w:val="00716BED"/>
    <w:rsid w:val="00716D6A"/>
    <w:rsid w:val="00717606"/>
    <w:rsid w:val="00717860"/>
    <w:rsid w:val="0071798D"/>
    <w:rsid w:val="00717AF8"/>
    <w:rsid w:val="007202BB"/>
    <w:rsid w:val="0072065B"/>
    <w:rsid w:val="007207D5"/>
    <w:rsid w:val="007209DC"/>
    <w:rsid w:val="007214F0"/>
    <w:rsid w:val="00721ADF"/>
    <w:rsid w:val="00722077"/>
    <w:rsid w:val="00722E00"/>
    <w:rsid w:val="00722E27"/>
    <w:rsid w:val="0072313C"/>
    <w:rsid w:val="0072314F"/>
    <w:rsid w:val="00723A54"/>
    <w:rsid w:val="00723E9C"/>
    <w:rsid w:val="00723EA0"/>
    <w:rsid w:val="00724584"/>
    <w:rsid w:val="007247B1"/>
    <w:rsid w:val="00725472"/>
    <w:rsid w:val="0072563F"/>
    <w:rsid w:val="0072665C"/>
    <w:rsid w:val="00726EC8"/>
    <w:rsid w:val="00726F56"/>
    <w:rsid w:val="00726F7B"/>
    <w:rsid w:val="0072719D"/>
    <w:rsid w:val="00727474"/>
    <w:rsid w:val="007276D5"/>
    <w:rsid w:val="00727793"/>
    <w:rsid w:val="00727ECC"/>
    <w:rsid w:val="00727ECD"/>
    <w:rsid w:val="007300B7"/>
    <w:rsid w:val="00731122"/>
    <w:rsid w:val="00731A3B"/>
    <w:rsid w:val="00731E16"/>
    <w:rsid w:val="00732811"/>
    <w:rsid w:val="00732885"/>
    <w:rsid w:val="00732B6F"/>
    <w:rsid w:val="00733249"/>
    <w:rsid w:val="0073401F"/>
    <w:rsid w:val="0073403F"/>
    <w:rsid w:val="0073437C"/>
    <w:rsid w:val="0073442D"/>
    <w:rsid w:val="00734739"/>
    <w:rsid w:val="00735084"/>
    <w:rsid w:val="007353E2"/>
    <w:rsid w:val="007359F2"/>
    <w:rsid w:val="0073619B"/>
    <w:rsid w:val="00737B36"/>
    <w:rsid w:val="00737D96"/>
    <w:rsid w:val="00737DDF"/>
    <w:rsid w:val="00740536"/>
    <w:rsid w:val="00740AEF"/>
    <w:rsid w:val="00740B5D"/>
    <w:rsid w:val="00740BFD"/>
    <w:rsid w:val="00740CDB"/>
    <w:rsid w:val="007411F3"/>
    <w:rsid w:val="007419F7"/>
    <w:rsid w:val="00741F32"/>
    <w:rsid w:val="007420B4"/>
    <w:rsid w:val="00742A85"/>
    <w:rsid w:val="007431A6"/>
    <w:rsid w:val="007434C6"/>
    <w:rsid w:val="00743B8F"/>
    <w:rsid w:val="007447D9"/>
    <w:rsid w:val="007448CA"/>
    <w:rsid w:val="00744C86"/>
    <w:rsid w:val="0074511E"/>
    <w:rsid w:val="007451BC"/>
    <w:rsid w:val="007457B1"/>
    <w:rsid w:val="007459F5"/>
    <w:rsid w:val="00745F3C"/>
    <w:rsid w:val="00746205"/>
    <w:rsid w:val="007468EF"/>
    <w:rsid w:val="0074693E"/>
    <w:rsid w:val="00746E48"/>
    <w:rsid w:val="00746FBE"/>
    <w:rsid w:val="007479E1"/>
    <w:rsid w:val="007479E5"/>
    <w:rsid w:val="00747A31"/>
    <w:rsid w:val="007502FF"/>
    <w:rsid w:val="007507BA"/>
    <w:rsid w:val="0075097D"/>
    <w:rsid w:val="00750C21"/>
    <w:rsid w:val="00750E02"/>
    <w:rsid w:val="00750E29"/>
    <w:rsid w:val="007519D7"/>
    <w:rsid w:val="0075288F"/>
    <w:rsid w:val="007533C8"/>
    <w:rsid w:val="0075424A"/>
    <w:rsid w:val="00754337"/>
    <w:rsid w:val="0075444F"/>
    <w:rsid w:val="007544E2"/>
    <w:rsid w:val="00754654"/>
    <w:rsid w:val="007546C8"/>
    <w:rsid w:val="007547D7"/>
    <w:rsid w:val="00754A6A"/>
    <w:rsid w:val="00754D08"/>
    <w:rsid w:val="00755106"/>
    <w:rsid w:val="007552AB"/>
    <w:rsid w:val="007556B5"/>
    <w:rsid w:val="007557E0"/>
    <w:rsid w:val="00755AF7"/>
    <w:rsid w:val="00755BE7"/>
    <w:rsid w:val="007562B5"/>
    <w:rsid w:val="00756547"/>
    <w:rsid w:val="00756610"/>
    <w:rsid w:val="0075669D"/>
    <w:rsid w:val="0075674C"/>
    <w:rsid w:val="00757863"/>
    <w:rsid w:val="00757A0B"/>
    <w:rsid w:val="00757A18"/>
    <w:rsid w:val="00757C38"/>
    <w:rsid w:val="00757D16"/>
    <w:rsid w:val="00761549"/>
    <w:rsid w:val="0076163E"/>
    <w:rsid w:val="007616CA"/>
    <w:rsid w:val="00761979"/>
    <w:rsid w:val="007621F6"/>
    <w:rsid w:val="007622DC"/>
    <w:rsid w:val="00762568"/>
    <w:rsid w:val="007626E0"/>
    <w:rsid w:val="00762BAA"/>
    <w:rsid w:val="00763956"/>
    <w:rsid w:val="00763A79"/>
    <w:rsid w:val="00763D40"/>
    <w:rsid w:val="007641DA"/>
    <w:rsid w:val="00764482"/>
    <w:rsid w:val="007647C0"/>
    <w:rsid w:val="00765477"/>
    <w:rsid w:val="0076563E"/>
    <w:rsid w:val="007658B5"/>
    <w:rsid w:val="00765D01"/>
    <w:rsid w:val="00766038"/>
    <w:rsid w:val="00767827"/>
    <w:rsid w:val="007678EF"/>
    <w:rsid w:val="00767971"/>
    <w:rsid w:val="00767DCE"/>
    <w:rsid w:val="00770125"/>
    <w:rsid w:val="0077021D"/>
    <w:rsid w:val="00770256"/>
    <w:rsid w:val="007707ED"/>
    <w:rsid w:val="00770C43"/>
    <w:rsid w:val="00770D2A"/>
    <w:rsid w:val="00771A86"/>
    <w:rsid w:val="00771E92"/>
    <w:rsid w:val="007721B2"/>
    <w:rsid w:val="007721F6"/>
    <w:rsid w:val="00772BAF"/>
    <w:rsid w:val="0077336D"/>
    <w:rsid w:val="00773AB7"/>
    <w:rsid w:val="00774376"/>
    <w:rsid w:val="00774CF3"/>
    <w:rsid w:val="0077517E"/>
    <w:rsid w:val="00775A41"/>
    <w:rsid w:val="00775FE4"/>
    <w:rsid w:val="00776478"/>
    <w:rsid w:val="007769E7"/>
    <w:rsid w:val="00776ED1"/>
    <w:rsid w:val="0077705F"/>
    <w:rsid w:val="00777209"/>
    <w:rsid w:val="00777A50"/>
    <w:rsid w:val="00780153"/>
    <w:rsid w:val="00780229"/>
    <w:rsid w:val="00780800"/>
    <w:rsid w:val="007808AC"/>
    <w:rsid w:val="00780AFA"/>
    <w:rsid w:val="00780B27"/>
    <w:rsid w:val="0078114C"/>
    <w:rsid w:val="007813E9"/>
    <w:rsid w:val="00781506"/>
    <w:rsid w:val="00781F3C"/>
    <w:rsid w:val="00781FF2"/>
    <w:rsid w:val="0078310F"/>
    <w:rsid w:val="007835F8"/>
    <w:rsid w:val="00783754"/>
    <w:rsid w:val="00783919"/>
    <w:rsid w:val="00783967"/>
    <w:rsid w:val="00783A32"/>
    <w:rsid w:val="00783C04"/>
    <w:rsid w:val="00784287"/>
    <w:rsid w:val="00784462"/>
    <w:rsid w:val="007849E2"/>
    <w:rsid w:val="00784E59"/>
    <w:rsid w:val="007852EE"/>
    <w:rsid w:val="00785848"/>
    <w:rsid w:val="00785B45"/>
    <w:rsid w:val="00785DEC"/>
    <w:rsid w:val="007862B0"/>
    <w:rsid w:val="00786639"/>
    <w:rsid w:val="00786796"/>
    <w:rsid w:val="00786864"/>
    <w:rsid w:val="007869E0"/>
    <w:rsid w:val="00786CAB"/>
    <w:rsid w:val="00786CD9"/>
    <w:rsid w:val="00787357"/>
    <w:rsid w:val="00787482"/>
    <w:rsid w:val="007874A6"/>
    <w:rsid w:val="00787962"/>
    <w:rsid w:val="00787F08"/>
    <w:rsid w:val="00790387"/>
    <w:rsid w:val="00790458"/>
    <w:rsid w:val="0079082E"/>
    <w:rsid w:val="00790CFD"/>
    <w:rsid w:val="00790FFB"/>
    <w:rsid w:val="0079101D"/>
    <w:rsid w:val="007913E6"/>
    <w:rsid w:val="00791514"/>
    <w:rsid w:val="0079171E"/>
    <w:rsid w:val="00791A02"/>
    <w:rsid w:val="00791BDC"/>
    <w:rsid w:val="007929CB"/>
    <w:rsid w:val="00792DF6"/>
    <w:rsid w:val="007934D4"/>
    <w:rsid w:val="007939B1"/>
    <w:rsid w:val="00794A90"/>
    <w:rsid w:val="007956C0"/>
    <w:rsid w:val="00795ABE"/>
    <w:rsid w:val="007961DC"/>
    <w:rsid w:val="00796BBA"/>
    <w:rsid w:val="00797F7F"/>
    <w:rsid w:val="007A052B"/>
    <w:rsid w:val="007A06FB"/>
    <w:rsid w:val="007A0C0F"/>
    <w:rsid w:val="007A0F1C"/>
    <w:rsid w:val="007A16D8"/>
    <w:rsid w:val="007A1801"/>
    <w:rsid w:val="007A1980"/>
    <w:rsid w:val="007A1FB5"/>
    <w:rsid w:val="007A2752"/>
    <w:rsid w:val="007A2993"/>
    <w:rsid w:val="007A2B0C"/>
    <w:rsid w:val="007A2BBE"/>
    <w:rsid w:val="007A2C80"/>
    <w:rsid w:val="007A2E24"/>
    <w:rsid w:val="007A2E37"/>
    <w:rsid w:val="007A3198"/>
    <w:rsid w:val="007A32CA"/>
    <w:rsid w:val="007A3384"/>
    <w:rsid w:val="007A35EF"/>
    <w:rsid w:val="007A3BB2"/>
    <w:rsid w:val="007A3C5E"/>
    <w:rsid w:val="007A3E40"/>
    <w:rsid w:val="007A46FE"/>
    <w:rsid w:val="007A5B5E"/>
    <w:rsid w:val="007A5D32"/>
    <w:rsid w:val="007A5D57"/>
    <w:rsid w:val="007A60FB"/>
    <w:rsid w:val="007A61F4"/>
    <w:rsid w:val="007A6237"/>
    <w:rsid w:val="007A6468"/>
    <w:rsid w:val="007A6984"/>
    <w:rsid w:val="007A6DBB"/>
    <w:rsid w:val="007A6F69"/>
    <w:rsid w:val="007A74B1"/>
    <w:rsid w:val="007A790F"/>
    <w:rsid w:val="007A7998"/>
    <w:rsid w:val="007A7F7D"/>
    <w:rsid w:val="007B00D1"/>
    <w:rsid w:val="007B02D2"/>
    <w:rsid w:val="007B06D6"/>
    <w:rsid w:val="007B0BE6"/>
    <w:rsid w:val="007B1306"/>
    <w:rsid w:val="007B1A5C"/>
    <w:rsid w:val="007B1EFB"/>
    <w:rsid w:val="007B2078"/>
    <w:rsid w:val="007B20C1"/>
    <w:rsid w:val="007B2405"/>
    <w:rsid w:val="007B2441"/>
    <w:rsid w:val="007B2EF0"/>
    <w:rsid w:val="007B32D8"/>
    <w:rsid w:val="007B32FB"/>
    <w:rsid w:val="007B3BC1"/>
    <w:rsid w:val="007B3E64"/>
    <w:rsid w:val="007B44D8"/>
    <w:rsid w:val="007B4670"/>
    <w:rsid w:val="007B4FA6"/>
    <w:rsid w:val="007B5BE0"/>
    <w:rsid w:val="007B6168"/>
    <w:rsid w:val="007B63BC"/>
    <w:rsid w:val="007B6479"/>
    <w:rsid w:val="007B6482"/>
    <w:rsid w:val="007B6847"/>
    <w:rsid w:val="007B6ADA"/>
    <w:rsid w:val="007B6FE5"/>
    <w:rsid w:val="007B73F4"/>
    <w:rsid w:val="007B7B97"/>
    <w:rsid w:val="007C0769"/>
    <w:rsid w:val="007C0B65"/>
    <w:rsid w:val="007C1CFA"/>
    <w:rsid w:val="007C1E80"/>
    <w:rsid w:val="007C2B66"/>
    <w:rsid w:val="007C3117"/>
    <w:rsid w:val="007C34D6"/>
    <w:rsid w:val="007C423E"/>
    <w:rsid w:val="007C560C"/>
    <w:rsid w:val="007C5BB3"/>
    <w:rsid w:val="007C6320"/>
    <w:rsid w:val="007C637B"/>
    <w:rsid w:val="007C64E8"/>
    <w:rsid w:val="007C6884"/>
    <w:rsid w:val="007C6C7E"/>
    <w:rsid w:val="007C6E0E"/>
    <w:rsid w:val="007C6E67"/>
    <w:rsid w:val="007C7564"/>
    <w:rsid w:val="007C75D5"/>
    <w:rsid w:val="007C7670"/>
    <w:rsid w:val="007C7C36"/>
    <w:rsid w:val="007D04E5"/>
    <w:rsid w:val="007D0563"/>
    <w:rsid w:val="007D05D1"/>
    <w:rsid w:val="007D0687"/>
    <w:rsid w:val="007D1AF8"/>
    <w:rsid w:val="007D1BEC"/>
    <w:rsid w:val="007D1F4B"/>
    <w:rsid w:val="007D2B75"/>
    <w:rsid w:val="007D2D17"/>
    <w:rsid w:val="007D36DA"/>
    <w:rsid w:val="007D3D9A"/>
    <w:rsid w:val="007D40A6"/>
    <w:rsid w:val="007D41C0"/>
    <w:rsid w:val="007D429E"/>
    <w:rsid w:val="007D42E3"/>
    <w:rsid w:val="007D434C"/>
    <w:rsid w:val="007D451F"/>
    <w:rsid w:val="007D4BB9"/>
    <w:rsid w:val="007D4C4C"/>
    <w:rsid w:val="007D4E78"/>
    <w:rsid w:val="007D5543"/>
    <w:rsid w:val="007D587E"/>
    <w:rsid w:val="007D5ABD"/>
    <w:rsid w:val="007D5BB6"/>
    <w:rsid w:val="007D6376"/>
    <w:rsid w:val="007D67AE"/>
    <w:rsid w:val="007D7333"/>
    <w:rsid w:val="007D78B4"/>
    <w:rsid w:val="007E0141"/>
    <w:rsid w:val="007E04E8"/>
    <w:rsid w:val="007E050A"/>
    <w:rsid w:val="007E10B0"/>
    <w:rsid w:val="007E1BFC"/>
    <w:rsid w:val="007E1D1C"/>
    <w:rsid w:val="007E1F30"/>
    <w:rsid w:val="007E22F2"/>
    <w:rsid w:val="007E255B"/>
    <w:rsid w:val="007E332E"/>
    <w:rsid w:val="007E3485"/>
    <w:rsid w:val="007E3B1B"/>
    <w:rsid w:val="007E3D5F"/>
    <w:rsid w:val="007E482D"/>
    <w:rsid w:val="007E4D54"/>
    <w:rsid w:val="007E567D"/>
    <w:rsid w:val="007E576D"/>
    <w:rsid w:val="007E5C97"/>
    <w:rsid w:val="007E6902"/>
    <w:rsid w:val="007E764F"/>
    <w:rsid w:val="007E7EBD"/>
    <w:rsid w:val="007E7F6A"/>
    <w:rsid w:val="007F0D6C"/>
    <w:rsid w:val="007F0EA0"/>
    <w:rsid w:val="007F0FDF"/>
    <w:rsid w:val="007F0FE4"/>
    <w:rsid w:val="007F17BE"/>
    <w:rsid w:val="007F1A1F"/>
    <w:rsid w:val="007F2907"/>
    <w:rsid w:val="007F2B01"/>
    <w:rsid w:val="007F2C96"/>
    <w:rsid w:val="007F2CA0"/>
    <w:rsid w:val="007F2E2C"/>
    <w:rsid w:val="007F2EAF"/>
    <w:rsid w:val="007F3BC8"/>
    <w:rsid w:val="007F43BA"/>
    <w:rsid w:val="007F4A15"/>
    <w:rsid w:val="007F4E7C"/>
    <w:rsid w:val="007F4E81"/>
    <w:rsid w:val="007F4EE7"/>
    <w:rsid w:val="007F503F"/>
    <w:rsid w:val="007F512B"/>
    <w:rsid w:val="007F52E4"/>
    <w:rsid w:val="007F53CC"/>
    <w:rsid w:val="007F57DA"/>
    <w:rsid w:val="007F6277"/>
    <w:rsid w:val="007F62B1"/>
    <w:rsid w:val="007F669E"/>
    <w:rsid w:val="007F6875"/>
    <w:rsid w:val="007F77FC"/>
    <w:rsid w:val="007F7916"/>
    <w:rsid w:val="007F7B29"/>
    <w:rsid w:val="00800FCB"/>
    <w:rsid w:val="00801092"/>
    <w:rsid w:val="00801FEE"/>
    <w:rsid w:val="008022E6"/>
    <w:rsid w:val="008027A4"/>
    <w:rsid w:val="00802FFD"/>
    <w:rsid w:val="0080316E"/>
    <w:rsid w:val="00803F1B"/>
    <w:rsid w:val="008043B5"/>
    <w:rsid w:val="008052E6"/>
    <w:rsid w:val="00805477"/>
    <w:rsid w:val="00805786"/>
    <w:rsid w:val="00805BAB"/>
    <w:rsid w:val="00805DC0"/>
    <w:rsid w:val="00806477"/>
    <w:rsid w:val="00806A3D"/>
    <w:rsid w:val="008071C1"/>
    <w:rsid w:val="00807753"/>
    <w:rsid w:val="00807A75"/>
    <w:rsid w:val="00807D9E"/>
    <w:rsid w:val="00810234"/>
    <w:rsid w:val="0081038E"/>
    <w:rsid w:val="0081039A"/>
    <w:rsid w:val="00810D28"/>
    <w:rsid w:val="008111F7"/>
    <w:rsid w:val="00811200"/>
    <w:rsid w:val="008118FB"/>
    <w:rsid w:val="00811C64"/>
    <w:rsid w:val="00811F31"/>
    <w:rsid w:val="0081286F"/>
    <w:rsid w:val="00813700"/>
    <w:rsid w:val="00813966"/>
    <w:rsid w:val="00813CB7"/>
    <w:rsid w:val="00813CF2"/>
    <w:rsid w:val="00813D39"/>
    <w:rsid w:val="00813E6F"/>
    <w:rsid w:val="00814063"/>
    <w:rsid w:val="008141E4"/>
    <w:rsid w:val="0081441D"/>
    <w:rsid w:val="00814B63"/>
    <w:rsid w:val="00814FE7"/>
    <w:rsid w:val="008150FE"/>
    <w:rsid w:val="008153E7"/>
    <w:rsid w:val="008164BB"/>
    <w:rsid w:val="0081651A"/>
    <w:rsid w:val="00816796"/>
    <w:rsid w:val="00816A45"/>
    <w:rsid w:val="00816C48"/>
    <w:rsid w:val="00816C60"/>
    <w:rsid w:val="00816ED5"/>
    <w:rsid w:val="00817745"/>
    <w:rsid w:val="008177AF"/>
    <w:rsid w:val="00817A60"/>
    <w:rsid w:val="00817CB6"/>
    <w:rsid w:val="00817CF9"/>
    <w:rsid w:val="008201C3"/>
    <w:rsid w:val="008201C6"/>
    <w:rsid w:val="008201D5"/>
    <w:rsid w:val="00820D61"/>
    <w:rsid w:val="00821923"/>
    <w:rsid w:val="00821A32"/>
    <w:rsid w:val="00821C90"/>
    <w:rsid w:val="00821EF1"/>
    <w:rsid w:val="00822ABC"/>
    <w:rsid w:val="00823184"/>
    <w:rsid w:val="008233F9"/>
    <w:rsid w:val="00823768"/>
    <w:rsid w:val="00823BB4"/>
    <w:rsid w:val="00823F12"/>
    <w:rsid w:val="008243E2"/>
    <w:rsid w:val="008247EB"/>
    <w:rsid w:val="00824B6E"/>
    <w:rsid w:val="00824EA5"/>
    <w:rsid w:val="00825A99"/>
    <w:rsid w:val="00825ACD"/>
    <w:rsid w:val="00825B09"/>
    <w:rsid w:val="0082647E"/>
    <w:rsid w:val="00826547"/>
    <w:rsid w:val="00826DB9"/>
    <w:rsid w:val="00826EF2"/>
    <w:rsid w:val="0082709D"/>
    <w:rsid w:val="00827597"/>
    <w:rsid w:val="00827C4E"/>
    <w:rsid w:val="00830156"/>
    <w:rsid w:val="00830198"/>
    <w:rsid w:val="008306EF"/>
    <w:rsid w:val="00830A90"/>
    <w:rsid w:val="00831E22"/>
    <w:rsid w:val="00831F63"/>
    <w:rsid w:val="00832090"/>
    <w:rsid w:val="00832167"/>
    <w:rsid w:val="00832A41"/>
    <w:rsid w:val="00832EC8"/>
    <w:rsid w:val="00833107"/>
    <w:rsid w:val="00833962"/>
    <w:rsid w:val="00833FDE"/>
    <w:rsid w:val="008346C6"/>
    <w:rsid w:val="00835094"/>
    <w:rsid w:val="0083664D"/>
    <w:rsid w:val="008367AF"/>
    <w:rsid w:val="008377AD"/>
    <w:rsid w:val="00837AB1"/>
    <w:rsid w:val="00840411"/>
    <w:rsid w:val="00840AB3"/>
    <w:rsid w:val="008412FE"/>
    <w:rsid w:val="008420C7"/>
    <w:rsid w:val="00842E49"/>
    <w:rsid w:val="008432B8"/>
    <w:rsid w:val="00843343"/>
    <w:rsid w:val="00843B0A"/>
    <w:rsid w:val="00844143"/>
    <w:rsid w:val="00844816"/>
    <w:rsid w:val="0084508D"/>
    <w:rsid w:val="008450BC"/>
    <w:rsid w:val="00845241"/>
    <w:rsid w:val="0084526F"/>
    <w:rsid w:val="00845493"/>
    <w:rsid w:val="00845511"/>
    <w:rsid w:val="00845712"/>
    <w:rsid w:val="0084581B"/>
    <w:rsid w:val="00845B20"/>
    <w:rsid w:val="008461C0"/>
    <w:rsid w:val="00846482"/>
    <w:rsid w:val="00846B8F"/>
    <w:rsid w:val="00846BE1"/>
    <w:rsid w:val="00846CCD"/>
    <w:rsid w:val="0084712B"/>
    <w:rsid w:val="00847913"/>
    <w:rsid w:val="00847965"/>
    <w:rsid w:val="0085060E"/>
    <w:rsid w:val="00850647"/>
    <w:rsid w:val="00850752"/>
    <w:rsid w:val="00851442"/>
    <w:rsid w:val="00851457"/>
    <w:rsid w:val="00851941"/>
    <w:rsid w:val="00851AF6"/>
    <w:rsid w:val="008521CF"/>
    <w:rsid w:val="0085238A"/>
    <w:rsid w:val="00852E46"/>
    <w:rsid w:val="0085307E"/>
    <w:rsid w:val="0085310E"/>
    <w:rsid w:val="008539D7"/>
    <w:rsid w:val="00853D7B"/>
    <w:rsid w:val="00853E56"/>
    <w:rsid w:val="00854EFF"/>
    <w:rsid w:val="0085558A"/>
    <w:rsid w:val="00855E46"/>
    <w:rsid w:val="00857044"/>
    <w:rsid w:val="008572E4"/>
    <w:rsid w:val="00860941"/>
    <w:rsid w:val="00860AB0"/>
    <w:rsid w:val="00860AE2"/>
    <w:rsid w:val="0086106D"/>
    <w:rsid w:val="008619D6"/>
    <w:rsid w:val="00861D92"/>
    <w:rsid w:val="00862553"/>
    <w:rsid w:val="0086311F"/>
    <w:rsid w:val="00863141"/>
    <w:rsid w:val="008637B7"/>
    <w:rsid w:val="00863977"/>
    <w:rsid w:val="00863A87"/>
    <w:rsid w:val="00863DFB"/>
    <w:rsid w:val="00864032"/>
    <w:rsid w:val="00864251"/>
    <w:rsid w:val="00864C86"/>
    <w:rsid w:val="00864E07"/>
    <w:rsid w:val="008658D2"/>
    <w:rsid w:val="00865D21"/>
    <w:rsid w:val="00865E50"/>
    <w:rsid w:val="00865EE4"/>
    <w:rsid w:val="00866232"/>
    <w:rsid w:val="00866B75"/>
    <w:rsid w:val="00866DD2"/>
    <w:rsid w:val="008673C4"/>
    <w:rsid w:val="0087039F"/>
    <w:rsid w:val="00870649"/>
    <w:rsid w:val="00870D39"/>
    <w:rsid w:val="00871519"/>
    <w:rsid w:val="00871654"/>
    <w:rsid w:val="00871853"/>
    <w:rsid w:val="00872261"/>
    <w:rsid w:val="008728DE"/>
    <w:rsid w:val="00872B4F"/>
    <w:rsid w:val="0087329F"/>
    <w:rsid w:val="00873A74"/>
    <w:rsid w:val="00874CDC"/>
    <w:rsid w:val="00874E44"/>
    <w:rsid w:val="008758E0"/>
    <w:rsid w:val="008759C8"/>
    <w:rsid w:val="00875C65"/>
    <w:rsid w:val="00875ECC"/>
    <w:rsid w:val="008760D4"/>
    <w:rsid w:val="0087658E"/>
    <w:rsid w:val="00876591"/>
    <w:rsid w:val="00876E39"/>
    <w:rsid w:val="00876E90"/>
    <w:rsid w:val="00876EB8"/>
    <w:rsid w:val="0087726C"/>
    <w:rsid w:val="00877F67"/>
    <w:rsid w:val="008806D2"/>
    <w:rsid w:val="00880C2B"/>
    <w:rsid w:val="00880F07"/>
    <w:rsid w:val="008810B1"/>
    <w:rsid w:val="008814A5"/>
    <w:rsid w:val="008814C1"/>
    <w:rsid w:val="00881C6A"/>
    <w:rsid w:val="00881F6C"/>
    <w:rsid w:val="0088243B"/>
    <w:rsid w:val="008829C9"/>
    <w:rsid w:val="00882AA3"/>
    <w:rsid w:val="00882F74"/>
    <w:rsid w:val="00883091"/>
    <w:rsid w:val="0088342E"/>
    <w:rsid w:val="008834C1"/>
    <w:rsid w:val="008836A8"/>
    <w:rsid w:val="008836AB"/>
    <w:rsid w:val="00884B8E"/>
    <w:rsid w:val="00884BFD"/>
    <w:rsid w:val="008853EC"/>
    <w:rsid w:val="00885F77"/>
    <w:rsid w:val="00886512"/>
    <w:rsid w:val="00886656"/>
    <w:rsid w:val="0088665C"/>
    <w:rsid w:val="0088676B"/>
    <w:rsid w:val="0088696C"/>
    <w:rsid w:val="00886D22"/>
    <w:rsid w:val="0088718B"/>
    <w:rsid w:val="008872AE"/>
    <w:rsid w:val="008872EA"/>
    <w:rsid w:val="00887644"/>
    <w:rsid w:val="00887CC4"/>
    <w:rsid w:val="00887F8C"/>
    <w:rsid w:val="00890836"/>
    <w:rsid w:val="008909A9"/>
    <w:rsid w:val="00890F98"/>
    <w:rsid w:val="008914D1"/>
    <w:rsid w:val="008916A4"/>
    <w:rsid w:val="00891ACA"/>
    <w:rsid w:val="00891C2E"/>
    <w:rsid w:val="00891E7B"/>
    <w:rsid w:val="00891FD1"/>
    <w:rsid w:val="00892240"/>
    <w:rsid w:val="00893443"/>
    <w:rsid w:val="00893721"/>
    <w:rsid w:val="0089384E"/>
    <w:rsid w:val="00894FE2"/>
    <w:rsid w:val="00895529"/>
    <w:rsid w:val="00895A36"/>
    <w:rsid w:val="008960D2"/>
    <w:rsid w:val="0089692F"/>
    <w:rsid w:val="00896973"/>
    <w:rsid w:val="0089704C"/>
    <w:rsid w:val="0089732B"/>
    <w:rsid w:val="008977CC"/>
    <w:rsid w:val="008A0669"/>
    <w:rsid w:val="008A1364"/>
    <w:rsid w:val="008A1783"/>
    <w:rsid w:val="008A1918"/>
    <w:rsid w:val="008A1AE7"/>
    <w:rsid w:val="008A1E03"/>
    <w:rsid w:val="008A2157"/>
    <w:rsid w:val="008A2302"/>
    <w:rsid w:val="008A25D7"/>
    <w:rsid w:val="008A30B8"/>
    <w:rsid w:val="008A36F5"/>
    <w:rsid w:val="008A39CE"/>
    <w:rsid w:val="008A3D42"/>
    <w:rsid w:val="008A3D4B"/>
    <w:rsid w:val="008A3D4C"/>
    <w:rsid w:val="008A40B2"/>
    <w:rsid w:val="008A4851"/>
    <w:rsid w:val="008A49B9"/>
    <w:rsid w:val="008A4F2B"/>
    <w:rsid w:val="008A5420"/>
    <w:rsid w:val="008A5511"/>
    <w:rsid w:val="008A5CF5"/>
    <w:rsid w:val="008A5E2E"/>
    <w:rsid w:val="008A61B3"/>
    <w:rsid w:val="008A65D0"/>
    <w:rsid w:val="008A7507"/>
    <w:rsid w:val="008A7B1A"/>
    <w:rsid w:val="008A7C72"/>
    <w:rsid w:val="008A7CC2"/>
    <w:rsid w:val="008B02A9"/>
    <w:rsid w:val="008B0956"/>
    <w:rsid w:val="008B0BC5"/>
    <w:rsid w:val="008B118C"/>
    <w:rsid w:val="008B11A9"/>
    <w:rsid w:val="008B15B2"/>
    <w:rsid w:val="008B1F25"/>
    <w:rsid w:val="008B1F63"/>
    <w:rsid w:val="008B2320"/>
    <w:rsid w:val="008B2586"/>
    <w:rsid w:val="008B2AFD"/>
    <w:rsid w:val="008B31CB"/>
    <w:rsid w:val="008B3776"/>
    <w:rsid w:val="008B4A43"/>
    <w:rsid w:val="008B5220"/>
    <w:rsid w:val="008B5256"/>
    <w:rsid w:val="008B6020"/>
    <w:rsid w:val="008B73E5"/>
    <w:rsid w:val="008B77D5"/>
    <w:rsid w:val="008C055E"/>
    <w:rsid w:val="008C0EC4"/>
    <w:rsid w:val="008C0FA2"/>
    <w:rsid w:val="008C10D2"/>
    <w:rsid w:val="008C130A"/>
    <w:rsid w:val="008C1413"/>
    <w:rsid w:val="008C28BB"/>
    <w:rsid w:val="008C3241"/>
    <w:rsid w:val="008C33B6"/>
    <w:rsid w:val="008C35BC"/>
    <w:rsid w:val="008C3F77"/>
    <w:rsid w:val="008C4CF9"/>
    <w:rsid w:val="008C4F8A"/>
    <w:rsid w:val="008C548F"/>
    <w:rsid w:val="008C5617"/>
    <w:rsid w:val="008C5B34"/>
    <w:rsid w:val="008C5C52"/>
    <w:rsid w:val="008C640C"/>
    <w:rsid w:val="008C67CF"/>
    <w:rsid w:val="008C713B"/>
    <w:rsid w:val="008C7FBF"/>
    <w:rsid w:val="008D0765"/>
    <w:rsid w:val="008D091D"/>
    <w:rsid w:val="008D0DC3"/>
    <w:rsid w:val="008D11D2"/>
    <w:rsid w:val="008D1AC0"/>
    <w:rsid w:val="008D1B6E"/>
    <w:rsid w:val="008D2504"/>
    <w:rsid w:val="008D29B4"/>
    <w:rsid w:val="008D2AC8"/>
    <w:rsid w:val="008D2C25"/>
    <w:rsid w:val="008D2E7E"/>
    <w:rsid w:val="008D344F"/>
    <w:rsid w:val="008D3625"/>
    <w:rsid w:val="008D36C3"/>
    <w:rsid w:val="008D380D"/>
    <w:rsid w:val="008D3B25"/>
    <w:rsid w:val="008D3D2B"/>
    <w:rsid w:val="008D3F25"/>
    <w:rsid w:val="008D4424"/>
    <w:rsid w:val="008D4CC3"/>
    <w:rsid w:val="008D5131"/>
    <w:rsid w:val="008D562A"/>
    <w:rsid w:val="008D589F"/>
    <w:rsid w:val="008D58BA"/>
    <w:rsid w:val="008D5A4B"/>
    <w:rsid w:val="008D5AC1"/>
    <w:rsid w:val="008D675D"/>
    <w:rsid w:val="008D6BAA"/>
    <w:rsid w:val="008D6E4F"/>
    <w:rsid w:val="008D6F72"/>
    <w:rsid w:val="008D71B4"/>
    <w:rsid w:val="008D7796"/>
    <w:rsid w:val="008D79EE"/>
    <w:rsid w:val="008D7BEE"/>
    <w:rsid w:val="008E0336"/>
    <w:rsid w:val="008E0961"/>
    <w:rsid w:val="008E0E3A"/>
    <w:rsid w:val="008E1072"/>
    <w:rsid w:val="008E1562"/>
    <w:rsid w:val="008E2278"/>
    <w:rsid w:val="008E2285"/>
    <w:rsid w:val="008E23D6"/>
    <w:rsid w:val="008E27DD"/>
    <w:rsid w:val="008E2A51"/>
    <w:rsid w:val="008E2E0F"/>
    <w:rsid w:val="008E30C3"/>
    <w:rsid w:val="008E3DBF"/>
    <w:rsid w:val="008E3F2C"/>
    <w:rsid w:val="008E3F79"/>
    <w:rsid w:val="008E4556"/>
    <w:rsid w:val="008E4C28"/>
    <w:rsid w:val="008E567C"/>
    <w:rsid w:val="008E5736"/>
    <w:rsid w:val="008E5A58"/>
    <w:rsid w:val="008E6161"/>
    <w:rsid w:val="008E6A15"/>
    <w:rsid w:val="008E6A31"/>
    <w:rsid w:val="008E6B67"/>
    <w:rsid w:val="008E6E9E"/>
    <w:rsid w:val="008E74A3"/>
    <w:rsid w:val="008E7E2A"/>
    <w:rsid w:val="008F065A"/>
    <w:rsid w:val="008F072D"/>
    <w:rsid w:val="008F0ADC"/>
    <w:rsid w:val="008F168C"/>
    <w:rsid w:val="008F1996"/>
    <w:rsid w:val="008F2120"/>
    <w:rsid w:val="008F2301"/>
    <w:rsid w:val="008F239D"/>
    <w:rsid w:val="008F23F5"/>
    <w:rsid w:val="008F264F"/>
    <w:rsid w:val="008F2B11"/>
    <w:rsid w:val="008F2F5E"/>
    <w:rsid w:val="008F329B"/>
    <w:rsid w:val="008F3306"/>
    <w:rsid w:val="008F346C"/>
    <w:rsid w:val="008F3F99"/>
    <w:rsid w:val="008F4A05"/>
    <w:rsid w:val="008F4EEC"/>
    <w:rsid w:val="008F57EB"/>
    <w:rsid w:val="008F5840"/>
    <w:rsid w:val="008F5D27"/>
    <w:rsid w:val="008F62B8"/>
    <w:rsid w:val="008F6C3B"/>
    <w:rsid w:val="008F781F"/>
    <w:rsid w:val="008F795B"/>
    <w:rsid w:val="008F7F69"/>
    <w:rsid w:val="00900148"/>
    <w:rsid w:val="009003F5"/>
    <w:rsid w:val="00900C47"/>
    <w:rsid w:val="00900EC8"/>
    <w:rsid w:val="0090145B"/>
    <w:rsid w:val="00901611"/>
    <w:rsid w:val="00901F5C"/>
    <w:rsid w:val="00902457"/>
    <w:rsid w:val="00902CD8"/>
    <w:rsid w:val="009030C6"/>
    <w:rsid w:val="00903120"/>
    <w:rsid w:val="0090330B"/>
    <w:rsid w:val="0090370B"/>
    <w:rsid w:val="00903A45"/>
    <w:rsid w:val="00903DE5"/>
    <w:rsid w:val="00903EE8"/>
    <w:rsid w:val="0090402E"/>
    <w:rsid w:val="009043C5"/>
    <w:rsid w:val="00904A8B"/>
    <w:rsid w:val="00904E0F"/>
    <w:rsid w:val="009050E6"/>
    <w:rsid w:val="00905176"/>
    <w:rsid w:val="0090594D"/>
    <w:rsid w:val="009064B6"/>
    <w:rsid w:val="009067B2"/>
    <w:rsid w:val="00906B10"/>
    <w:rsid w:val="00906BD2"/>
    <w:rsid w:val="009071EC"/>
    <w:rsid w:val="009077FE"/>
    <w:rsid w:val="00910341"/>
    <w:rsid w:val="00910F50"/>
    <w:rsid w:val="00911234"/>
    <w:rsid w:val="0091178A"/>
    <w:rsid w:val="00911BDE"/>
    <w:rsid w:val="00911D33"/>
    <w:rsid w:val="00911FE4"/>
    <w:rsid w:val="009120DC"/>
    <w:rsid w:val="00912E56"/>
    <w:rsid w:val="009134CC"/>
    <w:rsid w:val="00913A11"/>
    <w:rsid w:val="00913A21"/>
    <w:rsid w:val="00913D9C"/>
    <w:rsid w:val="00914970"/>
    <w:rsid w:val="00914B6A"/>
    <w:rsid w:val="00914D91"/>
    <w:rsid w:val="009152C3"/>
    <w:rsid w:val="009153AC"/>
    <w:rsid w:val="0091552C"/>
    <w:rsid w:val="009155A7"/>
    <w:rsid w:val="00915932"/>
    <w:rsid w:val="00915ED4"/>
    <w:rsid w:val="00915F82"/>
    <w:rsid w:val="00915FA0"/>
    <w:rsid w:val="009161BF"/>
    <w:rsid w:val="00916E1C"/>
    <w:rsid w:val="009171FD"/>
    <w:rsid w:val="00921361"/>
    <w:rsid w:val="009214EF"/>
    <w:rsid w:val="00921FD1"/>
    <w:rsid w:val="00922503"/>
    <w:rsid w:val="0092292A"/>
    <w:rsid w:val="00922948"/>
    <w:rsid w:val="00923070"/>
    <w:rsid w:val="00923369"/>
    <w:rsid w:val="00923E16"/>
    <w:rsid w:val="009241E6"/>
    <w:rsid w:val="0092561B"/>
    <w:rsid w:val="00925810"/>
    <w:rsid w:val="00925999"/>
    <w:rsid w:val="009268D2"/>
    <w:rsid w:val="00926D3E"/>
    <w:rsid w:val="009272F3"/>
    <w:rsid w:val="009278A1"/>
    <w:rsid w:val="00927A72"/>
    <w:rsid w:val="00927DB5"/>
    <w:rsid w:val="00927F9D"/>
    <w:rsid w:val="00927FB0"/>
    <w:rsid w:val="0093029B"/>
    <w:rsid w:val="00930833"/>
    <w:rsid w:val="009309F2"/>
    <w:rsid w:val="00930C39"/>
    <w:rsid w:val="009312CB"/>
    <w:rsid w:val="0093177E"/>
    <w:rsid w:val="0093264B"/>
    <w:rsid w:val="009326B8"/>
    <w:rsid w:val="009326E9"/>
    <w:rsid w:val="0093300F"/>
    <w:rsid w:val="009330F7"/>
    <w:rsid w:val="009331B9"/>
    <w:rsid w:val="00933773"/>
    <w:rsid w:val="009339DC"/>
    <w:rsid w:val="00933CEB"/>
    <w:rsid w:val="00934168"/>
    <w:rsid w:val="00934A40"/>
    <w:rsid w:val="00934C94"/>
    <w:rsid w:val="00934CA5"/>
    <w:rsid w:val="0093500A"/>
    <w:rsid w:val="00935626"/>
    <w:rsid w:val="009358C2"/>
    <w:rsid w:val="0093593B"/>
    <w:rsid w:val="00935AC4"/>
    <w:rsid w:val="00935C95"/>
    <w:rsid w:val="009363C2"/>
    <w:rsid w:val="009363F6"/>
    <w:rsid w:val="0093678F"/>
    <w:rsid w:val="00936BEF"/>
    <w:rsid w:val="00936E18"/>
    <w:rsid w:val="00936FA4"/>
    <w:rsid w:val="00937B2E"/>
    <w:rsid w:val="00937CED"/>
    <w:rsid w:val="00937CFE"/>
    <w:rsid w:val="0094093F"/>
    <w:rsid w:val="00940FF7"/>
    <w:rsid w:val="00941360"/>
    <w:rsid w:val="0094195C"/>
    <w:rsid w:val="0094204A"/>
    <w:rsid w:val="00942246"/>
    <w:rsid w:val="0094237A"/>
    <w:rsid w:val="009427B8"/>
    <w:rsid w:val="00942A37"/>
    <w:rsid w:val="00942B22"/>
    <w:rsid w:val="00942BC1"/>
    <w:rsid w:val="00943221"/>
    <w:rsid w:val="00943391"/>
    <w:rsid w:val="00943E92"/>
    <w:rsid w:val="00944446"/>
    <w:rsid w:val="00944586"/>
    <w:rsid w:val="00944638"/>
    <w:rsid w:val="00944769"/>
    <w:rsid w:val="00944B0F"/>
    <w:rsid w:val="00944B24"/>
    <w:rsid w:val="00944FD2"/>
    <w:rsid w:val="00945E46"/>
    <w:rsid w:val="0094694C"/>
    <w:rsid w:val="00946AFE"/>
    <w:rsid w:val="00946B30"/>
    <w:rsid w:val="0094767B"/>
    <w:rsid w:val="00947F4C"/>
    <w:rsid w:val="0095086D"/>
    <w:rsid w:val="00950F0F"/>
    <w:rsid w:val="00950F86"/>
    <w:rsid w:val="0095138D"/>
    <w:rsid w:val="009516C2"/>
    <w:rsid w:val="009517DE"/>
    <w:rsid w:val="0095194C"/>
    <w:rsid w:val="00951FAE"/>
    <w:rsid w:val="00952511"/>
    <w:rsid w:val="0095268A"/>
    <w:rsid w:val="00952960"/>
    <w:rsid w:val="00953ECE"/>
    <w:rsid w:val="009541E0"/>
    <w:rsid w:val="0095427D"/>
    <w:rsid w:val="00954A27"/>
    <w:rsid w:val="00954B55"/>
    <w:rsid w:val="00954D72"/>
    <w:rsid w:val="00954E20"/>
    <w:rsid w:val="009550EB"/>
    <w:rsid w:val="009553CB"/>
    <w:rsid w:val="00955567"/>
    <w:rsid w:val="0095570A"/>
    <w:rsid w:val="00955CF0"/>
    <w:rsid w:val="00955EFC"/>
    <w:rsid w:val="00956104"/>
    <w:rsid w:val="009571F7"/>
    <w:rsid w:val="00957332"/>
    <w:rsid w:val="00957402"/>
    <w:rsid w:val="00957881"/>
    <w:rsid w:val="00960764"/>
    <w:rsid w:val="00960A95"/>
    <w:rsid w:val="00960F67"/>
    <w:rsid w:val="00961730"/>
    <w:rsid w:val="0096183A"/>
    <w:rsid w:val="00961CA7"/>
    <w:rsid w:val="0096206B"/>
    <w:rsid w:val="00962134"/>
    <w:rsid w:val="0096248E"/>
    <w:rsid w:val="00962811"/>
    <w:rsid w:val="0096328D"/>
    <w:rsid w:val="009635BE"/>
    <w:rsid w:val="00963A0A"/>
    <w:rsid w:val="00963BE5"/>
    <w:rsid w:val="009646FF"/>
    <w:rsid w:val="00965348"/>
    <w:rsid w:val="00965514"/>
    <w:rsid w:val="00965E9E"/>
    <w:rsid w:val="00966129"/>
    <w:rsid w:val="0096637B"/>
    <w:rsid w:val="00966AAD"/>
    <w:rsid w:val="009675AA"/>
    <w:rsid w:val="00967DBF"/>
    <w:rsid w:val="009701A8"/>
    <w:rsid w:val="00970729"/>
    <w:rsid w:val="00971A39"/>
    <w:rsid w:val="00971FB4"/>
    <w:rsid w:val="0097220C"/>
    <w:rsid w:val="00972213"/>
    <w:rsid w:val="009724C0"/>
    <w:rsid w:val="009729D8"/>
    <w:rsid w:val="00972B8D"/>
    <w:rsid w:val="00972ECA"/>
    <w:rsid w:val="00972F5A"/>
    <w:rsid w:val="0097326D"/>
    <w:rsid w:val="00973D14"/>
    <w:rsid w:val="00973D1D"/>
    <w:rsid w:val="00974259"/>
    <w:rsid w:val="00974604"/>
    <w:rsid w:val="00974650"/>
    <w:rsid w:val="00974F5F"/>
    <w:rsid w:val="00974FAD"/>
    <w:rsid w:val="0097503B"/>
    <w:rsid w:val="00975A6D"/>
    <w:rsid w:val="00975FD7"/>
    <w:rsid w:val="00976364"/>
    <w:rsid w:val="009766EF"/>
    <w:rsid w:val="0097674B"/>
    <w:rsid w:val="00976C83"/>
    <w:rsid w:val="00976F1E"/>
    <w:rsid w:val="00977563"/>
    <w:rsid w:val="00977624"/>
    <w:rsid w:val="00977913"/>
    <w:rsid w:val="009808B8"/>
    <w:rsid w:val="00980BE1"/>
    <w:rsid w:val="009815C7"/>
    <w:rsid w:val="00981720"/>
    <w:rsid w:val="00982556"/>
    <w:rsid w:val="00982786"/>
    <w:rsid w:val="009831E9"/>
    <w:rsid w:val="0098339A"/>
    <w:rsid w:val="00983861"/>
    <w:rsid w:val="00983CCD"/>
    <w:rsid w:val="00984302"/>
    <w:rsid w:val="009843C7"/>
    <w:rsid w:val="00984453"/>
    <w:rsid w:val="00984630"/>
    <w:rsid w:val="009846FF"/>
    <w:rsid w:val="009848CF"/>
    <w:rsid w:val="00984B4D"/>
    <w:rsid w:val="0098538B"/>
    <w:rsid w:val="009854C7"/>
    <w:rsid w:val="009864EB"/>
    <w:rsid w:val="009865DF"/>
    <w:rsid w:val="00986946"/>
    <w:rsid w:val="00986C02"/>
    <w:rsid w:val="00987289"/>
    <w:rsid w:val="00987525"/>
    <w:rsid w:val="00987B1A"/>
    <w:rsid w:val="0099041E"/>
    <w:rsid w:val="0099086E"/>
    <w:rsid w:val="00990944"/>
    <w:rsid w:val="009909F1"/>
    <w:rsid w:val="0099115B"/>
    <w:rsid w:val="009916B8"/>
    <w:rsid w:val="00992041"/>
    <w:rsid w:val="00992869"/>
    <w:rsid w:val="00992CFB"/>
    <w:rsid w:val="0099358E"/>
    <w:rsid w:val="00993A06"/>
    <w:rsid w:val="009946D2"/>
    <w:rsid w:val="009946ED"/>
    <w:rsid w:val="00994A45"/>
    <w:rsid w:val="00994AC6"/>
    <w:rsid w:val="00995182"/>
    <w:rsid w:val="009955B4"/>
    <w:rsid w:val="00995EC6"/>
    <w:rsid w:val="0099616F"/>
    <w:rsid w:val="0099645E"/>
    <w:rsid w:val="0099650E"/>
    <w:rsid w:val="0099661A"/>
    <w:rsid w:val="00996FC5"/>
    <w:rsid w:val="0099706B"/>
    <w:rsid w:val="0099719E"/>
    <w:rsid w:val="009978A9"/>
    <w:rsid w:val="009A12AB"/>
    <w:rsid w:val="009A14A2"/>
    <w:rsid w:val="009A14DF"/>
    <w:rsid w:val="009A157A"/>
    <w:rsid w:val="009A1AFB"/>
    <w:rsid w:val="009A1F4A"/>
    <w:rsid w:val="009A229E"/>
    <w:rsid w:val="009A28CD"/>
    <w:rsid w:val="009A2BB5"/>
    <w:rsid w:val="009A2D32"/>
    <w:rsid w:val="009A32DF"/>
    <w:rsid w:val="009A3921"/>
    <w:rsid w:val="009A43A3"/>
    <w:rsid w:val="009A4447"/>
    <w:rsid w:val="009A576F"/>
    <w:rsid w:val="009A5805"/>
    <w:rsid w:val="009A5922"/>
    <w:rsid w:val="009A5B28"/>
    <w:rsid w:val="009A5C22"/>
    <w:rsid w:val="009A66B6"/>
    <w:rsid w:val="009A692D"/>
    <w:rsid w:val="009A6A2F"/>
    <w:rsid w:val="009A6AC6"/>
    <w:rsid w:val="009A6E9C"/>
    <w:rsid w:val="009A72B4"/>
    <w:rsid w:val="009A7F6B"/>
    <w:rsid w:val="009B0400"/>
    <w:rsid w:val="009B0BB4"/>
    <w:rsid w:val="009B0E23"/>
    <w:rsid w:val="009B16F3"/>
    <w:rsid w:val="009B178A"/>
    <w:rsid w:val="009B1B30"/>
    <w:rsid w:val="009B1D46"/>
    <w:rsid w:val="009B1FAD"/>
    <w:rsid w:val="009B2457"/>
    <w:rsid w:val="009B27F3"/>
    <w:rsid w:val="009B2A06"/>
    <w:rsid w:val="009B2F43"/>
    <w:rsid w:val="009B30AA"/>
    <w:rsid w:val="009B3E4F"/>
    <w:rsid w:val="009B421C"/>
    <w:rsid w:val="009B4232"/>
    <w:rsid w:val="009B44B1"/>
    <w:rsid w:val="009B5161"/>
    <w:rsid w:val="009B5206"/>
    <w:rsid w:val="009B5D1A"/>
    <w:rsid w:val="009B5D78"/>
    <w:rsid w:val="009B60D9"/>
    <w:rsid w:val="009B6149"/>
    <w:rsid w:val="009B6611"/>
    <w:rsid w:val="009B6F99"/>
    <w:rsid w:val="009B701C"/>
    <w:rsid w:val="009B7694"/>
    <w:rsid w:val="009B78B6"/>
    <w:rsid w:val="009B7D39"/>
    <w:rsid w:val="009C010E"/>
    <w:rsid w:val="009C0527"/>
    <w:rsid w:val="009C05B1"/>
    <w:rsid w:val="009C05FC"/>
    <w:rsid w:val="009C1663"/>
    <w:rsid w:val="009C1A59"/>
    <w:rsid w:val="009C1B35"/>
    <w:rsid w:val="009C1F26"/>
    <w:rsid w:val="009C22CE"/>
    <w:rsid w:val="009C24CD"/>
    <w:rsid w:val="009C2573"/>
    <w:rsid w:val="009C2866"/>
    <w:rsid w:val="009C2B22"/>
    <w:rsid w:val="009C2B64"/>
    <w:rsid w:val="009C377C"/>
    <w:rsid w:val="009C3963"/>
    <w:rsid w:val="009C481E"/>
    <w:rsid w:val="009C4A84"/>
    <w:rsid w:val="009C59EF"/>
    <w:rsid w:val="009C5CBA"/>
    <w:rsid w:val="009C65EB"/>
    <w:rsid w:val="009C68A4"/>
    <w:rsid w:val="009C6D4C"/>
    <w:rsid w:val="009C6FF3"/>
    <w:rsid w:val="009C72D1"/>
    <w:rsid w:val="009C785B"/>
    <w:rsid w:val="009D0792"/>
    <w:rsid w:val="009D09C1"/>
    <w:rsid w:val="009D1076"/>
    <w:rsid w:val="009D1859"/>
    <w:rsid w:val="009D1A36"/>
    <w:rsid w:val="009D2028"/>
    <w:rsid w:val="009D209B"/>
    <w:rsid w:val="009D2550"/>
    <w:rsid w:val="009D2D25"/>
    <w:rsid w:val="009D333A"/>
    <w:rsid w:val="009D4277"/>
    <w:rsid w:val="009D4FBD"/>
    <w:rsid w:val="009D566F"/>
    <w:rsid w:val="009D6892"/>
    <w:rsid w:val="009D6898"/>
    <w:rsid w:val="009D6ED9"/>
    <w:rsid w:val="009D6F1A"/>
    <w:rsid w:val="009D7725"/>
    <w:rsid w:val="009E02A8"/>
    <w:rsid w:val="009E03CF"/>
    <w:rsid w:val="009E03DC"/>
    <w:rsid w:val="009E0708"/>
    <w:rsid w:val="009E0B5C"/>
    <w:rsid w:val="009E0DBD"/>
    <w:rsid w:val="009E0E1F"/>
    <w:rsid w:val="009E1322"/>
    <w:rsid w:val="009E15B2"/>
    <w:rsid w:val="009E1747"/>
    <w:rsid w:val="009E2892"/>
    <w:rsid w:val="009E2D04"/>
    <w:rsid w:val="009E3163"/>
    <w:rsid w:val="009E32C4"/>
    <w:rsid w:val="009E3D33"/>
    <w:rsid w:val="009E4447"/>
    <w:rsid w:val="009E46DF"/>
    <w:rsid w:val="009E502B"/>
    <w:rsid w:val="009E5259"/>
    <w:rsid w:val="009E5818"/>
    <w:rsid w:val="009E59A0"/>
    <w:rsid w:val="009E5C35"/>
    <w:rsid w:val="009E5D4D"/>
    <w:rsid w:val="009E6CC5"/>
    <w:rsid w:val="009E7CA8"/>
    <w:rsid w:val="009F0599"/>
    <w:rsid w:val="009F0BD8"/>
    <w:rsid w:val="009F0C24"/>
    <w:rsid w:val="009F0D13"/>
    <w:rsid w:val="009F0D4E"/>
    <w:rsid w:val="009F1363"/>
    <w:rsid w:val="009F1484"/>
    <w:rsid w:val="009F262D"/>
    <w:rsid w:val="009F2837"/>
    <w:rsid w:val="009F3BF6"/>
    <w:rsid w:val="009F3C20"/>
    <w:rsid w:val="009F4086"/>
    <w:rsid w:val="009F4223"/>
    <w:rsid w:val="009F4BF4"/>
    <w:rsid w:val="009F5583"/>
    <w:rsid w:val="009F599E"/>
    <w:rsid w:val="009F6090"/>
    <w:rsid w:val="009F79A4"/>
    <w:rsid w:val="00A003FD"/>
    <w:rsid w:val="00A00DA7"/>
    <w:rsid w:val="00A00F62"/>
    <w:rsid w:val="00A01721"/>
    <w:rsid w:val="00A02350"/>
    <w:rsid w:val="00A02C13"/>
    <w:rsid w:val="00A02D08"/>
    <w:rsid w:val="00A03716"/>
    <w:rsid w:val="00A03768"/>
    <w:rsid w:val="00A03BE2"/>
    <w:rsid w:val="00A03BF4"/>
    <w:rsid w:val="00A03BF7"/>
    <w:rsid w:val="00A03F69"/>
    <w:rsid w:val="00A0433E"/>
    <w:rsid w:val="00A046D0"/>
    <w:rsid w:val="00A04813"/>
    <w:rsid w:val="00A051E8"/>
    <w:rsid w:val="00A053E2"/>
    <w:rsid w:val="00A05EE9"/>
    <w:rsid w:val="00A06555"/>
    <w:rsid w:val="00A066B0"/>
    <w:rsid w:val="00A0672E"/>
    <w:rsid w:val="00A06C45"/>
    <w:rsid w:val="00A07077"/>
    <w:rsid w:val="00A07633"/>
    <w:rsid w:val="00A076BA"/>
    <w:rsid w:val="00A102EB"/>
    <w:rsid w:val="00A1046F"/>
    <w:rsid w:val="00A10FD4"/>
    <w:rsid w:val="00A11396"/>
    <w:rsid w:val="00A11610"/>
    <w:rsid w:val="00A11811"/>
    <w:rsid w:val="00A11B17"/>
    <w:rsid w:val="00A11DD8"/>
    <w:rsid w:val="00A129A6"/>
    <w:rsid w:val="00A12A5A"/>
    <w:rsid w:val="00A133CF"/>
    <w:rsid w:val="00A13672"/>
    <w:rsid w:val="00A13B9C"/>
    <w:rsid w:val="00A13F99"/>
    <w:rsid w:val="00A144DC"/>
    <w:rsid w:val="00A1470B"/>
    <w:rsid w:val="00A14953"/>
    <w:rsid w:val="00A1505D"/>
    <w:rsid w:val="00A1509F"/>
    <w:rsid w:val="00A152DF"/>
    <w:rsid w:val="00A153A4"/>
    <w:rsid w:val="00A15AD6"/>
    <w:rsid w:val="00A15FDC"/>
    <w:rsid w:val="00A160CD"/>
    <w:rsid w:val="00A16166"/>
    <w:rsid w:val="00A162FF"/>
    <w:rsid w:val="00A16DF2"/>
    <w:rsid w:val="00A16E02"/>
    <w:rsid w:val="00A16FC0"/>
    <w:rsid w:val="00A1730B"/>
    <w:rsid w:val="00A2006F"/>
    <w:rsid w:val="00A20216"/>
    <w:rsid w:val="00A2023F"/>
    <w:rsid w:val="00A20687"/>
    <w:rsid w:val="00A20699"/>
    <w:rsid w:val="00A20D30"/>
    <w:rsid w:val="00A21511"/>
    <w:rsid w:val="00A216D0"/>
    <w:rsid w:val="00A21798"/>
    <w:rsid w:val="00A218BC"/>
    <w:rsid w:val="00A22275"/>
    <w:rsid w:val="00A222C6"/>
    <w:rsid w:val="00A225FD"/>
    <w:rsid w:val="00A22AD5"/>
    <w:rsid w:val="00A22BD2"/>
    <w:rsid w:val="00A22F4D"/>
    <w:rsid w:val="00A22FA0"/>
    <w:rsid w:val="00A23331"/>
    <w:rsid w:val="00A23C1A"/>
    <w:rsid w:val="00A23CD4"/>
    <w:rsid w:val="00A23D5E"/>
    <w:rsid w:val="00A2471B"/>
    <w:rsid w:val="00A24A79"/>
    <w:rsid w:val="00A24F3F"/>
    <w:rsid w:val="00A25006"/>
    <w:rsid w:val="00A2514D"/>
    <w:rsid w:val="00A254AB"/>
    <w:rsid w:val="00A25682"/>
    <w:rsid w:val="00A2573A"/>
    <w:rsid w:val="00A25C0E"/>
    <w:rsid w:val="00A26B91"/>
    <w:rsid w:val="00A26DA1"/>
    <w:rsid w:val="00A27673"/>
    <w:rsid w:val="00A2788B"/>
    <w:rsid w:val="00A27BB7"/>
    <w:rsid w:val="00A314A1"/>
    <w:rsid w:val="00A31518"/>
    <w:rsid w:val="00A316F2"/>
    <w:rsid w:val="00A318E8"/>
    <w:rsid w:val="00A32512"/>
    <w:rsid w:val="00A32ACA"/>
    <w:rsid w:val="00A332D7"/>
    <w:rsid w:val="00A3351E"/>
    <w:rsid w:val="00A335D0"/>
    <w:rsid w:val="00A336A7"/>
    <w:rsid w:val="00A338E4"/>
    <w:rsid w:val="00A33C39"/>
    <w:rsid w:val="00A33DAA"/>
    <w:rsid w:val="00A33E17"/>
    <w:rsid w:val="00A343AB"/>
    <w:rsid w:val="00A34597"/>
    <w:rsid w:val="00A34A53"/>
    <w:rsid w:val="00A34BD1"/>
    <w:rsid w:val="00A3550A"/>
    <w:rsid w:val="00A355A5"/>
    <w:rsid w:val="00A356A9"/>
    <w:rsid w:val="00A35709"/>
    <w:rsid w:val="00A35B0D"/>
    <w:rsid w:val="00A35B14"/>
    <w:rsid w:val="00A35CA3"/>
    <w:rsid w:val="00A36508"/>
    <w:rsid w:val="00A367DD"/>
    <w:rsid w:val="00A36FCD"/>
    <w:rsid w:val="00A370A6"/>
    <w:rsid w:val="00A370F6"/>
    <w:rsid w:val="00A3713C"/>
    <w:rsid w:val="00A373D0"/>
    <w:rsid w:val="00A373D8"/>
    <w:rsid w:val="00A37448"/>
    <w:rsid w:val="00A377A5"/>
    <w:rsid w:val="00A40685"/>
    <w:rsid w:val="00A40FB5"/>
    <w:rsid w:val="00A4127F"/>
    <w:rsid w:val="00A4155E"/>
    <w:rsid w:val="00A41BEB"/>
    <w:rsid w:val="00A42024"/>
    <w:rsid w:val="00A420A7"/>
    <w:rsid w:val="00A425C7"/>
    <w:rsid w:val="00A425F3"/>
    <w:rsid w:val="00A427A1"/>
    <w:rsid w:val="00A42C33"/>
    <w:rsid w:val="00A43550"/>
    <w:rsid w:val="00A44314"/>
    <w:rsid w:val="00A44465"/>
    <w:rsid w:val="00A44CB0"/>
    <w:rsid w:val="00A44CB1"/>
    <w:rsid w:val="00A451FB"/>
    <w:rsid w:val="00A46180"/>
    <w:rsid w:val="00A468BF"/>
    <w:rsid w:val="00A47119"/>
    <w:rsid w:val="00A4797E"/>
    <w:rsid w:val="00A47E6B"/>
    <w:rsid w:val="00A503C3"/>
    <w:rsid w:val="00A50614"/>
    <w:rsid w:val="00A50A53"/>
    <w:rsid w:val="00A50D53"/>
    <w:rsid w:val="00A5111F"/>
    <w:rsid w:val="00A5172B"/>
    <w:rsid w:val="00A51996"/>
    <w:rsid w:val="00A51A5E"/>
    <w:rsid w:val="00A5217D"/>
    <w:rsid w:val="00A534A2"/>
    <w:rsid w:val="00A53BDD"/>
    <w:rsid w:val="00A53E6B"/>
    <w:rsid w:val="00A53F1D"/>
    <w:rsid w:val="00A5421B"/>
    <w:rsid w:val="00A546DF"/>
    <w:rsid w:val="00A54780"/>
    <w:rsid w:val="00A54843"/>
    <w:rsid w:val="00A54A6C"/>
    <w:rsid w:val="00A54BC2"/>
    <w:rsid w:val="00A54E96"/>
    <w:rsid w:val="00A55644"/>
    <w:rsid w:val="00A55826"/>
    <w:rsid w:val="00A55D37"/>
    <w:rsid w:val="00A55F62"/>
    <w:rsid w:val="00A5662E"/>
    <w:rsid w:val="00A5744A"/>
    <w:rsid w:val="00A5779F"/>
    <w:rsid w:val="00A57A84"/>
    <w:rsid w:val="00A603FB"/>
    <w:rsid w:val="00A60409"/>
    <w:rsid w:val="00A60706"/>
    <w:rsid w:val="00A60C40"/>
    <w:rsid w:val="00A60EF7"/>
    <w:rsid w:val="00A60F68"/>
    <w:rsid w:val="00A6186C"/>
    <w:rsid w:val="00A61884"/>
    <w:rsid w:val="00A6194E"/>
    <w:rsid w:val="00A61BF5"/>
    <w:rsid w:val="00A61C2B"/>
    <w:rsid w:val="00A62208"/>
    <w:rsid w:val="00A622E2"/>
    <w:rsid w:val="00A625B5"/>
    <w:rsid w:val="00A62F72"/>
    <w:rsid w:val="00A631FF"/>
    <w:rsid w:val="00A636E2"/>
    <w:rsid w:val="00A63952"/>
    <w:rsid w:val="00A63E82"/>
    <w:rsid w:val="00A6484B"/>
    <w:rsid w:val="00A64BC2"/>
    <w:rsid w:val="00A65401"/>
    <w:rsid w:val="00A65666"/>
    <w:rsid w:val="00A65C75"/>
    <w:rsid w:val="00A66237"/>
    <w:rsid w:val="00A66271"/>
    <w:rsid w:val="00A66440"/>
    <w:rsid w:val="00A666E0"/>
    <w:rsid w:val="00A66755"/>
    <w:rsid w:val="00A66E51"/>
    <w:rsid w:val="00A67251"/>
    <w:rsid w:val="00A672A5"/>
    <w:rsid w:val="00A67793"/>
    <w:rsid w:val="00A67941"/>
    <w:rsid w:val="00A67B03"/>
    <w:rsid w:val="00A7047A"/>
    <w:rsid w:val="00A70B5F"/>
    <w:rsid w:val="00A70C59"/>
    <w:rsid w:val="00A70EFA"/>
    <w:rsid w:val="00A7143A"/>
    <w:rsid w:val="00A716D8"/>
    <w:rsid w:val="00A71DF2"/>
    <w:rsid w:val="00A72ABB"/>
    <w:rsid w:val="00A72B7D"/>
    <w:rsid w:val="00A72B7F"/>
    <w:rsid w:val="00A7326D"/>
    <w:rsid w:val="00A739A7"/>
    <w:rsid w:val="00A73DBC"/>
    <w:rsid w:val="00A74F50"/>
    <w:rsid w:val="00A75103"/>
    <w:rsid w:val="00A757BE"/>
    <w:rsid w:val="00A7584F"/>
    <w:rsid w:val="00A7585A"/>
    <w:rsid w:val="00A75A7A"/>
    <w:rsid w:val="00A75B7B"/>
    <w:rsid w:val="00A774F6"/>
    <w:rsid w:val="00A77CAC"/>
    <w:rsid w:val="00A77E28"/>
    <w:rsid w:val="00A8028C"/>
    <w:rsid w:val="00A80A34"/>
    <w:rsid w:val="00A80A7F"/>
    <w:rsid w:val="00A80CE8"/>
    <w:rsid w:val="00A80FA8"/>
    <w:rsid w:val="00A812C7"/>
    <w:rsid w:val="00A81ABF"/>
    <w:rsid w:val="00A81F2A"/>
    <w:rsid w:val="00A81F9E"/>
    <w:rsid w:val="00A81FD6"/>
    <w:rsid w:val="00A81FDA"/>
    <w:rsid w:val="00A82A8A"/>
    <w:rsid w:val="00A82B4F"/>
    <w:rsid w:val="00A8300E"/>
    <w:rsid w:val="00A8336C"/>
    <w:rsid w:val="00A83B2D"/>
    <w:rsid w:val="00A83B88"/>
    <w:rsid w:val="00A84299"/>
    <w:rsid w:val="00A84301"/>
    <w:rsid w:val="00A84376"/>
    <w:rsid w:val="00A84C45"/>
    <w:rsid w:val="00A8520B"/>
    <w:rsid w:val="00A85813"/>
    <w:rsid w:val="00A8589F"/>
    <w:rsid w:val="00A85B6A"/>
    <w:rsid w:val="00A85C72"/>
    <w:rsid w:val="00A86249"/>
    <w:rsid w:val="00A862CB"/>
    <w:rsid w:val="00A86380"/>
    <w:rsid w:val="00A8665E"/>
    <w:rsid w:val="00A86BFC"/>
    <w:rsid w:val="00A86C1B"/>
    <w:rsid w:val="00A87FDC"/>
    <w:rsid w:val="00A901AB"/>
    <w:rsid w:val="00A90219"/>
    <w:rsid w:val="00A90C53"/>
    <w:rsid w:val="00A9133D"/>
    <w:rsid w:val="00A91644"/>
    <w:rsid w:val="00A918A2"/>
    <w:rsid w:val="00A921F9"/>
    <w:rsid w:val="00A92637"/>
    <w:rsid w:val="00A92FD2"/>
    <w:rsid w:val="00A93061"/>
    <w:rsid w:val="00A93824"/>
    <w:rsid w:val="00A93C55"/>
    <w:rsid w:val="00A93EE2"/>
    <w:rsid w:val="00A94019"/>
    <w:rsid w:val="00A94CCE"/>
    <w:rsid w:val="00A95ADB"/>
    <w:rsid w:val="00A95C31"/>
    <w:rsid w:val="00A961A6"/>
    <w:rsid w:val="00A964ED"/>
    <w:rsid w:val="00A9700D"/>
    <w:rsid w:val="00A97220"/>
    <w:rsid w:val="00A97725"/>
    <w:rsid w:val="00AA035D"/>
    <w:rsid w:val="00AA08AE"/>
    <w:rsid w:val="00AA0CE5"/>
    <w:rsid w:val="00AA178F"/>
    <w:rsid w:val="00AA26FE"/>
    <w:rsid w:val="00AA2983"/>
    <w:rsid w:val="00AA2AD1"/>
    <w:rsid w:val="00AA2D7C"/>
    <w:rsid w:val="00AA351D"/>
    <w:rsid w:val="00AA36B8"/>
    <w:rsid w:val="00AA4409"/>
    <w:rsid w:val="00AA4964"/>
    <w:rsid w:val="00AA4FEF"/>
    <w:rsid w:val="00AA6CF5"/>
    <w:rsid w:val="00AA715A"/>
    <w:rsid w:val="00AA7548"/>
    <w:rsid w:val="00AA78D5"/>
    <w:rsid w:val="00AA7E96"/>
    <w:rsid w:val="00AA7FB8"/>
    <w:rsid w:val="00AB002A"/>
    <w:rsid w:val="00AB05A1"/>
    <w:rsid w:val="00AB0CBF"/>
    <w:rsid w:val="00AB0E5A"/>
    <w:rsid w:val="00AB0F0B"/>
    <w:rsid w:val="00AB1626"/>
    <w:rsid w:val="00AB233A"/>
    <w:rsid w:val="00AB26E1"/>
    <w:rsid w:val="00AB2767"/>
    <w:rsid w:val="00AB2C28"/>
    <w:rsid w:val="00AB2C9E"/>
    <w:rsid w:val="00AB2F05"/>
    <w:rsid w:val="00AB30C6"/>
    <w:rsid w:val="00AB3189"/>
    <w:rsid w:val="00AB32A0"/>
    <w:rsid w:val="00AB346C"/>
    <w:rsid w:val="00AB3DA4"/>
    <w:rsid w:val="00AB41F1"/>
    <w:rsid w:val="00AB4262"/>
    <w:rsid w:val="00AB431E"/>
    <w:rsid w:val="00AB44F3"/>
    <w:rsid w:val="00AB4824"/>
    <w:rsid w:val="00AB49F5"/>
    <w:rsid w:val="00AB510B"/>
    <w:rsid w:val="00AB5133"/>
    <w:rsid w:val="00AB51B9"/>
    <w:rsid w:val="00AB63C3"/>
    <w:rsid w:val="00AB6609"/>
    <w:rsid w:val="00AB6702"/>
    <w:rsid w:val="00AB6CAB"/>
    <w:rsid w:val="00AB725E"/>
    <w:rsid w:val="00AB7CFC"/>
    <w:rsid w:val="00AB7DD8"/>
    <w:rsid w:val="00AC0230"/>
    <w:rsid w:val="00AC0898"/>
    <w:rsid w:val="00AC0915"/>
    <w:rsid w:val="00AC1614"/>
    <w:rsid w:val="00AC17BF"/>
    <w:rsid w:val="00AC183F"/>
    <w:rsid w:val="00AC18B7"/>
    <w:rsid w:val="00AC1B1B"/>
    <w:rsid w:val="00AC2103"/>
    <w:rsid w:val="00AC21E6"/>
    <w:rsid w:val="00AC2C8E"/>
    <w:rsid w:val="00AC2D3B"/>
    <w:rsid w:val="00AC313F"/>
    <w:rsid w:val="00AC3280"/>
    <w:rsid w:val="00AC36BB"/>
    <w:rsid w:val="00AC3E8B"/>
    <w:rsid w:val="00AC4813"/>
    <w:rsid w:val="00AC4C5E"/>
    <w:rsid w:val="00AC5BD0"/>
    <w:rsid w:val="00AC6AAB"/>
    <w:rsid w:val="00AC6BB1"/>
    <w:rsid w:val="00AC6D68"/>
    <w:rsid w:val="00AC74DD"/>
    <w:rsid w:val="00AC75AC"/>
    <w:rsid w:val="00AC7778"/>
    <w:rsid w:val="00AD0207"/>
    <w:rsid w:val="00AD05AE"/>
    <w:rsid w:val="00AD0939"/>
    <w:rsid w:val="00AD0DCD"/>
    <w:rsid w:val="00AD1059"/>
    <w:rsid w:val="00AD120F"/>
    <w:rsid w:val="00AD1AA9"/>
    <w:rsid w:val="00AD1C82"/>
    <w:rsid w:val="00AD2312"/>
    <w:rsid w:val="00AD2392"/>
    <w:rsid w:val="00AD25FF"/>
    <w:rsid w:val="00AD2F11"/>
    <w:rsid w:val="00AD4DC2"/>
    <w:rsid w:val="00AD59DB"/>
    <w:rsid w:val="00AD69ED"/>
    <w:rsid w:val="00AD6EF5"/>
    <w:rsid w:val="00AD6F00"/>
    <w:rsid w:val="00AD7248"/>
    <w:rsid w:val="00AD75D0"/>
    <w:rsid w:val="00AD7F99"/>
    <w:rsid w:val="00AD7FD3"/>
    <w:rsid w:val="00AE025A"/>
    <w:rsid w:val="00AE03F2"/>
    <w:rsid w:val="00AE08E0"/>
    <w:rsid w:val="00AE0EEA"/>
    <w:rsid w:val="00AE1803"/>
    <w:rsid w:val="00AE1CE8"/>
    <w:rsid w:val="00AE20AA"/>
    <w:rsid w:val="00AE2486"/>
    <w:rsid w:val="00AE2FFF"/>
    <w:rsid w:val="00AE30F2"/>
    <w:rsid w:val="00AE34C7"/>
    <w:rsid w:val="00AE3C7E"/>
    <w:rsid w:val="00AE439A"/>
    <w:rsid w:val="00AE49B3"/>
    <w:rsid w:val="00AE5364"/>
    <w:rsid w:val="00AE56A0"/>
    <w:rsid w:val="00AE597A"/>
    <w:rsid w:val="00AE5AC7"/>
    <w:rsid w:val="00AE5E16"/>
    <w:rsid w:val="00AE5F69"/>
    <w:rsid w:val="00AE6C9E"/>
    <w:rsid w:val="00AE7665"/>
    <w:rsid w:val="00AE76D2"/>
    <w:rsid w:val="00AE7ECE"/>
    <w:rsid w:val="00AF0405"/>
    <w:rsid w:val="00AF0644"/>
    <w:rsid w:val="00AF0AB9"/>
    <w:rsid w:val="00AF0ED1"/>
    <w:rsid w:val="00AF10F2"/>
    <w:rsid w:val="00AF134D"/>
    <w:rsid w:val="00AF143A"/>
    <w:rsid w:val="00AF1701"/>
    <w:rsid w:val="00AF17AF"/>
    <w:rsid w:val="00AF18C2"/>
    <w:rsid w:val="00AF228B"/>
    <w:rsid w:val="00AF30FA"/>
    <w:rsid w:val="00AF3130"/>
    <w:rsid w:val="00AF37AB"/>
    <w:rsid w:val="00AF3A20"/>
    <w:rsid w:val="00AF45EB"/>
    <w:rsid w:val="00AF46CA"/>
    <w:rsid w:val="00AF512D"/>
    <w:rsid w:val="00AF53F2"/>
    <w:rsid w:val="00AF5E71"/>
    <w:rsid w:val="00AF6098"/>
    <w:rsid w:val="00AF64BA"/>
    <w:rsid w:val="00AF6C67"/>
    <w:rsid w:val="00AF6DE4"/>
    <w:rsid w:val="00AF70B9"/>
    <w:rsid w:val="00AF7127"/>
    <w:rsid w:val="00AF7314"/>
    <w:rsid w:val="00AF73CE"/>
    <w:rsid w:val="00AF7407"/>
    <w:rsid w:val="00AF7F5D"/>
    <w:rsid w:val="00B00169"/>
    <w:rsid w:val="00B001D7"/>
    <w:rsid w:val="00B00B8A"/>
    <w:rsid w:val="00B00E2E"/>
    <w:rsid w:val="00B00F94"/>
    <w:rsid w:val="00B010D6"/>
    <w:rsid w:val="00B01787"/>
    <w:rsid w:val="00B01AFD"/>
    <w:rsid w:val="00B01EA9"/>
    <w:rsid w:val="00B024E7"/>
    <w:rsid w:val="00B02E7A"/>
    <w:rsid w:val="00B0303B"/>
    <w:rsid w:val="00B030E7"/>
    <w:rsid w:val="00B0353D"/>
    <w:rsid w:val="00B03736"/>
    <w:rsid w:val="00B03ABC"/>
    <w:rsid w:val="00B03CA2"/>
    <w:rsid w:val="00B03E20"/>
    <w:rsid w:val="00B04368"/>
    <w:rsid w:val="00B04747"/>
    <w:rsid w:val="00B04F98"/>
    <w:rsid w:val="00B05534"/>
    <w:rsid w:val="00B058A5"/>
    <w:rsid w:val="00B05919"/>
    <w:rsid w:val="00B05AEB"/>
    <w:rsid w:val="00B05AEF"/>
    <w:rsid w:val="00B05D46"/>
    <w:rsid w:val="00B061C1"/>
    <w:rsid w:val="00B065F6"/>
    <w:rsid w:val="00B06763"/>
    <w:rsid w:val="00B079F2"/>
    <w:rsid w:val="00B07A9C"/>
    <w:rsid w:val="00B102C1"/>
    <w:rsid w:val="00B10937"/>
    <w:rsid w:val="00B10CD7"/>
    <w:rsid w:val="00B10D45"/>
    <w:rsid w:val="00B10EDB"/>
    <w:rsid w:val="00B1127A"/>
    <w:rsid w:val="00B11AD7"/>
    <w:rsid w:val="00B11D5A"/>
    <w:rsid w:val="00B12544"/>
    <w:rsid w:val="00B1275B"/>
    <w:rsid w:val="00B12CFA"/>
    <w:rsid w:val="00B13105"/>
    <w:rsid w:val="00B131E0"/>
    <w:rsid w:val="00B132C7"/>
    <w:rsid w:val="00B136C2"/>
    <w:rsid w:val="00B13BD8"/>
    <w:rsid w:val="00B14F82"/>
    <w:rsid w:val="00B15B6E"/>
    <w:rsid w:val="00B161DF"/>
    <w:rsid w:val="00B16898"/>
    <w:rsid w:val="00B16C13"/>
    <w:rsid w:val="00B16E87"/>
    <w:rsid w:val="00B17545"/>
    <w:rsid w:val="00B179E2"/>
    <w:rsid w:val="00B17B6A"/>
    <w:rsid w:val="00B2057E"/>
    <w:rsid w:val="00B20895"/>
    <w:rsid w:val="00B213D0"/>
    <w:rsid w:val="00B216AF"/>
    <w:rsid w:val="00B218C9"/>
    <w:rsid w:val="00B2212B"/>
    <w:rsid w:val="00B2226A"/>
    <w:rsid w:val="00B22359"/>
    <w:rsid w:val="00B22D0D"/>
    <w:rsid w:val="00B2305C"/>
    <w:rsid w:val="00B232E8"/>
    <w:rsid w:val="00B23A0B"/>
    <w:rsid w:val="00B23CE0"/>
    <w:rsid w:val="00B23D9D"/>
    <w:rsid w:val="00B2430A"/>
    <w:rsid w:val="00B24770"/>
    <w:rsid w:val="00B24F73"/>
    <w:rsid w:val="00B252DA"/>
    <w:rsid w:val="00B25804"/>
    <w:rsid w:val="00B25AF8"/>
    <w:rsid w:val="00B25D98"/>
    <w:rsid w:val="00B25F21"/>
    <w:rsid w:val="00B261FB"/>
    <w:rsid w:val="00B2668D"/>
    <w:rsid w:val="00B26A2C"/>
    <w:rsid w:val="00B26EE3"/>
    <w:rsid w:val="00B2718D"/>
    <w:rsid w:val="00B272D3"/>
    <w:rsid w:val="00B278B6"/>
    <w:rsid w:val="00B27B1D"/>
    <w:rsid w:val="00B27C41"/>
    <w:rsid w:val="00B27C6E"/>
    <w:rsid w:val="00B30230"/>
    <w:rsid w:val="00B302AF"/>
    <w:rsid w:val="00B30C74"/>
    <w:rsid w:val="00B311C6"/>
    <w:rsid w:val="00B314BF"/>
    <w:rsid w:val="00B319C8"/>
    <w:rsid w:val="00B31C94"/>
    <w:rsid w:val="00B31F9E"/>
    <w:rsid w:val="00B32135"/>
    <w:rsid w:val="00B32A05"/>
    <w:rsid w:val="00B331BB"/>
    <w:rsid w:val="00B336CE"/>
    <w:rsid w:val="00B33794"/>
    <w:rsid w:val="00B33EE1"/>
    <w:rsid w:val="00B34C11"/>
    <w:rsid w:val="00B353D7"/>
    <w:rsid w:val="00B35758"/>
    <w:rsid w:val="00B35BB6"/>
    <w:rsid w:val="00B35BD3"/>
    <w:rsid w:val="00B35D7E"/>
    <w:rsid w:val="00B36571"/>
    <w:rsid w:val="00B36871"/>
    <w:rsid w:val="00B36C9F"/>
    <w:rsid w:val="00B36D4B"/>
    <w:rsid w:val="00B36D9A"/>
    <w:rsid w:val="00B36F50"/>
    <w:rsid w:val="00B37F8D"/>
    <w:rsid w:val="00B402B4"/>
    <w:rsid w:val="00B403B8"/>
    <w:rsid w:val="00B40AD4"/>
    <w:rsid w:val="00B4196A"/>
    <w:rsid w:val="00B41B67"/>
    <w:rsid w:val="00B4241D"/>
    <w:rsid w:val="00B42785"/>
    <w:rsid w:val="00B42D95"/>
    <w:rsid w:val="00B430A0"/>
    <w:rsid w:val="00B43331"/>
    <w:rsid w:val="00B4384D"/>
    <w:rsid w:val="00B43E24"/>
    <w:rsid w:val="00B43E85"/>
    <w:rsid w:val="00B43EF7"/>
    <w:rsid w:val="00B44084"/>
    <w:rsid w:val="00B448AA"/>
    <w:rsid w:val="00B44945"/>
    <w:rsid w:val="00B44D38"/>
    <w:rsid w:val="00B453F2"/>
    <w:rsid w:val="00B46675"/>
    <w:rsid w:val="00B46EA2"/>
    <w:rsid w:val="00B46ECB"/>
    <w:rsid w:val="00B46F72"/>
    <w:rsid w:val="00B47058"/>
    <w:rsid w:val="00B471A1"/>
    <w:rsid w:val="00B472C4"/>
    <w:rsid w:val="00B47563"/>
    <w:rsid w:val="00B47621"/>
    <w:rsid w:val="00B479D2"/>
    <w:rsid w:val="00B47FB5"/>
    <w:rsid w:val="00B5044D"/>
    <w:rsid w:val="00B5059B"/>
    <w:rsid w:val="00B50973"/>
    <w:rsid w:val="00B50D69"/>
    <w:rsid w:val="00B515F5"/>
    <w:rsid w:val="00B519DD"/>
    <w:rsid w:val="00B51C46"/>
    <w:rsid w:val="00B52181"/>
    <w:rsid w:val="00B52C9C"/>
    <w:rsid w:val="00B52E27"/>
    <w:rsid w:val="00B534A2"/>
    <w:rsid w:val="00B535FD"/>
    <w:rsid w:val="00B53810"/>
    <w:rsid w:val="00B53C45"/>
    <w:rsid w:val="00B53CF8"/>
    <w:rsid w:val="00B53D64"/>
    <w:rsid w:val="00B5450D"/>
    <w:rsid w:val="00B548E5"/>
    <w:rsid w:val="00B551F0"/>
    <w:rsid w:val="00B55532"/>
    <w:rsid w:val="00B559A4"/>
    <w:rsid w:val="00B55A99"/>
    <w:rsid w:val="00B55B95"/>
    <w:rsid w:val="00B561E9"/>
    <w:rsid w:val="00B56304"/>
    <w:rsid w:val="00B566BA"/>
    <w:rsid w:val="00B569A6"/>
    <w:rsid w:val="00B56E9F"/>
    <w:rsid w:val="00B57336"/>
    <w:rsid w:val="00B60093"/>
    <w:rsid w:val="00B60152"/>
    <w:rsid w:val="00B604B5"/>
    <w:rsid w:val="00B61103"/>
    <w:rsid w:val="00B615A8"/>
    <w:rsid w:val="00B61650"/>
    <w:rsid w:val="00B62B04"/>
    <w:rsid w:val="00B63DAB"/>
    <w:rsid w:val="00B64180"/>
    <w:rsid w:val="00B643A1"/>
    <w:rsid w:val="00B64475"/>
    <w:rsid w:val="00B650DB"/>
    <w:rsid w:val="00B65474"/>
    <w:rsid w:val="00B65A3F"/>
    <w:rsid w:val="00B65E7F"/>
    <w:rsid w:val="00B65EFF"/>
    <w:rsid w:val="00B66155"/>
    <w:rsid w:val="00B6629D"/>
    <w:rsid w:val="00B663B9"/>
    <w:rsid w:val="00B6722F"/>
    <w:rsid w:val="00B673DE"/>
    <w:rsid w:val="00B705B1"/>
    <w:rsid w:val="00B70882"/>
    <w:rsid w:val="00B70ADE"/>
    <w:rsid w:val="00B70B88"/>
    <w:rsid w:val="00B70D63"/>
    <w:rsid w:val="00B727DC"/>
    <w:rsid w:val="00B72A7E"/>
    <w:rsid w:val="00B72DCE"/>
    <w:rsid w:val="00B72DE5"/>
    <w:rsid w:val="00B7360E"/>
    <w:rsid w:val="00B73633"/>
    <w:rsid w:val="00B74034"/>
    <w:rsid w:val="00B744EB"/>
    <w:rsid w:val="00B7453D"/>
    <w:rsid w:val="00B74552"/>
    <w:rsid w:val="00B74772"/>
    <w:rsid w:val="00B74CB5"/>
    <w:rsid w:val="00B754D9"/>
    <w:rsid w:val="00B7574A"/>
    <w:rsid w:val="00B75BC4"/>
    <w:rsid w:val="00B76977"/>
    <w:rsid w:val="00B7708C"/>
    <w:rsid w:val="00B77ED5"/>
    <w:rsid w:val="00B80A8C"/>
    <w:rsid w:val="00B810A6"/>
    <w:rsid w:val="00B8135F"/>
    <w:rsid w:val="00B8199B"/>
    <w:rsid w:val="00B81C27"/>
    <w:rsid w:val="00B81D87"/>
    <w:rsid w:val="00B81DC3"/>
    <w:rsid w:val="00B82015"/>
    <w:rsid w:val="00B82070"/>
    <w:rsid w:val="00B8216A"/>
    <w:rsid w:val="00B82243"/>
    <w:rsid w:val="00B82CD8"/>
    <w:rsid w:val="00B84BF3"/>
    <w:rsid w:val="00B85080"/>
    <w:rsid w:val="00B85116"/>
    <w:rsid w:val="00B85CD8"/>
    <w:rsid w:val="00B85E09"/>
    <w:rsid w:val="00B86178"/>
    <w:rsid w:val="00B863CD"/>
    <w:rsid w:val="00B868D3"/>
    <w:rsid w:val="00B86EC0"/>
    <w:rsid w:val="00B86FEC"/>
    <w:rsid w:val="00B8758B"/>
    <w:rsid w:val="00B87C86"/>
    <w:rsid w:val="00B87FEB"/>
    <w:rsid w:val="00B914B9"/>
    <w:rsid w:val="00B92617"/>
    <w:rsid w:val="00B927F1"/>
    <w:rsid w:val="00B92937"/>
    <w:rsid w:val="00B92ABD"/>
    <w:rsid w:val="00B931BF"/>
    <w:rsid w:val="00B93403"/>
    <w:rsid w:val="00B93819"/>
    <w:rsid w:val="00B94637"/>
    <w:rsid w:val="00B9484F"/>
    <w:rsid w:val="00B94B7F"/>
    <w:rsid w:val="00B95AB7"/>
    <w:rsid w:val="00B966BB"/>
    <w:rsid w:val="00B96DE2"/>
    <w:rsid w:val="00B97253"/>
    <w:rsid w:val="00B97A1F"/>
    <w:rsid w:val="00B97F03"/>
    <w:rsid w:val="00BA0214"/>
    <w:rsid w:val="00BA02CD"/>
    <w:rsid w:val="00BA038B"/>
    <w:rsid w:val="00BA067D"/>
    <w:rsid w:val="00BA1387"/>
    <w:rsid w:val="00BA13F0"/>
    <w:rsid w:val="00BA1691"/>
    <w:rsid w:val="00BA19AE"/>
    <w:rsid w:val="00BA1A4D"/>
    <w:rsid w:val="00BA23CE"/>
    <w:rsid w:val="00BA25EA"/>
    <w:rsid w:val="00BA289D"/>
    <w:rsid w:val="00BA2B8D"/>
    <w:rsid w:val="00BA30C5"/>
    <w:rsid w:val="00BA3C06"/>
    <w:rsid w:val="00BA3EDC"/>
    <w:rsid w:val="00BA41E1"/>
    <w:rsid w:val="00BA4AAF"/>
    <w:rsid w:val="00BA4BCD"/>
    <w:rsid w:val="00BA553C"/>
    <w:rsid w:val="00BA56AD"/>
    <w:rsid w:val="00BA5A90"/>
    <w:rsid w:val="00BA62E9"/>
    <w:rsid w:val="00BA647B"/>
    <w:rsid w:val="00BA65B7"/>
    <w:rsid w:val="00BA675B"/>
    <w:rsid w:val="00BA6818"/>
    <w:rsid w:val="00BA764A"/>
    <w:rsid w:val="00BA7656"/>
    <w:rsid w:val="00BA7A24"/>
    <w:rsid w:val="00BB023C"/>
    <w:rsid w:val="00BB0967"/>
    <w:rsid w:val="00BB0E32"/>
    <w:rsid w:val="00BB110F"/>
    <w:rsid w:val="00BB1165"/>
    <w:rsid w:val="00BB19A8"/>
    <w:rsid w:val="00BB19EF"/>
    <w:rsid w:val="00BB22CB"/>
    <w:rsid w:val="00BB23CE"/>
    <w:rsid w:val="00BB2CCF"/>
    <w:rsid w:val="00BB2DCC"/>
    <w:rsid w:val="00BB3058"/>
    <w:rsid w:val="00BB33C4"/>
    <w:rsid w:val="00BB4C20"/>
    <w:rsid w:val="00BB5B98"/>
    <w:rsid w:val="00BB5CC0"/>
    <w:rsid w:val="00BB6047"/>
    <w:rsid w:val="00BB62C9"/>
    <w:rsid w:val="00BB6C0B"/>
    <w:rsid w:val="00BB70EB"/>
    <w:rsid w:val="00BB739C"/>
    <w:rsid w:val="00BB7F18"/>
    <w:rsid w:val="00BC116E"/>
    <w:rsid w:val="00BC1879"/>
    <w:rsid w:val="00BC19D0"/>
    <w:rsid w:val="00BC1A05"/>
    <w:rsid w:val="00BC23AE"/>
    <w:rsid w:val="00BC24BE"/>
    <w:rsid w:val="00BC2725"/>
    <w:rsid w:val="00BC3158"/>
    <w:rsid w:val="00BC346B"/>
    <w:rsid w:val="00BC352A"/>
    <w:rsid w:val="00BC3570"/>
    <w:rsid w:val="00BC3670"/>
    <w:rsid w:val="00BC3D14"/>
    <w:rsid w:val="00BC3D45"/>
    <w:rsid w:val="00BC4753"/>
    <w:rsid w:val="00BC4C04"/>
    <w:rsid w:val="00BC5601"/>
    <w:rsid w:val="00BC623B"/>
    <w:rsid w:val="00BC655A"/>
    <w:rsid w:val="00BC6E38"/>
    <w:rsid w:val="00BC6F7C"/>
    <w:rsid w:val="00BC713D"/>
    <w:rsid w:val="00BC755B"/>
    <w:rsid w:val="00BC7BC2"/>
    <w:rsid w:val="00BC7C30"/>
    <w:rsid w:val="00BC7ED2"/>
    <w:rsid w:val="00BD04CE"/>
    <w:rsid w:val="00BD0627"/>
    <w:rsid w:val="00BD0689"/>
    <w:rsid w:val="00BD0740"/>
    <w:rsid w:val="00BD0CD5"/>
    <w:rsid w:val="00BD11EE"/>
    <w:rsid w:val="00BD147F"/>
    <w:rsid w:val="00BD1482"/>
    <w:rsid w:val="00BD27BE"/>
    <w:rsid w:val="00BD2909"/>
    <w:rsid w:val="00BD297B"/>
    <w:rsid w:val="00BD31FD"/>
    <w:rsid w:val="00BD4B92"/>
    <w:rsid w:val="00BD64A1"/>
    <w:rsid w:val="00BD6569"/>
    <w:rsid w:val="00BD6EDD"/>
    <w:rsid w:val="00BD6FB7"/>
    <w:rsid w:val="00BD7076"/>
    <w:rsid w:val="00BD77D2"/>
    <w:rsid w:val="00BD7F04"/>
    <w:rsid w:val="00BE0035"/>
    <w:rsid w:val="00BE0715"/>
    <w:rsid w:val="00BE0723"/>
    <w:rsid w:val="00BE0A18"/>
    <w:rsid w:val="00BE0EA9"/>
    <w:rsid w:val="00BE110E"/>
    <w:rsid w:val="00BE17D0"/>
    <w:rsid w:val="00BE184D"/>
    <w:rsid w:val="00BE2869"/>
    <w:rsid w:val="00BE2B1E"/>
    <w:rsid w:val="00BE2F91"/>
    <w:rsid w:val="00BE3655"/>
    <w:rsid w:val="00BE3CF1"/>
    <w:rsid w:val="00BE3EFE"/>
    <w:rsid w:val="00BE3FB5"/>
    <w:rsid w:val="00BE4BB9"/>
    <w:rsid w:val="00BE4C7E"/>
    <w:rsid w:val="00BE54DA"/>
    <w:rsid w:val="00BE57AB"/>
    <w:rsid w:val="00BE5E00"/>
    <w:rsid w:val="00BE6364"/>
    <w:rsid w:val="00BE68E7"/>
    <w:rsid w:val="00BE6A5E"/>
    <w:rsid w:val="00BE7652"/>
    <w:rsid w:val="00BE76B7"/>
    <w:rsid w:val="00BE77B7"/>
    <w:rsid w:val="00BF0D4B"/>
    <w:rsid w:val="00BF1005"/>
    <w:rsid w:val="00BF10CB"/>
    <w:rsid w:val="00BF2833"/>
    <w:rsid w:val="00BF358B"/>
    <w:rsid w:val="00BF372D"/>
    <w:rsid w:val="00BF3A5B"/>
    <w:rsid w:val="00BF3D59"/>
    <w:rsid w:val="00BF4714"/>
    <w:rsid w:val="00BF4A46"/>
    <w:rsid w:val="00BF4B0C"/>
    <w:rsid w:val="00BF5885"/>
    <w:rsid w:val="00BF5E2B"/>
    <w:rsid w:val="00BF672C"/>
    <w:rsid w:val="00BF69E1"/>
    <w:rsid w:val="00BF6EF9"/>
    <w:rsid w:val="00BF7570"/>
    <w:rsid w:val="00C0029F"/>
    <w:rsid w:val="00C00869"/>
    <w:rsid w:val="00C00A02"/>
    <w:rsid w:val="00C01019"/>
    <w:rsid w:val="00C0123F"/>
    <w:rsid w:val="00C015EC"/>
    <w:rsid w:val="00C0198C"/>
    <w:rsid w:val="00C019F3"/>
    <w:rsid w:val="00C01CBD"/>
    <w:rsid w:val="00C02B5C"/>
    <w:rsid w:val="00C03ACE"/>
    <w:rsid w:val="00C03FDB"/>
    <w:rsid w:val="00C0455F"/>
    <w:rsid w:val="00C04D57"/>
    <w:rsid w:val="00C05109"/>
    <w:rsid w:val="00C0533F"/>
    <w:rsid w:val="00C05471"/>
    <w:rsid w:val="00C05C8C"/>
    <w:rsid w:val="00C074A0"/>
    <w:rsid w:val="00C104EF"/>
    <w:rsid w:val="00C10D60"/>
    <w:rsid w:val="00C112A0"/>
    <w:rsid w:val="00C11566"/>
    <w:rsid w:val="00C11CB7"/>
    <w:rsid w:val="00C11EAD"/>
    <w:rsid w:val="00C11FD3"/>
    <w:rsid w:val="00C12911"/>
    <w:rsid w:val="00C12B68"/>
    <w:rsid w:val="00C13814"/>
    <w:rsid w:val="00C13A47"/>
    <w:rsid w:val="00C13BEB"/>
    <w:rsid w:val="00C13EE2"/>
    <w:rsid w:val="00C1449F"/>
    <w:rsid w:val="00C146DD"/>
    <w:rsid w:val="00C14E4F"/>
    <w:rsid w:val="00C15458"/>
    <w:rsid w:val="00C156F1"/>
    <w:rsid w:val="00C1699B"/>
    <w:rsid w:val="00C16A9D"/>
    <w:rsid w:val="00C174B9"/>
    <w:rsid w:val="00C174F5"/>
    <w:rsid w:val="00C1755D"/>
    <w:rsid w:val="00C17651"/>
    <w:rsid w:val="00C17848"/>
    <w:rsid w:val="00C20F4B"/>
    <w:rsid w:val="00C21463"/>
    <w:rsid w:val="00C214C4"/>
    <w:rsid w:val="00C21553"/>
    <w:rsid w:val="00C215FE"/>
    <w:rsid w:val="00C2195D"/>
    <w:rsid w:val="00C21D8D"/>
    <w:rsid w:val="00C2223E"/>
    <w:rsid w:val="00C22873"/>
    <w:rsid w:val="00C23EEA"/>
    <w:rsid w:val="00C243CC"/>
    <w:rsid w:val="00C24B71"/>
    <w:rsid w:val="00C24FC0"/>
    <w:rsid w:val="00C2516C"/>
    <w:rsid w:val="00C25434"/>
    <w:rsid w:val="00C25A7A"/>
    <w:rsid w:val="00C25D77"/>
    <w:rsid w:val="00C261B5"/>
    <w:rsid w:val="00C26D99"/>
    <w:rsid w:val="00C270DA"/>
    <w:rsid w:val="00C277B5"/>
    <w:rsid w:val="00C27928"/>
    <w:rsid w:val="00C27DC2"/>
    <w:rsid w:val="00C30247"/>
    <w:rsid w:val="00C30710"/>
    <w:rsid w:val="00C3089E"/>
    <w:rsid w:val="00C31912"/>
    <w:rsid w:val="00C31936"/>
    <w:rsid w:val="00C31E3C"/>
    <w:rsid w:val="00C324B9"/>
    <w:rsid w:val="00C32F46"/>
    <w:rsid w:val="00C3321C"/>
    <w:rsid w:val="00C3363E"/>
    <w:rsid w:val="00C337C0"/>
    <w:rsid w:val="00C340A9"/>
    <w:rsid w:val="00C342A3"/>
    <w:rsid w:val="00C3484B"/>
    <w:rsid w:val="00C34985"/>
    <w:rsid w:val="00C34E4A"/>
    <w:rsid w:val="00C352CD"/>
    <w:rsid w:val="00C35329"/>
    <w:rsid w:val="00C35505"/>
    <w:rsid w:val="00C35B04"/>
    <w:rsid w:val="00C35DC2"/>
    <w:rsid w:val="00C36504"/>
    <w:rsid w:val="00C36883"/>
    <w:rsid w:val="00C368AB"/>
    <w:rsid w:val="00C36C51"/>
    <w:rsid w:val="00C373E8"/>
    <w:rsid w:val="00C40034"/>
    <w:rsid w:val="00C4018F"/>
    <w:rsid w:val="00C405DA"/>
    <w:rsid w:val="00C41026"/>
    <w:rsid w:val="00C413B1"/>
    <w:rsid w:val="00C414EA"/>
    <w:rsid w:val="00C4175D"/>
    <w:rsid w:val="00C41BE2"/>
    <w:rsid w:val="00C42060"/>
    <w:rsid w:val="00C420F6"/>
    <w:rsid w:val="00C42D42"/>
    <w:rsid w:val="00C43281"/>
    <w:rsid w:val="00C436B0"/>
    <w:rsid w:val="00C437EA"/>
    <w:rsid w:val="00C44578"/>
    <w:rsid w:val="00C45266"/>
    <w:rsid w:val="00C45291"/>
    <w:rsid w:val="00C460FC"/>
    <w:rsid w:val="00C46526"/>
    <w:rsid w:val="00C46685"/>
    <w:rsid w:val="00C468A9"/>
    <w:rsid w:val="00C46A11"/>
    <w:rsid w:val="00C46C67"/>
    <w:rsid w:val="00C46DDE"/>
    <w:rsid w:val="00C46E45"/>
    <w:rsid w:val="00C46E4E"/>
    <w:rsid w:val="00C46FE9"/>
    <w:rsid w:val="00C472F7"/>
    <w:rsid w:val="00C473B1"/>
    <w:rsid w:val="00C4764F"/>
    <w:rsid w:val="00C47B87"/>
    <w:rsid w:val="00C5018E"/>
    <w:rsid w:val="00C505D2"/>
    <w:rsid w:val="00C51E66"/>
    <w:rsid w:val="00C51ECB"/>
    <w:rsid w:val="00C5208D"/>
    <w:rsid w:val="00C520A8"/>
    <w:rsid w:val="00C523ED"/>
    <w:rsid w:val="00C5255E"/>
    <w:rsid w:val="00C528C6"/>
    <w:rsid w:val="00C529E9"/>
    <w:rsid w:val="00C52DC8"/>
    <w:rsid w:val="00C54490"/>
    <w:rsid w:val="00C55343"/>
    <w:rsid w:val="00C55D7B"/>
    <w:rsid w:val="00C566B0"/>
    <w:rsid w:val="00C579BF"/>
    <w:rsid w:val="00C60056"/>
    <w:rsid w:val="00C60422"/>
    <w:rsid w:val="00C6056C"/>
    <w:rsid w:val="00C6082D"/>
    <w:rsid w:val="00C61152"/>
    <w:rsid w:val="00C61EA3"/>
    <w:rsid w:val="00C621D8"/>
    <w:rsid w:val="00C6257A"/>
    <w:rsid w:val="00C633E5"/>
    <w:rsid w:val="00C63CDB"/>
    <w:rsid w:val="00C653C4"/>
    <w:rsid w:val="00C65407"/>
    <w:rsid w:val="00C655CE"/>
    <w:rsid w:val="00C65982"/>
    <w:rsid w:val="00C6598C"/>
    <w:rsid w:val="00C659B7"/>
    <w:rsid w:val="00C65B20"/>
    <w:rsid w:val="00C65EB1"/>
    <w:rsid w:val="00C660C6"/>
    <w:rsid w:val="00C666A0"/>
    <w:rsid w:val="00C6672B"/>
    <w:rsid w:val="00C66D5E"/>
    <w:rsid w:val="00C66DA8"/>
    <w:rsid w:val="00C66DFB"/>
    <w:rsid w:val="00C66FF5"/>
    <w:rsid w:val="00C67224"/>
    <w:rsid w:val="00C6727A"/>
    <w:rsid w:val="00C677BC"/>
    <w:rsid w:val="00C678B5"/>
    <w:rsid w:val="00C67BBD"/>
    <w:rsid w:val="00C701D4"/>
    <w:rsid w:val="00C71355"/>
    <w:rsid w:val="00C71655"/>
    <w:rsid w:val="00C717EA"/>
    <w:rsid w:val="00C71FC5"/>
    <w:rsid w:val="00C7201C"/>
    <w:rsid w:val="00C722FB"/>
    <w:rsid w:val="00C727E9"/>
    <w:rsid w:val="00C727EF"/>
    <w:rsid w:val="00C7295E"/>
    <w:rsid w:val="00C72D67"/>
    <w:rsid w:val="00C72EE1"/>
    <w:rsid w:val="00C73494"/>
    <w:rsid w:val="00C73946"/>
    <w:rsid w:val="00C7491A"/>
    <w:rsid w:val="00C7492B"/>
    <w:rsid w:val="00C7528E"/>
    <w:rsid w:val="00C753C9"/>
    <w:rsid w:val="00C758A7"/>
    <w:rsid w:val="00C7596F"/>
    <w:rsid w:val="00C75B23"/>
    <w:rsid w:val="00C75CC0"/>
    <w:rsid w:val="00C7603F"/>
    <w:rsid w:val="00C76474"/>
    <w:rsid w:val="00C76CC4"/>
    <w:rsid w:val="00C76E11"/>
    <w:rsid w:val="00C76F6F"/>
    <w:rsid w:val="00C77373"/>
    <w:rsid w:val="00C776EB"/>
    <w:rsid w:val="00C77872"/>
    <w:rsid w:val="00C7796F"/>
    <w:rsid w:val="00C809C0"/>
    <w:rsid w:val="00C809D0"/>
    <w:rsid w:val="00C80BBB"/>
    <w:rsid w:val="00C80C10"/>
    <w:rsid w:val="00C812BE"/>
    <w:rsid w:val="00C814AA"/>
    <w:rsid w:val="00C81859"/>
    <w:rsid w:val="00C818C4"/>
    <w:rsid w:val="00C81AE4"/>
    <w:rsid w:val="00C81B43"/>
    <w:rsid w:val="00C81F14"/>
    <w:rsid w:val="00C81FCF"/>
    <w:rsid w:val="00C8246C"/>
    <w:rsid w:val="00C825F1"/>
    <w:rsid w:val="00C827BB"/>
    <w:rsid w:val="00C82B32"/>
    <w:rsid w:val="00C82D0D"/>
    <w:rsid w:val="00C82F77"/>
    <w:rsid w:val="00C8301B"/>
    <w:rsid w:val="00C8312A"/>
    <w:rsid w:val="00C83477"/>
    <w:rsid w:val="00C83EF5"/>
    <w:rsid w:val="00C83F57"/>
    <w:rsid w:val="00C84AEF"/>
    <w:rsid w:val="00C84BC9"/>
    <w:rsid w:val="00C84F50"/>
    <w:rsid w:val="00C855A0"/>
    <w:rsid w:val="00C86B54"/>
    <w:rsid w:val="00C86CC3"/>
    <w:rsid w:val="00C879EB"/>
    <w:rsid w:val="00C87D7E"/>
    <w:rsid w:val="00C903BB"/>
    <w:rsid w:val="00C90F59"/>
    <w:rsid w:val="00C91150"/>
    <w:rsid w:val="00C91256"/>
    <w:rsid w:val="00C9210F"/>
    <w:rsid w:val="00C9216F"/>
    <w:rsid w:val="00C923BB"/>
    <w:rsid w:val="00C925B1"/>
    <w:rsid w:val="00C92B70"/>
    <w:rsid w:val="00C931BD"/>
    <w:rsid w:val="00C933A3"/>
    <w:rsid w:val="00C93460"/>
    <w:rsid w:val="00C93652"/>
    <w:rsid w:val="00C94209"/>
    <w:rsid w:val="00C942CC"/>
    <w:rsid w:val="00C942E6"/>
    <w:rsid w:val="00C94542"/>
    <w:rsid w:val="00C94668"/>
    <w:rsid w:val="00C94B00"/>
    <w:rsid w:val="00C94D3C"/>
    <w:rsid w:val="00C950FB"/>
    <w:rsid w:val="00C9522B"/>
    <w:rsid w:val="00C95337"/>
    <w:rsid w:val="00C95800"/>
    <w:rsid w:val="00C95DCC"/>
    <w:rsid w:val="00C9623E"/>
    <w:rsid w:val="00C96886"/>
    <w:rsid w:val="00C96A44"/>
    <w:rsid w:val="00C96E13"/>
    <w:rsid w:val="00C970B5"/>
    <w:rsid w:val="00C97460"/>
    <w:rsid w:val="00C977EB"/>
    <w:rsid w:val="00C97FDB"/>
    <w:rsid w:val="00CA0255"/>
    <w:rsid w:val="00CA0DB1"/>
    <w:rsid w:val="00CA0DEB"/>
    <w:rsid w:val="00CA1107"/>
    <w:rsid w:val="00CA2AE7"/>
    <w:rsid w:val="00CA2C30"/>
    <w:rsid w:val="00CA2E68"/>
    <w:rsid w:val="00CA3319"/>
    <w:rsid w:val="00CA37D3"/>
    <w:rsid w:val="00CA3E3A"/>
    <w:rsid w:val="00CA401E"/>
    <w:rsid w:val="00CA51D3"/>
    <w:rsid w:val="00CA52F2"/>
    <w:rsid w:val="00CA53E3"/>
    <w:rsid w:val="00CA54CE"/>
    <w:rsid w:val="00CA5D78"/>
    <w:rsid w:val="00CA5ED1"/>
    <w:rsid w:val="00CA6CC0"/>
    <w:rsid w:val="00CA6DA6"/>
    <w:rsid w:val="00CA725E"/>
    <w:rsid w:val="00CA732B"/>
    <w:rsid w:val="00CA7421"/>
    <w:rsid w:val="00CA74BA"/>
    <w:rsid w:val="00CA78E3"/>
    <w:rsid w:val="00CA7A25"/>
    <w:rsid w:val="00CA7BC1"/>
    <w:rsid w:val="00CB00C2"/>
    <w:rsid w:val="00CB010E"/>
    <w:rsid w:val="00CB02EE"/>
    <w:rsid w:val="00CB0328"/>
    <w:rsid w:val="00CB04DB"/>
    <w:rsid w:val="00CB0694"/>
    <w:rsid w:val="00CB096E"/>
    <w:rsid w:val="00CB1607"/>
    <w:rsid w:val="00CB1E8B"/>
    <w:rsid w:val="00CB1F3D"/>
    <w:rsid w:val="00CB28AD"/>
    <w:rsid w:val="00CB2965"/>
    <w:rsid w:val="00CB2A34"/>
    <w:rsid w:val="00CB2E44"/>
    <w:rsid w:val="00CB2E56"/>
    <w:rsid w:val="00CB3154"/>
    <w:rsid w:val="00CB3321"/>
    <w:rsid w:val="00CB343D"/>
    <w:rsid w:val="00CB3E08"/>
    <w:rsid w:val="00CB3F4B"/>
    <w:rsid w:val="00CB4392"/>
    <w:rsid w:val="00CB54AC"/>
    <w:rsid w:val="00CB55E2"/>
    <w:rsid w:val="00CB59F9"/>
    <w:rsid w:val="00CB6207"/>
    <w:rsid w:val="00CB6763"/>
    <w:rsid w:val="00CB6808"/>
    <w:rsid w:val="00CB6E64"/>
    <w:rsid w:val="00CB76F2"/>
    <w:rsid w:val="00CB7B7F"/>
    <w:rsid w:val="00CB7FE6"/>
    <w:rsid w:val="00CC02AE"/>
    <w:rsid w:val="00CC0CF8"/>
    <w:rsid w:val="00CC1168"/>
    <w:rsid w:val="00CC1F23"/>
    <w:rsid w:val="00CC208F"/>
    <w:rsid w:val="00CC2A92"/>
    <w:rsid w:val="00CC2C54"/>
    <w:rsid w:val="00CC2D25"/>
    <w:rsid w:val="00CC3CEC"/>
    <w:rsid w:val="00CC41F4"/>
    <w:rsid w:val="00CC424F"/>
    <w:rsid w:val="00CC4DD7"/>
    <w:rsid w:val="00CC59C7"/>
    <w:rsid w:val="00CC5B4A"/>
    <w:rsid w:val="00CC5C68"/>
    <w:rsid w:val="00CC5E07"/>
    <w:rsid w:val="00CC7173"/>
    <w:rsid w:val="00CD040A"/>
    <w:rsid w:val="00CD0499"/>
    <w:rsid w:val="00CD0A18"/>
    <w:rsid w:val="00CD0FC6"/>
    <w:rsid w:val="00CD112C"/>
    <w:rsid w:val="00CD181B"/>
    <w:rsid w:val="00CD1C0C"/>
    <w:rsid w:val="00CD28DA"/>
    <w:rsid w:val="00CD301A"/>
    <w:rsid w:val="00CD3BF1"/>
    <w:rsid w:val="00CD3EF2"/>
    <w:rsid w:val="00CD4AC9"/>
    <w:rsid w:val="00CD4AD9"/>
    <w:rsid w:val="00CD505E"/>
    <w:rsid w:val="00CD50DA"/>
    <w:rsid w:val="00CD5119"/>
    <w:rsid w:val="00CD516D"/>
    <w:rsid w:val="00CD5921"/>
    <w:rsid w:val="00CD5BD9"/>
    <w:rsid w:val="00CD6649"/>
    <w:rsid w:val="00CD6813"/>
    <w:rsid w:val="00CD6A66"/>
    <w:rsid w:val="00CD6C67"/>
    <w:rsid w:val="00CD6C8F"/>
    <w:rsid w:val="00CD6EA1"/>
    <w:rsid w:val="00CD708F"/>
    <w:rsid w:val="00CD760F"/>
    <w:rsid w:val="00CD7AEE"/>
    <w:rsid w:val="00CD7CF1"/>
    <w:rsid w:val="00CD7D69"/>
    <w:rsid w:val="00CE072C"/>
    <w:rsid w:val="00CE078B"/>
    <w:rsid w:val="00CE0A5F"/>
    <w:rsid w:val="00CE0E1E"/>
    <w:rsid w:val="00CE1282"/>
    <w:rsid w:val="00CE1702"/>
    <w:rsid w:val="00CE1D2F"/>
    <w:rsid w:val="00CE1F8F"/>
    <w:rsid w:val="00CE20AB"/>
    <w:rsid w:val="00CE22E2"/>
    <w:rsid w:val="00CE2399"/>
    <w:rsid w:val="00CE23F2"/>
    <w:rsid w:val="00CE302B"/>
    <w:rsid w:val="00CE3072"/>
    <w:rsid w:val="00CE3293"/>
    <w:rsid w:val="00CE341E"/>
    <w:rsid w:val="00CE3486"/>
    <w:rsid w:val="00CE3A18"/>
    <w:rsid w:val="00CE5379"/>
    <w:rsid w:val="00CE5433"/>
    <w:rsid w:val="00CE5521"/>
    <w:rsid w:val="00CE680F"/>
    <w:rsid w:val="00CE6A9C"/>
    <w:rsid w:val="00CE6D21"/>
    <w:rsid w:val="00CE6D48"/>
    <w:rsid w:val="00CE6FB7"/>
    <w:rsid w:val="00CE70E5"/>
    <w:rsid w:val="00CE7166"/>
    <w:rsid w:val="00CE74E3"/>
    <w:rsid w:val="00CE77DE"/>
    <w:rsid w:val="00CF1424"/>
    <w:rsid w:val="00CF190C"/>
    <w:rsid w:val="00CF1B4E"/>
    <w:rsid w:val="00CF1D7D"/>
    <w:rsid w:val="00CF1E00"/>
    <w:rsid w:val="00CF2303"/>
    <w:rsid w:val="00CF23CE"/>
    <w:rsid w:val="00CF2865"/>
    <w:rsid w:val="00CF3009"/>
    <w:rsid w:val="00CF300C"/>
    <w:rsid w:val="00CF31EF"/>
    <w:rsid w:val="00CF32E6"/>
    <w:rsid w:val="00CF37CB"/>
    <w:rsid w:val="00CF4064"/>
    <w:rsid w:val="00CF4366"/>
    <w:rsid w:val="00CF4777"/>
    <w:rsid w:val="00CF4A19"/>
    <w:rsid w:val="00CF5BB3"/>
    <w:rsid w:val="00CF5C5B"/>
    <w:rsid w:val="00CF6182"/>
    <w:rsid w:val="00CF63AE"/>
    <w:rsid w:val="00CF6602"/>
    <w:rsid w:val="00CF6864"/>
    <w:rsid w:val="00CF69EE"/>
    <w:rsid w:val="00CF69FE"/>
    <w:rsid w:val="00CF727A"/>
    <w:rsid w:val="00CF7371"/>
    <w:rsid w:val="00CF7603"/>
    <w:rsid w:val="00CF7AD3"/>
    <w:rsid w:val="00D00447"/>
    <w:rsid w:val="00D0084C"/>
    <w:rsid w:val="00D0096B"/>
    <w:rsid w:val="00D021BF"/>
    <w:rsid w:val="00D0251D"/>
    <w:rsid w:val="00D03217"/>
    <w:rsid w:val="00D03673"/>
    <w:rsid w:val="00D03CF8"/>
    <w:rsid w:val="00D04089"/>
    <w:rsid w:val="00D045FD"/>
    <w:rsid w:val="00D052EA"/>
    <w:rsid w:val="00D0586E"/>
    <w:rsid w:val="00D06516"/>
    <w:rsid w:val="00D06829"/>
    <w:rsid w:val="00D06B0B"/>
    <w:rsid w:val="00D06E0D"/>
    <w:rsid w:val="00D06FC6"/>
    <w:rsid w:val="00D070F9"/>
    <w:rsid w:val="00D07897"/>
    <w:rsid w:val="00D07C1F"/>
    <w:rsid w:val="00D1003F"/>
    <w:rsid w:val="00D103AF"/>
    <w:rsid w:val="00D10DD5"/>
    <w:rsid w:val="00D112F3"/>
    <w:rsid w:val="00D11522"/>
    <w:rsid w:val="00D115E1"/>
    <w:rsid w:val="00D11850"/>
    <w:rsid w:val="00D11881"/>
    <w:rsid w:val="00D11999"/>
    <w:rsid w:val="00D12817"/>
    <w:rsid w:val="00D12BF0"/>
    <w:rsid w:val="00D12C00"/>
    <w:rsid w:val="00D12D35"/>
    <w:rsid w:val="00D132C7"/>
    <w:rsid w:val="00D13674"/>
    <w:rsid w:val="00D13EBD"/>
    <w:rsid w:val="00D14BB4"/>
    <w:rsid w:val="00D14BD6"/>
    <w:rsid w:val="00D14CC9"/>
    <w:rsid w:val="00D14DA5"/>
    <w:rsid w:val="00D14DB4"/>
    <w:rsid w:val="00D14EBF"/>
    <w:rsid w:val="00D158DD"/>
    <w:rsid w:val="00D159CE"/>
    <w:rsid w:val="00D15B50"/>
    <w:rsid w:val="00D15CD3"/>
    <w:rsid w:val="00D15D88"/>
    <w:rsid w:val="00D16165"/>
    <w:rsid w:val="00D16CDB"/>
    <w:rsid w:val="00D174AC"/>
    <w:rsid w:val="00D174CE"/>
    <w:rsid w:val="00D176D5"/>
    <w:rsid w:val="00D20146"/>
    <w:rsid w:val="00D206FC"/>
    <w:rsid w:val="00D207F4"/>
    <w:rsid w:val="00D2082E"/>
    <w:rsid w:val="00D209E9"/>
    <w:rsid w:val="00D20D8D"/>
    <w:rsid w:val="00D20F5B"/>
    <w:rsid w:val="00D214AA"/>
    <w:rsid w:val="00D21FB4"/>
    <w:rsid w:val="00D22718"/>
    <w:rsid w:val="00D227EE"/>
    <w:rsid w:val="00D2284C"/>
    <w:rsid w:val="00D22A3B"/>
    <w:rsid w:val="00D22BC4"/>
    <w:rsid w:val="00D22DC9"/>
    <w:rsid w:val="00D234BB"/>
    <w:rsid w:val="00D23A33"/>
    <w:rsid w:val="00D23C95"/>
    <w:rsid w:val="00D23DDF"/>
    <w:rsid w:val="00D23F7E"/>
    <w:rsid w:val="00D24551"/>
    <w:rsid w:val="00D24773"/>
    <w:rsid w:val="00D25A8B"/>
    <w:rsid w:val="00D25E43"/>
    <w:rsid w:val="00D26493"/>
    <w:rsid w:val="00D26F2B"/>
    <w:rsid w:val="00D276C0"/>
    <w:rsid w:val="00D30212"/>
    <w:rsid w:val="00D303E0"/>
    <w:rsid w:val="00D303E1"/>
    <w:rsid w:val="00D307E4"/>
    <w:rsid w:val="00D30E95"/>
    <w:rsid w:val="00D3286C"/>
    <w:rsid w:val="00D33240"/>
    <w:rsid w:val="00D33779"/>
    <w:rsid w:val="00D33BD7"/>
    <w:rsid w:val="00D341A9"/>
    <w:rsid w:val="00D34577"/>
    <w:rsid w:val="00D34D1F"/>
    <w:rsid w:val="00D359AC"/>
    <w:rsid w:val="00D35BC4"/>
    <w:rsid w:val="00D36181"/>
    <w:rsid w:val="00D362DA"/>
    <w:rsid w:val="00D36600"/>
    <w:rsid w:val="00D368B8"/>
    <w:rsid w:val="00D36B2B"/>
    <w:rsid w:val="00D375C2"/>
    <w:rsid w:val="00D3765F"/>
    <w:rsid w:val="00D37C58"/>
    <w:rsid w:val="00D37E2C"/>
    <w:rsid w:val="00D40D57"/>
    <w:rsid w:val="00D414FE"/>
    <w:rsid w:val="00D41624"/>
    <w:rsid w:val="00D41B66"/>
    <w:rsid w:val="00D41D61"/>
    <w:rsid w:val="00D4246F"/>
    <w:rsid w:val="00D4253F"/>
    <w:rsid w:val="00D42B75"/>
    <w:rsid w:val="00D435D3"/>
    <w:rsid w:val="00D43CDF"/>
    <w:rsid w:val="00D43EB1"/>
    <w:rsid w:val="00D4431C"/>
    <w:rsid w:val="00D445CE"/>
    <w:rsid w:val="00D44944"/>
    <w:rsid w:val="00D44A8C"/>
    <w:rsid w:val="00D4515A"/>
    <w:rsid w:val="00D456ED"/>
    <w:rsid w:val="00D457C2"/>
    <w:rsid w:val="00D45886"/>
    <w:rsid w:val="00D45BB9"/>
    <w:rsid w:val="00D4607B"/>
    <w:rsid w:val="00D4646A"/>
    <w:rsid w:val="00D464EA"/>
    <w:rsid w:val="00D46A85"/>
    <w:rsid w:val="00D471F6"/>
    <w:rsid w:val="00D4746E"/>
    <w:rsid w:val="00D47950"/>
    <w:rsid w:val="00D47F43"/>
    <w:rsid w:val="00D51A87"/>
    <w:rsid w:val="00D51C7D"/>
    <w:rsid w:val="00D5240E"/>
    <w:rsid w:val="00D527F7"/>
    <w:rsid w:val="00D52999"/>
    <w:rsid w:val="00D529D1"/>
    <w:rsid w:val="00D5375B"/>
    <w:rsid w:val="00D537E7"/>
    <w:rsid w:val="00D539EF"/>
    <w:rsid w:val="00D5404A"/>
    <w:rsid w:val="00D544DD"/>
    <w:rsid w:val="00D5500B"/>
    <w:rsid w:val="00D5505A"/>
    <w:rsid w:val="00D561F7"/>
    <w:rsid w:val="00D56B39"/>
    <w:rsid w:val="00D56E0B"/>
    <w:rsid w:val="00D56E2F"/>
    <w:rsid w:val="00D578D0"/>
    <w:rsid w:val="00D6017C"/>
    <w:rsid w:val="00D60422"/>
    <w:rsid w:val="00D60854"/>
    <w:rsid w:val="00D60C09"/>
    <w:rsid w:val="00D60D0C"/>
    <w:rsid w:val="00D6145F"/>
    <w:rsid w:val="00D614CD"/>
    <w:rsid w:val="00D61E0C"/>
    <w:rsid w:val="00D62C8C"/>
    <w:rsid w:val="00D62E36"/>
    <w:rsid w:val="00D634F4"/>
    <w:rsid w:val="00D641AB"/>
    <w:rsid w:val="00D65502"/>
    <w:rsid w:val="00D66040"/>
    <w:rsid w:val="00D6674A"/>
    <w:rsid w:val="00D66E5B"/>
    <w:rsid w:val="00D66FB9"/>
    <w:rsid w:val="00D670EB"/>
    <w:rsid w:val="00D6712F"/>
    <w:rsid w:val="00D674B6"/>
    <w:rsid w:val="00D67550"/>
    <w:rsid w:val="00D67ADB"/>
    <w:rsid w:val="00D67F18"/>
    <w:rsid w:val="00D67F4C"/>
    <w:rsid w:val="00D67F99"/>
    <w:rsid w:val="00D700E6"/>
    <w:rsid w:val="00D70D88"/>
    <w:rsid w:val="00D7118E"/>
    <w:rsid w:val="00D71F44"/>
    <w:rsid w:val="00D7234A"/>
    <w:rsid w:val="00D728A8"/>
    <w:rsid w:val="00D72A17"/>
    <w:rsid w:val="00D72D91"/>
    <w:rsid w:val="00D72FA6"/>
    <w:rsid w:val="00D72FC8"/>
    <w:rsid w:val="00D73011"/>
    <w:rsid w:val="00D7334C"/>
    <w:rsid w:val="00D733AD"/>
    <w:rsid w:val="00D73C12"/>
    <w:rsid w:val="00D74726"/>
    <w:rsid w:val="00D747E6"/>
    <w:rsid w:val="00D748F9"/>
    <w:rsid w:val="00D74BC7"/>
    <w:rsid w:val="00D755B3"/>
    <w:rsid w:val="00D7575A"/>
    <w:rsid w:val="00D757FF"/>
    <w:rsid w:val="00D758B5"/>
    <w:rsid w:val="00D759C3"/>
    <w:rsid w:val="00D76287"/>
    <w:rsid w:val="00D762E1"/>
    <w:rsid w:val="00D7692C"/>
    <w:rsid w:val="00D76985"/>
    <w:rsid w:val="00D76AB6"/>
    <w:rsid w:val="00D76ED5"/>
    <w:rsid w:val="00D76F3D"/>
    <w:rsid w:val="00D77149"/>
    <w:rsid w:val="00D773C4"/>
    <w:rsid w:val="00D77514"/>
    <w:rsid w:val="00D80905"/>
    <w:rsid w:val="00D80B9B"/>
    <w:rsid w:val="00D80DD6"/>
    <w:rsid w:val="00D812B7"/>
    <w:rsid w:val="00D81AEA"/>
    <w:rsid w:val="00D82634"/>
    <w:rsid w:val="00D82F46"/>
    <w:rsid w:val="00D836F3"/>
    <w:rsid w:val="00D85178"/>
    <w:rsid w:val="00D855D3"/>
    <w:rsid w:val="00D860A4"/>
    <w:rsid w:val="00D861B8"/>
    <w:rsid w:val="00D86B1C"/>
    <w:rsid w:val="00D86BED"/>
    <w:rsid w:val="00D86C2A"/>
    <w:rsid w:val="00D87996"/>
    <w:rsid w:val="00D87E44"/>
    <w:rsid w:val="00D90B94"/>
    <w:rsid w:val="00D91145"/>
    <w:rsid w:val="00D913AA"/>
    <w:rsid w:val="00D91642"/>
    <w:rsid w:val="00D9173F"/>
    <w:rsid w:val="00D917BE"/>
    <w:rsid w:val="00D921DB"/>
    <w:rsid w:val="00D92437"/>
    <w:rsid w:val="00D928FF"/>
    <w:rsid w:val="00D93BEA"/>
    <w:rsid w:val="00D9445E"/>
    <w:rsid w:val="00D9494B"/>
    <w:rsid w:val="00D94B42"/>
    <w:rsid w:val="00D95D11"/>
    <w:rsid w:val="00D96975"/>
    <w:rsid w:val="00D96991"/>
    <w:rsid w:val="00D96EAC"/>
    <w:rsid w:val="00D97627"/>
    <w:rsid w:val="00D976EF"/>
    <w:rsid w:val="00D9770C"/>
    <w:rsid w:val="00D97F2F"/>
    <w:rsid w:val="00DA1F51"/>
    <w:rsid w:val="00DA23DC"/>
    <w:rsid w:val="00DA2BF7"/>
    <w:rsid w:val="00DA3092"/>
    <w:rsid w:val="00DA3206"/>
    <w:rsid w:val="00DA3A23"/>
    <w:rsid w:val="00DA4569"/>
    <w:rsid w:val="00DA456E"/>
    <w:rsid w:val="00DA45B3"/>
    <w:rsid w:val="00DA4C28"/>
    <w:rsid w:val="00DA5215"/>
    <w:rsid w:val="00DA525B"/>
    <w:rsid w:val="00DA595B"/>
    <w:rsid w:val="00DA6127"/>
    <w:rsid w:val="00DA765E"/>
    <w:rsid w:val="00DA776D"/>
    <w:rsid w:val="00DA7B46"/>
    <w:rsid w:val="00DA7C0A"/>
    <w:rsid w:val="00DB0251"/>
    <w:rsid w:val="00DB0911"/>
    <w:rsid w:val="00DB0ECE"/>
    <w:rsid w:val="00DB1843"/>
    <w:rsid w:val="00DB1A57"/>
    <w:rsid w:val="00DB20EA"/>
    <w:rsid w:val="00DB24E6"/>
    <w:rsid w:val="00DB26B8"/>
    <w:rsid w:val="00DB26C5"/>
    <w:rsid w:val="00DB29E3"/>
    <w:rsid w:val="00DB2E21"/>
    <w:rsid w:val="00DB3072"/>
    <w:rsid w:val="00DB3E7E"/>
    <w:rsid w:val="00DB4428"/>
    <w:rsid w:val="00DB444F"/>
    <w:rsid w:val="00DB44C8"/>
    <w:rsid w:val="00DB4519"/>
    <w:rsid w:val="00DB468F"/>
    <w:rsid w:val="00DB572E"/>
    <w:rsid w:val="00DB5873"/>
    <w:rsid w:val="00DB5A06"/>
    <w:rsid w:val="00DB637D"/>
    <w:rsid w:val="00DB63F5"/>
    <w:rsid w:val="00DB6DEF"/>
    <w:rsid w:val="00DB7031"/>
    <w:rsid w:val="00DB773B"/>
    <w:rsid w:val="00DB786E"/>
    <w:rsid w:val="00DB7EA3"/>
    <w:rsid w:val="00DC00DE"/>
    <w:rsid w:val="00DC0487"/>
    <w:rsid w:val="00DC0512"/>
    <w:rsid w:val="00DC0698"/>
    <w:rsid w:val="00DC10A3"/>
    <w:rsid w:val="00DC241B"/>
    <w:rsid w:val="00DC4AE7"/>
    <w:rsid w:val="00DC4EA2"/>
    <w:rsid w:val="00DC55DC"/>
    <w:rsid w:val="00DC6441"/>
    <w:rsid w:val="00DC67EB"/>
    <w:rsid w:val="00DC6984"/>
    <w:rsid w:val="00DC7025"/>
    <w:rsid w:val="00DC7271"/>
    <w:rsid w:val="00DC7A02"/>
    <w:rsid w:val="00DD091D"/>
    <w:rsid w:val="00DD13ED"/>
    <w:rsid w:val="00DD17A1"/>
    <w:rsid w:val="00DD1A16"/>
    <w:rsid w:val="00DD1E2C"/>
    <w:rsid w:val="00DD249D"/>
    <w:rsid w:val="00DD24E2"/>
    <w:rsid w:val="00DD2A3D"/>
    <w:rsid w:val="00DD2B74"/>
    <w:rsid w:val="00DD2E4E"/>
    <w:rsid w:val="00DD3358"/>
    <w:rsid w:val="00DD3B63"/>
    <w:rsid w:val="00DD3B9A"/>
    <w:rsid w:val="00DD3F0A"/>
    <w:rsid w:val="00DD4B40"/>
    <w:rsid w:val="00DD5ADE"/>
    <w:rsid w:val="00DD5D90"/>
    <w:rsid w:val="00DD6230"/>
    <w:rsid w:val="00DD6534"/>
    <w:rsid w:val="00DD6661"/>
    <w:rsid w:val="00DD680E"/>
    <w:rsid w:val="00DD6B07"/>
    <w:rsid w:val="00DD701B"/>
    <w:rsid w:val="00DD7A7A"/>
    <w:rsid w:val="00DD7B5C"/>
    <w:rsid w:val="00DD7C44"/>
    <w:rsid w:val="00DE07CB"/>
    <w:rsid w:val="00DE18D5"/>
    <w:rsid w:val="00DE1FB5"/>
    <w:rsid w:val="00DE2070"/>
    <w:rsid w:val="00DE20AB"/>
    <w:rsid w:val="00DE2664"/>
    <w:rsid w:val="00DE3089"/>
    <w:rsid w:val="00DE32F4"/>
    <w:rsid w:val="00DE38F8"/>
    <w:rsid w:val="00DE4200"/>
    <w:rsid w:val="00DE4483"/>
    <w:rsid w:val="00DE44BB"/>
    <w:rsid w:val="00DE4747"/>
    <w:rsid w:val="00DE4E1F"/>
    <w:rsid w:val="00DE527B"/>
    <w:rsid w:val="00DE55BD"/>
    <w:rsid w:val="00DE5631"/>
    <w:rsid w:val="00DE5AE9"/>
    <w:rsid w:val="00DE5CB7"/>
    <w:rsid w:val="00DE5CD5"/>
    <w:rsid w:val="00DE5D11"/>
    <w:rsid w:val="00DE6971"/>
    <w:rsid w:val="00DE69D8"/>
    <w:rsid w:val="00DE6E6C"/>
    <w:rsid w:val="00DE6EA8"/>
    <w:rsid w:val="00DE77E9"/>
    <w:rsid w:val="00DF0795"/>
    <w:rsid w:val="00DF0B51"/>
    <w:rsid w:val="00DF0DE9"/>
    <w:rsid w:val="00DF0F44"/>
    <w:rsid w:val="00DF1643"/>
    <w:rsid w:val="00DF2A52"/>
    <w:rsid w:val="00DF3443"/>
    <w:rsid w:val="00DF3B18"/>
    <w:rsid w:val="00DF3D46"/>
    <w:rsid w:val="00DF3E4C"/>
    <w:rsid w:val="00DF3E96"/>
    <w:rsid w:val="00DF41DD"/>
    <w:rsid w:val="00DF4620"/>
    <w:rsid w:val="00DF4668"/>
    <w:rsid w:val="00DF4748"/>
    <w:rsid w:val="00DF47D1"/>
    <w:rsid w:val="00DF4D15"/>
    <w:rsid w:val="00DF5B05"/>
    <w:rsid w:val="00DF5B1C"/>
    <w:rsid w:val="00DF5DEA"/>
    <w:rsid w:val="00DF7202"/>
    <w:rsid w:val="00DF72A6"/>
    <w:rsid w:val="00DF73FB"/>
    <w:rsid w:val="00DF7676"/>
    <w:rsid w:val="00DF7983"/>
    <w:rsid w:val="00DF7A00"/>
    <w:rsid w:val="00DF7A9C"/>
    <w:rsid w:val="00DF7FB1"/>
    <w:rsid w:val="00E00BD0"/>
    <w:rsid w:val="00E01146"/>
    <w:rsid w:val="00E0193F"/>
    <w:rsid w:val="00E02078"/>
    <w:rsid w:val="00E021FB"/>
    <w:rsid w:val="00E0322A"/>
    <w:rsid w:val="00E035C2"/>
    <w:rsid w:val="00E03C4B"/>
    <w:rsid w:val="00E04472"/>
    <w:rsid w:val="00E044A3"/>
    <w:rsid w:val="00E048DB"/>
    <w:rsid w:val="00E05106"/>
    <w:rsid w:val="00E05331"/>
    <w:rsid w:val="00E05443"/>
    <w:rsid w:val="00E057CB"/>
    <w:rsid w:val="00E057CF"/>
    <w:rsid w:val="00E05A3A"/>
    <w:rsid w:val="00E05B0B"/>
    <w:rsid w:val="00E05E7B"/>
    <w:rsid w:val="00E05FF7"/>
    <w:rsid w:val="00E060B6"/>
    <w:rsid w:val="00E062F0"/>
    <w:rsid w:val="00E063F5"/>
    <w:rsid w:val="00E065BE"/>
    <w:rsid w:val="00E069C5"/>
    <w:rsid w:val="00E06FD5"/>
    <w:rsid w:val="00E07003"/>
    <w:rsid w:val="00E0776E"/>
    <w:rsid w:val="00E07968"/>
    <w:rsid w:val="00E07CA8"/>
    <w:rsid w:val="00E07D69"/>
    <w:rsid w:val="00E1018B"/>
    <w:rsid w:val="00E10495"/>
    <w:rsid w:val="00E10853"/>
    <w:rsid w:val="00E10DDF"/>
    <w:rsid w:val="00E12065"/>
    <w:rsid w:val="00E12178"/>
    <w:rsid w:val="00E121C5"/>
    <w:rsid w:val="00E12254"/>
    <w:rsid w:val="00E127B2"/>
    <w:rsid w:val="00E12B85"/>
    <w:rsid w:val="00E12C47"/>
    <w:rsid w:val="00E12DFF"/>
    <w:rsid w:val="00E135B4"/>
    <w:rsid w:val="00E13C0C"/>
    <w:rsid w:val="00E13CB8"/>
    <w:rsid w:val="00E13D50"/>
    <w:rsid w:val="00E1403D"/>
    <w:rsid w:val="00E14887"/>
    <w:rsid w:val="00E14A49"/>
    <w:rsid w:val="00E15853"/>
    <w:rsid w:val="00E161F0"/>
    <w:rsid w:val="00E1664E"/>
    <w:rsid w:val="00E166AE"/>
    <w:rsid w:val="00E16CCD"/>
    <w:rsid w:val="00E17143"/>
    <w:rsid w:val="00E17250"/>
    <w:rsid w:val="00E17367"/>
    <w:rsid w:val="00E17F89"/>
    <w:rsid w:val="00E200CB"/>
    <w:rsid w:val="00E207F2"/>
    <w:rsid w:val="00E20935"/>
    <w:rsid w:val="00E20ED9"/>
    <w:rsid w:val="00E20FD9"/>
    <w:rsid w:val="00E2154B"/>
    <w:rsid w:val="00E21CD1"/>
    <w:rsid w:val="00E21D95"/>
    <w:rsid w:val="00E21DFC"/>
    <w:rsid w:val="00E21F51"/>
    <w:rsid w:val="00E21FE7"/>
    <w:rsid w:val="00E22431"/>
    <w:rsid w:val="00E2277A"/>
    <w:rsid w:val="00E22E3C"/>
    <w:rsid w:val="00E22E61"/>
    <w:rsid w:val="00E23958"/>
    <w:rsid w:val="00E23A78"/>
    <w:rsid w:val="00E24002"/>
    <w:rsid w:val="00E24034"/>
    <w:rsid w:val="00E24319"/>
    <w:rsid w:val="00E24791"/>
    <w:rsid w:val="00E24ED9"/>
    <w:rsid w:val="00E2532A"/>
    <w:rsid w:val="00E255E9"/>
    <w:rsid w:val="00E2573A"/>
    <w:rsid w:val="00E25807"/>
    <w:rsid w:val="00E25B56"/>
    <w:rsid w:val="00E25C9E"/>
    <w:rsid w:val="00E25E3E"/>
    <w:rsid w:val="00E266BD"/>
    <w:rsid w:val="00E267FF"/>
    <w:rsid w:val="00E2697A"/>
    <w:rsid w:val="00E26A56"/>
    <w:rsid w:val="00E26B25"/>
    <w:rsid w:val="00E27812"/>
    <w:rsid w:val="00E27A97"/>
    <w:rsid w:val="00E27C1C"/>
    <w:rsid w:val="00E3116D"/>
    <w:rsid w:val="00E3231B"/>
    <w:rsid w:val="00E32412"/>
    <w:rsid w:val="00E327BF"/>
    <w:rsid w:val="00E32B68"/>
    <w:rsid w:val="00E32BAD"/>
    <w:rsid w:val="00E32E8C"/>
    <w:rsid w:val="00E3302B"/>
    <w:rsid w:val="00E33083"/>
    <w:rsid w:val="00E34B11"/>
    <w:rsid w:val="00E36626"/>
    <w:rsid w:val="00E3669B"/>
    <w:rsid w:val="00E36DB1"/>
    <w:rsid w:val="00E374B4"/>
    <w:rsid w:val="00E379C2"/>
    <w:rsid w:val="00E402F5"/>
    <w:rsid w:val="00E40619"/>
    <w:rsid w:val="00E40C83"/>
    <w:rsid w:val="00E410B2"/>
    <w:rsid w:val="00E4127F"/>
    <w:rsid w:val="00E412E1"/>
    <w:rsid w:val="00E416BC"/>
    <w:rsid w:val="00E41720"/>
    <w:rsid w:val="00E4199B"/>
    <w:rsid w:val="00E41FC0"/>
    <w:rsid w:val="00E422EF"/>
    <w:rsid w:val="00E4249C"/>
    <w:rsid w:val="00E4295D"/>
    <w:rsid w:val="00E42EA5"/>
    <w:rsid w:val="00E430FB"/>
    <w:rsid w:val="00E436EC"/>
    <w:rsid w:val="00E4373E"/>
    <w:rsid w:val="00E4374F"/>
    <w:rsid w:val="00E439F0"/>
    <w:rsid w:val="00E43CEB"/>
    <w:rsid w:val="00E458C7"/>
    <w:rsid w:val="00E459A5"/>
    <w:rsid w:val="00E45BC1"/>
    <w:rsid w:val="00E45BE0"/>
    <w:rsid w:val="00E45EF6"/>
    <w:rsid w:val="00E4611A"/>
    <w:rsid w:val="00E463E6"/>
    <w:rsid w:val="00E4640C"/>
    <w:rsid w:val="00E46716"/>
    <w:rsid w:val="00E46778"/>
    <w:rsid w:val="00E4732D"/>
    <w:rsid w:val="00E473BB"/>
    <w:rsid w:val="00E475DD"/>
    <w:rsid w:val="00E477F9"/>
    <w:rsid w:val="00E47967"/>
    <w:rsid w:val="00E47F0B"/>
    <w:rsid w:val="00E5038B"/>
    <w:rsid w:val="00E507A5"/>
    <w:rsid w:val="00E507E0"/>
    <w:rsid w:val="00E51AD6"/>
    <w:rsid w:val="00E51F1F"/>
    <w:rsid w:val="00E520EF"/>
    <w:rsid w:val="00E52638"/>
    <w:rsid w:val="00E5273C"/>
    <w:rsid w:val="00E529EF"/>
    <w:rsid w:val="00E52B80"/>
    <w:rsid w:val="00E52D2D"/>
    <w:rsid w:val="00E531B6"/>
    <w:rsid w:val="00E533A2"/>
    <w:rsid w:val="00E53465"/>
    <w:rsid w:val="00E5352D"/>
    <w:rsid w:val="00E53C2B"/>
    <w:rsid w:val="00E53EFB"/>
    <w:rsid w:val="00E54107"/>
    <w:rsid w:val="00E5414D"/>
    <w:rsid w:val="00E54890"/>
    <w:rsid w:val="00E54E7A"/>
    <w:rsid w:val="00E54EF7"/>
    <w:rsid w:val="00E556CF"/>
    <w:rsid w:val="00E55963"/>
    <w:rsid w:val="00E5597B"/>
    <w:rsid w:val="00E55BB5"/>
    <w:rsid w:val="00E55EA9"/>
    <w:rsid w:val="00E560BD"/>
    <w:rsid w:val="00E560D3"/>
    <w:rsid w:val="00E5640A"/>
    <w:rsid w:val="00E56BEB"/>
    <w:rsid w:val="00E57683"/>
    <w:rsid w:val="00E57AD6"/>
    <w:rsid w:val="00E605F8"/>
    <w:rsid w:val="00E60BAF"/>
    <w:rsid w:val="00E60C41"/>
    <w:rsid w:val="00E60C88"/>
    <w:rsid w:val="00E60FF7"/>
    <w:rsid w:val="00E611EB"/>
    <w:rsid w:val="00E615C9"/>
    <w:rsid w:val="00E617EB"/>
    <w:rsid w:val="00E61CBA"/>
    <w:rsid w:val="00E628FC"/>
    <w:rsid w:val="00E62E9E"/>
    <w:rsid w:val="00E62EB8"/>
    <w:rsid w:val="00E62F48"/>
    <w:rsid w:val="00E62FF0"/>
    <w:rsid w:val="00E631DC"/>
    <w:rsid w:val="00E635C5"/>
    <w:rsid w:val="00E63702"/>
    <w:rsid w:val="00E63735"/>
    <w:rsid w:val="00E63A93"/>
    <w:rsid w:val="00E63F91"/>
    <w:rsid w:val="00E6478E"/>
    <w:rsid w:val="00E647E1"/>
    <w:rsid w:val="00E64A72"/>
    <w:rsid w:val="00E64E57"/>
    <w:rsid w:val="00E654F7"/>
    <w:rsid w:val="00E6582E"/>
    <w:rsid w:val="00E65BD4"/>
    <w:rsid w:val="00E66A64"/>
    <w:rsid w:val="00E67394"/>
    <w:rsid w:val="00E67A13"/>
    <w:rsid w:val="00E67D5C"/>
    <w:rsid w:val="00E67FE0"/>
    <w:rsid w:val="00E7009C"/>
    <w:rsid w:val="00E70547"/>
    <w:rsid w:val="00E70E49"/>
    <w:rsid w:val="00E70FD0"/>
    <w:rsid w:val="00E71A89"/>
    <w:rsid w:val="00E721AD"/>
    <w:rsid w:val="00E72649"/>
    <w:rsid w:val="00E727C9"/>
    <w:rsid w:val="00E72E03"/>
    <w:rsid w:val="00E72EC2"/>
    <w:rsid w:val="00E72F90"/>
    <w:rsid w:val="00E73682"/>
    <w:rsid w:val="00E73CDF"/>
    <w:rsid w:val="00E7425C"/>
    <w:rsid w:val="00E74B6C"/>
    <w:rsid w:val="00E74F9E"/>
    <w:rsid w:val="00E7514C"/>
    <w:rsid w:val="00E7525D"/>
    <w:rsid w:val="00E75832"/>
    <w:rsid w:val="00E76456"/>
    <w:rsid w:val="00E7721B"/>
    <w:rsid w:val="00E77A2C"/>
    <w:rsid w:val="00E77AF2"/>
    <w:rsid w:val="00E77B53"/>
    <w:rsid w:val="00E77DC3"/>
    <w:rsid w:val="00E80600"/>
    <w:rsid w:val="00E80D5E"/>
    <w:rsid w:val="00E8250D"/>
    <w:rsid w:val="00E826E6"/>
    <w:rsid w:val="00E82897"/>
    <w:rsid w:val="00E82C74"/>
    <w:rsid w:val="00E82E2F"/>
    <w:rsid w:val="00E82E46"/>
    <w:rsid w:val="00E832FF"/>
    <w:rsid w:val="00E834D2"/>
    <w:rsid w:val="00E83E1D"/>
    <w:rsid w:val="00E84339"/>
    <w:rsid w:val="00E84561"/>
    <w:rsid w:val="00E849A2"/>
    <w:rsid w:val="00E84D9A"/>
    <w:rsid w:val="00E85286"/>
    <w:rsid w:val="00E852D8"/>
    <w:rsid w:val="00E85393"/>
    <w:rsid w:val="00E86005"/>
    <w:rsid w:val="00E864A1"/>
    <w:rsid w:val="00E8681A"/>
    <w:rsid w:val="00E86A21"/>
    <w:rsid w:val="00E86BF7"/>
    <w:rsid w:val="00E8715B"/>
    <w:rsid w:val="00E872A3"/>
    <w:rsid w:val="00E872EA"/>
    <w:rsid w:val="00E90362"/>
    <w:rsid w:val="00E904D3"/>
    <w:rsid w:val="00E90840"/>
    <w:rsid w:val="00E90D69"/>
    <w:rsid w:val="00E90D91"/>
    <w:rsid w:val="00E90D97"/>
    <w:rsid w:val="00E91082"/>
    <w:rsid w:val="00E9158A"/>
    <w:rsid w:val="00E91D61"/>
    <w:rsid w:val="00E91D6F"/>
    <w:rsid w:val="00E91E74"/>
    <w:rsid w:val="00E92082"/>
    <w:rsid w:val="00E920DB"/>
    <w:rsid w:val="00E921D6"/>
    <w:rsid w:val="00E923C3"/>
    <w:rsid w:val="00E9313F"/>
    <w:rsid w:val="00E9346D"/>
    <w:rsid w:val="00E939C8"/>
    <w:rsid w:val="00E93D04"/>
    <w:rsid w:val="00E93E83"/>
    <w:rsid w:val="00E93F35"/>
    <w:rsid w:val="00E941AF"/>
    <w:rsid w:val="00E942A8"/>
    <w:rsid w:val="00E94ABA"/>
    <w:rsid w:val="00E94B05"/>
    <w:rsid w:val="00E955FA"/>
    <w:rsid w:val="00E956F0"/>
    <w:rsid w:val="00E96455"/>
    <w:rsid w:val="00E965ED"/>
    <w:rsid w:val="00E966BC"/>
    <w:rsid w:val="00E96C9B"/>
    <w:rsid w:val="00E96CCA"/>
    <w:rsid w:val="00E96CCF"/>
    <w:rsid w:val="00E96D20"/>
    <w:rsid w:val="00E97578"/>
    <w:rsid w:val="00E97B31"/>
    <w:rsid w:val="00E97D32"/>
    <w:rsid w:val="00EA0403"/>
    <w:rsid w:val="00EA07EF"/>
    <w:rsid w:val="00EA0B0C"/>
    <w:rsid w:val="00EA11B3"/>
    <w:rsid w:val="00EA1274"/>
    <w:rsid w:val="00EA139F"/>
    <w:rsid w:val="00EA1AE2"/>
    <w:rsid w:val="00EA1D23"/>
    <w:rsid w:val="00EA1FC8"/>
    <w:rsid w:val="00EA22F7"/>
    <w:rsid w:val="00EA24D9"/>
    <w:rsid w:val="00EA2AD5"/>
    <w:rsid w:val="00EA354A"/>
    <w:rsid w:val="00EA3B5F"/>
    <w:rsid w:val="00EA3BA8"/>
    <w:rsid w:val="00EA3C60"/>
    <w:rsid w:val="00EA48E7"/>
    <w:rsid w:val="00EA4C74"/>
    <w:rsid w:val="00EA50BE"/>
    <w:rsid w:val="00EA5531"/>
    <w:rsid w:val="00EA56AF"/>
    <w:rsid w:val="00EA6CD0"/>
    <w:rsid w:val="00EA72B1"/>
    <w:rsid w:val="00EB031C"/>
    <w:rsid w:val="00EB0558"/>
    <w:rsid w:val="00EB0CCC"/>
    <w:rsid w:val="00EB165A"/>
    <w:rsid w:val="00EB1A4A"/>
    <w:rsid w:val="00EB1AE6"/>
    <w:rsid w:val="00EB1FC3"/>
    <w:rsid w:val="00EB21A8"/>
    <w:rsid w:val="00EB22BD"/>
    <w:rsid w:val="00EB246C"/>
    <w:rsid w:val="00EB2546"/>
    <w:rsid w:val="00EB2759"/>
    <w:rsid w:val="00EB294F"/>
    <w:rsid w:val="00EB2E01"/>
    <w:rsid w:val="00EB2E03"/>
    <w:rsid w:val="00EB2E36"/>
    <w:rsid w:val="00EB37A8"/>
    <w:rsid w:val="00EB380D"/>
    <w:rsid w:val="00EB41B1"/>
    <w:rsid w:val="00EB421E"/>
    <w:rsid w:val="00EB44CF"/>
    <w:rsid w:val="00EB46E7"/>
    <w:rsid w:val="00EB4827"/>
    <w:rsid w:val="00EB4862"/>
    <w:rsid w:val="00EB4A5D"/>
    <w:rsid w:val="00EB521D"/>
    <w:rsid w:val="00EB57C6"/>
    <w:rsid w:val="00EB6557"/>
    <w:rsid w:val="00EB71E3"/>
    <w:rsid w:val="00EB7506"/>
    <w:rsid w:val="00EB7DC6"/>
    <w:rsid w:val="00EC0358"/>
    <w:rsid w:val="00EC0735"/>
    <w:rsid w:val="00EC0808"/>
    <w:rsid w:val="00EC115D"/>
    <w:rsid w:val="00EC12FF"/>
    <w:rsid w:val="00EC1736"/>
    <w:rsid w:val="00EC1FD9"/>
    <w:rsid w:val="00EC2194"/>
    <w:rsid w:val="00EC23EF"/>
    <w:rsid w:val="00EC253B"/>
    <w:rsid w:val="00EC2634"/>
    <w:rsid w:val="00EC3294"/>
    <w:rsid w:val="00EC3395"/>
    <w:rsid w:val="00EC33A9"/>
    <w:rsid w:val="00EC40E3"/>
    <w:rsid w:val="00EC42D5"/>
    <w:rsid w:val="00EC52C4"/>
    <w:rsid w:val="00EC585B"/>
    <w:rsid w:val="00EC5A59"/>
    <w:rsid w:val="00EC6197"/>
    <w:rsid w:val="00EC61BA"/>
    <w:rsid w:val="00EC64E5"/>
    <w:rsid w:val="00EC678D"/>
    <w:rsid w:val="00EC70B9"/>
    <w:rsid w:val="00EC7650"/>
    <w:rsid w:val="00EC7E9E"/>
    <w:rsid w:val="00EC7F1E"/>
    <w:rsid w:val="00ED048B"/>
    <w:rsid w:val="00ED083C"/>
    <w:rsid w:val="00ED0EA5"/>
    <w:rsid w:val="00ED0F49"/>
    <w:rsid w:val="00ED1161"/>
    <w:rsid w:val="00ED1A4B"/>
    <w:rsid w:val="00ED1C12"/>
    <w:rsid w:val="00ED20CB"/>
    <w:rsid w:val="00ED224C"/>
    <w:rsid w:val="00ED2449"/>
    <w:rsid w:val="00ED24B2"/>
    <w:rsid w:val="00ED2BC4"/>
    <w:rsid w:val="00ED36ED"/>
    <w:rsid w:val="00ED391E"/>
    <w:rsid w:val="00ED3ACA"/>
    <w:rsid w:val="00ED41AC"/>
    <w:rsid w:val="00ED46F1"/>
    <w:rsid w:val="00ED4EBF"/>
    <w:rsid w:val="00ED4FBD"/>
    <w:rsid w:val="00ED572D"/>
    <w:rsid w:val="00ED5EB4"/>
    <w:rsid w:val="00ED61D2"/>
    <w:rsid w:val="00ED62DD"/>
    <w:rsid w:val="00ED6403"/>
    <w:rsid w:val="00ED6DDA"/>
    <w:rsid w:val="00ED731B"/>
    <w:rsid w:val="00ED7E18"/>
    <w:rsid w:val="00ED7F9A"/>
    <w:rsid w:val="00EE005D"/>
    <w:rsid w:val="00EE0D1D"/>
    <w:rsid w:val="00EE11B1"/>
    <w:rsid w:val="00EE19A9"/>
    <w:rsid w:val="00EE20CF"/>
    <w:rsid w:val="00EE3311"/>
    <w:rsid w:val="00EE35C8"/>
    <w:rsid w:val="00EE3BB2"/>
    <w:rsid w:val="00EE3DCD"/>
    <w:rsid w:val="00EE44E6"/>
    <w:rsid w:val="00EE4511"/>
    <w:rsid w:val="00EE4861"/>
    <w:rsid w:val="00EE4AC8"/>
    <w:rsid w:val="00EE50E9"/>
    <w:rsid w:val="00EE5B0D"/>
    <w:rsid w:val="00EE5D86"/>
    <w:rsid w:val="00EE5FB3"/>
    <w:rsid w:val="00EE6156"/>
    <w:rsid w:val="00EE727E"/>
    <w:rsid w:val="00EE7656"/>
    <w:rsid w:val="00EF0224"/>
    <w:rsid w:val="00EF0268"/>
    <w:rsid w:val="00EF04B2"/>
    <w:rsid w:val="00EF061F"/>
    <w:rsid w:val="00EF0E61"/>
    <w:rsid w:val="00EF1408"/>
    <w:rsid w:val="00EF169D"/>
    <w:rsid w:val="00EF19C7"/>
    <w:rsid w:val="00EF1CBF"/>
    <w:rsid w:val="00EF1E81"/>
    <w:rsid w:val="00EF1F5C"/>
    <w:rsid w:val="00EF1F69"/>
    <w:rsid w:val="00EF2308"/>
    <w:rsid w:val="00EF27C5"/>
    <w:rsid w:val="00EF2814"/>
    <w:rsid w:val="00EF2874"/>
    <w:rsid w:val="00EF354C"/>
    <w:rsid w:val="00EF35AF"/>
    <w:rsid w:val="00EF376E"/>
    <w:rsid w:val="00EF3D0F"/>
    <w:rsid w:val="00EF3FEF"/>
    <w:rsid w:val="00EF45F6"/>
    <w:rsid w:val="00EF4689"/>
    <w:rsid w:val="00EF48DF"/>
    <w:rsid w:val="00EF4E2E"/>
    <w:rsid w:val="00EF5B94"/>
    <w:rsid w:val="00EF5E04"/>
    <w:rsid w:val="00EF5E1A"/>
    <w:rsid w:val="00EF673A"/>
    <w:rsid w:val="00EF6B86"/>
    <w:rsid w:val="00EF6F24"/>
    <w:rsid w:val="00EF7B5D"/>
    <w:rsid w:val="00F00232"/>
    <w:rsid w:val="00F003DF"/>
    <w:rsid w:val="00F0062F"/>
    <w:rsid w:val="00F006FE"/>
    <w:rsid w:val="00F0090D"/>
    <w:rsid w:val="00F00C47"/>
    <w:rsid w:val="00F00EA6"/>
    <w:rsid w:val="00F00F3F"/>
    <w:rsid w:val="00F01B7C"/>
    <w:rsid w:val="00F01E89"/>
    <w:rsid w:val="00F01FFE"/>
    <w:rsid w:val="00F020FB"/>
    <w:rsid w:val="00F02B3B"/>
    <w:rsid w:val="00F02DEE"/>
    <w:rsid w:val="00F03B2B"/>
    <w:rsid w:val="00F03DED"/>
    <w:rsid w:val="00F041F6"/>
    <w:rsid w:val="00F04EC1"/>
    <w:rsid w:val="00F050E2"/>
    <w:rsid w:val="00F050FF"/>
    <w:rsid w:val="00F053AB"/>
    <w:rsid w:val="00F05771"/>
    <w:rsid w:val="00F057CA"/>
    <w:rsid w:val="00F059D0"/>
    <w:rsid w:val="00F05C95"/>
    <w:rsid w:val="00F05D55"/>
    <w:rsid w:val="00F05F8F"/>
    <w:rsid w:val="00F06165"/>
    <w:rsid w:val="00F06504"/>
    <w:rsid w:val="00F06519"/>
    <w:rsid w:val="00F06BFD"/>
    <w:rsid w:val="00F06EAB"/>
    <w:rsid w:val="00F071DD"/>
    <w:rsid w:val="00F10263"/>
    <w:rsid w:val="00F10CDF"/>
    <w:rsid w:val="00F10F6A"/>
    <w:rsid w:val="00F110D2"/>
    <w:rsid w:val="00F1111E"/>
    <w:rsid w:val="00F11344"/>
    <w:rsid w:val="00F11636"/>
    <w:rsid w:val="00F116CD"/>
    <w:rsid w:val="00F1184B"/>
    <w:rsid w:val="00F11F12"/>
    <w:rsid w:val="00F12AE7"/>
    <w:rsid w:val="00F13618"/>
    <w:rsid w:val="00F13E2C"/>
    <w:rsid w:val="00F1423D"/>
    <w:rsid w:val="00F1585F"/>
    <w:rsid w:val="00F15F28"/>
    <w:rsid w:val="00F164FA"/>
    <w:rsid w:val="00F16857"/>
    <w:rsid w:val="00F17083"/>
    <w:rsid w:val="00F172B9"/>
    <w:rsid w:val="00F17485"/>
    <w:rsid w:val="00F17C60"/>
    <w:rsid w:val="00F17C9A"/>
    <w:rsid w:val="00F20140"/>
    <w:rsid w:val="00F206DC"/>
    <w:rsid w:val="00F2110F"/>
    <w:rsid w:val="00F212A7"/>
    <w:rsid w:val="00F21318"/>
    <w:rsid w:val="00F21B95"/>
    <w:rsid w:val="00F21DF3"/>
    <w:rsid w:val="00F2264C"/>
    <w:rsid w:val="00F2283B"/>
    <w:rsid w:val="00F22F58"/>
    <w:rsid w:val="00F23601"/>
    <w:rsid w:val="00F239C9"/>
    <w:rsid w:val="00F23AC1"/>
    <w:rsid w:val="00F23F3D"/>
    <w:rsid w:val="00F240ED"/>
    <w:rsid w:val="00F249F3"/>
    <w:rsid w:val="00F255DE"/>
    <w:rsid w:val="00F2567E"/>
    <w:rsid w:val="00F25BFB"/>
    <w:rsid w:val="00F26C1A"/>
    <w:rsid w:val="00F26EFA"/>
    <w:rsid w:val="00F271CC"/>
    <w:rsid w:val="00F2730B"/>
    <w:rsid w:val="00F274C6"/>
    <w:rsid w:val="00F2754A"/>
    <w:rsid w:val="00F27754"/>
    <w:rsid w:val="00F27B9B"/>
    <w:rsid w:val="00F27C73"/>
    <w:rsid w:val="00F3012A"/>
    <w:rsid w:val="00F30B39"/>
    <w:rsid w:val="00F3165C"/>
    <w:rsid w:val="00F319F3"/>
    <w:rsid w:val="00F31A32"/>
    <w:rsid w:val="00F3229F"/>
    <w:rsid w:val="00F32639"/>
    <w:rsid w:val="00F3264A"/>
    <w:rsid w:val="00F32B57"/>
    <w:rsid w:val="00F330EF"/>
    <w:rsid w:val="00F3325D"/>
    <w:rsid w:val="00F33410"/>
    <w:rsid w:val="00F33C51"/>
    <w:rsid w:val="00F34993"/>
    <w:rsid w:val="00F34AA9"/>
    <w:rsid w:val="00F34D34"/>
    <w:rsid w:val="00F353CF"/>
    <w:rsid w:val="00F355B8"/>
    <w:rsid w:val="00F363AF"/>
    <w:rsid w:val="00F365A6"/>
    <w:rsid w:val="00F36EFE"/>
    <w:rsid w:val="00F37408"/>
    <w:rsid w:val="00F3793F"/>
    <w:rsid w:val="00F402F9"/>
    <w:rsid w:val="00F40C59"/>
    <w:rsid w:val="00F40CD0"/>
    <w:rsid w:val="00F40E76"/>
    <w:rsid w:val="00F419F5"/>
    <w:rsid w:val="00F41DA7"/>
    <w:rsid w:val="00F41F60"/>
    <w:rsid w:val="00F41F93"/>
    <w:rsid w:val="00F42303"/>
    <w:rsid w:val="00F429C8"/>
    <w:rsid w:val="00F43432"/>
    <w:rsid w:val="00F43DAE"/>
    <w:rsid w:val="00F4411B"/>
    <w:rsid w:val="00F44360"/>
    <w:rsid w:val="00F45256"/>
    <w:rsid w:val="00F452F2"/>
    <w:rsid w:val="00F45546"/>
    <w:rsid w:val="00F45679"/>
    <w:rsid w:val="00F45C5B"/>
    <w:rsid w:val="00F45DF1"/>
    <w:rsid w:val="00F45FFE"/>
    <w:rsid w:val="00F46072"/>
    <w:rsid w:val="00F463BE"/>
    <w:rsid w:val="00F46472"/>
    <w:rsid w:val="00F4664C"/>
    <w:rsid w:val="00F46901"/>
    <w:rsid w:val="00F4714D"/>
    <w:rsid w:val="00F47163"/>
    <w:rsid w:val="00F4719C"/>
    <w:rsid w:val="00F473BD"/>
    <w:rsid w:val="00F50741"/>
    <w:rsid w:val="00F50D61"/>
    <w:rsid w:val="00F50ED4"/>
    <w:rsid w:val="00F51D5C"/>
    <w:rsid w:val="00F520F2"/>
    <w:rsid w:val="00F52205"/>
    <w:rsid w:val="00F52250"/>
    <w:rsid w:val="00F523FA"/>
    <w:rsid w:val="00F52F2D"/>
    <w:rsid w:val="00F5302E"/>
    <w:rsid w:val="00F538BB"/>
    <w:rsid w:val="00F53E9A"/>
    <w:rsid w:val="00F54769"/>
    <w:rsid w:val="00F54F5B"/>
    <w:rsid w:val="00F550DA"/>
    <w:rsid w:val="00F55764"/>
    <w:rsid w:val="00F55972"/>
    <w:rsid w:val="00F56696"/>
    <w:rsid w:val="00F56AB9"/>
    <w:rsid w:val="00F56D6F"/>
    <w:rsid w:val="00F57082"/>
    <w:rsid w:val="00F579FE"/>
    <w:rsid w:val="00F57F23"/>
    <w:rsid w:val="00F601FC"/>
    <w:rsid w:val="00F603B5"/>
    <w:rsid w:val="00F603DF"/>
    <w:rsid w:val="00F603F0"/>
    <w:rsid w:val="00F613CB"/>
    <w:rsid w:val="00F61EEA"/>
    <w:rsid w:val="00F621C0"/>
    <w:rsid w:val="00F62899"/>
    <w:rsid w:val="00F62B90"/>
    <w:rsid w:val="00F6324B"/>
    <w:rsid w:val="00F63461"/>
    <w:rsid w:val="00F634C6"/>
    <w:rsid w:val="00F63A3A"/>
    <w:rsid w:val="00F63CF2"/>
    <w:rsid w:val="00F63E84"/>
    <w:rsid w:val="00F640C9"/>
    <w:rsid w:val="00F642B6"/>
    <w:rsid w:val="00F64CB3"/>
    <w:rsid w:val="00F64F8A"/>
    <w:rsid w:val="00F64FC9"/>
    <w:rsid w:val="00F651C0"/>
    <w:rsid w:val="00F65817"/>
    <w:rsid w:val="00F66353"/>
    <w:rsid w:val="00F665EB"/>
    <w:rsid w:val="00F66624"/>
    <w:rsid w:val="00F66D07"/>
    <w:rsid w:val="00F66DA7"/>
    <w:rsid w:val="00F674DF"/>
    <w:rsid w:val="00F6774F"/>
    <w:rsid w:val="00F67775"/>
    <w:rsid w:val="00F67D8D"/>
    <w:rsid w:val="00F705A6"/>
    <w:rsid w:val="00F70AF9"/>
    <w:rsid w:val="00F711C1"/>
    <w:rsid w:val="00F714ED"/>
    <w:rsid w:val="00F718D4"/>
    <w:rsid w:val="00F73337"/>
    <w:rsid w:val="00F735EA"/>
    <w:rsid w:val="00F73FA5"/>
    <w:rsid w:val="00F74500"/>
    <w:rsid w:val="00F74BD0"/>
    <w:rsid w:val="00F7590F"/>
    <w:rsid w:val="00F75C05"/>
    <w:rsid w:val="00F765E0"/>
    <w:rsid w:val="00F765FC"/>
    <w:rsid w:val="00F76C96"/>
    <w:rsid w:val="00F76DE4"/>
    <w:rsid w:val="00F7750B"/>
    <w:rsid w:val="00F77581"/>
    <w:rsid w:val="00F77C0F"/>
    <w:rsid w:val="00F77F76"/>
    <w:rsid w:val="00F8027A"/>
    <w:rsid w:val="00F8041F"/>
    <w:rsid w:val="00F80942"/>
    <w:rsid w:val="00F813BB"/>
    <w:rsid w:val="00F81497"/>
    <w:rsid w:val="00F81743"/>
    <w:rsid w:val="00F81E3B"/>
    <w:rsid w:val="00F82431"/>
    <w:rsid w:val="00F824B9"/>
    <w:rsid w:val="00F825B3"/>
    <w:rsid w:val="00F82DE7"/>
    <w:rsid w:val="00F82E87"/>
    <w:rsid w:val="00F8341B"/>
    <w:rsid w:val="00F834FB"/>
    <w:rsid w:val="00F840B4"/>
    <w:rsid w:val="00F8415B"/>
    <w:rsid w:val="00F84629"/>
    <w:rsid w:val="00F847F2"/>
    <w:rsid w:val="00F84D1B"/>
    <w:rsid w:val="00F84EFF"/>
    <w:rsid w:val="00F852DC"/>
    <w:rsid w:val="00F853A9"/>
    <w:rsid w:val="00F85E4D"/>
    <w:rsid w:val="00F8618D"/>
    <w:rsid w:val="00F8618E"/>
    <w:rsid w:val="00F86535"/>
    <w:rsid w:val="00F86FE1"/>
    <w:rsid w:val="00F874D8"/>
    <w:rsid w:val="00F87586"/>
    <w:rsid w:val="00F878EE"/>
    <w:rsid w:val="00F87BEA"/>
    <w:rsid w:val="00F900B5"/>
    <w:rsid w:val="00F90639"/>
    <w:rsid w:val="00F906D2"/>
    <w:rsid w:val="00F908D8"/>
    <w:rsid w:val="00F91014"/>
    <w:rsid w:val="00F917BA"/>
    <w:rsid w:val="00F91C19"/>
    <w:rsid w:val="00F91C27"/>
    <w:rsid w:val="00F91C88"/>
    <w:rsid w:val="00F91FE4"/>
    <w:rsid w:val="00F923FA"/>
    <w:rsid w:val="00F9256C"/>
    <w:rsid w:val="00F92D72"/>
    <w:rsid w:val="00F9328F"/>
    <w:rsid w:val="00F932DB"/>
    <w:rsid w:val="00F932E2"/>
    <w:rsid w:val="00F9342E"/>
    <w:rsid w:val="00F934B3"/>
    <w:rsid w:val="00F939FE"/>
    <w:rsid w:val="00F94722"/>
    <w:rsid w:val="00F94B35"/>
    <w:rsid w:val="00F94CA9"/>
    <w:rsid w:val="00F94D2B"/>
    <w:rsid w:val="00F94ED5"/>
    <w:rsid w:val="00F95228"/>
    <w:rsid w:val="00F95238"/>
    <w:rsid w:val="00F95802"/>
    <w:rsid w:val="00F95AE8"/>
    <w:rsid w:val="00F95E6E"/>
    <w:rsid w:val="00F95EB8"/>
    <w:rsid w:val="00F97141"/>
    <w:rsid w:val="00F9765A"/>
    <w:rsid w:val="00F97E90"/>
    <w:rsid w:val="00FA06D5"/>
    <w:rsid w:val="00FA09B7"/>
    <w:rsid w:val="00FA0B4B"/>
    <w:rsid w:val="00FA0D33"/>
    <w:rsid w:val="00FA0E5F"/>
    <w:rsid w:val="00FA0EDB"/>
    <w:rsid w:val="00FA1052"/>
    <w:rsid w:val="00FA1485"/>
    <w:rsid w:val="00FA14A9"/>
    <w:rsid w:val="00FA1877"/>
    <w:rsid w:val="00FA1B89"/>
    <w:rsid w:val="00FA2300"/>
    <w:rsid w:val="00FA233C"/>
    <w:rsid w:val="00FA2402"/>
    <w:rsid w:val="00FA2439"/>
    <w:rsid w:val="00FA24EA"/>
    <w:rsid w:val="00FA276E"/>
    <w:rsid w:val="00FA28CF"/>
    <w:rsid w:val="00FA28FC"/>
    <w:rsid w:val="00FA2BC7"/>
    <w:rsid w:val="00FA33D2"/>
    <w:rsid w:val="00FA383A"/>
    <w:rsid w:val="00FA4D62"/>
    <w:rsid w:val="00FA52C2"/>
    <w:rsid w:val="00FA5471"/>
    <w:rsid w:val="00FA6697"/>
    <w:rsid w:val="00FA6C6E"/>
    <w:rsid w:val="00FA6FFA"/>
    <w:rsid w:val="00FA743F"/>
    <w:rsid w:val="00FA754F"/>
    <w:rsid w:val="00FA7600"/>
    <w:rsid w:val="00FA77BC"/>
    <w:rsid w:val="00FB02C4"/>
    <w:rsid w:val="00FB06D0"/>
    <w:rsid w:val="00FB102B"/>
    <w:rsid w:val="00FB1051"/>
    <w:rsid w:val="00FB1108"/>
    <w:rsid w:val="00FB1847"/>
    <w:rsid w:val="00FB1A9F"/>
    <w:rsid w:val="00FB1D40"/>
    <w:rsid w:val="00FB2ABC"/>
    <w:rsid w:val="00FB2F8F"/>
    <w:rsid w:val="00FB3589"/>
    <w:rsid w:val="00FB372C"/>
    <w:rsid w:val="00FB3E53"/>
    <w:rsid w:val="00FB3EB4"/>
    <w:rsid w:val="00FB4006"/>
    <w:rsid w:val="00FB4556"/>
    <w:rsid w:val="00FB499E"/>
    <w:rsid w:val="00FB4E38"/>
    <w:rsid w:val="00FB5166"/>
    <w:rsid w:val="00FB5C11"/>
    <w:rsid w:val="00FB5E3F"/>
    <w:rsid w:val="00FB66F0"/>
    <w:rsid w:val="00FB727B"/>
    <w:rsid w:val="00FB79A7"/>
    <w:rsid w:val="00FB7D17"/>
    <w:rsid w:val="00FB7F84"/>
    <w:rsid w:val="00FB7F8C"/>
    <w:rsid w:val="00FC0120"/>
    <w:rsid w:val="00FC0701"/>
    <w:rsid w:val="00FC0745"/>
    <w:rsid w:val="00FC13D3"/>
    <w:rsid w:val="00FC16E0"/>
    <w:rsid w:val="00FC2000"/>
    <w:rsid w:val="00FC2170"/>
    <w:rsid w:val="00FC23E4"/>
    <w:rsid w:val="00FC273B"/>
    <w:rsid w:val="00FC303E"/>
    <w:rsid w:val="00FC3161"/>
    <w:rsid w:val="00FC3935"/>
    <w:rsid w:val="00FC3D25"/>
    <w:rsid w:val="00FC414C"/>
    <w:rsid w:val="00FC45D0"/>
    <w:rsid w:val="00FC50D8"/>
    <w:rsid w:val="00FC5202"/>
    <w:rsid w:val="00FC530D"/>
    <w:rsid w:val="00FC5E29"/>
    <w:rsid w:val="00FC5F2E"/>
    <w:rsid w:val="00FC65CF"/>
    <w:rsid w:val="00FC683C"/>
    <w:rsid w:val="00FC68B3"/>
    <w:rsid w:val="00FC6F6E"/>
    <w:rsid w:val="00FC75DB"/>
    <w:rsid w:val="00FC7E5E"/>
    <w:rsid w:val="00FD07FE"/>
    <w:rsid w:val="00FD0F98"/>
    <w:rsid w:val="00FD10B8"/>
    <w:rsid w:val="00FD147C"/>
    <w:rsid w:val="00FD1D5F"/>
    <w:rsid w:val="00FD1E2C"/>
    <w:rsid w:val="00FD2029"/>
    <w:rsid w:val="00FD259B"/>
    <w:rsid w:val="00FD26FC"/>
    <w:rsid w:val="00FD28C5"/>
    <w:rsid w:val="00FD31FC"/>
    <w:rsid w:val="00FD37E8"/>
    <w:rsid w:val="00FD445E"/>
    <w:rsid w:val="00FD4AB9"/>
    <w:rsid w:val="00FD4D2C"/>
    <w:rsid w:val="00FD4E98"/>
    <w:rsid w:val="00FD4FA5"/>
    <w:rsid w:val="00FD5487"/>
    <w:rsid w:val="00FD5994"/>
    <w:rsid w:val="00FD6A4B"/>
    <w:rsid w:val="00FD6AA1"/>
    <w:rsid w:val="00FD7276"/>
    <w:rsid w:val="00FD728B"/>
    <w:rsid w:val="00FD73F4"/>
    <w:rsid w:val="00FD7482"/>
    <w:rsid w:val="00FD7733"/>
    <w:rsid w:val="00FD7BD6"/>
    <w:rsid w:val="00FE002F"/>
    <w:rsid w:val="00FE082D"/>
    <w:rsid w:val="00FE08AE"/>
    <w:rsid w:val="00FE0F80"/>
    <w:rsid w:val="00FE0FCF"/>
    <w:rsid w:val="00FE208E"/>
    <w:rsid w:val="00FE2B7B"/>
    <w:rsid w:val="00FE3030"/>
    <w:rsid w:val="00FE3338"/>
    <w:rsid w:val="00FE3695"/>
    <w:rsid w:val="00FE3D4F"/>
    <w:rsid w:val="00FE3EEB"/>
    <w:rsid w:val="00FE448D"/>
    <w:rsid w:val="00FE45F2"/>
    <w:rsid w:val="00FE4CC4"/>
    <w:rsid w:val="00FE5219"/>
    <w:rsid w:val="00FE54AA"/>
    <w:rsid w:val="00FE5536"/>
    <w:rsid w:val="00FE594D"/>
    <w:rsid w:val="00FE5C95"/>
    <w:rsid w:val="00FE5CC1"/>
    <w:rsid w:val="00FE5D39"/>
    <w:rsid w:val="00FE6398"/>
    <w:rsid w:val="00FE7103"/>
    <w:rsid w:val="00FE7888"/>
    <w:rsid w:val="00FF0030"/>
    <w:rsid w:val="00FF18DF"/>
    <w:rsid w:val="00FF1D7E"/>
    <w:rsid w:val="00FF1FD9"/>
    <w:rsid w:val="00FF21BF"/>
    <w:rsid w:val="00FF23AC"/>
    <w:rsid w:val="00FF240A"/>
    <w:rsid w:val="00FF2BEC"/>
    <w:rsid w:val="00FF2F28"/>
    <w:rsid w:val="00FF326D"/>
    <w:rsid w:val="00FF366E"/>
    <w:rsid w:val="00FF3BED"/>
    <w:rsid w:val="00FF450B"/>
    <w:rsid w:val="00FF49FE"/>
    <w:rsid w:val="00FF4A6A"/>
    <w:rsid w:val="00FF4C07"/>
    <w:rsid w:val="00FF4D5B"/>
    <w:rsid w:val="00FF50A5"/>
    <w:rsid w:val="00FF56EF"/>
    <w:rsid w:val="00FF61B0"/>
    <w:rsid w:val="00FF621F"/>
    <w:rsid w:val="00FF6F27"/>
    <w:rsid w:val="00FF755A"/>
    <w:rsid w:val="00FF76A1"/>
    <w:rsid w:val="00FF76C5"/>
    <w:rsid w:val="00FF778D"/>
    <w:rsid w:val="00FF7960"/>
    <w:rsid w:val="00FF7F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v:stroke endarrow="block"/>
    </o:shapedefaults>
    <o:shapelayout v:ext="edit">
      <o:idmap v:ext="edit" data="1"/>
    </o:shapelayout>
  </w:shapeDefaults>
  <w:decimalSymbol w:val="."/>
  <w:listSeparator w:val=","/>
  <w14:docId w14:val="754723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uiPriority="9" w:qFormat="1"/>
    <w:lsdException w:name="heading 5" w:locked="1" w:qFormat="1"/>
    <w:lsdException w:name="heading 6" w:locked="1" w:qFormat="1"/>
    <w:lsdException w:name="heading 7" w:locked="1" w:qFormat="1"/>
    <w:lsdException w:name="heading 8" w:locked="1" w:uiPriority="0" w:qFormat="1"/>
    <w:lsdException w:name="heading 9" w:locked="1" w:uiPriority="0"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annotation text" w:uiPriority="0"/>
    <w:lsdException w:name="header" w:uiPriority="0"/>
    <w:lsdException w:name="caption" w:locked="1" w:uiPriority="0" w:qFormat="1"/>
    <w:lsdException w:name="annotation reference" w:uiPriority="0"/>
    <w:lsdException w:name="Title" w:locked="1" w:semiHidden="0" w:uiPriority="0" w:unhideWhenUsed="0" w:qFormat="1"/>
    <w:lsdException w:name="Default Paragraph Font" w:uiPriority="1"/>
    <w:lsdException w:name="Subtitle" w:locked="1" w:semiHidden="0" w:uiPriority="0" w:unhideWhenUsed="0" w:qFormat="1"/>
    <w:lsdException w:name="Hyperlink" w:locked="1"/>
    <w:lsdException w:name="Strong" w:locked="1" w:semiHidden="0" w:uiPriority="0" w:unhideWhenUsed="0" w:qFormat="1"/>
    <w:lsdException w:name="Emphasis" w:locked="1" w:semiHidden="0" w:uiPriority="0" w:unhideWhenUsed="0" w:qFormat="1"/>
    <w:lsdException w:name="Normal (Web)" w:locked="1"/>
    <w:lsdException w:name="No List" w:locked="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5B4A"/>
    <w:pPr>
      <w:bidi/>
    </w:pPr>
    <w:rPr>
      <w:rFonts w:cs="David"/>
      <w:noProof/>
      <w:sz w:val="20"/>
      <w:szCs w:val="28"/>
      <w:lang w:eastAsia="he-IL"/>
    </w:rPr>
  </w:style>
  <w:style w:type="paragraph" w:styleId="12">
    <w:name w:val="heading 1"/>
    <w:basedOn w:val="a"/>
    <w:next w:val="a"/>
    <w:link w:val="13"/>
    <w:uiPriority w:val="9"/>
    <w:qFormat/>
    <w:rsid w:val="00CB04DB"/>
    <w:pPr>
      <w:keepNext/>
      <w:tabs>
        <w:tab w:val="num" w:pos="432"/>
      </w:tabs>
      <w:spacing w:before="240" w:after="60"/>
      <w:ind w:left="432" w:hanging="432"/>
      <w:outlineLvl w:val="0"/>
    </w:pPr>
    <w:rPr>
      <w:rFonts w:ascii="Arial" w:hAnsi="Arial" w:cs="Arial"/>
      <w:b/>
      <w:bCs/>
      <w:kern w:val="32"/>
      <w:sz w:val="32"/>
      <w:szCs w:val="32"/>
    </w:rPr>
  </w:style>
  <w:style w:type="paragraph" w:styleId="20">
    <w:name w:val="heading 2"/>
    <w:aliases w:val="h2,רמה 2,א2"/>
    <w:basedOn w:val="a"/>
    <w:next w:val="a"/>
    <w:link w:val="21"/>
    <w:uiPriority w:val="9"/>
    <w:qFormat/>
    <w:rsid w:val="00CB04DB"/>
    <w:pPr>
      <w:keepNext/>
      <w:tabs>
        <w:tab w:val="num" w:pos="576"/>
      </w:tabs>
      <w:spacing w:before="240" w:after="60"/>
      <w:ind w:left="576" w:hanging="576"/>
      <w:outlineLvl w:val="1"/>
    </w:pPr>
    <w:rPr>
      <w:rFonts w:ascii="Arial" w:hAnsi="Arial" w:cs="Arial"/>
      <w:b/>
      <w:bCs/>
      <w:i/>
      <w:iCs/>
      <w:sz w:val="28"/>
    </w:rPr>
  </w:style>
  <w:style w:type="paragraph" w:styleId="30">
    <w:name w:val="heading 3"/>
    <w:basedOn w:val="a"/>
    <w:next w:val="a"/>
    <w:link w:val="31"/>
    <w:uiPriority w:val="9"/>
    <w:qFormat/>
    <w:rsid w:val="00CB04DB"/>
    <w:pPr>
      <w:keepNext/>
      <w:tabs>
        <w:tab w:val="num" w:pos="360"/>
      </w:tabs>
      <w:ind w:left="360" w:right="720" w:hanging="360"/>
      <w:jc w:val="center"/>
      <w:outlineLvl w:val="2"/>
    </w:pPr>
    <w:rPr>
      <w:b/>
      <w:bCs/>
      <w:szCs w:val="24"/>
      <w:u w:val="single"/>
    </w:rPr>
  </w:style>
  <w:style w:type="paragraph" w:styleId="4">
    <w:name w:val="heading 4"/>
    <w:basedOn w:val="a"/>
    <w:next w:val="a"/>
    <w:link w:val="40"/>
    <w:uiPriority w:val="9"/>
    <w:qFormat/>
    <w:rsid w:val="00CB04DB"/>
    <w:pPr>
      <w:keepNext/>
      <w:tabs>
        <w:tab w:val="num" w:pos="360"/>
      </w:tabs>
      <w:spacing w:before="240" w:after="60"/>
      <w:ind w:left="360" w:right="864" w:hanging="360"/>
      <w:outlineLvl w:val="3"/>
    </w:pPr>
    <w:rPr>
      <w:rFonts w:cs="Times New Roman"/>
      <w:b/>
      <w:bCs/>
      <w:sz w:val="28"/>
    </w:rPr>
  </w:style>
  <w:style w:type="paragraph" w:styleId="5">
    <w:name w:val="heading 5"/>
    <w:basedOn w:val="a"/>
    <w:next w:val="a"/>
    <w:link w:val="50"/>
    <w:uiPriority w:val="99"/>
    <w:qFormat/>
    <w:rsid w:val="00CB04DB"/>
    <w:pPr>
      <w:tabs>
        <w:tab w:val="num" w:pos="360"/>
      </w:tabs>
      <w:spacing w:before="240" w:after="60"/>
      <w:ind w:left="360" w:right="1008" w:hanging="360"/>
      <w:outlineLvl w:val="4"/>
    </w:pPr>
    <w:rPr>
      <w:b/>
      <w:bCs/>
      <w:i/>
      <w:iCs/>
      <w:sz w:val="26"/>
      <w:szCs w:val="26"/>
    </w:rPr>
  </w:style>
  <w:style w:type="paragraph" w:styleId="6">
    <w:name w:val="heading 6"/>
    <w:basedOn w:val="a"/>
    <w:next w:val="a"/>
    <w:link w:val="60"/>
    <w:uiPriority w:val="99"/>
    <w:qFormat/>
    <w:rsid w:val="00CB04DB"/>
    <w:pPr>
      <w:tabs>
        <w:tab w:val="num" w:pos="360"/>
      </w:tabs>
      <w:spacing w:before="240" w:after="60"/>
      <w:ind w:left="360" w:right="1152" w:hanging="360"/>
      <w:outlineLvl w:val="5"/>
    </w:pPr>
    <w:rPr>
      <w:rFonts w:cs="Times New Roman"/>
      <w:b/>
      <w:bCs/>
      <w:sz w:val="22"/>
      <w:szCs w:val="22"/>
    </w:rPr>
  </w:style>
  <w:style w:type="paragraph" w:styleId="7">
    <w:name w:val="heading 7"/>
    <w:basedOn w:val="a"/>
    <w:next w:val="a"/>
    <w:link w:val="70"/>
    <w:uiPriority w:val="99"/>
    <w:qFormat/>
    <w:rsid w:val="00CB04DB"/>
    <w:pPr>
      <w:tabs>
        <w:tab w:val="num" w:pos="360"/>
      </w:tabs>
      <w:spacing w:before="240" w:after="60"/>
      <w:ind w:left="360" w:right="1296" w:hanging="360"/>
      <w:outlineLvl w:val="6"/>
    </w:pPr>
    <w:rPr>
      <w:rFonts w:cs="Times New Roman"/>
      <w:sz w:val="24"/>
      <w:szCs w:val="24"/>
    </w:rPr>
  </w:style>
  <w:style w:type="paragraph" w:styleId="8">
    <w:name w:val="heading 8"/>
    <w:basedOn w:val="a"/>
    <w:next w:val="a"/>
    <w:link w:val="80"/>
    <w:uiPriority w:val="99"/>
    <w:qFormat/>
    <w:rsid w:val="00CB04DB"/>
    <w:pPr>
      <w:tabs>
        <w:tab w:val="num" w:pos="1440"/>
      </w:tabs>
      <w:spacing w:before="240" w:after="60"/>
      <w:ind w:left="1440" w:right="1440" w:hanging="1440"/>
      <w:outlineLvl w:val="7"/>
    </w:pPr>
    <w:rPr>
      <w:rFonts w:cs="Times New Roman"/>
      <w:i/>
      <w:iCs/>
      <w:sz w:val="24"/>
      <w:szCs w:val="24"/>
    </w:rPr>
  </w:style>
  <w:style w:type="paragraph" w:styleId="9">
    <w:name w:val="heading 9"/>
    <w:basedOn w:val="a"/>
    <w:next w:val="a"/>
    <w:link w:val="90"/>
    <w:uiPriority w:val="99"/>
    <w:qFormat/>
    <w:rsid w:val="00CB04DB"/>
    <w:pPr>
      <w:keepNext/>
      <w:tabs>
        <w:tab w:val="num" w:pos="1584"/>
      </w:tabs>
      <w:ind w:left="1584" w:right="1584" w:hanging="1584"/>
      <w:outlineLvl w:val="8"/>
    </w:pPr>
    <w:rPr>
      <w:rFonts w:cs="Narkisim"/>
      <w:b/>
      <w:bCs/>
      <w:noProof w:val="0"/>
      <w:color w:val="000000"/>
      <w:sz w:val="28"/>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3">
    <w:name w:val="כותרת 1 תו"/>
    <w:basedOn w:val="a0"/>
    <w:link w:val="12"/>
    <w:uiPriority w:val="99"/>
    <w:rsid w:val="001905B9"/>
    <w:rPr>
      <w:rFonts w:ascii="Arial" w:hAnsi="Arial" w:cs="Arial"/>
      <w:b/>
      <w:bCs/>
      <w:noProof/>
      <w:kern w:val="32"/>
      <w:sz w:val="32"/>
      <w:szCs w:val="32"/>
      <w:lang w:eastAsia="he-IL"/>
    </w:rPr>
  </w:style>
  <w:style w:type="character" w:customStyle="1" w:styleId="21">
    <w:name w:val="כותרת 2 תו"/>
    <w:aliases w:val="h2 תו,רמה 2 תו,א2 תו"/>
    <w:basedOn w:val="a0"/>
    <w:link w:val="20"/>
    <w:uiPriority w:val="9"/>
    <w:rsid w:val="001905B9"/>
    <w:rPr>
      <w:rFonts w:ascii="Arial" w:hAnsi="Arial" w:cs="Arial"/>
      <w:b/>
      <w:bCs/>
      <w:i/>
      <w:iCs/>
      <w:noProof/>
      <w:sz w:val="28"/>
      <w:szCs w:val="28"/>
      <w:lang w:eastAsia="he-IL"/>
    </w:rPr>
  </w:style>
  <w:style w:type="character" w:customStyle="1" w:styleId="31">
    <w:name w:val="כותרת 3 תו"/>
    <w:basedOn w:val="a0"/>
    <w:link w:val="30"/>
    <w:uiPriority w:val="9"/>
    <w:rsid w:val="001905B9"/>
    <w:rPr>
      <w:rFonts w:cs="David"/>
      <w:b/>
      <w:bCs/>
      <w:noProof/>
      <w:sz w:val="20"/>
      <w:szCs w:val="24"/>
      <w:u w:val="single"/>
      <w:lang w:eastAsia="he-IL"/>
    </w:rPr>
  </w:style>
  <w:style w:type="character" w:customStyle="1" w:styleId="40">
    <w:name w:val="כותרת 4 תו"/>
    <w:basedOn w:val="a0"/>
    <w:link w:val="4"/>
    <w:uiPriority w:val="9"/>
    <w:rsid w:val="001905B9"/>
    <w:rPr>
      <w:b/>
      <w:bCs/>
      <w:noProof/>
      <w:sz w:val="28"/>
      <w:szCs w:val="28"/>
      <w:lang w:eastAsia="he-IL"/>
    </w:rPr>
  </w:style>
  <w:style w:type="character" w:customStyle="1" w:styleId="50">
    <w:name w:val="כותרת 5 תו"/>
    <w:basedOn w:val="a0"/>
    <w:link w:val="5"/>
    <w:uiPriority w:val="99"/>
    <w:rsid w:val="001905B9"/>
    <w:rPr>
      <w:rFonts w:cs="David"/>
      <w:b/>
      <w:bCs/>
      <w:i/>
      <w:iCs/>
      <w:noProof/>
      <w:sz w:val="26"/>
      <w:szCs w:val="26"/>
      <w:lang w:eastAsia="he-IL"/>
    </w:rPr>
  </w:style>
  <w:style w:type="character" w:customStyle="1" w:styleId="60">
    <w:name w:val="כותרת 6 תו"/>
    <w:basedOn w:val="a0"/>
    <w:link w:val="6"/>
    <w:uiPriority w:val="99"/>
    <w:rsid w:val="001905B9"/>
    <w:rPr>
      <w:b/>
      <w:bCs/>
      <w:noProof/>
      <w:lang w:eastAsia="he-IL"/>
    </w:rPr>
  </w:style>
  <w:style w:type="character" w:customStyle="1" w:styleId="70">
    <w:name w:val="כותרת 7 תו"/>
    <w:basedOn w:val="a0"/>
    <w:link w:val="7"/>
    <w:uiPriority w:val="99"/>
    <w:rsid w:val="001905B9"/>
    <w:rPr>
      <w:noProof/>
      <w:sz w:val="24"/>
      <w:szCs w:val="24"/>
      <w:lang w:eastAsia="he-IL"/>
    </w:rPr>
  </w:style>
  <w:style w:type="character" w:customStyle="1" w:styleId="80">
    <w:name w:val="כותרת 8 תו"/>
    <w:basedOn w:val="a0"/>
    <w:link w:val="8"/>
    <w:uiPriority w:val="99"/>
    <w:rsid w:val="001905B9"/>
    <w:rPr>
      <w:i/>
      <w:iCs/>
      <w:noProof/>
      <w:sz w:val="24"/>
      <w:szCs w:val="24"/>
      <w:lang w:eastAsia="he-IL"/>
    </w:rPr>
  </w:style>
  <w:style w:type="character" w:customStyle="1" w:styleId="90">
    <w:name w:val="כותרת 9 תו"/>
    <w:basedOn w:val="a0"/>
    <w:link w:val="9"/>
    <w:uiPriority w:val="99"/>
    <w:rsid w:val="001905B9"/>
    <w:rPr>
      <w:rFonts w:cs="Narkisim"/>
      <w:b/>
      <w:bCs/>
      <w:color w:val="000000"/>
      <w:sz w:val="28"/>
      <w:szCs w:val="28"/>
      <w:u w:val="single"/>
    </w:rPr>
  </w:style>
  <w:style w:type="paragraph" w:customStyle="1" w:styleId="a3">
    <w:name w:val="כותרת נושא"/>
    <w:basedOn w:val="a4"/>
    <w:uiPriority w:val="99"/>
    <w:rsid w:val="00CB04DB"/>
    <w:pPr>
      <w:spacing w:before="120" w:after="360"/>
      <w:outlineLvl w:val="9"/>
    </w:pPr>
    <w:rPr>
      <w:rFonts w:ascii="Times New Roman" w:hAnsi="Times New Roman" w:cs="Narkisim"/>
      <w:b/>
      <w:bCs/>
      <w:noProof w:val="0"/>
      <w:spacing w:val="70"/>
      <w:sz w:val="32"/>
      <w:szCs w:val="32"/>
    </w:rPr>
  </w:style>
  <w:style w:type="paragraph" w:styleId="a4">
    <w:name w:val="Subtitle"/>
    <w:basedOn w:val="a"/>
    <w:link w:val="a5"/>
    <w:uiPriority w:val="99"/>
    <w:qFormat/>
    <w:rsid w:val="00CB04DB"/>
    <w:pPr>
      <w:spacing w:after="60"/>
      <w:jc w:val="center"/>
      <w:outlineLvl w:val="1"/>
    </w:pPr>
    <w:rPr>
      <w:rFonts w:ascii="Arial" w:hAnsi="Arial" w:cs="Arial"/>
      <w:sz w:val="24"/>
      <w:szCs w:val="24"/>
    </w:rPr>
  </w:style>
  <w:style w:type="character" w:customStyle="1" w:styleId="a5">
    <w:name w:val="כותרת משנה תו"/>
    <w:basedOn w:val="a0"/>
    <w:link w:val="a4"/>
    <w:uiPriority w:val="11"/>
    <w:rsid w:val="001905B9"/>
    <w:rPr>
      <w:rFonts w:asciiTheme="majorHAnsi" w:eastAsiaTheme="majorEastAsia" w:hAnsiTheme="majorHAnsi" w:cstheme="majorBidi"/>
      <w:noProof/>
      <w:sz w:val="24"/>
      <w:szCs w:val="24"/>
      <w:lang w:eastAsia="he-IL"/>
    </w:rPr>
  </w:style>
  <w:style w:type="paragraph" w:customStyle="1" w:styleId="Normal1">
    <w:name w:val="Normal1"/>
    <w:basedOn w:val="a"/>
    <w:uiPriority w:val="99"/>
    <w:rsid w:val="00CB04DB"/>
    <w:pPr>
      <w:spacing w:before="120" w:line="320" w:lineRule="atLeast"/>
      <w:ind w:left="680"/>
      <w:jc w:val="both"/>
    </w:pPr>
    <w:rPr>
      <w:smallCaps/>
      <w:noProof w:val="0"/>
      <w:szCs w:val="24"/>
    </w:rPr>
  </w:style>
  <w:style w:type="paragraph" w:styleId="TOC1">
    <w:name w:val="toc 1"/>
    <w:basedOn w:val="a"/>
    <w:next w:val="TOC2"/>
    <w:autoRedefine/>
    <w:uiPriority w:val="39"/>
    <w:rsid w:val="00777209"/>
    <w:pPr>
      <w:tabs>
        <w:tab w:val="left" w:pos="600"/>
        <w:tab w:val="right" w:pos="7762"/>
      </w:tabs>
      <w:spacing w:before="120" w:after="120"/>
    </w:pPr>
    <w:rPr>
      <w:rFonts w:cs="Times New Roman"/>
      <w:b/>
      <w:bCs/>
      <w:caps/>
      <w:szCs w:val="20"/>
    </w:rPr>
  </w:style>
  <w:style w:type="paragraph" w:styleId="TOC2">
    <w:name w:val="toc 2"/>
    <w:basedOn w:val="TOC1"/>
    <w:next w:val="TOC3"/>
    <w:autoRedefine/>
    <w:uiPriority w:val="39"/>
    <w:rsid w:val="006F725B"/>
    <w:pPr>
      <w:spacing w:before="0" w:after="0"/>
      <w:ind w:left="200" w:right="993"/>
    </w:pPr>
    <w:rPr>
      <w:b w:val="0"/>
      <w:bCs w:val="0"/>
      <w:caps w:val="0"/>
      <w:smallCaps/>
    </w:rPr>
  </w:style>
  <w:style w:type="paragraph" w:styleId="TOC3">
    <w:name w:val="toc 3"/>
    <w:basedOn w:val="a"/>
    <w:next w:val="a"/>
    <w:autoRedefine/>
    <w:uiPriority w:val="39"/>
    <w:rsid w:val="00984B4D"/>
    <w:pPr>
      <w:tabs>
        <w:tab w:val="left" w:pos="1143"/>
        <w:tab w:val="right" w:pos="7762"/>
      </w:tabs>
      <w:ind w:left="400"/>
    </w:pPr>
    <w:rPr>
      <w:rFonts w:ascii="Calibri" w:hAnsi="Calibri" w:cs="Times New Roman"/>
      <w:szCs w:val="20"/>
      <w:lang w:eastAsia="en-US"/>
    </w:rPr>
  </w:style>
  <w:style w:type="paragraph" w:customStyle="1" w:styleId="Normal2">
    <w:name w:val="Normal2"/>
    <w:basedOn w:val="a"/>
    <w:link w:val="Normal2Char"/>
    <w:rsid w:val="00CB04DB"/>
    <w:pPr>
      <w:spacing w:before="120" w:line="320" w:lineRule="atLeast"/>
      <w:ind w:left="1021"/>
      <w:jc w:val="both"/>
    </w:pPr>
    <w:rPr>
      <w:smallCaps/>
      <w:noProof w:val="0"/>
      <w:szCs w:val="24"/>
    </w:rPr>
  </w:style>
  <w:style w:type="paragraph" w:customStyle="1" w:styleId="10">
    <w:name w:val="1"/>
    <w:basedOn w:val="a6"/>
    <w:next w:val="22"/>
    <w:autoRedefine/>
    <w:uiPriority w:val="99"/>
    <w:rsid w:val="00CB04DB"/>
    <w:pPr>
      <w:widowControl w:val="0"/>
      <w:numPr>
        <w:ilvl w:val="3"/>
        <w:numId w:val="1"/>
      </w:numPr>
      <w:spacing w:after="120"/>
      <w:ind w:right="1728"/>
    </w:pPr>
    <w:rPr>
      <w:smallCaps/>
      <w:noProof w:val="0"/>
      <w:sz w:val="28"/>
      <w:lang w:eastAsia="en-US"/>
    </w:rPr>
  </w:style>
  <w:style w:type="paragraph" w:styleId="a6">
    <w:name w:val="List Bullet"/>
    <w:basedOn w:val="a"/>
    <w:autoRedefine/>
    <w:uiPriority w:val="99"/>
    <w:rsid w:val="00CB04DB"/>
    <w:pPr>
      <w:tabs>
        <w:tab w:val="num" w:pos="360"/>
      </w:tabs>
      <w:ind w:left="737" w:hanging="737"/>
    </w:pPr>
  </w:style>
  <w:style w:type="paragraph" w:styleId="22">
    <w:name w:val="List Bullet 2"/>
    <w:basedOn w:val="a"/>
    <w:autoRedefine/>
    <w:uiPriority w:val="99"/>
    <w:rsid w:val="00CB04DB"/>
    <w:pPr>
      <w:ind w:left="2002"/>
    </w:pPr>
  </w:style>
  <w:style w:type="character" w:styleId="Hyperlink">
    <w:name w:val="Hyperlink"/>
    <w:basedOn w:val="a0"/>
    <w:uiPriority w:val="99"/>
    <w:rsid w:val="00CB04DB"/>
    <w:rPr>
      <w:rFonts w:cs="Times New Roman"/>
      <w:color w:val="0000FF"/>
      <w:u w:val="single"/>
    </w:rPr>
  </w:style>
  <w:style w:type="paragraph" w:styleId="TOC4">
    <w:name w:val="toc 4"/>
    <w:basedOn w:val="a"/>
    <w:next w:val="a"/>
    <w:autoRedefine/>
    <w:uiPriority w:val="39"/>
    <w:rsid w:val="007B2441"/>
    <w:pPr>
      <w:tabs>
        <w:tab w:val="right" w:leader="dot" w:pos="7762"/>
      </w:tabs>
      <w:ind w:left="600"/>
    </w:pPr>
    <w:rPr>
      <w:rFonts w:cs="Times New Roman"/>
      <w:sz w:val="18"/>
      <w:szCs w:val="18"/>
    </w:rPr>
  </w:style>
  <w:style w:type="paragraph" w:styleId="TOC5">
    <w:name w:val="toc 5"/>
    <w:basedOn w:val="a"/>
    <w:next w:val="a"/>
    <w:autoRedefine/>
    <w:uiPriority w:val="39"/>
    <w:rsid w:val="00B86178"/>
    <w:pPr>
      <w:tabs>
        <w:tab w:val="left" w:pos="2262"/>
        <w:tab w:val="right" w:leader="dot" w:pos="8630"/>
      </w:tabs>
      <w:ind w:left="800"/>
    </w:pPr>
    <w:rPr>
      <w:rFonts w:cs="Times New Roman"/>
      <w:sz w:val="18"/>
      <w:szCs w:val="18"/>
    </w:rPr>
  </w:style>
  <w:style w:type="paragraph" w:styleId="TOC6">
    <w:name w:val="toc 6"/>
    <w:basedOn w:val="a"/>
    <w:next w:val="a"/>
    <w:autoRedefine/>
    <w:uiPriority w:val="39"/>
    <w:rsid w:val="005E15DE"/>
    <w:pPr>
      <w:tabs>
        <w:tab w:val="right" w:leader="dot" w:pos="8630"/>
      </w:tabs>
      <w:ind w:left="1260"/>
    </w:pPr>
    <w:rPr>
      <w:rFonts w:cs="Times New Roman"/>
      <w:sz w:val="18"/>
      <w:szCs w:val="18"/>
    </w:rPr>
  </w:style>
  <w:style w:type="paragraph" w:styleId="TOC7">
    <w:name w:val="toc 7"/>
    <w:basedOn w:val="a"/>
    <w:next w:val="a"/>
    <w:autoRedefine/>
    <w:uiPriority w:val="39"/>
    <w:rsid w:val="0053591C"/>
    <w:pPr>
      <w:tabs>
        <w:tab w:val="left" w:pos="4262"/>
        <w:tab w:val="right" w:leader="dot" w:pos="8630"/>
      </w:tabs>
      <w:ind w:left="1350"/>
    </w:pPr>
    <w:rPr>
      <w:rFonts w:cs="Times New Roman"/>
      <w:sz w:val="18"/>
      <w:szCs w:val="18"/>
    </w:rPr>
  </w:style>
  <w:style w:type="paragraph" w:styleId="TOC8">
    <w:name w:val="toc 8"/>
    <w:basedOn w:val="a"/>
    <w:next w:val="a"/>
    <w:autoRedefine/>
    <w:uiPriority w:val="39"/>
    <w:rsid w:val="00CB04DB"/>
    <w:pPr>
      <w:ind w:left="1400"/>
    </w:pPr>
    <w:rPr>
      <w:rFonts w:cs="Times New Roman"/>
      <w:sz w:val="18"/>
      <w:szCs w:val="18"/>
    </w:rPr>
  </w:style>
  <w:style w:type="paragraph" w:styleId="TOC9">
    <w:name w:val="toc 9"/>
    <w:basedOn w:val="a"/>
    <w:next w:val="a"/>
    <w:autoRedefine/>
    <w:uiPriority w:val="39"/>
    <w:rsid w:val="00CB04DB"/>
    <w:pPr>
      <w:ind w:left="1600"/>
    </w:pPr>
    <w:rPr>
      <w:rFonts w:cs="Times New Roman"/>
      <w:sz w:val="18"/>
      <w:szCs w:val="18"/>
    </w:rPr>
  </w:style>
  <w:style w:type="paragraph" w:customStyle="1" w:styleId="ListHnumber">
    <w:name w:val="List Hnumber"/>
    <w:basedOn w:val="a6"/>
    <w:uiPriority w:val="99"/>
    <w:rsid w:val="00CB04DB"/>
    <w:pPr>
      <w:widowControl w:val="0"/>
      <w:tabs>
        <w:tab w:val="clear" w:pos="360"/>
      </w:tabs>
      <w:spacing w:before="120" w:line="280" w:lineRule="atLeast"/>
      <w:ind w:left="964" w:hanging="284"/>
      <w:jc w:val="both"/>
    </w:pPr>
    <w:rPr>
      <w:smallCaps/>
      <w:noProof w:val="0"/>
      <w:szCs w:val="24"/>
    </w:rPr>
  </w:style>
  <w:style w:type="paragraph" w:styleId="a7">
    <w:name w:val="Body Text Indent"/>
    <w:basedOn w:val="a"/>
    <w:link w:val="a8"/>
    <w:uiPriority w:val="99"/>
    <w:rsid w:val="00CB04DB"/>
    <w:pPr>
      <w:ind w:left="1800"/>
    </w:pPr>
    <w:rPr>
      <w:noProof w:val="0"/>
    </w:rPr>
  </w:style>
  <w:style w:type="character" w:customStyle="1" w:styleId="a8">
    <w:name w:val="כניסה בגוף טקסט תו"/>
    <w:basedOn w:val="a0"/>
    <w:link w:val="a7"/>
    <w:uiPriority w:val="99"/>
    <w:semiHidden/>
    <w:rsid w:val="001905B9"/>
    <w:rPr>
      <w:rFonts w:cs="David"/>
      <w:noProof/>
      <w:sz w:val="20"/>
      <w:szCs w:val="28"/>
      <w:lang w:eastAsia="he-IL"/>
    </w:rPr>
  </w:style>
  <w:style w:type="paragraph" w:styleId="a9">
    <w:name w:val="footer"/>
    <w:basedOn w:val="a"/>
    <w:link w:val="aa"/>
    <w:uiPriority w:val="99"/>
    <w:rsid w:val="00CB04DB"/>
    <w:pPr>
      <w:tabs>
        <w:tab w:val="center" w:pos="4153"/>
        <w:tab w:val="right" w:pos="8306"/>
      </w:tabs>
    </w:pPr>
  </w:style>
  <w:style w:type="character" w:customStyle="1" w:styleId="aa">
    <w:name w:val="כותרת תחתונה תו"/>
    <w:basedOn w:val="a0"/>
    <w:link w:val="a9"/>
    <w:uiPriority w:val="99"/>
    <w:semiHidden/>
    <w:rsid w:val="001905B9"/>
    <w:rPr>
      <w:rFonts w:cs="David"/>
      <w:noProof/>
      <w:sz w:val="20"/>
      <w:szCs w:val="28"/>
      <w:lang w:eastAsia="he-IL"/>
    </w:rPr>
  </w:style>
  <w:style w:type="character" w:styleId="ab">
    <w:name w:val="page number"/>
    <w:basedOn w:val="a0"/>
    <w:uiPriority w:val="99"/>
    <w:rsid w:val="00CB04DB"/>
    <w:rPr>
      <w:rFonts w:cs="Times New Roman"/>
    </w:rPr>
  </w:style>
  <w:style w:type="paragraph" w:styleId="ac">
    <w:name w:val="header"/>
    <w:basedOn w:val="a"/>
    <w:link w:val="ad"/>
    <w:rsid w:val="00CB04DB"/>
    <w:pPr>
      <w:tabs>
        <w:tab w:val="center" w:pos="4153"/>
        <w:tab w:val="right" w:pos="8306"/>
      </w:tabs>
    </w:pPr>
  </w:style>
  <w:style w:type="character" w:customStyle="1" w:styleId="ad">
    <w:name w:val="כותרת עליונה תו"/>
    <w:basedOn w:val="a0"/>
    <w:link w:val="ac"/>
    <w:rsid w:val="001905B9"/>
    <w:rPr>
      <w:rFonts w:cs="David"/>
      <w:noProof/>
      <w:sz w:val="20"/>
      <w:szCs w:val="28"/>
      <w:lang w:eastAsia="he-IL"/>
    </w:rPr>
  </w:style>
  <w:style w:type="character" w:styleId="FollowedHyperlink">
    <w:name w:val="FollowedHyperlink"/>
    <w:basedOn w:val="a0"/>
    <w:uiPriority w:val="99"/>
    <w:rsid w:val="00CB04DB"/>
    <w:rPr>
      <w:rFonts w:cs="Times New Roman"/>
      <w:color w:val="800080"/>
      <w:u w:val="single"/>
    </w:rPr>
  </w:style>
  <w:style w:type="paragraph" w:styleId="23">
    <w:name w:val="Body Text Indent 2"/>
    <w:basedOn w:val="a"/>
    <w:link w:val="24"/>
    <w:uiPriority w:val="99"/>
    <w:rsid w:val="00CB04DB"/>
    <w:pPr>
      <w:ind w:left="720"/>
    </w:pPr>
    <w:rPr>
      <w:noProof w:val="0"/>
      <w:lang w:eastAsia="en-US"/>
    </w:rPr>
  </w:style>
  <w:style w:type="character" w:customStyle="1" w:styleId="24">
    <w:name w:val="כניסה בגוף טקסט 2 תו"/>
    <w:basedOn w:val="a0"/>
    <w:link w:val="23"/>
    <w:uiPriority w:val="99"/>
    <w:semiHidden/>
    <w:rsid w:val="001905B9"/>
    <w:rPr>
      <w:rFonts w:cs="David"/>
      <w:noProof/>
      <w:sz w:val="20"/>
      <w:szCs w:val="28"/>
      <w:lang w:eastAsia="he-IL"/>
    </w:rPr>
  </w:style>
  <w:style w:type="paragraph" w:styleId="32">
    <w:name w:val="Body Text Indent 3"/>
    <w:basedOn w:val="a"/>
    <w:link w:val="33"/>
    <w:uiPriority w:val="99"/>
    <w:rsid w:val="00CB04DB"/>
    <w:pPr>
      <w:tabs>
        <w:tab w:val="num" w:pos="1980"/>
      </w:tabs>
      <w:ind w:left="1980"/>
    </w:pPr>
    <w:rPr>
      <w:noProof w:val="0"/>
      <w:lang w:eastAsia="en-US"/>
    </w:rPr>
  </w:style>
  <w:style w:type="character" w:customStyle="1" w:styleId="33">
    <w:name w:val="כניסה בגוף טקסט 3 תו"/>
    <w:basedOn w:val="a0"/>
    <w:link w:val="32"/>
    <w:uiPriority w:val="99"/>
    <w:semiHidden/>
    <w:rsid w:val="001905B9"/>
    <w:rPr>
      <w:rFonts w:cs="David"/>
      <w:noProof/>
      <w:sz w:val="16"/>
      <w:szCs w:val="16"/>
      <w:lang w:eastAsia="he-IL"/>
    </w:rPr>
  </w:style>
  <w:style w:type="paragraph" w:styleId="ae">
    <w:name w:val="Block Text"/>
    <w:basedOn w:val="a"/>
    <w:uiPriority w:val="99"/>
    <w:rsid w:val="00CB04DB"/>
    <w:pPr>
      <w:ind w:left="720" w:right="737"/>
    </w:pPr>
    <w:rPr>
      <w:noProof w:val="0"/>
      <w:color w:val="FF00FF"/>
      <w:lang w:eastAsia="en-US"/>
    </w:rPr>
  </w:style>
  <w:style w:type="paragraph" w:customStyle="1" w:styleId="-">
    <w:name w:val="גוף-א"/>
    <w:basedOn w:val="a"/>
    <w:uiPriority w:val="99"/>
    <w:rsid w:val="00CB04DB"/>
    <w:pPr>
      <w:tabs>
        <w:tab w:val="left" w:pos="1134"/>
        <w:tab w:val="left" w:pos="1701"/>
      </w:tabs>
      <w:spacing w:line="320" w:lineRule="atLeast"/>
      <w:ind w:left="1701" w:hanging="567"/>
      <w:jc w:val="both"/>
    </w:pPr>
    <w:rPr>
      <w:noProof w:val="0"/>
      <w:sz w:val="22"/>
      <w:szCs w:val="24"/>
      <w:lang w:eastAsia="en-US"/>
    </w:rPr>
  </w:style>
  <w:style w:type="paragraph" w:customStyle="1" w:styleId="1">
    <w:name w:val="סגנון1"/>
    <w:basedOn w:val="a"/>
    <w:rsid w:val="00CB04DB"/>
    <w:pPr>
      <w:numPr>
        <w:numId w:val="2"/>
      </w:numPr>
      <w:spacing w:after="120" w:line="320" w:lineRule="atLeast"/>
    </w:pPr>
    <w:rPr>
      <w:rFonts w:cs="Times New Roman"/>
      <w:noProof w:val="0"/>
      <w:sz w:val="22"/>
      <w:szCs w:val="26"/>
      <w:lang w:eastAsia="en-US"/>
    </w:rPr>
  </w:style>
  <w:style w:type="paragraph" w:customStyle="1" w:styleId="41">
    <w:name w:val="כניסה 4"/>
    <w:basedOn w:val="34"/>
    <w:uiPriority w:val="99"/>
    <w:rsid w:val="00CB04DB"/>
    <w:pPr>
      <w:ind w:left="2670" w:hanging="510"/>
    </w:pPr>
  </w:style>
  <w:style w:type="paragraph" w:customStyle="1" w:styleId="34">
    <w:name w:val="כניסה 3"/>
    <w:basedOn w:val="a"/>
    <w:uiPriority w:val="99"/>
    <w:rsid w:val="00CB04DB"/>
    <w:pPr>
      <w:widowControl w:val="0"/>
      <w:spacing w:line="360" w:lineRule="auto"/>
      <w:ind w:left="1985" w:hanging="851"/>
      <w:jc w:val="both"/>
    </w:pPr>
    <w:rPr>
      <w:rFonts w:ascii="Arial" w:hAnsi="Arial"/>
      <w:b/>
      <w:sz w:val="22"/>
      <w:szCs w:val="26"/>
    </w:rPr>
  </w:style>
  <w:style w:type="paragraph" w:customStyle="1" w:styleId="3-">
    <w:name w:val="כניסה3-א"/>
    <w:basedOn w:val="34"/>
    <w:uiPriority w:val="99"/>
    <w:rsid w:val="00CB04DB"/>
    <w:pPr>
      <w:ind w:left="2155" w:hanging="567"/>
    </w:pPr>
  </w:style>
  <w:style w:type="paragraph" w:customStyle="1" w:styleId="N-3">
    <w:name w:val="N-3"/>
    <w:basedOn w:val="a"/>
    <w:uiPriority w:val="99"/>
    <w:rsid w:val="00CB04DB"/>
    <w:pPr>
      <w:ind w:left="2834"/>
    </w:pPr>
    <w:rPr>
      <w:noProof w:val="0"/>
      <w:spacing w:val="10"/>
      <w:szCs w:val="24"/>
      <w:lang w:eastAsia="en-US"/>
    </w:rPr>
  </w:style>
  <w:style w:type="paragraph" w:customStyle="1" w:styleId="normal10">
    <w:name w:val="normal1"/>
    <w:basedOn w:val="a"/>
    <w:uiPriority w:val="99"/>
    <w:rsid w:val="00CB04DB"/>
    <w:pPr>
      <w:spacing w:line="360" w:lineRule="auto"/>
    </w:pPr>
    <w:rPr>
      <w:rFonts w:cs="Levenim MT"/>
      <w:noProof w:val="0"/>
      <w:sz w:val="24"/>
      <w:szCs w:val="24"/>
      <w:lang w:eastAsia="en-US"/>
    </w:rPr>
  </w:style>
  <w:style w:type="paragraph" w:customStyle="1" w:styleId="25">
    <w:name w:val="סגנון2"/>
    <w:basedOn w:val="a"/>
    <w:uiPriority w:val="99"/>
    <w:rsid w:val="00CB04DB"/>
    <w:pPr>
      <w:spacing w:before="120" w:line="320" w:lineRule="atLeast"/>
      <w:jc w:val="both"/>
    </w:pPr>
    <w:rPr>
      <w:b/>
      <w:bCs/>
      <w:smallCaps/>
      <w:noProof w:val="0"/>
      <w:szCs w:val="24"/>
      <w:lang w:eastAsia="en-US"/>
    </w:rPr>
  </w:style>
  <w:style w:type="paragraph" w:customStyle="1" w:styleId="normal20">
    <w:name w:val="normal2"/>
    <w:basedOn w:val="a"/>
    <w:uiPriority w:val="99"/>
    <w:rsid w:val="00CB04DB"/>
    <w:pPr>
      <w:spacing w:line="360" w:lineRule="auto"/>
      <w:ind w:left="284"/>
    </w:pPr>
    <w:rPr>
      <w:rFonts w:cs="Levenim MT"/>
      <w:noProof w:val="0"/>
      <w:sz w:val="24"/>
      <w:szCs w:val="24"/>
      <w:lang w:eastAsia="en-US"/>
    </w:rPr>
  </w:style>
  <w:style w:type="paragraph" w:customStyle="1" w:styleId="Normal4">
    <w:name w:val="Normal4"/>
    <w:basedOn w:val="a"/>
    <w:rsid w:val="00CB04DB"/>
    <w:pPr>
      <w:keepLines/>
      <w:spacing w:before="60"/>
      <w:ind w:left="1927"/>
      <w:jc w:val="both"/>
    </w:pPr>
    <w:rPr>
      <w:rFonts w:ascii="Rod" w:hAnsi="Rod"/>
      <w:smallCaps/>
      <w:noProof w:val="0"/>
      <w:sz w:val="24"/>
      <w:szCs w:val="24"/>
      <w:lang w:eastAsia="en-US"/>
    </w:rPr>
  </w:style>
  <w:style w:type="paragraph" w:customStyle="1" w:styleId="14">
    <w:name w:val="טקסט בלונים1"/>
    <w:basedOn w:val="a"/>
    <w:uiPriority w:val="99"/>
    <w:semiHidden/>
    <w:rsid w:val="00CB04DB"/>
    <w:rPr>
      <w:rFonts w:ascii="Tahoma" w:hAnsi="Tahoma" w:cs="Tahoma"/>
      <w:sz w:val="16"/>
      <w:szCs w:val="16"/>
    </w:rPr>
  </w:style>
  <w:style w:type="character" w:customStyle="1" w:styleId="Normal11">
    <w:name w:val="Normal1 תו"/>
    <w:basedOn w:val="a0"/>
    <w:uiPriority w:val="99"/>
    <w:rsid w:val="00CB04DB"/>
    <w:rPr>
      <w:rFonts w:cs="David"/>
      <w:smallCaps/>
      <w:snapToGrid w:val="0"/>
      <w:sz w:val="24"/>
      <w:szCs w:val="24"/>
      <w:lang w:val="en-US" w:eastAsia="he-IL" w:bidi="he-IL"/>
    </w:rPr>
  </w:style>
  <w:style w:type="paragraph" w:styleId="af">
    <w:name w:val="Body Text"/>
    <w:basedOn w:val="a"/>
    <w:link w:val="af0"/>
    <w:uiPriority w:val="99"/>
    <w:rsid w:val="00CB04DB"/>
    <w:pPr>
      <w:spacing w:after="120"/>
    </w:pPr>
    <w:rPr>
      <w:rFonts w:cs="Narkisim"/>
      <w:noProof w:val="0"/>
      <w:color w:val="000000"/>
      <w:sz w:val="24"/>
      <w:szCs w:val="24"/>
      <w:lang w:eastAsia="en-US"/>
    </w:rPr>
  </w:style>
  <w:style w:type="character" w:customStyle="1" w:styleId="af0">
    <w:name w:val="גוף טקסט תו"/>
    <w:basedOn w:val="a0"/>
    <w:link w:val="af"/>
    <w:uiPriority w:val="99"/>
    <w:semiHidden/>
    <w:rsid w:val="001905B9"/>
    <w:rPr>
      <w:rFonts w:cs="David"/>
      <w:noProof/>
      <w:sz w:val="20"/>
      <w:szCs w:val="28"/>
      <w:lang w:eastAsia="he-IL"/>
    </w:rPr>
  </w:style>
  <w:style w:type="paragraph" w:customStyle="1" w:styleId="15">
    <w:name w:val="נורמל 1"/>
    <w:basedOn w:val="a"/>
    <w:rsid w:val="00CB04DB"/>
    <w:pPr>
      <w:spacing w:before="80" w:after="80" w:line="360" w:lineRule="auto"/>
      <w:ind w:left="227"/>
      <w:jc w:val="both"/>
    </w:pPr>
    <w:rPr>
      <w:rFonts w:ascii="Arial" w:hAnsi="Arial"/>
      <w:noProof w:val="0"/>
      <w:color w:val="000000"/>
      <w:sz w:val="24"/>
      <w:szCs w:val="24"/>
      <w:lang w:eastAsia="en-US"/>
    </w:rPr>
  </w:style>
  <w:style w:type="paragraph" w:customStyle="1" w:styleId="26">
    <w:name w:val="נורמל 2"/>
    <w:basedOn w:val="a"/>
    <w:uiPriority w:val="99"/>
    <w:rsid w:val="00CB04DB"/>
    <w:pPr>
      <w:spacing w:before="80" w:after="80" w:line="360" w:lineRule="auto"/>
      <w:ind w:left="651"/>
      <w:jc w:val="both"/>
    </w:pPr>
    <w:rPr>
      <w:noProof w:val="0"/>
      <w:color w:val="000000"/>
      <w:sz w:val="24"/>
      <w:szCs w:val="24"/>
      <w:lang w:eastAsia="en-US"/>
    </w:rPr>
  </w:style>
  <w:style w:type="paragraph" w:customStyle="1" w:styleId="35">
    <w:name w:val="נורמל 3"/>
    <w:basedOn w:val="a"/>
    <w:uiPriority w:val="99"/>
    <w:rsid w:val="00CB04DB"/>
    <w:pPr>
      <w:spacing w:before="80" w:after="80" w:line="360" w:lineRule="auto"/>
      <w:ind w:left="1134"/>
      <w:jc w:val="both"/>
    </w:pPr>
    <w:rPr>
      <w:noProof w:val="0"/>
      <w:color w:val="000000"/>
      <w:sz w:val="24"/>
      <w:szCs w:val="24"/>
      <w:lang w:eastAsia="en-US"/>
    </w:rPr>
  </w:style>
  <w:style w:type="paragraph" w:customStyle="1" w:styleId="42">
    <w:name w:val="נורמל 4"/>
    <w:basedOn w:val="35"/>
    <w:uiPriority w:val="99"/>
    <w:rsid w:val="00CB04DB"/>
    <w:pPr>
      <w:ind w:left="1446"/>
    </w:pPr>
  </w:style>
  <w:style w:type="paragraph" w:customStyle="1" w:styleId="51">
    <w:name w:val="נורמל 5"/>
    <w:basedOn w:val="42"/>
    <w:uiPriority w:val="99"/>
    <w:rsid w:val="00CB04DB"/>
    <w:pPr>
      <w:ind w:left="1729"/>
    </w:pPr>
  </w:style>
  <w:style w:type="paragraph" w:customStyle="1" w:styleId="H1">
    <w:name w:val="H1"/>
    <w:basedOn w:val="12"/>
    <w:next w:val="15"/>
    <w:uiPriority w:val="99"/>
    <w:rsid w:val="00CB04DB"/>
    <w:pPr>
      <w:keepNext w:val="0"/>
      <w:numPr>
        <w:numId w:val="4"/>
      </w:numPr>
      <w:tabs>
        <w:tab w:val="clear" w:pos="648"/>
        <w:tab w:val="left" w:pos="375"/>
      </w:tabs>
      <w:spacing w:before="120" w:after="120" w:line="360" w:lineRule="auto"/>
      <w:ind w:left="708" w:hanging="269"/>
      <w:jc w:val="both"/>
      <w:outlineLvl w:val="9"/>
    </w:pPr>
    <w:rPr>
      <w:rFonts w:cs="David"/>
      <w:noProof w:val="0"/>
      <w:kern w:val="28"/>
      <w:sz w:val="28"/>
      <w:szCs w:val="28"/>
      <w:u w:val="single"/>
      <w:lang w:eastAsia="en-US"/>
    </w:rPr>
  </w:style>
  <w:style w:type="paragraph" w:customStyle="1" w:styleId="H2">
    <w:name w:val="H2"/>
    <w:basedOn w:val="20"/>
    <w:next w:val="26"/>
    <w:uiPriority w:val="99"/>
    <w:rsid w:val="00CB04DB"/>
    <w:pPr>
      <w:keepNext w:val="0"/>
      <w:tabs>
        <w:tab w:val="clear" w:pos="576"/>
        <w:tab w:val="num" w:pos="360"/>
        <w:tab w:val="num" w:pos="658"/>
      </w:tabs>
      <w:spacing w:before="120" w:line="360" w:lineRule="auto"/>
      <w:ind w:left="793" w:hanging="561"/>
      <w:jc w:val="both"/>
    </w:pPr>
    <w:rPr>
      <w:rFonts w:cs="David"/>
      <w:i w:val="0"/>
      <w:iCs w:val="0"/>
      <w:noProof w:val="0"/>
      <w:sz w:val="24"/>
      <w:szCs w:val="24"/>
    </w:rPr>
  </w:style>
  <w:style w:type="paragraph" w:customStyle="1" w:styleId="af1">
    <w:name w:val="כותרת"/>
    <w:basedOn w:val="ac"/>
    <w:uiPriority w:val="99"/>
    <w:rsid w:val="00CB04DB"/>
    <w:pPr>
      <w:keepLines/>
      <w:tabs>
        <w:tab w:val="clear" w:pos="4153"/>
        <w:tab w:val="clear" w:pos="8306"/>
        <w:tab w:val="center" w:pos="3027"/>
        <w:tab w:val="center" w:pos="4583"/>
        <w:tab w:val="left" w:pos="6712"/>
        <w:tab w:val="right" w:pos="9173"/>
      </w:tabs>
      <w:spacing w:before="120" w:after="120"/>
      <w:ind w:left="-1"/>
      <w:jc w:val="center"/>
    </w:pPr>
    <w:rPr>
      <w:noProof w:val="0"/>
      <w:sz w:val="26"/>
      <w:u w:val="single"/>
    </w:rPr>
  </w:style>
  <w:style w:type="paragraph" w:customStyle="1" w:styleId="af2">
    <w:name w:val="כותרת תוכן"/>
    <w:basedOn w:val="af1"/>
    <w:uiPriority w:val="99"/>
    <w:rsid w:val="00CB04DB"/>
    <w:rPr>
      <w:b/>
      <w:bCs/>
      <w:lang w:eastAsia="en-US"/>
    </w:rPr>
  </w:style>
  <w:style w:type="paragraph" w:customStyle="1" w:styleId="HNormal">
    <w:name w:val="HNormal"/>
    <w:basedOn w:val="a"/>
    <w:uiPriority w:val="99"/>
    <w:rsid w:val="00CB04DB"/>
    <w:pPr>
      <w:spacing w:line="360" w:lineRule="auto"/>
      <w:ind w:left="284"/>
      <w:jc w:val="both"/>
    </w:pPr>
    <w:rPr>
      <w:rFonts w:ascii="Arial" w:hAnsi="Arial"/>
      <w:noProof w:val="0"/>
      <w:sz w:val="24"/>
      <w:szCs w:val="24"/>
      <w:lang w:eastAsia="en-US"/>
    </w:rPr>
  </w:style>
  <w:style w:type="paragraph" w:customStyle="1" w:styleId="af3">
    <w:name w:val="מסגרת הצללה"/>
    <w:basedOn w:val="a"/>
    <w:uiPriority w:val="99"/>
    <w:rsid w:val="00CB04DB"/>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ind w:left="26"/>
      <w:jc w:val="center"/>
    </w:pPr>
    <w:rPr>
      <w:b/>
      <w:bCs/>
      <w:noProof w:val="0"/>
      <w:sz w:val="24"/>
      <w:lang w:eastAsia="en-US"/>
    </w:rPr>
  </w:style>
  <w:style w:type="paragraph" w:customStyle="1" w:styleId="Indent">
    <w:name w:val="Indent"/>
    <w:basedOn w:val="a"/>
    <w:uiPriority w:val="99"/>
    <w:rsid w:val="00CB04DB"/>
    <w:pPr>
      <w:widowControl w:val="0"/>
      <w:tabs>
        <w:tab w:val="right" w:pos="8029"/>
      </w:tabs>
      <w:spacing w:line="360" w:lineRule="auto"/>
      <w:ind w:left="1134"/>
      <w:jc w:val="both"/>
    </w:pPr>
    <w:rPr>
      <w:rFonts w:ascii="Arial" w:hAnsi="Arial" w:cs="Miriam"/>
      <w:noProof w:val="0"/>
      <w:color w:val="000000"/>
      <w:szCs w:val="24"/>
      <w:lang w:eastAsia="en-US"/>
    </w:rPr>
  </w:style>
  <w:style w:type="paragraph" w:customStyle="1" w:styleId="Tablebody">
    <w:name w:val="Tablebody"/>
    <w:basedOn w:val="a"/>
    <w:uiPriority w:val="99"/>
    <w:rsid w:val="00CB04DB"/>
    <w:pPr>
      <w:widowControl w:val="0"/>
      <w:tabs>
        <w:tab w:val="left" w:pos="4911"/>
        <w:tab w:val="right" w:pos="8029"/>
      </w:tabs>
      <w:spacing w:line="360" w:lineRule="auto"/>
      <w:ind w:firstLine="1134"/>
      <w:jc w:val="center"/>
    </w:pPr>
    <w:rPr>
      <w:rFonts w:ascii="Arial" w:hAnsi="Arial" w:cs="Miriam"/>
      <w:b/>
      <w:noProof w:val="0"/>
      <w:color w:val="000000"/>
      <w:szCs w:val="24"/>
      <w:lang w:eastAsia="en-US"/>
    </w:rPr>
  </w:style>
  <w:style w:type="paragraph" w:customStyle="1" w:styleId="36">
    <w:name w:val="נורמל3"/>
    <w:basedOn w:val="af4"/>
    <w:uiPriority w:val="99"/>
    <w:rsid w:val="00CB04DB"/>
    <w:pPr>
      <w:tabs>
        <w:tab w:val="left" w:pos="1134"/>
      </w:tabs>
      <w:spacing w:before="0"/>
      <w:ind w:left="1361"/>
    </w:pPr>
    <w:rPr>
      <w:rFonts w:ascii="Times New Roman" w:hAnsi="Times New Roman"/>
      <w:color w:val="auto"/>
    </w:rPr>
  </w:style>
  <w:style w:type="paragraph" w:customStyle="1" w:styleId="af4">
    <w:name w:val="מיושר"/>
    <w:basedOn w:val="a"/>
    <w:uiPriority w:val="99"/>
    <w:rsid w:val="00CB04DB"/>
    <w:pPr>
      <w:widowControl w:val="0"/>
      <w:tabs>
        <w:tab w:val="left" w:pos="7455"/>
      </w:tabs>
      <w:spacing w:before="120" w:line="360" w:lineRule="auto"/>
      <w:jc w:val="both"/>
    </w:pPr>
    <w:rPr>
      <w:rFonts w:ascii="Arial" w:hAnsi="Arial" w:cs="Miriam"/>
      <w:noProof w:val="0"/>
      <w:color w:val="000000"/>
      <w:kern w:val="28"/>
      <w:sz w:val="24"/>
      <w:szCs w:val="24"/>
      <w:lang w:eastAsia="en-US"/>
    </w:rPr>
  </w:style>
  <w:style w:type="paragraph" w:customStyle="1" w:styleId="table1">
    <w:name w:val="table1"/>
    <w:basedOn w:val="a"/>
    <w:uiPriority w:val="99"/>
    <w:rsid w:val="00CB04DB"/>
    <w:pPr>
      <w:widowControl w:val="0"/>
      <w:tabs>
        <w:tab w:val="left" w:pos="0"/>
        <w:tab w:val="left" w:pos="866"/>
        <w:tab w:val="left" w:pos="1433"/>
      </w:tabs>
      <w:spacing w:line="360" w:lineRule="atLeast"/>
      <w:ind w:left="288" w:hanging="195"/>
    </w:pPr>
    <w:rPr>
      <w:rFonts w:ascii="Arial" w:hAnsi="Arial"/>
      <w:noProof w:val="0"/>
      <w:sz w:val="24"/>
      <w:szCs w:val="24"/>
      <w:lang w:eastAsia="en-US"/>
    </w:rPr>
  </w:style>
  <w:style w:type="paragraph" w:customStyle="1" w:styleId="27">
    <w:name w:val="נורמל2"/>
    <w:basedOn w:val="af4"/>
    <w:rsid w:val="00CB04DB"/>
    <w:pPr>
      <w:widowControl/>
      <w:tabs>
        <w:tab w:val="left" w:pos="1359"/>
      </w:tabs>
      <w:ind w:left="1359"/>
    </w:pPr>
    <w:rPr>
      <w:rFonts w:ascii="Times New Roman" w:hAnsi="Times New Roman" w:cs="David"/>
      <w:color w:val="auto"/>
      <w:lang w:eastAsia="he-IL"/>
    </w:rPr>
  </w:style>
  <w:style w:type="paragraph" w:customStyle="1" w:styleId="bulet3">
    <w:name w:val="bulet3"/>
    <w:basedOn w:val="35"/>
    <w:uiPriority w:val="99"/>
    <w:rsid w:val="00CB04DB"/>
    <w:pPr>
      <w:numPr>
        <w:numId w:val="3"/>
      </w:numPr>
      <w:tabs>
        <w:tab w:val="left" w:pos="1418"/>
      </w:tabs>
      <w:ind w:left="1134" w:firstLine="0"/>
    </w:pPr>
    <w:rPr>
      <w:kern w:val="28"/>
    </w:rPr>
  </w:style>
  <w:style w:type="paragraph" w:customStyle="1" w:styleId="bulet2">
    <w:name w:val="bulet2"/>
    <w:basedOn w:val="26"/>
    <w:uiPriority w:val="99"/>
    <w:rsid w:val="00CB04DB"/>
    <w:pPr>
      <w:tabs>
        <w:tab w:val="num" w:pos="360"/>
        <w:tab w:val="left" w:pos="397"/>
        <w:tab w:val="left" w:pos="964"/>
      </w:tabs>
    </w:pPr>
  </w:style>
  <w:style w:type="paragraph" w:customStyle="1" w:styleId="-1">
    <w:name w:val="גוף-1"/>
    <w:basedOn w:val="a"/>
    <w:uiPriority w:val="99"/>
    <w:rsid w:val="00CB04DB"/>
    <w:pPr>
      <w:widowControl w:val="0"/>
      <w:spacing w:line="360" w:lineRule="auto"/>
      <w:ind w:left="851" w:hanging="851"/>
      <w:jc w:val="both"/>
    </w:pPr>
    <w:rPr>
      <w:rFonts w:ascii="Arial" w:hAnsi="Arial"/>
      <w:sz w:val="22"/>
      <w:szCs w:val="26"/>
    </w:rPr>
  </w:style>
  <w:style w:type="paragraph" w:styleId="af5">
    <w:name w:val="List"/>
    <w:basedOn w:val="a"/>
    <w:uiPriority w:val="99"/>
    <w:rsid w:val="00CB04DB"/>
    <w:pPr>
      <w:ind w:left="283" w:hanging="283"/>
    </w:pPr>
  </w:style>
  <w:style w:type="paragraph" w:styleId="28">
    <w:name w:val="List 2"/>
    <w:basedOn w:val="a"/>
    <w:uiPriority w:val="99"/>
    <w:rsid w:val="00CB04DB"/>
    <w:pPr>
      <w:ind w:left="566" w:hanging="283"/>
    </w:pPr>
  </w:style>
  <w:style w:type="paragraph" w:styleId="37">
    <w:name w:val="List 3"/>
    <w:basedOn w:val="a"/>
    <w:uiPriority w:val="99"/>
    <w:rsid w:val="00CB04DB"/>
    <w:pPr>
      <w:ind w:left="849" w:hanging="283"/>
    </w:pPr>
  </w:style>
  <w:style w:type="paragraph" w:styleId="43">
    <w:name w:val="List 4"/>
    <w:basedOn w:val="a"/>
    <w:uiPriority w:val="99"/>
    <w:rsid w:val="00CB04DB"/>
    <w:pPr>
      <w:ind w:left="1132" w:hanging="283"/>
    </w:pPr>
  </w:style>
  <w:style w:type="paragraph" w:styleId="52">
    <w:name w:val="List 5"/>
    <w:basedOn w:val="a"/>
    <w:uiPriority w:val="99"/>
    <w:rsid w:val="00CB04DB"/>
    <w:pPr>
      <w:ind w:left="1415" w:hanging="283"/>
    </w:pPr>
  </w:style>
  <w:style w:type="paragraph" w:styleId="af6">
    <w:name w:val="List Continue"/>
    <w:basedOn w:val="a"/>
    <w:uiPriority w:val="99"/>
    <w:rsid w:val="00CB04DB"/>
    <w:pPr>
      <w:spacing w:after="120"/>
      <w:ind w:left="283"/>
    </w:pPr>
  </w:style>
  <w:style w:type="paragraph" w:styleId="29">
    <w:name w:val="List Continue 2"/>
    <w:basedOn w:val="a"/>
    <w:uiPriority w:val="99"/>
    <w:rsid w:val="00CB04DB"/>
    <w:pPr>
      <w:spacing w:after="120"/>
      <w:ind w:left="566"/>
    </w:pPr>
  </w:style>
  <w:style w:type="paragraph" w:styleId="38">
    <w:name w:val="List Continue 3"/>
    <w:basedOn w:val="a"/>
    <w:uiPriority w:val="99"/>
    <w:rsid w:val="00CB04DB"/>
    <w:pPr>
      <w:spacing w:after="120"/>
      <w:ind w:left="849"/>
    </w:pPr>
  </w:style>
  <w:style w:type="paragraph" w:styleId="2a">
    <w:name w:val="Body Text First Indent 2"/>
    <w:basedOn w:val="a7"/>
    <w:link w:val="2b"/>
    <w:uiPriority w:val="99"/>
    <w:rsid w:val="00CB04DB"/>
    <w:pPr>
      <w:spacing w:after="120"/>
      <w:ind w:left="283" w:firstLine="210"/>
    </w:pPr>
    <w:rPr>
      <w:noProof/>
    </w:rPr>
  </w:style>
  <w:style w:type="character" w:customStyle="1" w:styleId="2b">
    <w:name w:val="כניסת שורה ראשונה בגוף טקסט 2 תו"/>
    <w:basedOn w:val="a8"/>
    <w:link w:val="2a"/>
    <w:uiPriority w:val="99"/>
    <w:semiHidden/>
    <w:rsid w:val="001905B9"/>
    <w:rPr>
      <w:rFonts w:cs="David"/>
      <w:noProof/>
      <w:sz w:val="20"/>
      <w:szCs w:val="28"/>
      <w:lang w:eastAsia="he-IL"/>
    </w:rPr>
  </w:style>
  <w:style w:type="paragraph" w:styleId="af7">
    <w:name w:val="Note Heading"/>
    <w:basedOn w:val="a"/>
    <w:next w:val="a"/>
    <w:link w:val="af8"/>
    <w:uiPriority w:val="99"/>
    <w:rsid w:val="00CB04DB"/>
  </w:style>
  <w:style w:type="character" w:customStyle="1" w:styleId="af8">
    <w:name w:val="כותרת הערות תו"/>
    <w:basedOn w:val="a0"/>
    <w:link w:val="af7"/>
    <w:uiPriority w:val="99"/>
    <w:semiHidden/>
    <w:rsid w:val="001905B9"/>
    <w:rPr>
      <w:rFonts w:cs="David"/>
      <w:noProof/>
      <w:sz w:val="20"/>
      <w:szCs w:val="28"/>
      <w:lang w:eastAsia="he-IL"/>
    </w:rPr>
  </w:style>
  <w:style w:type="paragraph" w:styleId="af9">
    <w:name w:val="Balloon Text"/>
    <w:basedOn w:val="a"/>
    <w:link w:val="afa"/>
    <w:uiPriority w:val="99"/>
    <w:semiHidden/>
    <w:rsid w:val="00CB04DB"/>
    <w:rPr>
      <w:rFonts w:ascii="Tahoma" w:hAnsi="Tahoma" w:cs="Tahoma"/>
      <w:sz w:val="16"/>
      <w:szCs w:val="16"/>
    </w:rPr>
  </w:style>
  <w:style w:type="character" w:customStyle="1" w:styleId="afa">
    <w:name w:val="טקסט בלונים תו"/>
    <w:basedOn w:val="a0"/>
    <w:link w:val="af9"/>
    <w:uiPriority w:val="99"/>
    <w:semiHidden/>
    <w:rsid w:val="001905B9"/>
    <w:rPr>
      <w:noProof/>
      <w:sz w:val="0"/>
      <w:szCs w:val="0"/>
      <w:lang w:eastAsia="he-IL"/>
    </w:rPr>
  </w:style>
  <w:style w:type="paragraph" w:styleId="afb">
    <w:name w:val="annotation text"/>
    <w:basedOn w:val="a"/>
    <w:link w:val="afc"/>
    <w:rsid w:val="00CB04DB"/>
    <w:rPr>
      <w:szCs w:val="20"/>
    </w:rPr>
  </w:style>
  <w:style w:type="character" w:customStyle="1" w:styleId="afc">
    <w:name w:val="טקסט הערה תו"/>
    <w:basedOn w:val="a0"/>
    <w:link w:val="afb"/>
    <w:rsid w:val="001905B9"/>
    <w:rPr>
      <w:rFonts w:cs="David"/>
      <w:noProof/>
      <w:sz w:val="20"/>
      <w:szCs w:val="20"/>
      <w:lang w:eastAsia="he-IL"/>
    </w:rPr>
  </w:style>
  <w:style w:type="paragraph" w:styleId="afd">
    <w:name w:val="annotation subject"/>
    <w:basedOn w:val="afb"/>
    <w:next w:val="afb"/>
    <w:link w:val="afe"/>
    <w:uiPriority w:val="99"/>
    <w:semiHidden/>
    <w:rsid w:val="00CB04DB"/>
    <w:rPr>
      <w:b/>
      <w:bCs/>
    </w:rPr>
  </w:style>
  <w:style w:type="character" w:customStyle="1" w:styleId="afe">
    <w:name w:val="נושא הערה תו"/>
    <w:basedOn w:val="afc"/>
    <w:link w:val="afd"/>
    <w:uiPriority w:val="99"/>
    <w:semiHidden/>
    <w:rsid w:val="001905B9"/>
    <w:rPr>
      <w:rFonts w:cs="David"/>
      <w:b/>
      <w:bCs/>
      <w:noProof/>
      <w:sz w:val="20"/>
      <w:szCs w:val="20"/>
      <w:lang w:eastAsia="he-IL"/>
    </w:rPr>
  </w:style>
  <w:style w:type="paragraph" w:customStyle="1" w:styleId="111">
    <w:name w:val="1.1.1.א"/>
    <w:basedOn w:val="a"/>
    <w:uiPriority w:val="99"/>
    <w:rsid w:val="00CB04DB"/>
    <w:pPr>
      <w:spacing w:line="320" w:lineRule="exact"/>
      <w:ind w:left="2552" w:hanging="567"/>
    </w:pPr>
    <w:rPr>
      <w:rFonts w:ascii="Arial" w:hAnsi="Arial"/>
      <w:sz w:val="22"/>
      <w:szCs w:val="26"/>
    </w:rPr>
  </w:style>
  <w:style w:type="paragraph" w:customStyle="1" w:styleId="aff">
    <w:name w:val="טבלה"/>
    <w:basedOn w:val="-1"/>
    <w:uiPriority w:val="99"/>
    <w:rsid w:val="00CB04DB"/>
    <w:pPr>
      <w:spacing w:before="40" w:after="40"/>
      <w:ind w:left="0" w:firstLine="0"/>
      <w:jc w:val="left"/>
    </w:pPr>
    <w:rPr>
      <w:b/>
    </w:rPr>
  </w:style>
  <w:style w:type="character" w:styleId="aff0">
    <w:name w:val="Strong"/>
    <w:basedOn w:val="a0"/>
    <w:uiPriority w:val="99"/>
    <w:qFormat/>
    <w:rsid w:val="00CB04DB"/>
    <w:rPr>
      <w:rFonts w:cs="Times New Roman"/>
      <w:b/>
      <w:bCs/>
    </w:rPr>
  </w:style>
  <w:style w:type="paragraph" w:customStyle="1" w:styleId="X-X">
    <w:name w:val="X-X"/>
    <w:basedOn w:val="20"/>
    <w:uiPriority w:val="99"/>
    <w:rsid w:val="00CB04DB"/>
    <w:pPr>
      <w:keepNext w:val="0"/>
      <w:tabs>
        <w:tab w:val="left" w:pos="850"/>
        <w:tab w:val="left" w:pos="1134"/>
      </w:tabs>
      <w:overflowPunct w:val="0"/>
      <w:autoSpaceDE w:val="0"/>
      <w:autoSpaceDN w:val="0"/>
      <w:adjustRightInd w:val="0"/>
      <w:spacing w:before="0" w:after="0" w:line="360" w:lineRule="auto"/>
      <w:ind w:left="567"/>
      <w:textAlignment w:val="baseline"/>
      <w:outlineLvl w:val="9"/>
    </w:pPr>
    <w:rPr>
      <w:rFonts w:ascii="Times New Roman" w:hAnsi="Times New Roman" w:cs="David"/>
      <w:b w:val="0"/>
      <w:bCs w:val="0"/>
      <w:i w:val="0"/>
      <w:iCs w:val="0"/>
      <w:noProof w:val="0"/>
      <w:spacing w:val="10"/>
      <w:sz w:val="22"/>
      <w:szCs w:val="22"/>
      <w:lang w:eastAsia="en-US"/>
    </w:rPr>
  </w:style>
  <w:style w:type="paragraph" w:customStyle="1" w:styleId="2c">
    <w:name w:val="2"/>
    <w:basedOn w:val="a"/>
    <w:next w:val="a"/>
    <w:uiPriority w:val="99"/>
    <w:rsid w:val="00CB04DB"/>
  </w:style>
  <w:style w:type="character" w:styleId="aff1">
    <w:name w:val="annotation reference"/>
    <w:basedOn w:val="a0"/>
    <w:rsid w:val="00CB04DB"/>
    <w:rPr>
      <w:rFonts w:cs="Times New Roman"/>
      <w:sz w:val="16"/>
      <w:szCs w:val="16"/>
    </w:rPr>
  </w:style>
  <w:style w:type="paragraph" w:customStyle="1" w:styleId="16">
    <w:name w:val="נושא הערה1"/>
    <w:basedOn w:val="afb"/>
    <w:next w:val="afb"/>
    <w:uiPriority w:val="99"/>
    <w:semiHidden/>
    <w:rsid w:val="00CB04DB"/>
    <w:rPr>
      <w:b/>
      <w:bCs/>
    </w:rPr>
  </w:style>
  <w:style w:type="paragraph" w:styleId="aff2">
    <w:name w:val="caption"/>
    <w:basedOn w:val="a"/>
    <w:next w:val="a"/>
    <w:uiPriority w:val="99"/>
    <w:qFormat/>
    <w:rsid w:val="00CB04DB"/>
    <w:pPr>
      <w:spacing w:before="120" w:after="120"/>
    </w:pPr>
    <w:rPr>
      <w:b/>
      <w:bCs/>
      <w:szCs w:val="20"/>
    </w:rPr>
  </w:style>
  <w:style w:type="paragraph" w:customStyle="1" w:styleId="X-X-X">
    <w:name w:val="X-X-X"/>
    <w:basedOn w:val="a"/>
    <w:uiPriority w:val="99"/>
    <w:rsid w:val="00CB04DB"/>
    <w:pPr>
      <w:tabs>
        <w:tab w:val="left" w:pos="1134"/>
        <w:tab w:val="left" w:pos="1417"/>
        <w:tab w:val="left" w:pos="1700"/>
        <w:tab w:val="left" w:pos="1984"/>
        <w:tab w:val="left" w:pos="2267"/>
        <w:tab w:val="left" w:pos="2551"/>
        <w:tab w:val="left" w:pos="2834"/>
        <w:tab w:val="left" w:pos="3118"/>
        <w:tab w:val="left" w:pos="3401"/>
        <w:tab w:val="right" w:pos="7654"/>
        <w:tab w:val="right" w:pos="7938"/>
        <w:tab w:val="right" w:pos="8221"/>
        <w:tab w:val="right" w:pos="8505"/>
        <w:tab w:val="right" w:pos="8788"/>
        <w:tab w:val="right" w:pos="9072"/>
        <w:tab w:val="right" w:pos="9355"/>
      </w:tabs>
      <w:overflowPunct w:val="0"/>
      <w:autoSpaceDE w:val="0"/>
      <w:autoSpaceDN w:val="0"/>
      <w:adjustRightInd w:val="0"/>
      <w:spacing w:line="360" w:lineRule="auto"/>
      <w:ind w:left="851"/>
      <w:textAlignment w:val="baseline"/>
    </w:pPr>
    <w:rPr>
      <w:noProof w:val="0"/>
      <w:spacing w:val="10"/>
      <w:szCs w:val="22"/>
      <w:lang w:eastAsia="en-US"/>
    </w:rPr>
  </w:style>
  <w:style w:type="paragraph" w:styleId="2d">
    <w:name w:val="Body Text 2"/>
    <w:basedOn w:val="a"/>
    <w:link w:val="2e"/>
    <w:uiPriority w:val="99"/>
    <w:rsid w:val="00CB04DB"/>
    <w:pPr>
      <w:spacing w:after="120" w:line="480" w:lineRule="auto"/>
    </w:pPr>
  </w:style>
  <w:style w:type="character" w:customStyle="1" w:styleId="2e">
    <w:name w:val="גוף טקסט 2 תו"/>
    <w:basedOn w:val="a0"/>
    <w:link w:val="2d"/>
    <w:uiPriority w:val="99"/>
    <w:semiHidden/>
    <w:rsid w:val="001905B9"/>
    <w:rPr>
      <w:rFonts w:cs="David"/>
      <w:noProof/>
      <w:sz w:val="20"/>
      <w:szCs w:val="28"/>
      <w:lang w:eastAsia="he-IL"/>
    </w:rPr>
  </w:style>
  <w:style w:type="character" w:customStyle="1" w:styleId="st1">
    <w:name w:val="st1"/>
    <w:basedOn w:val="a0"/>
    <w:uiPriority w:val="99"/>
    <w:rsid w:val="00CB04DB"/>
    <w:rPr>
      <w:rFonts w:cs="Times New Roman"/>
      <w:shd w:val="clear" w:color="auto" w:fill="auto"/>
    </w:rPr>
  </w:style>
  <w:style w:type="paragraph" w:customStyle="1" w:styleId="512-0">
    <w:name w:val="סגנון כותרת 5 + ‏12 נק' כחול-אינדיגו אחרי:  0 ס''מ"/>
    <w:basedOn w:val="5"/>
    <w:uiPriority w:val="99"/>
    <w:rsid w:val="00CB04DB"/>
    <w:pPr>
      <w:ind w:left="1008" w:right="0"/>
    </w:pPr>
    <w:rPr>
      <w:iCs w:val="0"/>
      <w:color w:val="333399"/>
      <w:sz w:val="24"/>
      <w:szCs w:val="24"/>
    </w:rPr>
  </w:style>
  <w:style w:type="paragraph" w:customStyle="1" w:styleId="BlockQuotation">
    <w:name w:val="Block Quotation"/>
    <w:basedOn w:val="a"/>
    <w:uiPriority w:val="99"/>
    <w:rsid w:val="00CB04DB"/>
    <w:pPr>
      <w:widowControl w:val="0"/>
      <w:overflowPunct w:val="0"/>
      <w:autoSpaceDE w:val="0"/>
      <w:autoSpaceDN w:val="0"/>
      <w:adjustRightInd w:val="0"/>
      <w:spacing w:after="120"/>
      <w:ind w:left="851"/>
    </w:pPr>
    <w:rPr>
      <w:rFonts w:cs="Times New Roman"/>
      <w:noProof w:val="0"/>
      <w:szCs w:val="26"/>
    </w:rPr>
  </w:style>
  <w:style w:type="paragraph" w:styleId="aff3">
    <w:name w:val="Date"/>
    <w:basedOn w:val="a"/>
    <w:link w:val="aff4"/>
    <w:uiPriority w:val="99"/>
    <w:rsid w:val="00CB04DB"/>
    <w:pPr>
      <w:tabs>
        <w:tab w:val="left" w:pos="709"/>
        <w:tab w:val="left" w:pos="1418"/>
        <w:tab w:val="left" w:pos="2268"/>
        <w:tab w:val="left" w:pos="3289"/>
      </w:tabs>
    </w:pPr>
    <w:rPr>
      <w:rFonts w:cs="Times New Roman"/>
      <w:noProof w:val="0"/>
      <w:sz w:val="24"/>
      <w:szCs w:val="26"/>
    </w:rPr>
  </w:style>
  <w:style w:type="character" w:customStyle="1" w:styleId="aff4">
    <w:name w:val="תאריך תו"/>
    <w:basedOn w:val="a0"/>
    <w:link w:val="aff3"/>
    <w:uiPriority w:val="99"/>
    <w:semiHidden/>
    <w:rsid w:val="001905B9"/>
    <w:rPr>
      <w:rFonts w:cs="David"/>
      <w:noProof/>
      <w:sz w:val="20"/>
      <w:szCs w:val="28"/>
      <w:lang w:eastAsia="he-IL"/>
    </w:rPr>
  </w:style>
  <w:style w:type="paragraph" w:styleId="aff5">
    <w:name w:val="Document Map"/>
    <w:basedOn w:val="a"/>
    <w:link w:val="aff6"/>
    <w:uiPriority w:val="99"/>
    <w:semiHidden/>
    <w:rsid w:val="00CB04DB"/>
    <w:pPr>
      <w:shd w:val="clear" w:color="auto" w:fill="000080"/>
    </w:pPr>
    <w:rPr>
      <w:rFonts w:ascii="Tahoma" w:hAnsi="Tahoma" w:cs="Tahoma"/>
      <w:noProof w:val="0"/>
      <w:sz w:val="24"/>
      <w:szCs w:val="24"/>
    </w:rPr>
  </w:style>
  <w:style w:type="character" w:customStyle="1" w:styleId="aff6">
    <w:name w:val="מפת מסמך תו"/>
    <w:basedOn w:val="a0"/>
    <w:link w:val="aff5"/>
    <w:uiPriority w:val="99"/>
    <w:semiHidden/>
    <w:rsid w:val="001905B9"/>
    <w:rPr>
      <w:noProof/>
      <w:sz w:val="0"/>
      <w:szCs w:val="0"/>
      <w:lang w:eastAsia="he-IL"/>
    </w:rPr>
  </w:style>
  <w:style w:type="paragraph" w:styleId="aff7">
    <w:name w:val="Title"/>
    <w:basedOn w:val="a"/>
    <w:link w:val="aff8"/>
    <w:uiPriority w:val="99"/>
    <w:qFormat/>
    <w:rsid w:val="00CB04DB"/>
    <w:pPr>
      <w:spacing w:before="120" w:line="360" w:lineRule="auto"/>
      <w:jc w:val="center"/>
    </w:pPr>
    <w:rPr>
      <w:rFonts w:cs="Times New Roman"/>
      <w:b/>
      <w:bCs/>
      <w:noProof w:val="0"/>
      <w:sz w:val="24"/>
      <w:szCs w:val="72"/>
      <w:lang w:eastAsia="en-US"/>
    </w:rPr>
  </w:style>
  <w:style w:type="character" w:customStyle="1" w:styleId="aff8">
    <w:name w:val="כותרת טקסט תו"/>
    <w:basedOn w:val="a0"/>
    <w:link w:val="aff7"/>
    <w:uiPriority w:val="10"/>
    <w:rsid w:val="001905B9"/>
    <w:rPr>
      <w:rFonts w:asciiTheme="majorHAnsi" w:eastAsiaTheme="majorEastAsia" w:hAnsiTheme="majorHAnsi" w:cstheme="majorBidi"/>
      <w:b/>
      <w:bCs/>
      <w:noProof/>
      <w:kern w:val="28"/>
      <w:sz w:val="32"/>
      <w:szCs w:val="32"/>
      <w:lang w:eastAsia="he-IL"/>
    </w:rPr>
  </w:style>
  <w:style w:type="paragraph" w:styleId="39">
    <w:name w:val="Body Text 3"/>
    <w:basedOn w:val="a"/>
    <w:link w:val="3a"/>
    <w:uiPriority w:val="99"/>
    <w:rsid w:val="00CB04DB"/>
    <w:pPr>
      <w:spacing w:after="120"/>
    </w:pPr>
    <w:rPr>
      <w:rFonts w:cs="Times New Roman"/>
      <w:noProof w:val="0"/>
      <w:sz w:val="16"/>
      <w:szCs w:val="16"/>
    </w:rPr>
  </w:style>
  <w:style w:type="character" w:customStyle="1" w:styleId="3a">
    <w:name w:val="גוף טקסט 3 תו"/>
    <w:basedOn w:val="a0"/>
    <w:link w:val="39"/>
    <w:uiPriority w:val="99"/>
    <w:semiHidden/>
    <w:rsid w:val="001905B9"/>
    <w:rPr>
      <w:rFonts w:cs="David"/>
      <w:noProof/>
      <w:sz w:val="16"/>
      <w:szCs w:val="16"/>
      <w:lang w:eastAsia="he-IL"/>
    </w:rPr>
  </w:style>
  <w:style w:type="paragraph" w:customStyle="1" w:styleId="aff9">
    <w:name w:val="תו"/>
    <w:basedOn w:val="a"/>
    <w:uiPriority w:val="99"/>
    <w:rsid w:val="00CB04D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sz w:val="24"/>
    </w:rPr>
  </w:style>
  <w:style w:type="paragraph" w:customStyle="1" w:styleId="-0">
    <w:name w:val="מפרט-ע"/>
    <w:uiPriority w:val="99"/>
    <w:rsid w:val="00CB04DB"/>
    <w:pPr>
      <w:widowControl w:val="0"/>
    </w:pPr>
    <w:rPr>
      <w:rFonts w:ascii="Times NR CEw MT" w:hAnsi="Akhbar Simplified MT"/>
      <w:sz w:val="18"/>
      <w:szCs w:val="24"/>
      <w:lang w:eastAsia="he-IL"/>
    </w:rPr>
  </w:style>
  <w:style w:type="paragraph" w:customStyle="1" w:styleId="affa">
    <w:name w:val="סיעוף אוטומטי"/>
    <w:basedOn w:val="a"/>
    <w:uiPriority w:val="99"/>
    <w:rsid w:val="00CB04DB"/>
    <w:pPr>
      <w:spacing w:before="120" w:after="120"/>
      <w:ind w:right="397"/>
      <w:jc w:val="both"/>
    </w:pPr>
    <w:rPr>
      <w:sz w:val="24"/>
      <w:szCs w:val="24"/>
    </w:rPr>
  </w:style>
  <w:style w:type="paragraph" w:customStyle="1" w:styleId="affb">
    <w:name w:val="נורמלי סיעוף אוטומאטי"/>
    <w:basedOn w:val="affa"/>
    <w:uiPriority w:val="99"/>
    <w:rsid w:val="00CB04DB"/>
    <w:pPr>
      <w:tabs>
        <w:tab w:val="num" w:pos="1440"/>
      </w:tabs>
      <w:spacing w:line="360" w:lineRule="auto"/>
      <w:ind w:left="1440" w:hanging="360"/>
    </w:pPr>
    <w:rPr>
      <w:rFonts w:ascii="David" w:hAnsi="David"/>
    </w:rPr>
  </w:style>
  <w:style w:type="character" w:customStyle="1" w:styleId="plink1">
    <w:name w:val="plink1"/>
    <w:basedOn w:val="a0"/>
    <w:uiPriority w:val="99"/>
    <w:rsid w:val="00CB04DB"/>
    <w:rPr>
      <w:rFonts w:cs="Times New Roman"/>
      <w:vanish/>
      <w:sz w:val="20"/>
      <w:szCs w:val="20"/>
    </w:rPr>
  </w:style>
  <w:style w:type="paragraph" w:customStyle="1" w:styleId="list6">
    <w:name w:val="list6"/>
    <w:basedOn w:val="a"/>
    <w:uiPriority w:val="99"/>
    <w:rsid w:val="00CB04DB"/>
    <w:pPr>
      <w:bidi w:val="0"/>
      <w:ind w:left="111" w:right="111"/>
    </w:pPr>
    <w:rPr>
      <w:rFonts w:cs="Times New Roman"/>
      <w:noProof w:val="0"/>
      <w:sz w:val="24"/>
      <w:szCs w:val="24"/>
      <w:lang w:eastAsia="en-US"/>
    </w:rPr>
  </w:style>
  <w:style w:type="paragraph" w:customStyle="1" w:styleId="topofpage1">
    <w:name w:val="topofpage1"/>
    <w:basedOn w:val="a"/>
    <w:uiPriority w:val="99"/>
    <w:rsid w:val="00CB04DB"/>
    <w:pPr>
      <w:bidi w:val="0"/>
      <w:spacing w:before="55" w:after="111"/>
    </w:pPr>
    <w:rPr>
      <w:rFonts w:cs="Times New Roman"/>
      <w:noProof w:val="0"/>
      <w:sz w:val="24"/>
      <w:szCs w:val="24"/>
      <w:lang w:eastAsia="en-US"/>
    </w:rPr>
  </w:style>
  <w:style w:type="paragraph" w:customStyle="1" w:styleId="Normal3">
    <w:name w:val="Normal3"/>
    <w:basedOn w:val="a"/>
    <w:link w:val="Normal3Char"/>
    <w:rsid w:val="00C02B5C"/>
    <w:pPr>
      <w:spacing w:line="360" w:lineRule="auto"/>
      <w:ind w:left="746"/>
      <w:jc w:val="both"/>
    </w:pPr>
    <w:rPr>
      <w:noProof w:val="0"/>
      <w:sz w:val="24"/>
      <w:szCs w:val="24"/>
      <w:lang w:eastAsia="en-US"/>
    </w:rPr>
  </w:style>
  <w:style w:type="character" w:customStyle="1" w:styleId="Normal3Char">
    <w:name w:val="Normal3 Char"/>
    <w:basedOn w:val="a0"/>
    <w:link w:val="Normal3"/>
    <w:locked/>
    <w:rsid w:val="00C02B5C"/>
    <w:rPr>
      <w:rFonts w:cs="David"/>
      <w:sz w:val="24"/>
      <w:szCs w:val="24"/>
      <w:lang w:bidi="he-IL"/>
    </w:rPr>
  </w:style>
  <w:style w:type="table" w:styleId="affc">
    <w:name w:val="Table Grid"/>
    <w:basedOn w:val="a1"/>
    <w:rsid w:val="008A5E2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d">
    <w:name w:val="List Paragraph"/>
    <w:basedOn w:val="a"/>
    <w:uiPriority w:val="34"/>
    <w:qFormat/>
    <w:rsid w:val="00AF134D"/>
    <w:pPr>
      <w:spacing w:line="276" w:lineRule="auto"/>
      <w:ind w:left="720"/>
    </w:pPr>
    <w:rPr>
      <w:noProof w:val="0"/>
      <w:sz w:val="24"/>
      <w:szCs w:val="24"/>
      <w:lang w:eastAsia="en-US"/>
    </w:rPr>
  </w:style>
  <w:style w:type="paragraph" w:styleId="affe">
    <w:name w:val="Revision"/>
    <w:hidden/>
    <w:uiPriority w:val="99"/>
    <w:semiHidden/>
    <w:rsid w:val="00F9328F"/>
    <w:rPr>
      <w:rFonts w:cs="David"/>
      <w:noProof/>
      <w:sz w:val="20"/>
      <w:szCs w:val="28"/>
      <w:lang w:eastAsia="he-IL"/>
    </w:rPr>
  </w:style>
  <w:style w:type="paragraph" w:styleId="NormalWeb">
    <w:name w:val="Normal (Web)"/>
    <w:basedOn w:val="a"/>
    <w:uiPriority w:val="99"/>
    <w:rsid w:val="00223FA9"/>
    <w:pPr>
      <w:bidi w:val="0"/>
      <w:spacing w:before="100" w:beforeAutospacing="1" w:after="100" w:afterAutospacing="1"/>
    </w:pPr>
    <w:rPr>
      <w:rFonts w:cs="Times New Roman"/>
      <w:noProof w:val="0"/>
      <w:sz w:val="24"/>
      <w:szCs w:val="24"/>
      <w:lang w:eastAsia="en-US"/>
    </w:rPr>
  </w:style>
  <w:style w:type="character" w:customStyle="1" w:styleId="ch-text-blue-bold">
    <w:name w:val="ch-text-blue-bold"/>
    <w:basedOn w:val="a0"/>
    <w:uiPriority w:val="99"/>
    <w:rsid w:val="00C46FE9"/>
    <w:rPr>
      <w:rFonts w:ascii="Tahoma" w:hAnsi="Tahoma" w:cs="Tahoma"/>
      <w:b/>
      <w:bCs/>
      <w:color w:val="333399"/>
      <w:sz w:val="20"/>
      <w:szCs w:val="20"/>
    </w:rPr>
  </w:style>
  <w:style w:type="paragraph" w:customStyle="1" w:styleId="3b">
    <w:name w:val="רגיל3"/>
    <w:basedOn w:val="a"/>
    <w:uiPriority w:val="99"/>
    <w:rsid w:val="00F56696"/>
    <w:pPr>
      <w:spacing w:line="360" w:lineRule="auto"/>
      <w:ind w:left="737"/>
      <w:jc w:val="both"/>
    </w:pPr>
    <w:rPr>
      <w:rFonts w:ascii="Arial" w:hAnsi="Arial" w:cs="Narkisim"/>
      <w:noProof w:val="0"/>
      <w:sz w:val="24"/>
      <w:szCs w:val="24"/>
    </w:rPr>
  </w:style>
  <w:style w:type="paragraph" w:customStyle="1" w:styleId="44">
    <w:name w:val="4 רגיל רמה 4"/>
    <w:basedOn w:val="a"/>
    <w:uiPriority w:val="99"/>
    <w:rsid w:val="00F56696"/>
    <w:pPr>
      <w:numPr>
        <w:ilvl w:val="3"/>
        <w:numId w:val="11"/>
      </w:numPr>
      <w:spacing w:before="240" w:after="60"/>
      <w:outlineLvl w:val="2"/>
    </w:pPr>
    <w:rPr>
      <w:rFonts w:ascii="Arial" w:hAnsi="Arial"/>
      <w:noProof w:val="0"/>
      <w:kern w:val="32"/>
      <w:sz w:val="24"/>
      <w:szCs w:val="24"/>
      <w:lang w:eastAsia="en-US"/>
    </w:rPr>
  </w:style>
  <w:style w:type="paragraph" w:customStyle="1" w:styleId="55">
    <w:name w:val="5 רגיל רמה 5"/>
    <w:basedOn w:val="a"/>
    <w:uiPriority w:val="99"/>
    <w:rsid w:val="00F56696"/>
    <w:pPr>
      <w:numPr>
        <w:ilvl w:val="4"/>
        <w:numId w:val="11"/>
      </w:numPr>
      <w:spacing w:before="240" w:after="60"/>
      <w:outlineLvl w:val="2"/>
    </w:pPr>
    <w:rPr>
      <w:rFonts w:ascii="Arial" w:hAnsi="Arial"/>
      <w:noProof w:val="0"/>
      <w:kern w:val="32"/>
      <w:sz w:val="24"/>
      <w:szCs w:val="24"/>
      <w:lang w:eastAsia="en-US"/>
    </w:rPr>
  </w:style>
  <w:style w:type="paragraph" w:customStyle="1" w:styleId="66">
    <w:name w:val="6 רגיל רמה 6"/>
    <w:basedOn w:val="a"/>
    <w:uiPriority w:val="99"/>
    <w:rsid w:val="00F56696"/>
    <w:pPr>
      <w:numPr>
        <w:ilvl w:val="5"/>
        <w:numId w:val="11"/>
      </w:numPr>
      <w:spacing w:after="60"/>
      <w:outlineLvl w:val="2"/>
    </w:pPr>
    <w:rPr>
      <w:rFonts w:ascii="Arial" w:hAnsi="Arial"/>
      <w:noProof w:val="0"/>
      <w:kern w:val="32"/>
      <w:sz w:val="24"/>
      <w:szCs w:val="24"/>
      <w:lang w:eastAsia="en-US"/>
    </w:rPr>
  </w:style>
  <w:style w:type="paragraph" w:customStyle="1" w:styleId="01">
    <w:name w:val="0.1"/>
    <w:basedOn w:val="44"/>
    <w:uiPriority w:val="99"/>
    <w:rsid w:val="00F56696"/>
    <w:pPr>
      <w:keepNext/>
      <w:numPr>
        <w:ilvl w:val="1"/>
      </w:numPr>
      <w:outlineLvl w:val="1"/>
    </w:pPr>
    <w:rPr>
      <w:rFonts w:cs="Arial"/>
      <w:sz w:val="32"/>
      <w:szCs w:val="32"/>
    </w:rPr>
  </w:style>
  <w:style w:type="paragraph" w:customStyle="1" w:styleId="001">
    <w:name w:val="0.0.1"/>
    <w:basedOn w:val="44"/>
    <w:link w:val="0010"/>
    <w:uiPriority w:val="99"/>
    <w:rsid w:val="00F56696"/>
    <w:pPr>
      <w:numPr>
        <w:ilvl w:val="2"/>
      </w:numPr>
    </w:pPr>
    <w:rPr>
      <w:rFonts w:cs="Times New Roman"/>
    </w:rPr>
  </w:style>
  <w:style w:type="character" w:customStyle="1" w:styleId="0010">
    <w:name w:val="0.0.1 תו"/>
    <w:link w:val="001"/>
    <w:uiPriority w:val="99"/>
    <w:locked/>
    <w:rsid w:val="00F56696"/>
    <w:rPr>
      <w:rFonts w:ascii="Arial" w:hAnsi="Arial"/>
      <w:kern w:val="32"/>
      <w:sz w:val="24"/>
      <w:szCs w:val="24"/>
    </w:rPr>
  </w:style>
  <w:style w:type="paragraph" w:customStyle="1" w:styleId="11">
    <w:name w:val="מפתח רמה 1"/>
    <w:basedOn w:val="01"/>
    <w:uiPriority w:val="99"/>
    <w:rsid w:val="00F56696"/>
    <w:pPr>
      <w:pageBreakBefore/>
      <w:numPr>
        <w:ilvl w:val="0"/>
      </w:numPr>
    </w:pPr>
  </w:style>
  <w:style w:type="paragraph" w:customStyle="1" w:styleId="3">
    <w:name w:val="מספר פ3"/>
    <w:basedOn w:val="a"/>
    <w:link w:val="3c"/>
    <w:qFormat/>
    <w:rsid w:val="00EF35AF"/>
    <w:pPr>
      <w:numPr>
        <w:numId w:val="13"/>
      </w:numPr>
      <w:spacing w:line="360" w:lineRule="auto"/>
    </w:pPr>
    <w:rPr>
      <w:noProof w:val="0"/>
      <w:sz w:val="24"/>
      <w:szCs w:val="24"/>
      <w:lang w:eastAsia="en-US"/>
    </w:rPr>
  </w:style>
  <w:style w:type="character" w:customStyle="1" w:styleId="3c">
    <w:name w:val="מספר פ3 תו"/>
    <w:basedOn w:val="a0"/>
    <w:link w:val="3"/>
    <w:rsid w:val="00EF35AF"/>
    <w:rPr>
      <w:rFonts w:cs="David"/>
      <w:sz w:val="24"/>
      <w:szCs w:val="24"/>
    </w:rPr>
  </w:style>
  <w:style w:type="character" w:customStyle="1" w:styleId="Normal2Char">
    <w:name w:val="Normal2 Char"/>
    <w:basedOn w:val="a0"/>
    <w:link w:val="Normal2"/>
    <w:rsid w:val="00F63A3A"/>
    <w:rPr>
      <w:rFonts w:cs="David"/>
      <w:smallCaps/>
      <w:sz w:val="20"/>
      <w:szCs w:val="24"/>
      <w:lang w:eastAsia="he-IL"/>
    </w:rPr>
  </w:style>
  <w:style w:type="paragraph" w:customStyle="1" w:styleId="2">
    <w:name w:val="מספר פ2"/>
    <w:basedOn w:val="a"/>
    <w:link w:val="2f"/>
    <w:qFormat/>
    <w:rsid w:val="00F63A3A"/>
    <w:pPr>
      <w:numPr>
        <w:numId w:val="14"/>
      </w:numPr>
      <w:spacing w:line="360" w:lineRule="auto"/>
    </w:pPr>
    <w:rPr>
      <w:noProof w:val="0"/>
      <w:sz w:val="24"/>
      <w:szCs w:val="24"/>
      <w:lang w:eastAsia="en-US"/>
    </w:rPr>
  </w:style>
  <w:style w:type="character" w:customStyle="1" w:styleId="2f">
    <w:name w:val="מספר פ2 תו"/>
    <w:basedOn w:val="a0"/>
    <w:link w:val="2"/>
    <w:rsid w:val="00F63A3A"/>
    <w:rPr>
      <w:rFonts w:cs="David"/>
      <w:sz w:val="24"/>
      <w:szCs w:val="24"/>
    </w:rPr>
  </w:style>
  <w:style w:type="paragraph" w:customStyle="1" w:styleId="Bullet2">
    <w:name w:val="Bullet2"/>
    <w:basedOn w:val="a"/>
    <w:link w:val="Bullet2CharChar"/>
    <w:autoRedefine/>
    <w:rsid w:val="00C94209"/>
    <w:pPr>
      <w:numPr>
        <w:numId w:val="17"/>
      </w:numPr>
      <w:spacing w:line="360" w:lineRule="auto"/>
    </w:pPr>
    <w:rPr>
      <w:noProof w:val="0"/>
      <w:sz w:val="24"/>
      <w:szCs w:val="24"/>
      <w:lang w:eastAsia="en-US"/>
    </w:rPr>
  </w:style>
  <w:style w:type="character" w:customStyle="1" w:styleId="Bullet2CharChar">
    <w:name w:val="Bullet2 Char Char"/>
    <w:basedOn w:val="a0"/>
    <w:link w:val="Bullet2"/>
    <w:rsid w:val="00C94209"/>
    <w:rPr>
      <w:rFonts w:cs="David"/>
      <w:sz w:val="24"/>
      <w:szCs w:val="24"/>
    </w:rPr>
  </w:style>
  <w:style w:type="paragraph" w:customStyle="1" w:styleId="45">
    <w:name w:val="מספר פ4"/>
    <w:basedOn w:val="a"/>
    <w:link w:val="46"/>
    <w:rsid w:val="0075674C"/>
    <w:pPr>
      <w:spacing w:line="360" w:lineRule="auto"/>
    </w:pPr>
    <w:rPr>
      <w:rFonts w:cs="Times New Roman"/>
      <w:noProof w:val="0"/>
      <w:sz w:val="24"/>
      <w:szCs w:val="24"/>
    </w:rPr>
  </w:style>
  <w:style w:type="character" w:customStyle="1" w:styleId="46">
    <w:name w:val="מספר פ4 תו"/>
    <w:link w:val="45"/>
    <w:rsid w:val="0075674C"/>
    <w:rPr>
      <w:sz w:val="24"/>
      <w:szCs w:val="24"/>
      <w:lang w:eastAsia="he-IL"/>
    </w:rPr>
  </w:style>
  <w:style w:type="paragraph" w:styleId="afff">
    <w:name w:val="footnote text"/>
    <w:basedOn w:val="a"/>
    <w:link w:val="afff0"/>
    <w:uiPriority w:val="99"/>
    <w:semiHidden/>
    <w:unhideWhenUsed/>
    <w:rsid w:val="00B663B9"/>
    <w:rPr>
      <w:szCs w:val="20"/>
    </w:rPr>
  </w:style>
  <w:style w:type="character" w:customStyle="1" w:styleId="afff0">
    <w:name w:val="טקסט הערת שוליים תו"/>
    <w:basedOn w:val="a0"/>
    <w:link w:val="afff"/>
    <w:uiPriority w:val="99"/>
    <w:semiHidden/>
    <w:rsid w:val="00B663B9"/>
    <w:rPr>
      <w:rFonts w:cs="David"/>
      <w:noProof/>
      <w:sz w:val="20"/>
      <w:szCs w:val="20"/>
      <w:lang w:eastAsia="he-IL"/>
    </w:rPr>
  </w:style>
  <w:style w:type="character" w:styleId="afff1">
    <w:name w:val="footnote reference"/>
    <w:basedOn w:val="a0"/>
    <w:uiPriority w:val="99"/>
    <w:semiHidden/>
    <w:unhideWhenUsed/>
    <w:rsid w:val="00B663B9"/>
    <w:rPr>
      <w:vertAlign w:val="superscript"/>
    </w:rPr>
  </w:style>
  <w:style w:type="paragraph" w:customStyle="1" w:styleId="m8898425120977795989msolistparagraph">
    <w:name w:val="m_8898425120977795989msolistparagraph"/>
    <w:basedOn w:val="a"/>
    <w:rsid w:val="00816C60"/>
    <w:pPr>
      <w:bidi w:val="0"/>
      <w:spacing w:before="100" w:beforeAutospacing="1" w:after="100" w:afterAutospacing="1"/>
    </w:pPr>
    <w:rPr>
      <w:rFonts w:cs="Times New Roman"/>
      <w:noProof w:val="0"/>
      <w:sz w:val="24"/>
      <w:szCs w:val="24"/>
      <w:lang w:eastAsia="en-US"/>
    </w:rPr>
  </w:style>
  <w:style w:type="character" w:customStyle="1" w:styleId="Mention1">
    <w:name w:val="Mention1"/>
    <w:basedOn w:val="a0"/>
    <w:uiPriority w:val="99"/>
    <w:semiHidden/>
    <w:unhideWhenUsed/>
    <w:rsid w:val="003C1D2E"/>
    <w:rPr>
      <w:color w:val="2B579A"/>
      <w:shd w:val="clear" w:color="auto" w:fill="E6E6E6"/>
    </w:rPr>
  </w:style>
  <w:style w:type="numbering" w:customStyle="1" w:styleId="Style1">
    <w:name w:val="Style1"/>
    <w:uiPriority w:val="99"/>
    <w:rsid w:val="00CE77DE"/>
    <w:pPr>
      <w:numPr>
        <w:numId w:val="97"/>
      </w:numPr>
    </w:pPr>
  </w:style>
  <w:style w:type="character" w:customStyle="1" w:styleId="Mention2">
    <w:name w:val="Mention2"/>
    <w:basedOn w:val="a0"/>
    <w:uiPriority w:val="99"/>
    <w:semiHidden/>
    <w:unhideWhenUsed/>
    <w:rsid w:val="0063355B"/>
    <w:rPr>
      <w:color w:val="2B579A"/>
      <w:shd w:val="clear" w:color="auto" w:fill="E6E6E6"/>
    </w:rPr>
  </w:style>
  <w:style w:type="table" w:customStyle="1" w:styleId="TableGrid1">
    <w:name w:val="Table Grid1"/>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0">
    <w:name w:val="Table Grid10"/>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a1"/>
    <w:next w:val="affc"/>
    <w:rsid w:val="003C26A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3">
    <w:name w:val="Table Grid13"/>
    <w:basedOn w:val="a1"/>
    <w:next w:val="affc"/>
    <w:rsid w:val="003C26A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4">
    <w:name w:val="Table Grid14"/>
    <w:basedOn w:val="a1"/>
    <w:next w:val="affc"/>
    <w:rsid w:val="003C26A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5">
    <w:name w:val="Table Grid15"/>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6">
    <w:name w:val="Table Grid16"/>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7">
    <w:name w:val="Table Grid17"/>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8">
    <w:name w:val="Table Grid18"/>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9">
    <w:name w:val="Table Grid19"/>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0">
    <w:name w:val="Table Grid20"/>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1">
    <w:name w:val="Table Grid21"/>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2">
    <w:name w:val="Table Grid22"/>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3">
    <w:name w:val="Table Grid23"/>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4">
    <w:name w:val="Table Grid24"/>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5">
    <w:name w:val="Table Grid25"/>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6">
    <w:name w:val="Table Grid26"/>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7">
    <w:name w:val="Table Grid27"/>
    <w:basedOn w:val="a1"/>
    <w:next w:val="affc"/>
    <w:rsid w:val="00177642"/>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8">
    <w:name w:val="Table Grid28"/>
    <w:basedOn w:val="a1"/>
    <w:next w:val="affc"/>
    <w:rsid w:val="00177642"/>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9">
    <w:name w:val="Table Grid29"/>
    <w:basedOn w:val="a1"/>
    <w:next w:val="affc"/>
    <w:rsid w:val="00177642"/>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0">
    <w:name w:val="Table Grid30"/>
    <w:basedOn w:val="a1"/>
    <w:next w:val="affc"/>
    <w:rsid w:val="0028330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1">
    <w:name w:val="Table Grid31"/>
    <w:basedOn w:val="a1"/>
    <w:next w:val="affc"/>
    <w:rsid w:val="0028330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
    <w:name w:val="Table Grid32"/>
    <w:basedOn w:val="a1"/>
    <w:next w:val="affc"/>
    <w:rsid w:val="0028330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3">
    <w:name w:val="Table Grid33"/>
    <w:basedOn w:val="a1"/>
    <w:next w:val="affc"/>
    <w:rsid w:val="00BE2B1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7">
    <w:name w:val="הזכר1"/>
    <w:basedOn w:val="a0"/>
    <w:uiPriority w:val="99"/>
    <w:semiHidden/>
    <w:unhideWhenUsed/>
    <w:rsid w:val="00C67BBD"/>
    <w:rPr>
      <w:color w:val="2B579A"/>
      <w:shd w:val="clear" w:color="auto" w:fill="E6E6E6"/>
    </w:rPr>
  </w:style>
  <w:style w:type="table" w:customStyle="1" w:styleId="TableGrid34">
    <w:name w:val="Table Grid34"/>
    <w:basedOn w:val="a1"/>
    <w:next w:val="affc"/>
    <w:rsid w:val="006F518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5">
    <w:name w:val="Table Grid35"/>
    <w:basedOn w:val="a1"/>
    <w:next w:val="affc"/>
    <w:rsid w:val="003A1DF9"/>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6">
    <w:name w:val="Table Grid36"/>
    <w:basedOn w:val="a1"/>
    <w:next w:val="affc"/>
    <w:rsid w:val="000F45B0"/>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7">
    <w:name w:val="Table Grid37"/>
    <w:basedOn w:val="a1"/>
    <w:next w:val="affc"/>
    <w:rsid w:val="00234F05"/>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8">
    <w:name w:val="Table Grid38"/>
    <w:basedOn w:val="a1"/>
    <w:next w:val="affc"/>
    <w:rsid w:val="00234F05"/>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9">
    <w:name w:val="Table Grid39"/>
    <w:basedOn w:val="a1"/>
    <w:next w:val="affc"/>
    <w:rsid w:val="00234F05"/>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0">
    <w:name w:val="Table Grid40"/>
    <w:basedOn w:val="a1"/>
    <w:next w:val="affc"/>
    <w:rsid w:val="00234F05"/>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1">
    <w:name w:val="Table Grid41"/>
    <w:basedOn w:val="a1"/>
    <w:next w:val="affc"/>
    <w:rsid w:val="003A724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2">
    <w:name w:val="Table Grid42"/>
    <w:basedOn w:val="a1"/>
    <w:next w:val="affc"/>
    <w:rsid w:val="009E1747"/>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3">
    <w:name w:val="Table Grid43"/>
    <w:basedOn w:val="a1"/>
    <w:next w:val="affc"/>
    <w:rsid w:val="00C701D4"/>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4">
    <w:name w:val="Table Grid44"/>
    <w:basedOn w:val="a1"/>
    <w:next w:val="affc"/>
    <w:rsid w:val="00C701D4"/>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5">
    <w:name w:val="Table Grid45"/>
    <w:basedOn w:val="a1"/>
    <w:next w:val="affc"/>
    <w:rsid w:val="00C701D4"/>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6">
    <w:name w:val="Table Grid46"/>
    <w:basedOn w:val="a1"/>
    <w:next w:val="affc"/>
    <w:rsid w:val="00C701D4"/>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7">
    <w:name w:val="Table Grid47"/>
    <w:basedOn w:val="a1"/>
    <w:next w:val="affc"/>
    <w:rsid w:val="00FF23AC"/>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8">
    <w:name w:val="Table Grid48"/>
    <w:basedOn w:val="a1"/>
    <w:next w:val="affc"/>
    <w:rsid w:val="00FF23AC"/>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9">
    <w:name w:val="Table Grid49"/>
    <w:basedOn w:val="a1"/>
    <w:next w:val="affc"/>
    <w:rsid w:val="00FF23AC"/>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0">
    <w:name w:val="Table Grid50"/>
    <w:basedOn w:val="a1"/>
    <w:next w:val="affc"/>
    <w:rsid w:val="00B0353D"/>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1">
    <w:name w:val="Table Grid51"/>
    <w:basedOn w:val="a1"/>
    <w:next w:val="affc"/>
    <w:rsid w:val="00B0353D"/>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2">
    <w:name w:val="Table Grid52"/>
    <w:basedOn w:val="a1"/>
    <w:next w:val="affc"/>
    <w:rsid w:val="00BB7F1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3">
    <w:name w:val="Table Grid53"/>
    <w:basedOn w:val="a1"/>
    <w:next w:val="affc"/>
    <w:rsid w:val="00D045FD"/>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4">
    <w:name w:val="Table Grid54"/>
    <w:basedOn w:val="a1"/>
    <w:next w:val="affc"/>
    <w:rsid w:val="00DD6230"/>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5">
    <w:name w:val="Table Grid55"/>
    <w:basedOn w:val="a1"/>
    <w:next w:val="affc"/>
    <w:rsid w:val="00801F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6">
    <w:name w:val="Table Grid56"/>
    <w:basedOn w:val="a1"/>
    <w:next w:val="affc"/>
    <w:rsid w:val="0093416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7">
    <w:name w:val="Table Grid57"/>
    <w:basedOn w:val="a1"/>
    <w:next w:val="affc"/>
    <w:rsid w:val="006339FC"/>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8">
    <w:name w:val="Table Grid58"/>
    <w:basedOn w:val="a1"/>
    <w:next w:val="affc"/>
    <w:rsid w:val="009064B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9">
    <w:name w:val="Table Grid59"/>
    <w:basedOn w:val="a1"/>
    <w:next w:val="affc"/>
    <w:rsid w:val="007F2B01"/>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0">
    <w:name w:val="Table Grid60"/>
    <w:basedOn w:val="a1"/>
    <w:next w:val="affc"/>
    <w:rsid w:val="00C05109"/>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1">
    <w:name w:val="Table Grid61"/>
    <w:basedOn w:val="a1"/>
    <w:next w:val="affc"/>
    <w:rsid w:val="00FE5C95"/>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2">
    <w:name w:val="Table Grid62"/>
    <w:basedOn w:val="a1"/>
    <w:next w:val="affc"/>
    <w:rsid w:val="002901F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3">
    <w:name w:val="Table Grid63"/>
    <w:basedOn w:val="a1"/>
    <w:next w:val="affc"/>
    <w:rsid w:val="00783967"/>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4">
    <w:name w:val="Table Grid64"/>
    <w:basedOn w:val="a1"/>
    <w:next w:val="affc"/>
    <w:rsid w:val="005751B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tion">
    <w:name w:val="Mention"/>
    <w:basedOn w:val="a0"/>
    <w:uiPriority w:val="99"/>
    <w:semiHidden/>
    <w:unhideWhenUsed/>
    <w:rsid w:val="002F305C"/>
    <w:rPr>
      <w:color w:val="2B579A"/>
      <w:shd w:val="clear" w:color="auto" w:fill="E6E6E6"/>
    </w:rPr>
  </w:style>
  <w:style w:type="paragraph" w:styleId="afff2">
    <w:name w:val="TOC Heading"/>
    <w:basedOn w:val="12"/>
    <w:next w:val="a"/>
    <w:uiPriority w:val="39"/>
    <w:semiHidden/>
    <w:unhideWhenUsed/>
    <w:qFormat/>
    <w:rsid w:val="00B13BD8"/>
    <w:pPr>
      <w:keepLines/>
      <w:tabs>
        <w:tab w:val="clear" w:pos="432"/>
      </w:tabs>
      <w:spacing w:before="480" w:after="0" w:line="276" w:lineRule="auto"/>
      <w:ind w:left="0" w:firstLine="0"/>
      <w:outlineLvl w:val="9"/>
    </w:pPr>
    <w:rPr>
      <w:rFonts w:asciiTheme="majorHAnsi" w:eastAsiaTheme="majorEastAsia" w:hAnsiTheme="majorHAnsi" w:cstheme="majorBidi"/>
      <w:noProof w:val="0"/>
      <w:color w:val="365F91" w:themeColor="accent1" w:themeShade="BF"/>
      <w:kern w:val="0"/>
      <w:sz w:val="28"/>
      <w:szCs w:val="28"/>
      <w:rtl/>
      <w:cs/>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uiPriority="9" w:qFormat="1"/>
    <w:lsdException w:name="heading 5" w:locked="1" w:qFormat="1"/>
    <w:lsdException w:name="heading 6" w:locked="1" w:qFormat="1"/>
    <w:lsdException w:name="heading 7" w:locked="1" w:qFormat="1"/>
    <w:lsdException w:name="heading 8" w:locked="1" w:uiPriority="0" w:qFormat="1"/>
    <w:lsdException w:name="heading 9" w:locked="1" w:uiPriority="0"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annotation text" w:uiPriority="0"/>
    <w:lsdException w:name="header" w:uiPriority="0"/>
    <w:lsdException w:name="caption" w:locked="1" w:uiPriority="0" w:qFormat="1"/>
    <w:lsdException w:name="annotation reference" w:uiPriority="0"/>
    <w:lsdException w:name="Title" w:locked="1" w:semiHidden="0" w:uiPriority="0" w:unhideWhenUsed="0" w:qFormat="1"/>
    <w:lsdException w:name="Default Paragraph Font" w:uiPriority="1"/>
    <w:lsdException w:name="Subtitle" w:locked="1" w:semiHidden="0" w:uiPriority="0" w:unhideWhenUsed="0" w:qFormat="1"/>
    <w:lsdException w:name="Hyperlink" w:locked="1"/>
    <w:lsdException w:name="Strong" w:locked="1" w:semiHidden="0" w:uiPriority="0" w:unhideWhenUsed="0" w:qFormat="1"/>
    <w:lsdException w:name="Emphasis" w:locked="1" w:semiHidden="0" w:uiPriority="0" w:unhideWhenUsed="0" w:qFormat="1"/>
    <w:lsdException w:name="Normal (Web)" w:locked="1"/>
    <w:lsdException w:name="No List" w:locked="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5B4A"/>
    <w:pPr>
      <w:bidi/>
    </w:pPr>
    <w:rPr>
      <w:rFonts w:cs="David"/>
      <w:noProof/>
      <w:sz w:val="20"/>
      <w:szCs w:val="28"/>
      <w:lang w:eastAsia="he-IL"/>
    </w:rPr>
  </w:style>
  <w:style w:type="paragraph" w:styleId="12">
    <w:name w:val="heading 1"/>
    <w:basedOn w:val="a"/>
    <w:next w:val="a"/>
    <w:link w:val="13"/>
    <w:uiPriority w:val="9"/>
    <w:qFormat/>
    <w:rsid w:val="00CB04DB"/>
    <w:pPr>
      <w:keepNext/>
      <w:tabs>
        <w:tab w:val="num" w:pos="432"/>
      </w:tabs>
      <w:spacing w:before="240" w:after="60"/>
      <w:ind w:left="432" w:hanging="432"/>
      <w:outlineLvl w:val="0"/>
    </w:pPr>
    <w:rPr>
      <w:rFonts w:ascii="Arial" w:hAnsi="Arial" w:cs="Arial"/>
      <w:b/>
      <w:bCs/>
      <w:kern w:val="32"/>
      <w:sz w:val="32"/>
      <w:szCs w:val="32"/>
    </w:rPr>
  </w:style>
  <w:style w:type="paragraph" w:styleId="20">
    <w:name w:val="heading 2"/>
    <w:aliases w:val="h2,רמה 2,א2"/>
    <w:basedOn w:val="a"/>
    <w:next w:val="a"/>
    <w:link w:val="21"/>
    <w:uiPriority w:val="9"/>
    <w:qFormat/>
    <w:rsid w:val="00CB04DB"/>
    <w:pPr>
      <w:keepNext/>
      <w:tabs>
        <w:tab w:val="num" w:pos="576"/>
      </w:tabs>
      <w:spacing w:before="240" w:after="60"/>
      <w:ind w:left="576" w:hanging="576"/>
      <w:outlineLvl w:val="1"/>
    </w:pPr>
    <w:rPr>
      <w:rFonts w:ascii="Arial" w:hAnsi="Arial" w:cs="Arial"/>
      <w:b/>
      <w:bCs/>
      <w:i/>
      <w:iCs/>
      <w:sz w:val="28"/>
    </w:rPr>
  </w:style>
  <w:style w:type="paragraph" w:styleId="30">
    <w:name w:val="heading 3"/>
    <w:basedOn w:val="a"/>
    <w:next w:val="a"/>
    <w:link w:val="31"/>
    <w:uiPriority w:val="9"/>
    <w:qFormat/>
    <w:rsid w:val="00CB04DB"/>
    <w:pPr>
      <w:keepNext/>
      <w:tabs>
        <w:tab w:val="num" w:pos="360"/>
      </w:tabs>
      <w:ind w:left="360" w:right="720" w:hanging="360"/>
      <w:jc w:val="center"/>
      <w:outlineLvl w:val="2"/>
    </w:pPr>
    <w:rPr>
      <w:b/>
      <w:bCs/>
      <w:szCs w:val="24"/>
      <w:u w:val="single"/>
    </w:rPr>
  </w:style>
  <w:style w:type="paragraph" w:styleId="4">
    <w:name w:val="heading 4"/>
    <w:basedOn w:val="a"/>
    <w:next w:val="a"/>
    <w:link w:val="40"/>
    <w:uiPriority w:val="9"/>
    <w:qFormat/>
    <w:rsid w:val="00CB04DB"/>
    <w:pPr>
      <w:keepNext/>
      <w:tabs>
        <w:tab w:val="num" w:pos="360"/>
      </w:tabs>
      <w:spacing w:before="240" w:after="60"/>
      <w:ind w:left="360" w:right="864" w:hanging="360"/>
      <w:outlineLvl w:val="3"/>
    </w:pPr>
    <w:rPr>
      <w:rFonts w:cs="Times New Roman"/>
      <w:b/>
      <w:bCs/>
      <w:sz w:val="28"/>
    </w:rPr>
  </w:style>
  <w:style w:type="paragraph" w:styleId="5">
    <w:name w:val="heading 5"/>
    <w:basedOn w:val="a"/>
    <w:next w:val="a"/>
    <w:link w:val="50"/>
    <w:uiPriority w:val="99"/>
    <w:qFormat/>
    <w:rsid w:val="00CB04DB"/>
    <w:pPr>
      <w:tabs>
        <w:tab w:val="num" w:pos="360"/>
      </w:tabs>
      <w:spacing w:before="240" w:after="60"/>
      <w:ind w:left="360" w:right="1008" w:hanging="360"/>
      <w:outlineLvl w:val="4"/>
    </w:pPr>
    <w:rPr>
      <w:b/>
      <w:bCs/>
      <w:i/>
      <w:iCs/>
      <w:sz w:val="26"/>
      <w:szCs w:val="26"/>
    </w:rPr>
  </w:style>
  <w:style w:type="paragraph" w:styleId="6">
    <w:name w:val="heading 6"/>
    <w:basedOn w:val="a"/>
    <w:next w:val="a"/>
    <w:link w:val="60"/>
    <w:uiPriority w:val="99"/>
    <w:qFormat/>
    <w:rsid w:val="00CB04DB"/>
    <w:pPr>
      <w:tabs>
        <w:tab w:val="num" w:pos="360"/>
      </w:tabs>
      <w:spacing w:before="240" w:after="60"/>
      <w:ind w:left="360" w:right="1152" w:hanging="360"/>
      <w:outlineLvl w:val="5"/>
    </w:pPr>
    <w:rPr>
      <w:rFonts w:cs="Times New Roman"/>
      <w:b/>
      <w:bCs/>
      <w:sz w:val="22"/>
      <w:szCs w:val="22"/>
    </w:rPr>
  </w:style>
  <w:style w:type="paragraph" w:styleId="7">
    <w:name w:val="heading 7"/>
    <w:basedOn w:val="a"/>
    <w:next w:val="a"/>
    <w:link w:val="70"/>
    <w:uiPriority w:val="99"/>
    <w:qFormat/>
    <w:rsid w:val="00CB04DB"/>
    <w:pPr>
      <w:tabs>
        <w:tab w:val="num" w:pos="360"/>
      </w:tabs>
      <w:spacing w:before="240" w:after="60"/>
      <w:ind w:left="360" w:right="1296" w:hanging="360"/>
      <w:outlineLvl w:val="6"/>
    </w:pPr>
    <w:rPr>
      <w:rFonts w:cs="Times New Roman"/>
      <w:sz w:val="24"/>
      <w:szCs w:val="24"/>
    </w:rPr>
  </w:style>
  <w:style w:type="paragraph" w:styleId="8">
    <w:name w:val="heading 8"/>
    <w:basedOn w:val="a"/>
    <w:next w:val="a"/>
    <w:link w:val="80"/>
    <w:uiPriority w:val="99"/>
    <w:qFormat/>
    <w:rsid w:val="00CB04DB"/>
    <w:pPr>
      <w:tabs>
        <w:tab w:val="num" w:pos="1440"/>
      </w:tabs>
      <w:spacing w:before="240" w:after="60"/>
      <w:ind w:left="1440" w:right="1440" w:hanging="1440"/>
      <w:outlineLvl w:val="7"/>
    </w:pPr>
    <w:rPr>
      <w:rFonts w:cs="Times New Roman"/>
      <w:i/>
      <w:iCs/>
      <w:sz w:val="24"/>
      <w:szCs w:val="24"/>
    </w:rPr>
  </w:style>
  <w:style w:type="paragraph" w:styleId="9">
    <w:name w:val="heading 9"/>
    <w:basedOn w:val="a"/>
    <w:next w:val="a"/>
    <w:link w:val="90"/>
    <w:uiPriority w:val="99"/>
    <w:qFormat/>
    <w:rsid w:val="00CB04DB"/>
    <w:pPr>
      <w:keepNext/>
      <w:tabs>
        <w:tab w:val="num" w:pos="1584"/>
      </w:tabs>
      <w:ind w:left="1584" w:right="1584" w:hanging="1584"/>
      <w:outlineLvl w:val="8"/>
    </w:pPr>
    <w:rPr>
      <w:rFonts w:cs="Narkisim"/>
      <w:b/>
      <w:bCs/>
      <w:noProof w:val="0"/>
      <w:color w:val="000000"/>
      <w:sz w:val="28"/>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3">
    <w:name w:val="כותרת 1 תו"/>
    <w:basedOn w:val="a0"/>
    <w:link w:val="12"/>
    <w:uiPriority w:val="99"/>
    <w:rsid w:val="001905B9"/>
    <w:rPr>
      <w:rFonts w:ascii="Arial" w:hAnsi="Arial" w:cs="Arial"/>
      <w:b/>
      <w:bCs/>
      <w:noProof/>
      <w:kern w:val="32"/>
      <w:sz w:val="32"/>
      <w:szCs w:val="32"/>
      <w:lang w:eastAsia="he-IL"/>
    </w:rPr>
  </w:style>
  <w:style w:type="character" w:customStyle="1" w:styleId="21">
    <w:name w:val="כותרת 2 תו"/>
    <w:aliases w:val="h2 תו,רמה 2 תו,א2 תו"/>
    <w:basedOn w:val="a0"/>
    <w:link w:val="20"/>
    <w:uiPriority w:val="9"/>
    <w:rsid w:val="001905B9"/>
    <w:rPr>
      <w:rFonts w:ascii="Arial" w:hAnsi="Arial" w:cs="Arial"/>
      <w:b/>
      <w:bCs/>
      <w:i/>
      <w:iCs/>
      <w:noProof/>
      <w:sz w:val="28"/>
      <w:szCs w:val="28"/>
      <w:lang w:eastAsia="he-IL"/>
    </w:rPr>
  </w:style>
  <w:style w:type="character" w:customStyle="1" w:styleId="31">
    <w:name w:val="כותרת 3 תו"/>
    <w:basedOn w:val="a0"/>
    <w:link w:val="30"/>
    <w:uiPriority w:val="9"/>
    <w:rsid w:val="001905B9"/>
    <w:rPr>
      <w:rFonts w:cs="David"/>
      <w:b/>
      <w:bCs/>
      <w:noProof/>
      <w:sz w:val="20"/>
      <w:szCs w:val="24"/>
      <w:u w:val="single"/>
      <w:lang w:eastAsia="he-IL"/>
    </w:rPr>
  </w:style>
  <w:style w:type="character" w:customStyle="1" w:styleId="40">
    <w:name w:val="כותרת 4 תו"/>
    <w:basedOn w:val="a0"/>
    <w:link w:val="4"/>
    <w:uiPriority w:val="9"/>
    <w:rsid w:val="001905B9"/>
    <w:rPr>
      <w:b/>
      <w:bCs/>
      <w:noProof/>
      <w:sz w:val="28"/>
      <w:szCs w:val="28"/>
      <w:lang w:eastAsia="he-IL"/>
    </w:rPr>
  </w:style>
  <w:style w:type="character" w:customStyle="1" w:styleId="50">
    <w:name w:val="כותרת 5 תו"/>
    <w:basedOn w:val="a0"/>
    <w:link w:val="5"/>
    <w:uiPriority w:val="99"/>
    <w:rsid w:val="001905B9"/>
    <w:rPr>
      <w:rFonts w:cs="David"/>
      <w:b/>
      <w:bCs/>
      <w:i/>
      <w:iCs/>
      <w:noProof/>
      <w:sz w:val="26"/>
      <w:szCs w:val="26"/>
      <w:lang w:eastAsia="he-IL"/>
    </w:rPr>
  </w:style>
  <w:style w:type="character" w:customStyle="1" w:styleId="60">
    <w:name w:val="כותרת 6 תו"/>
    <w:basedOn w:val="a0"/>
    <w:link w:val="6"/>
    <w:uiPriority w:val="99"/>
    <w:rsid w:val="001905B9"/>
    <w:rPr>
      <w:b/>
      <w:bCs/>
      <w:noProof/>
      <w:lang w:eastAsia="he-IL"/>
    </w:rPr>
  </w:style>
  <w:style w:type="character" w:customStyle="1" w:styleId="70">
    <w:name w:val="כותרת 7 תו"/>
    <w:basedOn w:val="a0"/>
    <w:link w:val="7"/>
    <w:uiPriority w:val="99"/>
    <w:rsid w:val="001905B9"/>
    <w:rPr>
      <w:noProof/>
      <w:sz w:val="24"/>
      <w:szCs w:val="24"/>
      <w:lang w:eastAsia="he-IL"/>
    </w:rPr>
  </w:style>
  <w:style w:type="character" w:customStyle="1" w:styleId="80">
    <w:name w:val="כותרת 8 תו"/>
    <w:basedOn w:val="a0"/>
    <w:link w:val="8"/>
    <w:uiPriority w:val="99"/>
    <w:rsid w:val="001905B9"/>
    <w:rPr>
      <w:i/>
      <w:iCs/>
      <w:noProof/>
      <w:sz w:val="24"/>
      <w:szCs w:val="24"/>
      <w:lang w:eastAsia="he-IL"/>
    </w:rPr>
  </w:style>
  <w:style w:type="character" w:customStyle="1" w:styleId="90">
    <w:name w:val="כותרת 9 תו"/>
    <w:basedOn w:val="a0"/>
    <w:link w:val="9"/>
    <w:uiPriority w:val="99"/>
    <w:rsid w:val="001905B9"/>
    <w:rPr>
      <w:rFonts w:cs="Narkisim"/>
      <w:b/>
      <w:bCs/>
      <w:color w:val="000000"/>
      <w:sz w:val="28"/>
      <w:szCs w:val="28"/>
      <w:u w:val="single"/>
    </w:rPr>
  </w:style>
  <w:style w:type="paragraph" w:customStyle="1" w:styleId="a3">
    <w:name w:val="כותרת נושא"/>
    <w:basedOn w:val="a4"/>
    <w:uiPriority w:val="99"/>
    <w:rsid w:val="00CB04DB"/>
    <w:pPr>
      <w:spacing w:before="120" w:after="360"/>
      <w:outlineLvl w:val="9"/>
    </w:pPr>
    <w:rPr>
      <w:rFonts w:ascii="Times New Roman" w:hAnsi="Times New Roman" w:cs="Narkisim"/>
      <w:b/>
      <w:bCs/>
      <w:noProof w:val="0"/>
      <w:spacing w:val="70"/>
      <w:sz w:val="32"/>
      <w:szCs w:val="32"/>
    </w:rPr>
  </w:style>
  <w:style w:type="paragraph" w:styleId="a4">
    <w:name w:val="Subtitle"/>
    <w:basedOn w:val="a"/>
    <w:link w:val="a5"/>
    <w:uiPriority w:val="99"/>
    <w:qFormat/>
    <w:rsid w:val="00CB04DB"/>
    <w:pPr>
      <w:spacing w:after="60"/>
      <w:jc w:val="center"/>
      <w:outlineLvl w:val="1"/>
    </w:pPr>
    <w:rPr>
      <w:rFonts w:ascii="Arial" w:hAnsi="Arial" w:cs="Arial"/>
      <w:sz w:val="24"/>
      <w:szCs w:val="24"/>
    </w:rPr>
  </w:style>
  <w:style w:type="character" w:customStyle="1" w:styleId="a5">
    <w:name w:val="כותרת משנה תו"/>
    <w:basedOn w:val="a0"/>
    <w:link w:val="a4"/>
    <w:uiPriority w:val="11"/>
    <w:rsid w:val="001905B9"/>
    <w:rPr>
      <w:rFonts w:asciiTheme="majorHAnsi" w:eastAsiaTheme="majorEastAsia" w:hAnsiTheme="majorHAnsi" w:cstheme="majorBidi"/>
      <w:noProof/>
      <w:sz w:val="24"/>
      <w:szCs w:val="24"/>
      <w:lang w:eastAsia="he-IL"/>
    </w:rPr>
  </w:style>
  <w:style w:type="paragraph" w:customStyle="1" w:styleId="Normal1">
    <w:name w:val="Normal1"/>
    <w:basedOn w:val="a"/>
    <w:uiPriority w:val="99"/>
    <w:rsid w:val="00CB04DB"/>
    <w:pPr>
      <w:spacing w:before="120" w:line="320" w:lineRule="atLeast"/>
      <w:ind w:left="680"/>
      <w:jc w:val="both"/>
    </w:pPr>
    <w:rPr>
      <w:smallCaps/>
      <w:noProof w:val="0"/>
      <w:szCs w:val="24"/>
    </w:rPr>
  </w:style>
  <w:style w:type="paragraph" w:styleId="TOC1">
    <w:name w:val="toc 1"/>
    <w:basedOn w:val="a"/>
    <w:next w:val="TOC2"/>
    <w:autoRedefine/>
    <w:uiPriority w:val="39"/>
    <w:rsid w:val="00777209"/>
    <w:pPr>
      <w:tabs>
        <w:tab w:val="left" w:pos="600"/>
        <w:tab w:val="right" w:pos="7762"/>
      </w:tabs>
      <w:spacing w:before="120" w:after="120"/>
    </w:pPr>
    <w:rPr>
      <w:rFonts w:cs="Times New Roman"/>
      <w:b/>
      <w:bCs/>
      <w:caps/>
      <w:szCs w:val="20"/>
    </w:rPr>
  </w:style>
  <w:style w:type="paragraph" w:styleId="TOC2">
    <w:name w:val="toc 2"/>
    <w:basedOn w:val="TOC1"/>
    <w:next w:val="TOC3"/>
    <w:autoRedefine/>
    <w:uiPriority w:val="39"/>
    <w:rsid w:val="006F725B"/>
    <w:pPr>
      <w:spacing w:before="0" w:after="0"/>
      <w:ind w:left="200" w:right="993"/>
    </w:pPr>
    <w:rPr>
      <w:b w:val="0"/>
      <w:bCs w:val="0"/>
      <w:caps w:val="0"/>
      <w:smallCaps/>
    </w:rPr>
  </w:style>
  <w:style w:type="paragraph" w:styleId="TOC3">
    <w:name w:val="toc 3"/>
    <w:basedOn w:val="a"/>
    <w:next w:val="a"/>
    <w:autoRedefine/>
    <w:uiPriority w:val="39"/>
    <w:rsid w:val="00984B4D"/>
    <w:pPr>
      <w:tabs>
        <w:tab w:val="left" w:pos="1143"/>
        <w:tab w:val="right" w:pos="7762"/>
      </w:tabs>
      <w:ind w:left="400"/>
    </w:pPr>
    <w:rPr>
      <w:rFonts w:ascii="Calibri" w:hAnsi="Calibri" w:cs="Times New Roman"/>
      <w:szCs w:val="20"/>
      <w:lang w:eastAsia="en-US"/>
    </w:rPr>
  </w:style>
  <w:style w:type="paragraph" w:customStyle="1" w:styleId="Normal2">
    <w:name w:val="Normal2"/>
    <w:basedOn w:val="a"/>
    <w:link w:val="Normal2Char"/>
    <w:rsid w:val="00CB04DB"/>
    <w:pPr>
      <w:spacing w:before="120" w:line="320" w:lineRule="atLeast"/>
      <w:ind w:left="1021"/>
      <w:jc w:val="both"/>
    </w:pPr>
    <w:rPr>
      <w:smallCaps/>
      <w:noProof w:val="0"/>
      <w:szCs w:val="24"/>
    </w:rPr>
  </w:style>
  <w:style w:type="paragraph" w:customStyle="1" w:styleId="10">
    <w:name w:val="1"/>
    <w:basedOn w:val="a6"/>
    <w:next w:val="22"/>
    <w:autoRedefine/>
    <w:uiPriority w:val="99"/>
    <w:rsid w:val="00CB04DB"/>
    <w:pPr>
      <w:widowControl w:val="0"/>
      <w:numPr>
        <w:ilvl w:val="3"/>
        <w:numId w:val="1"/>
      </w:numPr>
      <w:spacing w:after="120"/>
      <w:ind w:right="1728"/>
    </w:pPr>
    <w:rPr>
      <w:smallCaps/>
      <w:noProof w:val="0"/>
      <w:sz w:val="28"/>
      <w:lang w:eastAsia="en-US"/>
    </w:rPr>
  </w:style>
  <w:style w:type="paragraph" w:styleId="a6">
    <w:name w:val="List Bullet"/>
    <w:basedOn w:val="a"/>
    <w:autoRedefine/>
    <w:uiPriority w:val="99"/>
    <w:rsid w:val="00CB04DB"/>
    <w:pPr>
      <w:tabs>
        <w:tab w:val="num" w:pos="360"/>
      </w:tabs>
      <w:ind w:left="737" w:hanging="737"/>
    </w:pPr>
  </w:style>
  <w:style w:type="paragraph" w:styleId="22">
    <w:name w:val="List Bullet 2"/>
    <w:basedOn w:val="a"/>
    <w:autoRedefine/>
    <w:uiPriority w:val="99"/>
    <w:rsid w:val="00CB04DB"/>
    <w:pPr>
      <w:ind w:left="2002"/>
    </w:pPr>
  </w:style>
  <w:style w:type="character" w:styleId="Hyperlink">
    <w:name w:val="Hyperlink"/>
    <w:basedOn w:val="a0"/>
    <w:uiPriority w:val="99"/>
    <w:rsid w:val="00CB04DB"/>
    <w:rPr>
      <w:rFonts w:cs="Times New Roman"/>
      <w:color w:val="0000FF"/>
      <w:u w:val="single"/>
    </w:rPr>
  </w:style>
  <w:style w:type="paragraph" w:styleId="TOC4">
    <w:name w:val="toc 4"/>
    <w:basedOn w:val="a"/>
    <w:next w:val="a"/>
    <w:autoRedefine/>
    <w:uiPriority w:val="39"/>
    <w:rsid w:val="007B2441"/>
    <w:pPr>
      <w:tabs>
        <w:tab w:val="right" w:leader="dot" w:pos="7762"/>
      </w:tabs>
      <w:ind w:left="600"/>
    </w:pPr>
    <w:rPr>
      <w:rFonts w:cs="Times New Roman"/>
      <w:sz w:val="18"/>
      <w:szCs w:val="18"/>
    </w:rPr>
  </w:style>
  <w:style w:type="paragraph" w:styleId="TOC5">
    <w:name w:val="toc 5"/>
    <w:basedOn w:val="a"/>
    <w:next w:val="a"/>
    <w:autoRedefine/>
    <w:uiPriority w:val="39"/>
    <w:rsid w:val="00B86178"/>
    <w:pPr>
      <w:tabs>
        <w:tab w:val="left" w:pos="2262"/>
        <w:tab w:val="right" w:leader="dot" w:pos="8630"/>
      </w:tabs>
      <w:ind w:left="800"/>
    </w:pPr>
    <w:rPr>
      <w:rFonts w:cs="Times New Roman"/>
      <w:sz w:val="18"/>
      <w:szCs w:val="18"/>
    </w:rPr>
  </w:style>
  <w:style w:type="paragraph" w:styleId="TOC6">
    <w:name w:val="toc 6"/>
    <w:basedOn w:val="a"/>
    <w:next w:val="a"/>
    <w:autoRedefine/>
    <w:uiPriority w:val="39"/>
    <w:rsid w:val="005E15DE"/>
    <w:pPr>
      <w:tabs>
        <w:tab w:val="right" w:leader="dot" w:pos="8630"/>
      </w:tabs>
      <w:ind w:left="1260"/>
    </w:pPr>
    <w:rPr>
      <w:rFonts w:cs="Times New Roman"/>
      <w:sz w:val="18"/>
      <w:szCs w:val="18"/>
    </w:rPr>
  </w:style>
  <w:style w:type="paragraph" w:styleId="TOC7">
    <w:name w:val="toc 7"/>
    <w:basedOn w:val="a"/>
    <w:next w:val="a"/>
    <w:autoRedefine/>
    <w:uiPriority w:val="39"/>
    <w:rsid w:val="0053591C"/>
    <w:pPr>
      <w:tabs>
        <w:tab w:val="left" w:pos="4262"/>
        <w:tab w:val="right" w:leader="dot" w:pos="8630"/>
      </w:tabs>
      <w:ind w:left="1350"/>
    </w:pPr>
    <w:rPr>
      <w:rFonts w:cs="Times New Roman"/>
      <w:sz w:val="18"/>
      <w:szCs w:val="18"/>
    </w:rPr>
  </w:style>
  <w:style w:type="paragraph" w:styleId="TOC8">
    <w:name w:val="toc 8"/>
    <w:basedOn w:val="a"/>
    <w:next w:val="a"/>
    <w:autoRedefine/>
    <w:uiPriority w:val="39"/>
    <w:rsid w:val="00CB04DB"/>
    <w:pPr>
      <w:ind w:left="1400"/>
    </w:pPr>
    <w:rPr>
      <w:rFonts w:cs="Times New Roman"/>
      <w:sz w:val="18"/>
      <w:szCs w:val="18"/>
    </w:rPr>
  </w:style>
  <w:style w:type="paragraph" w:styleId="TOC9">
    <w:name w:val="toc 9"/>
    <w:basedOn w:val="a"/>
    <w:next w:val="a"/>
    <w:autoRedefine/>
    <w:uiPriority w:val="39"/>
    <w:rsid w:val="00CB04DB"/>
    <w:pPr>
      <w:ind w:left="1600"/>
    </w:pPr>
    <w:rPr>
      <w:rFonts w:cs="Times New Roman"/>
      <w:sz w:val="18"/>
      <w:szCs w:val="18"/>
    </w:rPr>
  </w:style>
  <w:style w:type="paragraph" w:customStyle="1" w:styleId="ListHnumber">
    <w:name w:val="List Hnumber"/>
    <w:basedOn w:val="a6"/>
    <w:uiPriority w:val="99"/>
    <w:rsid w:val="00CB04DB"/>
    <w:pPr>
      <w:widowControl w:val="0"/>
      <w:tabs>
        <w:tab w:val="clear" w:pos="360"/>
      </w:tabs>
      <w:spacing w:before="120" w:line="280" w:lineRule="atLeast"/>
      <w:ind w:left="964" w:hanging="284"/>
      <w:jc w:val="both"/>
    </w:pPr>
    <w:rPr>
      <w:smallCaps/>
      <w:noProof w:val="0"/>
      <w:szCs w:val="24"/>
    </w:rPr>
  </w:style>
  <w:style w:type="paragraph" w:styleId="a7">
    <w:name w:val="Body Text Indent"/>
    <w:basedOn w:val="a"/>
    <w:link w:val="a8"/>
    <w:uiPriority w:val="99"/>
    <w:rsid w:val="00CB04DB"/>
    <w:pPr>
      <w:ind w:left="1800"/>
    </w:pPr>
    <w:rPr>
      <w:noProof w:val="0"/>
    </w:rPr>
  </w:style>
  <w:style w:type="character" w:customStyle="1" w:styleId="a8">
    <w:name w:val="כניסה בגוף טקסט תו"/>
    <w:basedOn w:val="a0"/>
    <w:link w:val="a7"/>
    <w:uiPriority w:val="99"/>
    <w:semiHidden/>
    <w:rsid w:val="001905B9"/>
    <w:rPr>
      <w:rFonts w:cs="David"/>
      <w:noProof/>
      <w:sz w:val="20"/>
      <w:szCs w:val="28"/>
      <w:lang w:eastAsia="he-IL"/>
    </w:rPr>
  </w:style>
  <w:style w:type="paragraph" w:styleId="a9">
    <w:name w:val="footer"/>
    <w:basedOn w:val="a"/>
    <w:link w:val="aa"/>
    <w:uiPriority w:val="99"/>
    <w:rsid w:val="00CB04DB"/>
    <w:pPr>
      <w:tabs>
        <w:tab w:val="center" w:pos="4153"/>
        <w:tab w:val="right" w:pos="8306"/>
      </w:tabs>
    </w:pPr>
  </w:style>
  <w:style w:type="character" w:customStyle="1" w:styleId="aa">
    <w:name w:val="כותרת תחתונה תו"/>
    <w:basedOn w:val="a0"/>
    <w:link w:val="a9"/>
    <w:uiPriority w:val="99"/>
    <w:semiHidden/>
    <w:rsid w:val="001905B9"/>
    <w:rPr>
      <w:rFonts w:cs="David"/>
      <w:noProof/>
      <w:sz w:val="20"/>
      <w:szCs w:val="28"/>
      <w:lang w:eastAsia="he-IL"/>
    </w:rPr>
  </w:style>
  <w:style w:type="character" w:styleId="ab">
    <w:name w:val="page number"/>
    <w:basedOn w:val="a0"/>
    <w:uiPriority w:val="99"/>
    <w:rsid w:val="00CB04DB"/>
    <w:rPr>
      <w:rFonts w:cs="Times New Roman"/>
    </w:rPr>
  </w:style>
  <w:style w:type="paragraph" w:styleId="ac">
    <w:name w:val="header"/>
    <w:basedOn w:val="a"/>
    <w:link w:val="ad"/>
    <w:rsid w:val="00CB04DB"/>
    <w:pPr>
      <w:tabs>
        <w:tab w:val="center" w:pos="4153"/>
        <w:tab w:val="right" w:pos="8306"/>
      </w:tabs>
    </w:pPr>
  </w:style>
  <w:style w:type="character" w:customStyle="1" w:styleId="ad">
    <w:name w:val="כותרת עליונה תו"/>
    <w:basedOn w:val="a0"/>
    <w:link w:val="ac"/>
    <w:rsid w:val="001905B9"/>
    <w:rPr>
      <w:rFonts w:cs="David"/>
      <w:noProof/>
      <w:sz w:val="20"/>
      <w:szCs w:val="28"/>
      <w:lang w:eastAsia="he-IL"/>
    </w:rPr>
  </w:style>
  <w:style w:type="character" w:styleId="FollowedHyperlink">
    <w:name w:val="FollowedHyperlink"/>
    <w:basedOn w:val="a0"/>
    <w:uiPriority w:val="99"/>
    <w:rsid w:val="00CB04DB"/>
    <w:rPr>
      <w:rFonts w:cs="Times New Roman"/>
      <w:color w:val="800080"/>
      <w:u w:val="single"/>
    </w:rPr>
  </w:style>
  <w:style w:type="paragraph" w:styleId="23">
    <w:name w:val="Body Text Indent 2"/>
    <w:basedOn w:val="a"/>
    <w:link w:val="24"/>
    <w:uiPriority w:val="99"/>
    <w:rsid w:val="00CB04DB"/>
    <w:pPr>
      <w:ind w:left="720"/>
    </w:pPr>
    <w:rPr>
      <w:noProof w:val="0"/>
      <w:lang w:eastAsia="en-US"/>
    </w:rPr>
  </w:style>
  <w:style w:type="character" w:customStyle="1" w:styleId="24">
    <w:name w:val="כניסה בגוף טקסט 2 תו"/>
    <w:basedOn w:val="a0"/>
    <w:link w:val="23"/>
    <w:uiPriority w:val="99"/>
    <w:semiHidden/>
    <w:rsid w:val="001905B9"/>
    <w:rPr>
      <w:rFonts w:cs="David"/>
      <w:noProof/>
      <w:sz w:val="20"/>
      <w:szCs w:val="28"/>
      <w:lang w:eastAsia="he-IL"/>
    </w:rPr>
  </w:style>
  <w:style w:type="paragraph" w:styleId="32">
    <w:name w:val="Body Text Indent 3"/>
    <w:basedOn w:val="a"/>
    <w:link w:val="33"/>
    <w:uiPriority w:val="99"/>
    <w:rsid w:val="00CB04DB"/>
    <w:pPr>
      <w:tabs>
        <w:tab w:val="num" w:pos="1980"/>
      </w:tabs>
      <w:ind w:left="1980"/>
    </w:pPr>
    <w:rPr>
      <w:noProof w:val="0"/>
      <w:lang w:eastAsia="en-US"/>
    </w:rPr>
  </w:style>
  <w:style w:type="character" w:customStyle="1" w:styleId="33">
    <w:name w:val="כניסה בגוף טקסט 3 תו"/>
    <w:basedOn w:val="a0"/>
    <w:link w:val="32"/>
    <w:uiPriority w:val="99"/>
    <w:semiHidden/>
    <w:rsid w:val="001905B9"/>
    <w:rPr>
      <w:rFonts w:cs="David"/>
      <w:noProof/>
      <w:sz w:val="16"/>
      <w:szCs w:val="16"/>
      <w:lang w:eastAsia="he-IL"/>
    </w:rPr>
  </w:style>
  <w:style w:type="paragraph" w:styleId="ae">
    <w:name w:val="Block Text"/>
    <w:basedOn w:val="a"/>
    <w:uiPriority w:val="99"/>
    <w:rsid w:val="00CB04DB"/>
    <w:pPr>
      <w:ind w:left="720" w:right="737"/>
    </w:pPr>
    <w:rPr>
      <w:noProof w:val="0"/>
      <w:color w:val="FF00FF"/>
      <w:lang w:eastAsia="en-US"/>
    </w:rPr>
  </w:style>
  <w:style w:type="paragraph" w:customStyle="1" w:styleId="-">
    <w:name w:val="גוף-א"/>
    <w:basedOn w:val="a"/>
    <w:uiPriority w:val="99"/>
    <w:rsid w:val="00CB04DB"/>
    <w:pPr>
      <w:tabs>
        <w:tab w:val="left" w:pos="1134"/>
        <w:tab w:val="left" w:pos="1701"/>
      </w:tabs>
      <w:spacing w:line="320" w:lineRule="atLeast"/>
      <w:ind w:left="1701" w:hanging="567"/>
      <w:jc w:val="both"/>
    </w:pPr>
    <w:rPr>
      <w:noProof w:val="0"/>
      <w:sz w:val="22"/>
      <w:szCs w:val="24"/>
      <w:lang w:eastAsia="en-US"/>
    </w:rPr>
  </w:style>
  <w:style w:type="paragraph" w:customStyle="1" w:styleId="1">
    <w:name w:val="סגנון1"/>
    <w:basedOn w:val="a"/>
    <w:rsid w:val="00CB04DB"/>
    <w:pPr>
      <w:numPr>
        <w:numId w:val="2"/>
      </w:numPr>
      <w:spacing w:after="120" w:line="320" w:lineRule="atLeast"/>
    </w:pPr>
    <w:rPr>
      <w:rFonts w:cs="Times New Roman"/>
      <w:noProof w:val="0"/>
      <w:sz w:val="22"/>
      <w:szCs w:val="26"/>
      <w:lang w:eastAsia="en-US"/>
    </w:rPr>
  </w:style>
  <w:style w:type="paragraph" w:customStyle="1" w:styleId="41">
    <w:name w:val="כניסה 4"/>
    <w:basedOn w:val="34"/>
    <w:uiPriority w:val="99"/>
    <w:rsid w:val="00CB04DB"/>
    <w:pPr>
      <w:ind w:left="2670" w:hanging="510"/>
    </w:pPr>
  </w:style>
  <w:style w:type="paragraph" w:customStyle="1" w:styleId="34">
    <w:name w:val="כניסה 3"/>
    <w:basedOn w:val="a"/>
    <w:uiPriority w:val="99"/>
    <w:rsid w:val="00CB04DB"/>
    <w:pPr>
      <w:widowControl w:val="0"/>
      <w:spacing w:line="360" w:lineRule="auto"/>
      <w:ind w:left="1985" w:hanging="851"/>
      <w:jc w:val="both"/>
    </w:pPr>
    <w:rPr>
      <w:rFonts w:ascii="Arial" w:hAnsi="Arial"/>
      <w:b/>
      <w:sz w:val="22"/>
      <w:szCs w:val="26"/>
    </w:rPr>
  </w:style>
  <w:style w:type="paragraph" w:customStyle="1" w:styleId="3-">
    <w:name w:val="כניסה3-א"/>
    <w:basedOn w:val="34"/>
    <w:uiPriority w:val="99"/>
    <w:rsid w:val="00CB04DB"/>
    <w:pPr>
      <w:ind w:left="2155" w:hanging="567"/>
    </w:pPr>
  </w:style>
  <w:style w:type="paragraph" w:customStyle="1" w:styleId="N-3">
    <w:name w:val="N-3"/>
    <w:basedOn w:val="a"/>
    <w:uiPriority w:val="99"/>
    <w:rsid w:val="00CB04DB"/>
    <w:pPr>
      <w:ind w:left="2834"/>
    </w:pPr>
    <w:rPr>
      <w:noProof w:val="0"/>
      <w:spacing w:val="10"/>
      <w:szCs w:val="24"/>
      <w:lang w:eastAsia="en-US"/>
    </w:rPr>
  </w:style>
  <w:style w:type="paragraph" w:customStyle="1" w:styleId="normal10">
    <w:name w:val="normal1"/>
    <w:basedOn w:val="a"/>
    <w:uiPriority w:val="99"/>
    <w:rsid w:val="00CB04DB"/>
    <w:pPr>
      <w:spacing w:line="360" w:lineRule="auto"/>
    </w:pPr>
    <w:rPr>
      <w:rFonts w:cs="Levenim MT"/>
      <w:noProof w:val="0"/>
      <w:sz w:val="24"/>
      <w:szCs w:val="24"/>
      <w:lang w:eastAsia="en-US"/>
    </w:rPr>
  </w:style>
  <w:style w:type="paragraph" w:customStyle="1" w:styleId="25">
    <w:name w:val="סגנון2"/>
    <w:basedOn w:val="a"/>
    <w:uiPriority w:val="99"/>
    <w:rsid w:val="00CB04DB"/>
    <w:pPr>
      <w:spacing w:before="120" w:line="320" w:lineRule="atLeast"/>
      <w:jc w:val="both"/>
    </w:pPr>
    <w:rPr>
      <w:b/>
      <w:bCs/>
      <w:smallCaps/>
      <w:noProof w:val="0"/>
      <w:szCs w:val="24"/>
      <w:lang w:eastAsia="en-US"/>
    </w:rPr>
  </w:style>
  <w:style w:type="paragraph" w:customStyle="1" w:styleId="normal20">
    <w:name w:val="normal2"/>
    <w:basedOn w:val="a"/>
    <w:uiPriority w:val="99"/>
    <w:rsid w:val="00CB04DB"/>
    <w:pPr>
      <w:spacing w:line="360" w:lineRule="auto"/>
      <w:ind w:left="284"/>
    </w:pPr>
    <w:rPr>
      <w:rFonts w:cs="Levenim MT"/>
      <w:noProof w:val="0"/>
      <w:sz w:val="24"/>
      <w:szCs w:val="24"/>
      <w:lang w:eastAsia="en-US"/>
    </w:rPr>
  </w:style>
  <w:style w:type="paragraph" w:customStyle="1" w:styleId="Normal4">
    <w:name w:val="Normal4"/>
    <w:basedOn w:val="a"/>
    <w:rsid w:val="00CB04DB"/>
    <w:pPr>
      <w:keepLines/>
      <w:spacing w:before="60"/>
      <w:ind w:left="1927"/>
      <w:jc w:val="both"/>
    </w:pPr>
    <w:rPr>
      <w:rFonts w:ascii="Rod" w:hAnsi="Rod"/>
      <w:smallCaps/>
      <w:noProof w:val="0"/>
      <w:sz w:val="24"/>
      <w:szCs w:val="24"/>
      <w:lang w:eastAsia="en-US"/>
    </w:rPr>
  </w:style>
  <w:style w:type="paragraph" w:customStyle="1" w:styleId="14">
    <w:name w:val="טקסט בלונים1"/>
    <w:basedOn w:val="a"/>
    <w:uiPriority w:val="99"/>
    <w:semiHidden/>
    <w:rsid w:val="00CB04DB"/>
    <w:rPr>
      <w:rFonts w:ascii="Tahoma" w:hAnsi="Tahoma" w:cs="Tahoma"/>
      <w:sz w:val="16"/>
      <w:szCs w:val="16"/>
    </w:rPr>
  </w:style>
  <w:style w:type="character" w:customStyle="1" w:styleId="Normal11">
    <w:name w:val="Normal1 תו"/>
    <w:basedOn w:val="a0"/>
    <w:uiPriority w:val="99"/>
    <w:rsid w:val="00CB04DB"/>
    <w:rPr>
      <w:rFonts w:cs="David"/>
      <w:smallCaps/>
      <w:snapToGrid w:val="0"/>
      <w:sz w:val="24"/>
      <w:szCs w:val="24"/>
      <w:lang w:val="en-US" w:eastAsia="he-IL" w:bidi="he-IL"/>
    </w:rPr>
  </w:style>
  <w:style w:type="paragraph" w:styleId="af">
    <w:name w:val="Body Text"/>
    <w:basedOn w:val="a"/>
    <w:link w:val="af0"/>
    <w:uiPriority w:val="99"/>
    <w:rsid w:val="00CB04DB"/>
    <w:pPr>
      <w:spacing w:after="120"/>
    </w:pPr>
    <w:rPr>
      <w:rFonts w:cs="Narkisim"/>
      <w:noProof w:val="0"/>
      <w:color w:val="000000"/>
      <w:sz w:val="24"/>
      <w:szCs w:val="24"/>
      <w:lang w:eastAsia="en-US"/>
    </w:rPr>
  </w:style>
  <w:style w:type="character" w:customStyle="1" w:styleId="af0">
    <w:name w:val="גוף טקסט תו"/>
    <w:basedOn w:val="a0"/>
    <w:link w:val="af"/>
    <w:uiPriority w:val="99"/>
    <w:semiHidden/>
    <w:rsid w:val="001905B9"/>
    <w:rPr>
      <w:rFonts w:cs="David"/>
      <w:noProof/>
      <w:sz w:val="20"/>
      <w:szCs w:val="28"/>
      <w:lang w:eastAsia="he-IL"/>
    </w:rPr>
  </w:style>
  <w:style w:type="paragraph" w:customStyle="1" w:styleId="15">
    <w:name w:val="נורמל 1"/>
    <w:basedOn w:val="a"/>
    <w:rsid w:val="00CB04DB"/>
    <w:pPr>
      <w:spacing w:before="80" w:after="80" w:line="360" w:lineRule="auto"/>
      <w:ind w:left="227"/>
      <w:jc w:val="both"/>
    </w:pPr>
    <w:rPr>
      <w:rFonts w:ascii="Arial" w:hAnsi="Arial"/>
      <w:noProof w:val="0"/>
      <w:color w:val="000000"/>
      <w:sz w:val="24"/>
      <w:szCs w:val="24"/>
      <w:lang w:eastAsia="en-US"/>
    </w:rPr>
  </w:style>
  <w:style w:type="paragraph" w:customStyle="1" w:styleId="26">
    <w:name w:val="נורמל 2"/>
    <w:basedOn w:val="a"/>
    <w:uiPriority w:val="99"/>
    <w:rsid w:val="00CB04DB"/>
    <w:pPr>
      <w:spacing w:before="80" w:after="80" w:line="360" w:lineRule="auto"/>
      <w:ind w:left="651"/>
      <w:jc w:val="both"/>
    </w:pPr>
    <w:rPr>
      <w:noProof w:val="0"/>
      <w:color w:val="000000"/>
      <w:sz w:val="24"/>
      <w:szCs w:val="24"/>
      <w:lang w:eastAsia="en-US"/>
    </w:rPr>
  </w:style>
  <w:style w:type="paragraph" w:customStyle="1" w:styleId="35">
    <w:name w:val="נורמל 3"/>
    <w:basedOn w:val="a"/>
    <w:uiPriority w:val="99"/>
    <w:rsid w:val="00CB04DB"/>
    <w:pPr>
      <w:spacing w:before="80" w:after="80" w:line="360" w:lineRule="auto"/>
      <w:ind w:left="1134"/>
      <w:jc w:val="both"/>
    </w:pPr>
    <w:rPr>
      <w:noProof w:val="0"/>
      <w:color w:val="000000"/>
      <w:sz w:val="24"/>
      <w:szCs w:val="24"/>
      <w:lang w:eastAsia="en-US"/>
    </w:rPr>
  </w:style>
  <w:style w:type="paragraph" w:customStyle="1" w:styleId="42">
    <w:name w:val="נורמל 4"/>
    <w:basedOn w:val="35"/>
    <w:uiPriority w:val="99"/>
    <w:rsid w:val="00CB04DB"/>
    <w:pPr>
      <w:ind w:left="1446"/>
    </w:pPr>
  </w:style>
  <w:style w:type="paragraph" w:customStyle="1" w:styleId="51">
    <w:name w:val="נורמל 5"/>
    <w:basedOn w:val="42"/>
    <w:uiPriority w:val="99"/>
    <w:rsid w:val="00CB04DB"/>
    <w:pPr>
      <w:ind w:left="1729"/>
    </w:pPr>
  </w:style>
  <w:style w:type="paragraph" w:customStyle="1" w:styleId="H1">
    <w:name w:val="H1"/>
    <w:basedOn w:val="12"/>
    <w:next w:val="15"/>
    <w:uiPriority w:val="99"/>
    <w:rsid w:val="00CB04DB"/>
    <w:pPr>
      <w:keepNext w:val="0"/>
      <w:numPr>
        <w:numId w:val="4"/>
      </w:numPr>
      <w:tabs>
        <w:tab w:val="clear" w:pos="648"/>
        <w:tab w:val="left" w:pos="375"/>
      </w:tabs>
      <w:spacing w:before="120" w:after="120" w:line="360" w:lineRule="auto"/>
      <w:ind w:left="708" w:hanging="269"/>
      <w:jc w:val="both"/>
      <w:outlineLvl w:val="9"/>
    </w:pPr>
    <w:rPr>
      <w:rFonts w:cs="David"/>
      <w:noProof w:val="0"/>
      <w:kern w:val="28"/>
      <w:sz w:val="28"/>
      <w:szCs w:val="28"/>
      <w:u w:val="single"/>
      <w:lang w:eastAsia="en-US"/>
    </w:rPr>
  </w:style>
  <w:style w:type="paragraph" w:customStyle="1" w:styleId="H2">
    <w:name w:val="H2"/>
    <w:basedOn w:val="20"/>
    <w:next w:val="26"/>
    <w:uiPriority w:val="99"/>
    <w:rsid w:val="00CB04DB"/>
    <w:pPr>
      <w:keepNext w:val="0"/>
      <w:tabs>
        <w:tab w:val="clear" w:pos="576"/>
        <w:tab w:val="num" w:pos="360"/>
        <w:tab w:val="num" w:pos="658"/>
      </w:tabs>
      <w:spacing w:before="120" w:line="360" w:lineRule="auto"/>
      <w:ind w:left="793" w:hanging="561"/>
      <w:jc w:val="both"/>
    </w:pPr>
    <w:rPr>
      <w:rFonts w:cs="David"/>
      <w:i w:val="0"/>
      <w:iCs w:val="0"/>
      <w:noProof w:val="0"/>
      <w:sz w:val="24"/>
      <w:szCs w:val="24"/>
    </w:rPr>
  </w:style>
  <w:style w:type="paragraph" w:customStyle="1" w:styleId="af1">
    <w:name w:val="כותרת"/>
    <w:basedOn w:val="ac"/>
    <w:uiPriority w:val="99"/>
    <w:rsid w:val="00CB04DB"/>
    <w:pPr>
      <w:keepLines/>
      <w:tabs>
        <w:tab w:val="clear" w:pos="4153"/>
        <w:tab w:val="clear" w:pos="8306"/>
        <w:tab w:val="center" w:pos="3027"/>
        <w:tab w:val="center" w:pos="4583"/>
        <w:tab w:val="left" w:pos="6712"/>
        <w:tab w:val="right" w:pos="9173"/>
      </w:tabs>
      <w:spacing w:before="120" w:after="120"/>
      <w:ind w:left="-1"/>
      <w:jc w:val="center"/>
    </w:pPr>
    <w:rPr>
      <w:noProof w:val="0"/>
      <w:sz w:val="26"/>
      <w:u w:val="single"/>
    </w:rPr>
  </w:style>
  <w:style w:type="paragraph" w:customStyle="1" w:styleId="af2">
    <w:name w:val="כותרת תוכן"/>
    <w:basedOn w:val="af1"/>
    <w:uiPriority w:val="99"/>
    <w:rsid w:val="00CB04DB"/>
    <w:rPr>
      <w:b/>
      <w:bCs/>
      <w:lang w:eastAsia="en-US"/>
    </w:rPr>
  </w:style>
  <w:style w:type="paragraph" w:customStyle="1" w:styleId="HNormal">
    <w:name w:val="HNormal"/>
    <w:basedOn w:val="a"/>
    <w:uiPriority w:val="99"/>
    <w:rsid w:val="00CB04DB"/>
    <w:pPr>
      <w:spacing w:line="360" w:lineRule="auto"/>
      <w:ind w:left="284"/>
      <w:jc w:val="both"/>
    </w:pPr>
    <w:rPr>
      <w:rFonts w:ascii="Arial" w:hAnsi="Arial"/>
      <w:noProof w:val="0"/>
      <w:sz w:val="24"/>
      <w:szCs w:val="24"/>
      <w:lang w:eastAsia="en-US"/>
    </w:rPr>
  </w:style>
  <w:style w:type="paragraph" w:customStyle="1" w:styleId="af3">
    <w:name w:val="מסגרת הצללה"/>
    <w:basedOn w:val="a"/>
    <w:uiPriority w:val="99"/>
    <w:rsid w:val="00CB04DB"/>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ind w:left="26"/>
      <w:jc w:val="center"/>
    </w:pPr>
    <w:rPr>
      <w:b/>
      <w:bCs/>
      <w:noProof w:val="0"/>
      <w:sz w:val="24"/>
      <w:lang w:eastAsia="en-US"/>
    </w:rPr>
  </w:style>
  <w:style w:type="paragraph" w:customStyle="1" w:styleId="Indent">
    <w:name w:val="Indent"/>
    <w:basedOn w:val="a"/>
    <w:uiPriority w:val="99"/>
    <w:rsid w:val="00CB04DB"/>
    <w:pPr>
      <w:widowControl w:val="0"/>
      <w:tabs>
        <w:tab w:val="right" w:pos="8029"/>
      </w:tabs>
      <w:spacing w:line="360" w:lineRule="auto"/>
      <w:ind w:left="1134"/>
      <w:jc w:val="both"/>
    </w:pPr>
    <w:rPr>
      <w:rFonts w:ascii="Arial" w:hAnsi="Arial" w:cs="Miriam"/>
      <w:noProof w:val="0"/>
      <w:color w:val="000000"/>
      <w:szCs w:val="24"/>
      <w:lang w:eastAsia="en-US"/>
    </w:rPr>
  </w:style>
  <w:style w:type="paragraph" w:customStyle="1" w:styleId="Tablebody">
    <w:name w:val="Tablebody"/>
    <w:basedOn w:val="a"/>
    <w:uiPriority w:val="99"/>
    <w:rsid w:val="00CB04DB"/>
    <w:pPr>
      <w:widowControl w:val="0"/>
      <w:tabs>
        <w:tab w:val="left" w:pos="4911"/>
        <w:tab w:val="right" w:pos="8029"/>
      </w:tabs>
      <w:spacing w:line="360" w:lineRule="auto"/>
      <w:ind w:firstLine="1134"/>
      <w:jc w:val="center"/>
    </w:pPr>
    <w:rPr>
      <w:rFonts w:ascii="Arial" w:hAnsi="Arial" w:cs="Miriam"/>
      <w:b/>
      <w:noProof w:val="0"/>
      <w:color w:val="000000"/>
      <w:szCs w:val="24"/>
      <w:lang w:eastAsia="en-US"/>
    </w:rPr>
  </w:style>
  <w:style w:type="paragraph" w:customStyle="1" w:styleId="36">
    <w:name w:val="נורמל3"/>
    <w:basedOn w:val="af4"/>
    <w:uiPriority w:val="99"/>
    <w:rsid w:val="00CB04DB"/>
    <w:pPr>
      <w:tabs>
        <w:tab w:val="left" w:pos="1134"/>
      </w:tabs>
      <w:spacing w:before="0"/>
      <w:ind w:left="1361"/>
    </w:pPr>
    <w:rPr>
      <w:rFonts w:ascii="Times New Roman" w:hAnsi="Times New Roman"/>
      <w:color w:val="auto"/>
    </w:rPr>
  </w:style>
  <w:style w:type="paragraph" w:customStyle="1" w:styleId="af4">
    <w:name w:val="מיושר"/>
    <w:basedOn w:val="a"/>
    <w:uiPriority w:val="99"/>
    <w:rsid w:val="00CB04DB"/>
    <w:pPr>
      <w:widowControl w:val="0"/>
      <w:tabs>
        <w:tab w:val="left" w:pos="7455"/>
      </w:tabs>
      <w:spacing w:before="120" w:line="360" w:lineRule="auto"/>
      <w:jc w:val="both"/>
    </w:pPr>
    <w:rPr>
      <w:rFonts w:ascii="Arial" w:hAnsi="Arial" w:cs="Miriam"/>
      <w:noProof w:val="0"/>
      <w:color w:val="000000"/>
      <w:kern w:val="28"/>
      <w:sz w:val="24"/>
      <w:szCs w:val="24"/>
      <w:lang w:eastAsia="en-US"/>
    </w:rPr>
  </w:style>
  <w:style w:type="paragraph" w:customStyle="1" w:styleId="table1">
    <w:name w:val="table1"/>
    <w:basedOn w:val="a"/>
    <w:uiPriority w:val="99"/>
    <w:rsid w:val="00CB04DB"/>
    <w:pPr>
      <w:widowControl w:val="0"/>
      <w:tabs>
        <w:tab w:val="left" w:pos="0"/>
        <w:tab w:val="left" w:pos="866"/>
        <w:tab w:val="left" w:pos="1433"/>
      </w:tabs>
      <w:spacing w:line="360" w:lineRule="atLeast"/>
      <w:ind w:left="288" w:hanging="195"/>
    </w:pPr>
    <w:rPr>
      <w:rFonts w:ascii="Arial" w:hAnsi="Arial"/>
      <w:noProof w:val="0"/>
      <w:sz w:val="24"/>
      <w:szCs w:val="24"/>
      <w:lang w:eastAsia="en-US"/>
    </w:rPr>
  </w:style>
  <w:style w:type="paragraph" w:customStyle="1" w:styleId="27">
    <w:name w:val="נורמל2"/>
    <w:basedOn w:val="af4"/>
    <w:rsid w:val="00CB04DB"/>
    <w:pPr>
      <w:widowControl/>
      <w:tabs>
        <w:tab w:val="left" w:pos="1359"/>
      </w:tabs>
      <w:ind w:left="1359"/>
    </w:pPr>
    <w:rPr>
      <w:rFonts w:ascii="Times New Roman" w:hAnsi="Times New Roman" w:cs="David"/>
      <w:color w:val="auto"/>
      <w:lang w:eastAsia="he-IL"/>
    </w:rPr>
  </w:style>
  <w:style w:type="paragraph" w:customStyle="1" w:styleId="bulet3">
    <w:name w:val="bulet3"/>
    <w:basedOn w:val="35"/>
    <w:uiPriority w:val="99"/>
    <w:rsid w:val="00CB04DB"/>
    <w:pPr>
      <w:numPr>
        <w:numId w:val="3"/>
      </w:numPr>
      <w:tabs>
        <w:tab w:val="left" w:pos="1418"/>
      </w:tabs>
      <w:ind w:left="1134" w:firstLine="0"/>
    </w:pPr>
    <w:rPr>
      <w:kern w:val="28"/>
    </w:rPr>
  </w:style>
  <w:style w:type="paragraph" w:customStyle="1" w:styleId="bulet2">
    <w:name w:val="bulet2"/>
    <w:basedOn w:val="26"/>
    <w:uiPriority w:val="99"/>
    <w:rsid w:val="00CB04DB"/>
    <w:pPr>
      <w:tabs>
        <w:tab w:val="num" w:pos="360"/>
        <w:tab w:val="left" w:pos="397"/>
        <w:tab w:val="left" w:pos="964"/>
      </w:tabs>
    </w:pPr>
  </w:style>
  <w:style w:type="paragraph" w:customStyle="1" w:styleId="-1">
    <w:name w:val="גוף-1"/>
    <w:basedOn w:val="a"/>
    <w:uiPriority w:val="99"/>
    <w:rsid w:val="00CB04DB"/>
    <w:pPr>
      <w:widowControl w:val="0"/>
      <w:spacing w:line="360" w:lineRule="auto"/>
      <w:ind w:left="851" w:hanging="851"/>
      <w:jc w:val="both"/>
    </w:pPr>
    <w:rPr>
      <w:rFonts w:ascii="Arial" w:hAnsi="Arial"/>
      <w:sz w:val="22"/>
      <w:szCs w:val="26"/>
    </w:rPr>
  </w:style>
  <w:style w:type="paragraph" w:styleId="af5">
    <w:name w:val="List"/>
    <w:basedOn w:val="a"/>
    <w:uiPriority w:val="99"/>
    <w:rsid w:val="00CB04DB"/>
    <w:pPr>
      <w:ind w:left="283" w:hanging="283"/>
    </w:pPr>
  </w:style>
  <w:style w:type="paragraph" w:styleId="28">
    <w:name w:val="List 2"/>
    <w:basedOn w:val="a"/>
    <w:uiPriority w:val="99"/>
    <w:rsid w:val="00CB04DB"/>
    <w:pPr>
      <w:ind w:left="566" w:hanging="283"/>
    </w:pPr>
  </w:style>
  <w:style w:type="paragraph" w:styleId="37">
    <w:name w:val="List 3"/>
    <w:basedOn w:val="a"/>
    <w:uiPriority w:val="99"/>
    <w:rsid w:val="00CB04DB"/>
    <w:pPr>
      <w:ind w:left="849" w:hanging="283"/>
    </w:pPr>
  </w:style>
  <w:style w:type="paragraph" w:styleId="43">
    <w:name w:val="List 4"/>
    <w:basedOn w:val="a"/>
    <w:uiPriority w:val="99"/>
    <w:rsid w:val="00CB04DB"/>
    <w:pPr>
      <w:ind w:left="1132" w:hanging="283"/>
    </w:pPr>
  </w:style>
  <w:style w:type="paragraph" w:styleId="52">
    <w:name w:val="List 5"/>
    <w:basedOn w:val="a"/>
    <w:uiPriority w:val="99"/>
    <w:rsid w:val="00CB04DB"/>
    <w:pPr>
      <w:ind w:left="1415" w:hanging="283"/>
    </w:pPr>
  </w:style>
  <w:style w:type="paragraph" w:styleId="af6">
    <w:name w:val="List Continue"/>
    <w:basedOn w:val="a"/>
    <w:uiPriority w:val="99"/>
    <w:rsid w:val="00CB04DB"/>
    <w:pPr>
      <w:spacing w:after="120"/>
      <w:ind w:left="283"/>
    </w:pPr>
  </w:style>
  <w:style w:type="paragraph" w:styleId="29">
    <w:name w:val="List Continue 2"/>
    <w:basedOn w:val="a"/>
    <w:uiPriority w:val="99"/>
    <w:rsid w:val="00CB04DB"/>
    <w:pPr>
      <w:spacing w:after="120"/>
      <w:ind w:left="566"/>
    </w:pPr>
  </w:style>
  <w:style w:type="paragraph" w:styleId="38">
    <w:name w:val="List Continue 3"/>
    <w:basedOn w:val="a"/>
    <w:uiPriority w:val="99"/>
    <w:rsid w:val="00CB04DB"/>
    <w:pPr>
      <w:spacing w:after="120"/>
      <w:ind w:left="849"/>
    </w:pPr>
  </w:style>
  <w:style w:type="paragraph" w:styleId="2a">
    <w:name w:val="Body Text First Indent 2"/>
    <w:basedOn w:val="a7"/>
    <w:link w:val="2b"/>
    <w:uiPriority w:val="99"/>
    <w:rsid w:val="00CB04DB"/>
    <w:pPr>
      <w:spacing w:after="120"/>
      <w:ind w:left="283" w:firstLine="210"/>
    </w:pPr>
    <w:rPr>
      <w:noProof/>
    </w:rPr>
  </w:style>
  <w:style w:type="character" w:customStyle="1" w:styleId="2b">
    <w:name w:val="כניסת שורה ראשונה בגוף טקסט 2 תו"/>
    <w:basedOn w:val="a8"/>
    <w:link w:val="2a"/>
    <w:uiPriority w:val="99"/>
    <w:semiHidden/>
    <w:rsid w:val="001905B9"/>
    <w:rPr>
      <w:rFonts w:cs="David"/>
      <w:noProof/>
      <w:sz w:val="20"/>
      <w:szCs w:val="28"/>
      <w:lang w:eastAsia="he-IL"/>
    </w:rPr>
  </w:style>
  <w:style w:type="paragraph" w:styleId="af7">
    <w:name w:val="Note Heading"/>
    <w:basedOn w:val="a"/>
    <w:next w:val="a"/>
    <w:link w:val="af8"/>
    <w:uiPriority w:val="99"/>
    <w:rsid w:val="00CB04DB"/>
  </w:style>
  <w:style w:type="character" w:customStyle="1" w:styleId="af8">
    <w:name w:val="כותרת הערות תו"/>
    <w:basedOn w:val="a0"/>
    <w:link w:val="af7"/>
    <w:uiPriority w:val="99"/>
    <w:semiHidden/>
    <w:rsid w:val="001905B9"/>
    <w:rPr>
      <w:rFonts w:cs="David"/>
      <w:noProof/>
      <w:sz w:val="20"/>
      <w:szCs w:val="28"/>
      <w:lang w:eastAsia="he-IL"/>
    </w:rPr>
  </w:style>
  <w:style w:type="paragraph" w:styleId="af9">
    <w:name w:val="Balloon Text"/>
    <w:basedOn w:val="a"/>
    <w:link w:val="afa"/>
    <w:uiPriority w:val="99"/>
    <w:semiHidden/>
    <w:rsid w:val="00CB04DB"/>
    <w:rPr>
      <w:rFonts w:ascii="Tahoma" w:hAnsi="Tahoma" w:cs="Tahoma"/>
      <w:sz w:val="16"/>
      <w:szCs w:val="16"/>
    </w:rPr>
  </w:style>
  <w:style w:type="character" w:customStyle="1" w:styleId="afa">
    <w:name w:val="טקסט בלונים תו"/>
    <w:basedOn w:val="a0"/>
    <w:link w:val="af9"/>
    <w:uiPriority w:val="99"/>
    <w:semiHidden/>
    <w:rsid w:val="001905B9"/>
    <w:rPr>
      <w:noProof/>
      <w:sz w:val="0"/>
      <w:szCs w:val="0"/>
      <w:lang w:eastAsia="he-IL"/>
    </w:rPr>
  </w:style>
  <w:style w:type="paragraph" w:styleId="afb">
    <w:name w:val="annotation text"/>
    <w:basedOn w:val="a"/>
    <w:link w:val="afc"/>
    <w:rsid w:val="00CB04DB"/>
    <w:rPr>
      <w:szCs w:val="20"/>
    </w:rPr>
  </w:style>
  <w:style w:type="character" w:customStyle="1" w:styleId="afc">
    <w:name w:val="טקסט הערה תו"/>
    <w:basedOn w:val="a0"/>
    <w:link w:val="afb"/>
    <w:rsid w:val="001905B9"/>
    <w:rPr>
      <w:rFonts w:cs="David"/>
      <w:noProof/>
      <w:sz w:val="20"/>
      <w:szCs w:val="20"/>
      <w:lang w:eastAsia="he-IL"/>
    </w:rPr>
  </w:style>
  <w:style w:type="paragraph" w:styleId="afd">
    <w:name w:val="annotation subject"/>
    <w:basedOn w:val="afb"/>
    <w:next w:val="afb"/>
    <w:link w:val="afe"/>
    <w:uiPriority w:val="99"/>
    <w:semiHidden/>
    <w:rsid w:val="00CB04DB"/>
    <w:rPr>
      <w:b/>
      <w:bCs/>
    </w:rPr>
  </w:style>
  <w:style w:type="character" w:customStyle="1" w:styleId="afe">
    <w:name w:val="נושא הערה תו"/>
    <w:basedOn w:val="afc"/>
    <w:link w:val="afd"/>
    <w:uiPriority w:val="99"/>
    <w:semiHidden/>
    <w:rsid w:val="001905B9"/>
    <w:rPr>
      <w:rFonts w:cs="David"/>
      <w:b/>
      <w:bCs/>
      <w:noProof/>
      <w:sz w:val="20"/>
      <w:szCs w:val="20"/>
      <w:lang w:eastAsia="he-IL"/>
    </w:rPr>
  </w:style>
  <w:style w:type="paragraph" w:customStyle="1" w:styleId="111">
    <w:name w:val="1.1.1.א"/>
    <w:basedOn w:val="a"/>
    <w:uiPriority w:val="99"/>
    <w:rsid w:val="00CB04DB"/>
    <w:pPr>
      <w:spacing w:line="320" w:lineRule="exact"/>
      <w:ind w:left="2552" w:hanging="567"/>
    </w:pPr>
    <w:rPr>
      <w:rFonts w:ascii="Arial" w:hAnsi="Arial"/>
      <w:sz w:val="22"/>
      <w:szCs w:val="26"/>
    </w:rPr>
  </w:style>
  <w:style w:type="paragraph" w:customStyle="1" w:styleId="aff">
    <w:name w:val="טבלה"/>
    <w:basedOn w:val="-1"/>
    <w:uiPriority w:val="99"/>
    <w:rsid w:val="00CB04DB"/>
    <w:pPr>
      <w:spacing w:before="40" w:after="40"/>
      <w:ind w:left="0" w:firstLine="0"/>
      <w:jc w:val="left"/>
    </w:pPr>
    <w:rPr>
      <w:b/>
    </w:rPr>
  </w:style>
  <w:style w:type="character" w:styleId="aff0">
    <w:name w:val="Strong"/>
    <w:basedOn w:val="a0"/>
    <w:uiPriority w:val="99"/>
    <w:qFormat/>
    <w:rsid w:val="00CB04DB"/>
    <w:rPr>
      <w:rFonts w:cs="Times New Roman"/>
      <w:b/>
      <w:bCs/>
    </w:rPr>
  </w:style>
  <w:style w:type="paragraph" w:customStyle="1" w:styleId="X-X">
    <w:name w:val="X-X"/>
    <w:basedOn w:val="20"/>
    <w:uiPriority w:val="99"/>
    <w:rsid w:val="00CB04DB"/>
    <w:pPr>
      <w:keepNext w:val="0"/>
      <w:tabs>
        <w:tab w:val="left" w:pos="850"/>
        <w:tab w:val="left" w:pos="1134"/>
      </w:tabs>
      <w:overflowPunct w:val="0"/>
      <w:autoSpaceDE w:val="0"/>
      <w:autoSpaceDN w:val="0"/>
      <w:adjustRightInd w:val="0"/>
      <w:spacing w:before="0" w:after="0" w:line="360" w:lineRule="auto"/>
      <w:ind w:left="567"/>
      <w:textAlignment w:val="baseline"/>
      <w:outlineLvl w:val="9"/>
    </w:pPr>
    <w:rPr>
      <w:rFonts w:ascii="Times New Roman" w:hAnsi="Times New Roman" w:cs="David"/>
      <w:b w:val="0"/>
      <w:bCs w:val="0"/>
      <w:i w:val="0"/>
      <w:iCs w:val="0"/>
      <w:noProof w:val="0"/>
      <w:spacing w:val="10"/>
      <w:sz w:val="22"/>
      <w:szCs w:val="22"/>
      <w:lang w:eastAsia="en-US"/>
    </w:rPr>
  </w:style>
  <w:style w:type="paragraph" w:customStyle="1" w:styleId="2c">
    <w:name w:val="2"/>
    <w:basedOn w:val="a"/>
    <w:next w:val="a"/>
    <w:uiPriority w:val="99"/>
    <w:rsid w:val="00CB04DB"/>
  </w:style>
  <w:style w:type="character" w:styleId="aff1">
    <w:name w:val="annotation reference"/>
    <w:basedOn w:val="a0"/>
    <w:rsid w:val="00CB04DB"/>
    <w:rPr>
      <w:rFonts w:cs="Times New Roman"/>
      <w:sz w:val="16"/>
      <w:szCs w:val="16"/>
    </w:rPr>
  </w:style>
  <w:style w:type="paragraph" w:customStyle="1" w:styleId="16">
    <w:name w:val="נושא הערה1"/>
    <w:basedOn w:val="afb"/>
    <w:next w:val="afb"/>
    <w:uiPriority w:val="99"/>
    <w:semiHidden/>
    <w:rsid w:val="00CB04DB"/>
    <w:rPr>
      <w:b/>
      <w:bCs/>
    </w:rPr>
  </w:style>
  <w:style w:type="paragraph" w:styleId="aff2">
    <w:name w:val="caption"/>
    <w:basedOn w:val="a"/>
    <w:next w:val="a"/>
    <w:uiPriority w:val="99"/>
    <w:qFormat/>
    <w:rsid w:val="00CB04DB"/>
    <w:pPr>
      <w:spacing w:before="120" w:after="120"/>
    </w:pPr>
    <w:rPr>
      <w:b/>
      <w:bCs/>
      <w:szCs w:val="20"/>
    </w:rPr>
  </w:style>
  <w:style w:type="paragraph" w:customStyle="1" w:styleId="X-X-X">
    <w:name w:val="X-X-X"/>
    <w:basedOn w:val="a"/>
    <w:uiPriority w:val="99"/>
    <w:rsid w:val="00CB04DB"/>
    <w:pPr>
      <w:tabs>
        <w:tab w:val="left" w:pos="1134"/>
        <w:tab w:val="left" w:pos="1417"/>
        <w:tab w:val="left" w:pos="1700"/>
        <w:tab w:val="left" w:pos="1984"/>
        <w:tab w:val="left" w:pos="2267"/>
        <w:tab w:val="left" w:pos="2551"/>
        <w:tab w:val="left" w:pos="2834"/>
        <w:tab w:val="left" w:pos="3118"/>
        <w:tab w:val="left" w:pos="3401"/>
        <w:tab w:val="right" w:pos="7654"/>
        <w:tab w:val="right" w:pos="7938"/>
        <w:tab w:val="right" w:pos="8221"/>
        <w:tab w:val="right" w:pos="8505"/>
        <w:tab w:val="right" w:pos="8788"/>
        <w:tab w:val="right" w:pos="9072"/>
        <w:tab w:val="right" w:pos="9355"/>
      </w:tabs>
      <w:overflowPunct w:val="0"/>
      <w:autoSpaceDE w:val="0"/>
      <w:autoSpaceDN w:val="0"/>
      <w:adjustRightInd w:val="0"/>
      <w:spacing w:line="360" w:lineRule="auto"/>
      <w:ind w:left="851"/>
      <w:textAlignment w:val="baseline"/>
    </w:pPr>
    <w:rPr>
      <w:noProof w:val="0"/>
      <w:spacing w:val="10"/>
      <w:szCs w:val="22"/>
      <w:lang w:eastAsia="en-US"/>
    </w:rPr>
  </w:style>
  <w:style w:type="paragraph" w:styleId="2d">
    <w:name w:val="Body Text 2"/>
    <w:basedOn w:val="a"/>
    <w:link w:val="2e"/>
    <w:uiPriority w:val="99"/>
    <w:rsid w:val="00CB04DB"/>
    <w:pPr>
      <w:spacing w:after="120" w:line="480" w:lineRule="auto"/>
    </w:pPr>
  </w:style>
  <w:style w:type="character" w:customStyle="1" w:styleId="2e">
    <w:name w:val="גוף טקסט 2 תו"/>
    <w:basedOn w:val="a0"/>
    <w:link w:val="2d"/>
    <w:uiPriority w:val="99"/>
    <w:semiHidden/>
    <w:rsid w:val="001905B9"/>
    <w:rPr>
      <w:rFonts w:cs="David"/>
      <w:noProof/>
      <w:sz w:val="20"/>
      <w:szCs w:val="28"/>
      <w:lang w:eastAsia="he-IL"/>
    </w:rPr>
  </w:style>
  <w:style w:type="character" w:customStyle="1" w:styleId="st1">
    <w:name w:val="st1"/>
    <w:basedOn w:val="a0"/>
    <w:uiPriority w:val="99"/>
    <w:rsid w:val="00CB04DB"/>
    <w:rPr>
      <w:rFonts w:cs="Times New Roman"/>
      <w:shd w:val="clear" w:color="auto" w:fill="auto"/>
    </w:rPr>
  </w:style>
  <w:style w:type="paragraph" w:customStyle="1" w:styleId="512-0">
    <w:name w:val="סגנון כותרת 5 + ‏12 נק' כחול-אינדיגו אחרי:  0 ס''מ"/>
    <w:basedOn w:val="5"/>
    <w:uiPriority w:val="99"/>
    <w:rsid w:val="00CB04DB"/>
    <w:pPr>
      <w:ind w:left="1008" w:right="0"/>
    </w:pPr>
    <w:rPr>
      <w:iCs w:val="0"/>
      <w:color w:val="333399"/>
      <w:sz w:val="24"/>
      <w:szCs w:val="24"/>
    </w:rPr>
  </w:style>
  <w:style w:type="paragraph" w:customStyle="1" w:styleId="BlockQuotation">
    <w:name w:val="Block Quotation"/>
    <w:basedOn w:val="a"/>
    <w:uiPriority w:val="99"/>
    <w:rsid w:val="00CB04DB"/>
    <w:pPr>
      <w:widowControl w:val="0"/>
      <w:overflowPunct w:val="0"/>
      <w:autoSpaceDE w:val="0"/>
      <w:autoSpaceDN w:val="0"/>
      <w:adjustRightInd w:val="0"/>
      <w:spacing w:after="120"/>
      <w:ind w:left="851"/>
    </w:pPr>
    <w:rPr>
      <w:rFonts w:cs="Times New Roman"/>
      <w:noProof w:val="0"/>
      <w:szCs w:val="26"/>
    </w:rPr>
  </w:style>
  <w:style w:type="paragraph" w:styleId="aff3">
    <w:name w:val="Date"/>
    <w:basedOn w:val="a"/>
    <w:link w:val="aff4"/>
    <w:uiPriority w:val="99"/>
    <w:rsid w:val="00CB04DB"/>
    <w:pPr>
      <w:tabs>
        <w:tab w:val="left" w:pos="709"/>
        <w:tab w:val="left" w:pos="1418"/>
        <w:tab w:val="left" w:pos="2268"/>
        <w:tab w:val="left" w:pos="3289"/>
      </w:tabs>
    </w:pPr>
    <w:rPr>
      <w:rFonts w:cs="Times New Roman"/>
      <w:noProof w:val="0"/>
      <w:sz w:val="24"/>
      <w:szCs w:val="26"/>
    </w:rPr>
  </w:style>
  <w:style w:type="character" w:customStyle="1" w:styleId="aff4">
    <w:name w:val="תאריך תו"/>
    <w:basedOn w:val="a0"/>
    <w:link w:val="aff3"/>
    <w:uiPriority w:val="99"/>
    <w:semiHidden/>
    <w:rsid w:val="001905B9"/>
    <w:rPr>
      <w:rFonts w:cs="David"/>
      <w:noProof/>
      <w:sz w:val="20"/>
      <w:szCs w:val="28"/>
      <w:lang w:eastAsia="he-IL"/>
    </w:rPr>
  </w:style>
  <w:style w:type="paragraph" w:styleId="aff5">
    <w:name w:val="Document Map"/>
    <w:basedOn w:val="a"/>
    <w:link w:val="aff6"/>
    <w:uiPriority w:val="99"/>
    <w:semiHidden/>
    <w:rsid w:val="00CB04DB"/>
    <w:pPr>
      <w:shd w:val="clear" w:color="auto" w:fill="000080"/>
    </w:pPr>
    <w:rPr>
      <w:rFonts w:ascii="Tahoma" w:hAnsi="Tahoma" w:cs="Tahoma"/>
      <w:noProof w:val="0"/>
      <w:sz w:val="24"/>
      <w:szCs w:val="24"/>
    </w:rPr>
  </w:style>
  <w:style w:type="character" w:customStyle="1" w:styleId="aff6">
    <w:name w:val="מפת מסמך תו"/>
    <w:basedOn w:val="a0"/>
    <w:link w:val="aff5"/>
    <w:uiPriority w:val="99"/>
    <w:semiHidden/>
    <w:rsid w:val="001905B9"/>
    <w:rPr>
      <w:noProof/>
      <w:sz w:val="0"/>
      <w:szCs w:val="0"/>
      <w:lang w:eastAsia="he-IL"/>
    </w:rPr>
  </w:style>
  <w:style w:type="paragraph" w:styleId="aff7">
    <w:name w:val="Title"/>
    <w:basedOn w:val="a"/>
    <w:link w:val="aff8"/>
    <w:uiPriority w:val="99"/>
    <w:qFormat/>
    <w:rsid w:val="00CB04DB"/>
    <w:pPr>
      <w:spacing w:before="120" w:line="360" w:lineRule="auto"/>
      <w:jc w:val="center"/>
    </w:pPr>
    <w:rPr>
      <w:rFonts w:cs="Times New Roman"/>
      <w:b/>
      <w:bCs/>
      <w:noProof w:val="0"/>
      <w:sz w:val="24"/>
      <w:szCs w:val="72"/>
      <w:lang w:eastAsia="en-US"/>
    </w:rPr>
  </w:style>
  <w:style w:type="character" w:customStyle="1" w:styleId="aff8">
    <w:name w:val="כותרת טקסט תו"/>
    <w:basedOn w:val="a0"/>
    <w:link w:val="aff7"/>
    <w:uiPriority w:val="10"/>
    <w:rsid w:val="001905B9"/>
    <w:rPr>
      <w:rFonts w:asciiTheme="majorHAnsi" w:eastAsiaTheme="majorEastAsia" w:hAnsiTheme="majorHAnsi" w:cstheme="majorBidi"/>
      <w:b/>
      <w:bCs/>
      <w:noProof/>
      <w:kern w:val="28"/>
      <w:sz w:val="32"/>
      <w:szCs w:val="32"/>
      <w:lang w:eastAsia="he-IL"/>
    </w:rPr>
  </w:style>
  <w:style w:type="paragraph" w:styleId="39">
    <w:name w:val="Body Text 3"/>
    <w:basedOn w:val="a"/>
    <w:link w:val="3a"/>
    <w:uiPriority w:val="99"/>
    <w:rsid w:val="00CB04DB"/>
    <w:pPr>
      <w:spacing w:after="120"/>
    </w:pPr>
    <w:rPr>
      <w:rFonts w:cs="Times New Roman"/>
      <w:noProof w:val="0"/>
      <w:sz w:val="16"/>
      <w:szCs w:val="16"/>
    </w:rPr>
  </w:style>
  <w:style w:type="character" w:customStyle="1" w:styleId="3a">
    <w:name w:val="גוף טקסט 3 תו"/>
    <w:basedOn w:val="a0"/>
    <w:link w:val="39"/>
    <w:uiPriority w:val="99"/>
    <w:semiHidden/>
    <w:rsid w:val="001905B9"/>
    <w:rPr>
      <w:rFonts w:cs="David"/>
      <w:noProof/>
      <w:sz w:val="16"/>
      <w:szCs w:val="16"/>
      <w:lang w:eastAsia="he-IL"/>
    </w:rPr>
  </w:style>
  <w:style w:type="paragraph" w:customStyle="1" w:styleId="aff9">
    <w:name w:val="תו"/>
    <w:basedOn w:val="a"/>
    <w:uiPriority w:val="99"/>
    <w:rsid w:val="00CB04D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sz w:val="24"/>
    </w:rPr>
  </w:style>
  <w:style w:type="paragraph" w:customStyle="1" w:styleId="-0">
    <w:name w:val="מפרט-ע"/>
    <w:uiPriority w:val="99"/>
    <w:rsid w:val="00CB04DB"/>
    <w:pPr>
      <w:widowControl w:val="0"/>
    </w:pPr>
    <w:rPr>
      <w:rFonts w:ascii="Times NR CEw MT" w:hAnsi="Akhbar Simplified MT"/>
      <w:sz w:val="18"/>
      <w:szCs w:val="24"/>
      <w:lang w:eastAsia="he-IL"/>
    </w:rPr>
  </w:style>
  <w:style w:type="paragraph" w:customStyle="1" w:styleId="affa">
    <w:name w:val="סיעוף אוטומטי"/>
    <w:basedOn w:val="a"/>
    <w:uiPriority w:val="99"/>
    <w:rsid w:val="00CB04DB"/>
    <w:pPr>
      <w:spacing w:before="120" w:after="120"/>
      <w:ind w:right="397"/>
      <w:jc w:val="both"/>
    </w:pPr>
    <w:rPr>
      <w:sz w:val="24"/>
      <w:szCs w:val="24"/>
    </w:rPr>
  </w:style>
  <w:style w:type="paragraph" w:customStyle="1" w:styleId="affb">
    <w:name w:val="נורמלי סיעוף אוטומאטי"/>
    <w:basedOn w:val="affa"/>
    <w:uiPriority w:val="99"/>
    <w:rsid w:val="00CB04DB"/>
    <w:pPr>
      <w:tabs>
        <w:tab w:val="num" w:pos="1440"/>
      </w:tabs>
      <w:spacing w:line="360" w:lineRule="auto"/>
      <w:ind w:left="1440" w:hanging="360"/>
    </w:pPr>
    <w:rPr>
      <w:rFonts w:ascii="David" w:hAnsi="David"/>
    </w:rPr>
  </w:style>
  <w:style w:type="character" w:customStyle="1" w:styleId="plink1">
    <w:name w:val="plink1"/>
    <w:basedOn w:val="a0"/>
    <w:uiPriority w:val="99"/>
    <w:rsid w:val="00CB04DB"/>
    <w:rPr>
      <w:rFonts w:cs="Times New Roman"/>
      <w:vanish/>
      <w:sz w:val="20"/>
      <w:szCs w:val="20"/>
    </w:rPr>
  </w:style>
  <w:style w:type="paragraph" w:customStyle="1" w:styleId="list6">
    <w:name w:val="list6"/>
    <w:basedOn w:val="a"/>
    <w:uiPriority w:val="99"/>
    <w:rsid w:val="00CB04DB"/>
    <w:pPr>
      <w:bidi w:val="0"/>
      <w:ind w:left="111" w:right="111"/>
    </w:pPr>
    <w:rPr>
      <w:rFonts w:cs="Times New Roman"/>
      <w:noProof w:val="0"/>
      <w:sz w:val="24"/>
      <w:szCs w:val="24"/>
      <w:lang w:eastAsia="en-US"/>
    </w:rPr>
  </w:style>
  <w:style w:type="paragraph" w:customStyle="1" w:styleId="topofpage1">
    <w:name w:val="topofpage1"/>
    <w:basedOn w:val="a"/>
    <w:uiPriority w:val="99"/>
    <w:rsid w:val="00CB04DB"/>
    <w:pPr>
      <w:bidi w:val="0"/>
      <w:spacing w:before="55" w:after="111"/>
    </w:pPr>
    <w:rPr>
      <w:rFonts w:cs="Times New Roman"/>
      <w:noProof w:val="0"/>
      <w:sz w:val="24"/>
      <w:szCs w:val="24"/>
      <w:lang w:eastAsia="en-US"/>
    </w:rPr>
  </w:style>
  <w:style w:type="paragraph" w:customStyle="1" w:styleId="Normal3">
    <w:name w:val="Normal3"/>
    <w:basedOn w:val="a"/>
    <w:link w:val="Normal3Char"/>
    <w:rsid w:val="00C02B5C"/>
    <w:pPr>
      <w:spacing w:line="360" w:lineRule="auto"/>
      <w:ind w:left="746"/>
      <w:jc w:val="both"/>
    </w:pPr>
    <w:rPr>
      <w:noProof w:val="0"/>
      <w:sz w:val="24"/>
      <w:szCs w:val="24"/>
      <w:lang w:eastAsia="en-US"/>
    </w:rPr>
  </w:style>
  <w:style w:type="character" w:customStyle="1" w:styleId="Normal3Char">
    <w:name w:val="Normal3 Char"/>
    <w:basedOn w:val="a0"/>
    <w:link w:val="Normal3"/>
    <w:locked/>
    <w:rsid w:val="00C02B5C"/>
    <w:rPr>
      <w:rFonts w:cs="David"/>
      <w:sz w:val="24"/>
      <w:szCs w:val="24"/>
      <w:lang w:bidi="he-IL"/>
    </w:rPr>
  </w:style>
  <w:style w:type="table" w:styleId="affc">
    <w:name w:val="Table Grid"/>
    <w:basedOn w:val="a1"/>
    <w:rsid w:val="008A5E2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d">
    <w:name w:val="List Paragraph"/>
    <w:basedOn w:val="a"/>
    <w:uiPriority w:val="34"/>
    <w:qFormat/>
    <w:rsid w:val="00AF134D"/>
    <w:pPr>
      <w:spacing w:line="276" w:lineRule="auto"/>
      <w:ind w:left="720"/>
    </w:pPr>
    <w:rPr>
      <w:noProof w:val="0"/>
      <w:sz w:val="24"/>
      <w:szCs w:val="24"/>
      <w:lang w:eastAsia="en-US"/>
    </w:rPr>
  </w:style>
  <w:style w:type="paragraph" w:styleId="affe">
    <w:name w:val="Revision"/>
    <w:hidden/>
    <w:uiPriority w:val="99"/>
    <w:semiHidden/>
    <w:rsid w:val="00F9328F"/>
    <w:rPr>
      <w:rFonts w:cs="David"/>
      <w:noProof/>
      <w:sz w:val="20"/>
      <w:szCs w:val="28"/>
      <w:lang w:eastAsia="he-IL"/>
    </w:rPr>
  </w:style>
  <w:style w:type="paragraph" w:styleId="NormalWeb">
    <w:name w:val="Normal (Web)"/>
    <w:basedOn w:val="a"/>
    <w:uiPriority w:val="99"/>
    <w:rsid w:val="00223FA9"/>
    <w:pPr>
      <w:bidi w:val="0"/>
      <w:spacing w:before="100" w:beforeAutospacing="1" w:after="100" w:afterAutospacing="1"/>
    </w:pPr>
    <w:rPr>
      <w:rFonts w:cs="Times New Roman"/>
      <w:noProof w:val="0"/>
      <w:sz w:val="24"/>
      <w:szCs w:val="24"/>
      <w:lang w:eastAsia="en-US"/>
    </w:rPr>
  </w:style>
  <w:style w:type="character" w:customStyle="1" w:styleId="ch-text-blue-bold">
    <w:name w:val="ch-text-blue-bold"/>
    <w:basedOn w:val="a0"/>
    <w:uiPriority w:val="99"/>
    <w:rsid w:val="00C46FE9"/>
    <w:rPr>
      <w:rFonts w:ascii="Tahoma" w:hAnsi="Tahoma" w:cs="Tahoma"/>
      <w:b/>
      <w:bCs/>
      <w:color w:val="333399"/>
      <w:sz w:val="20"/>
      <w:szCs w:val="20"/>
    </w:rPr>
  </w:style>
  <w:style w:type="paragraph" w:customStyle="1" w:styleId="3b">
    <w:name w:val="רגיל3"/>
    <w:basedOn w:val="a"/>
    <w:uiPriority w:val="99"/>
    <w:rsid w:val="00F56696"/>
    <w:pPr>
      <w:spacing w:line="360" w:lineRule="auto"/>
      <w:ind w:left="737"/>
      <w:jc w:val="both"/>
    </w:pPr>
    <w:rPr>
      <w:rFonts w:ascii="Arial" w:hAnsi="Arial" w:cs="Narkisim"/>
      <w:noProof w:val="0"/>
      <w:sz w:val="24"/>
      <w:szCs w:val="24"/>
    </w:rPr>
  </w:style>
  <w:style w:type="paragraph" w:customStyle="1" w:styleId="44">
    <w:name w:val="4 רגיל רמה 4"/>
    <w:basedOn w:val="a"/>
    <w:uiPriority w:val="99"/>
    <w:rsid w:val="00F56696"/>
    <w:pPr>
      <w:numPr>
        <w:ilvl w:val="3"/>
        <w:numId w:val="11"/>
      </w:numPr>
      <w:spacing w:before="240" w:after="60"/>
      <w:outlineLvl w:val="2"/>
    </w:pPr>
    <w:rPr>
      <w:rFonts w:ascii="Arial" w:hAnsi="Arial"/>
      <w:noProof w:val="0"/>
      <w:kern w:val="32"/>
      <w:sz w:val="24"/>
      <w:szCs w:val="24"/>
      <w:lang w:eastAsia="en-US"/>
    </w:rPr>
  </w:style>
  <w:style w:type="paragraph" w:customStyle="1" w:styleId="55">
    <w:name w:val="5 רגיל רמה 5"/>
    <w:basedOn w:val="a"/>
    <w:uiPriority w:val="99"/>
    <w:rsid w:val="00F56696"/>
    <w:pPr>
      <w:numPr>
        <w:ilvl w:val="4"/>
        <w:numId w:val="11"/>
      </w:numPr>
      <w:spacing w:before="240" w:after="60"/>
      <w:outlineLvl w:val="2"/>
    </w:pPr>
    <w:rPr>
      <w:rFonts w:ascii="Arial" w:hAnsi="Arial"/>
      <w:noProof w:val="0"/>
      <w:kern w:val="32"/>
      <w:sz w:val="24"/>
      <w:szCs w:val="24"/>
      <w:lang w:eastAsia="en-US"/>
    </w:rPr>
  </w:style>
  <w:style w:type="paragraph" w:customStyle="1" w:styleId="66">
    <w:name w:val="6 רגיל רמה 6"/>
    <w:basedOn w:val="a"/>
    <w:uiPriority w:val="99"/>
    <w:rsid w:val="00F56696"/>
    <w:pPr>
      <w:numPr>
        <w:ilvl w:val="5"/>
        <w:numId w:val="11"/>
      </w:numPr>
      <w:spacing w:after="60"/>
      <w:outlineLvl w:val="2"/>
    </w:pPr>
    <w:rPr>
      <w:rFonts w:ascii="Arial" w:hAnsi="Arial"/>
      <w:noProof w:val="0"/>
      <w:kern w:val="32"/>
      <w:sz w:val="24"/>
      <w:szCs w:val="24"/>
      <w:lang w:eastAsia="en-US"/>
    </w:rPr>
  </w:style>
  <w:style w:type="paragraph" w:customStyle="1" w:styleId="01">
    <w:name w:val="0.1"/>
    <w:basedOn w:val="44"/>
    <w:uiPriority w:val="99"/>
    <w:rsid w:val="00F56696"/>
    <w:pPr>
      <w:keepNext/>
      <w:numPr>
        <w:ilvl w:val="1"/>
      </w:numPr>
      <w:outlineLvl w:val="1"/>
    </w:pPr>
    <w:rPr>
      <w:rFonts w:cs="Arial"/>
      <w:sz w:val="32"/>
      <w:szCs w:val="32"/>
    </w:rPr>
  </w:style>
  <w:style w:type="paragraph" w:customStyle="1" w:styleId="001">
    <w:name w:val="0.0.1"/>
    <w:basedOn w:val="44"/>
    <w:link w:val="0010"/>
    <w:uiPriority w:val="99"/>
    <w:rsid w:val="00F56696"/>
    <w:pPr>
      <w:numPr>
        <w:ilvl w:val="2"/>
      </w:numPr>
    </w:pPr>
    <w:rPr>
      <w:rFonts w:cs="Times New Roman"/>
    </w:rPr>
  </w:style>
  <w:style w:type="character" w:customStyle="1" w:styleId="0010">
    <w:name w:val="0.0.1 תו"/>
    <w:link w:val="001"/>
    <w:uiPriority w:val="99"/>
    <w:locked/>
    <w:rsid w:val="00F56696"/>
    <w:rPr>
      <w:rFonts w:ascii="Arial" w:hAnsi="Arial"/>
      <w:kern w:val="32"/>
      <w:sz w:val="24"/>
      <w:szCs w:val="24"/>
    </w:rPr>
  </w:style>
  <w:style w:type="paragraph" w:customStyle="1" w:styleId="11">
    <w:name w:val="מפתח רמה 1"/>
    <w:basedOn w:val="01"/>
    <w:uiPriority w:val="99"/>
    <w:rsid w:val="00F56696"/>
    <w:pPr>
      <w:pageBreakBefore/>
      <w:numPr>
        <w:ilvl w:val="0"/>
      </w:numPr>
    </w:pPr>
  </w:style>
  <w:style w:type="paragraph" w:customStyle="1" w:styleId="3">
    <w:name w:val="מספר פ3"/>
    <w:basedOn w:val="a"/>
    <w:link w:val="3c"/>
    <w:qFormat/>
    <w:rsid w:val="00EF35AF"/>
    <w:pPr>
      <w:numPr>
        <w:numId w:val="13"/>
      </w:numPr>
      <w:spacing w:line="360" w:lineRule="auto"/>
    </w:pPr>
    <w:rPr>
      <w:noProof w:val="0"/>
      <w:sz w:val="24"/>
      <w:szCs w:val="24"/>
      <w:lang w:eastAsia="en-US"/>
    </w:rPr>
  </w:style>
  <w:style w:type="character" w:customStyle="1" w:styleId="3c">
    <w:name w:val="מספר פ3 תו"/>
    <w:basedOn w:val="a0"/>
    <w:link w:val="3"/>
    <w:rsid w:val="00EF35AF"/>
    <w:rPr>
      <w:rFonts w:cs="David"/>
      <w:sz w:val="24"/>
      <w:szCs w:val="24"/>
    </w:rPr>
  </w:style>
  <w:style w:type="character" w:customStyle="1" w:styleId="Normal2Char">
    <w:name w:val="Normal2 Char"/>
    <w:basedOn w:val="a0"/>
    <w:link w:val="Normal2"/>
    <w:rsid w:val="00F63A3A"/>
    <w:rPr>
      <w:rFonts w:cs="David"/>
      <w:smallCaps/>
      <w:sz w:val="20"/>
      <w:szCs w:val="24"/>
      <w:lang w:eastAsia="he-IL"/>
    </w:rPr>
  </w:style>
  <w:style w:type="paragraph" w:customStyle="1" w:styleId="2">
    <w:name w:val="מספר פ2"/>
    <w:basedOn w:val="a"/>
    <w:link w:val="2f"/>
    <w:qFormat/>
    <w:rsid w:val="00F63A3A"/>
    <w:pPr>
      <w:numPr>
        <w:numId w:val="14"/>
      </w:numPr>
      <w:spacing w:line="360" w:lineRule="auto"/>
    </w:pPr>
    <w:rPr>
      <w:noProof w:val="0"/>
      <w:sz w:val="24"/>
      <w:szCs w:val="24"/>
      <w:lang w:eastAsia="en-US"/>
    </w:rPr>
  </w:style>
  <w:style w:type="character" w:customStyle="1" w:styleId="2f">
    <w:name w:val="מספר פ2 תו"/>
    <w:basedOn w:val="a0"/>
    <w:link w:val="2"/>
    <w:rsid w:val="00F63A3A"/>
    <w:rPr>
      <w:rFonts w:cs="David"/>
      <w:sz w:val="24"/>
      <w:szCs w:val="24"/>
    </w:rPr>
  </w:style>
  <w:style w:type="paragraph" w:customStyle="1" w:styleId="Bullet2">
    <w:name w:val="Bullet2"/>
    <w:basedOn w:val="a"/>
    <w:link w:val="Bullet2CharChar"/>
    <w:autoRedefine/>
    <w:rsid w:val="00C94209"/>
    <w:pPr>
      <w:numPr>
        <w:numId w:val="17"/>
      </w:numPr>
      <w:spacing w:line="360" w:lineRule="auto"/>
    </w:pPr>
    <w:rPr>
      <w:noProof w:val="0"/>
      <w:sz w:val="24"/>
      <w:szCs w:val="24"/>
      <w:lang w:eastAsia="en-US"/>
    </w:rPr>
  </w:style>
  <w:style w:type="character" w:customStyle="1" w:styleId="Bullet2CharChar">
    <w:name w:val="Bullet2 Char Char"/>
    <w:basedOn w:val="a0"/>
    <w:link w:val="Bullet2"/>
    <w:rsid w:val="00C94209"/>
    <w:rPr>
      <w:rFonts w:cs="David"/>
      <w:sz w:val="24"/>
      <w:szCs w:val="24"/>
    </w:rPr>
  </w:style>
  <w:style w:type="paragraph" w:customStyle="1" w:styleId="45">
    <w:name w:val="מספר פ4"/>
    <w:basedOn w:val="a"/>
    <w:link w:val="46"/>
    <w:rsid w:val="0075674C"/>
    <w:pPr>
      <w:spacing w:line="360" w:lineRule="auto"/>
    </w:pPr>
    <w:rPr>
      <w:rFonts w:cs="Times New Roman"/>
      <w:noProof w:val="0"/>
      <w:sz w:val="24"/>
      <w:szCs w:val="24"/>
    </w:rPr>
  </w:style>
  <w:style w:type="character" w:customStyle="1" w:styleId="46">
    <w:name w:val="מספר פ4 תו"/>
    <w:link w:val="45"/>
    <w:rsid w:val="0075674C"/>
    <w:rPr>
      <w:sz w:val="24"/>
      <w:szCs w:val="24"/>
      <w:lang w:eastAsia="he-IL"/>
    </w:rPr>
  </w:style>
  <w:style w:type="paragraph" w:styleId="afff">
    <w:name w:val="footnote text"/>
    <w:basedOn w:val="a"/>
    <w:link w:val="afff0"/>
    <w:uiPriority w:val="99"/>
    <w:semiHidden/>
    <w:unhideWhenUsed/>
    <w:rsid w:val="00B663B9"/>
    <w:rPr>
      <w:szCs w:val="20"/>
    </w:rPr>
  </w:style>
  <w:style w:type="character" w:customStyle="1" w:styleId="afff0">
    <w:name w:val="טקסט הערת שוליים תו"/>
    <w:basedOn w:val="a0"/>
    <w:link w:val="afff"/>
    <w:uiPriority w:val="99"/>
    <w:semiHidden/>
    <w:rsid w:val="00B663B9"/>
    <w:rPr>
      <w:rFonts w:cs="David"/>
      <w:noProof/>
      <w:sz w:val="20"/>
      <w:szCs w:val="20"/>
      <w:lang w:eastAsia="he-IL"/>
    </w:rPr>
  </w:style>
  <w:style w:type="character" w:styleId="afff1">
    <w:name w:val="footnote reference"/>
    <w:basedOn w:val="a0"/>
    <w:uiPriority w:val="99"/>
    <w:semiHidden/>
    <w:unhideWhenUsed/>
    <w:rsid w:val="00B663B9"/>
    <w:rPr>
      <w:vertAlign w:val="superscript"/>
    </w:rPr>
  </w:style>
  <w:style w:type="paragraph" w:customStyle="1" w:styleId="m8898425120977795989msolistparagraph">
    <w:name w:val="m_8898425120977795989msolistparagraph"/>
    <w:basedOn w:val="a"/>
    <w:rsid w:val="00816C60"/>
    <w:pPr>
      <w:bidi w:val="0"/>
      <w:spacing w:before="100" w:beforeAutospacing="1" w:after="100" w:afterAutospacing="1"/>
    </w:pPr>
    <w:rPr>
      <w:rFonts w:cs="Times New Roman"/>
      <w:noProof w:val="0"/>
      <w:sz w:val="24"/>
      <w:szCs w:val="24"/>
      <w:lang w:eastAsia="en-US"/>
    </w:rPr>
  </w:style>
  <w:style w:type="character" w:customStyle="1" w:styleId="Mention1">
    <w:name w:val="Mention1"/>
    <w:basedOn w:val="a0"/>
    <w:uiPriority w:val="99"/>
    <w:semiHidden/>
    <w:unhideWhenUsed/>
    <w:rsid w:val="003C1D2E"/>
    <w:rPr>
      <w:color w:val="2B579A"/>
      <w:shd w:val="clear" w:color="auto" w:fill="E6E6E6"/>
    </w:rPr>
  </w:style>
  <w:style w:type="numbering" w:customStyle="1" w:styleId="Style1">
    <w:name w:val="Style1"/>
    <w:uiPriority w:val="99"/>
    <w:rsid w:val="00CE77DE"/>
    <w:pPr>
      <w:numPr>
        <w:numId w:val="97"/>
      </w:numPr>
    </w:pPr>
  </w:style>
  <w:style w:type="character" w:customStyle="1" w:styleId="Mention2">
    <w:name w:val="Mention2"/>
    <w:basedOn w:val="a0"/>
    <w:uiPriority w:val="99"/>
    <w:semiHidden/>
    <w:unhideWhenUsed/>
    <w:rsid w:val="0063355B"/>
    <w:rPr>
      <w:color w:val="2B579A"/>
      <w:shd w:val="clear" w:color="auto" w:fill="E6E6E6"/>
    </w:rPr>
  </w:style>
  <w:style w:type="table" w:customStyle="1" w:styleId="TableGrid1">
    <w:name w:val="Table Grid1"/>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0">
    <w:name w:val="Table Grid10"/>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a1"/>
    <w:next w:val="affc"/>
    <w:rsid w:val="00BA19A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a1"/>
    <w:next w:val="affc"/>
    <w:rsid w:val="003C26A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3">
    <w:name w:val="Table Grid13"/>
    <w:basedOn w:val="a1"/>
    <w:next w:val="affc"/>
    <w:rsid w:val="003C26A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4">
    <w:name w:val="Table Grid14"/>
    <w:basedOn w:val="a1"/>
    <w:next w:val="affc"/>
    <w:rsid w:val="003C26A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5">
    <w:name w:val="Table Grid15"/>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6">
    <w:name w:val="Table Grid16"/>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7">
    <w:name w:val="Table Grid17"/>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8">
    <w:name w:val="Table Grid18"/>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9">
    <w:name w:val="Table Grid19"/>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0">
    <w:name w:val="Table Grid20"/>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1">
    <w:name w:val="Table Grid21"/>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2">
    <w:name w:val="Table Grid22"/>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3">
    <w:name w:val="Table Grid23"/>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4">
    <w:name w:val="Table Grid24"/>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5">
    <w:name w:val="Table Grid25"/>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6">
    <w:name w:val="Table Grid26"/>
    <w:basedOn w:val="a1"/>
    <w:next w:val="affc"/>
    <w:rsid w:val="00CD7A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7">
    <w:name w:val="Table Grid27"/>
    <w:basedOn w:val="a1"/>
    <w:next w:val="affc"/>
    <w:rsid w:val="00177642"/>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8">
    <w:name w:val="Table Grid28"/>
    <w:basedOn w:val="a1"/>
    <w:next w:val="affc"/>
    <w:rsid w:val="00177642"/>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9">
    <w:name w:val="Table Grid29"/>
    <w:basedOn w:val="a1"/>
    <w:next w:val="affc"/>
    <w:rsid w:val="00177642"/>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0">
    <w:name w:val="Table Grid30"/>
    <w:basedOn w:val="a1"/>
    <w:next w:val="affc"/>
    <w:rsid w:val="0028330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1">
    <w:name w:val="Table Grid31"/>
    <w:basedOn w:val="a1"/>
    <w:next w:val="affc"/>
    <w:rsid w:val="0028330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
    <w:name w:val="Table Grid32"/>
    <w:basedOn w:val="a1"/>
    <w:next w:val="affc"/>
    <w:rsid w:val="0028330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3">
    <w:name w:val="Table Grid33"/>
    <w:basedOn w:val="a1"/>
    <w:next w:val="affc"/>
    <w:rsid w:val="00BE2B1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7">
    <w:name w:val="הזכר1"/>
    <w:basedOn w:val="a0"/>
    <w:uiPriority w:val="99"/>
    <w:semiHidden/>
    <w:unhideWhenUsed/>
    <w:rsid w:val="00C67BBD"/>
    <w:rPr>
      <w:color w:val="2B579A"/>
      <w:shd w:val="clear" w:color="auto" w:fill="E6E6E6"/>
    </w:rPr>
  </w:style>
  <w:style w:type="table" w:customStyle="1" w:styleId="TableGrid34">
    <w:name w:val="Table Grid34"/>
    <w:basedOn w:val="a1"/>
    <w:next w:val="affc"/>
    <w:rsid w:val="006F518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5">
    <w:name w:val="Table Grid35"/>
    <w:basedOn w:val="a1"/>
    <w:next w:val="affc"/>
    <w:rsid w:val="003A1DF9"/>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6">
    <w:name w:val="Table Grid36"/>
    <w:basedOn w:val="a1"/>
    <w:next w:val="affc"/>
    <w:rsid w:val="000F45B0"/>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7">
    <w:name w:val="Table Grid37"/>
    <w:basedOn w:val="a1"/>
    <w:next w:val="affc"/>
    <w:rsid w:val="00234F05"/>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8">
    <w:name w:val="Table Grid38"/>
    <w:basedOn w:val="a1"/>
    <w:next w:val="affc"/>
    <w:rsid w:val="00234F05"/>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9">
    <w:name w:val="Table Grid39"/>
    <w:basedOn w:val="a1"/>
    <w:next w:val="affc"/>
    <w:rsid w:val="00234F05"/>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0">
    <w:name w:val="Table Grid40"/>
    <w:basedOn w:val="a1"/>
    <w:next w:val="affc"/>
    <w:rsid w:val="00234F05"/>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1">
    <w:name w:val="Table Grid41"/>
    <w:basedOn w:val="a1"/>
    <w:next w:val="affc"/>
    <w:rsid w:val="003A724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2">
    <w:name w:val="Table Grid42"/>
    <w:basedOn w:val="a1"/>
    <w:next w:val="affc"/>
    <w:rsid w:val="009E1747"/>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3">
    <w:name w:val="Table Grid43"/>
    <w:basedOn w:val="a1"/>
    <w:next w:val="affc"/>
    <w:rsid w:val="00C701D4"/>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4">
    <w:name w:val="Table Grid44"/>
    <w:basedOn w:val="a1"/>
    <w:next w:val="affc"/>
    <w:rsid w:val="00C701D4"/>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5">
    <w:name w:val="Table Grid45"/>
    <w:basedOn w:val="a1"/>
    <w:next w:val="affc"/>
    <w:rsid w:val="00C701D4"/>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6">
    <w:name w:val="Table Grid46"/>
    <w:basedOn w:val="a1"/>
    <w:next w:val="affc"/>
    <w:rsid w:val="00C701D4"/>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7">
    <w:name w:val="Table Grid47"/>
    <w:basedOn w:val="a1"/>
    <w:next w:val="affc"/>
    <w:rsid w:val="00FF23AC"/>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8">
    <w:name w:val="Table Grid48"/>
    <w:basedOn w:val="a1"/>
    <w:next w:val="affc"/>
    <w:rsid w:val="00FF23AC"/>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9">
    <w:name w:val="Table Grid49"/>
    <w:basedOn w:val="a1"/>
    <w:next w:val="affc"/>
    <w:rsid w:val="00FF23AC"/>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0">
    <w:name w:val="Table Grid50"/>
    <w:basedOn w:val="a1"/>
    <w:next w:val="affc"/>
    <w:rsid w:val="00B0353D"/>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1">
    <w:name w:val="Table Grid51"/>
    <w:basedOn w:val="a1"/>
    <w:next w:val="affc"/>
    <w:rsid w:val="00B0353D"/>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2">
    <w:name w:val="Table Grid52"/>
    <w:basedOn w:val="a1"/>
    <w:next w:val="affc"/>
    <w:rsid w:val="00BB7F1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3">
    <w:name w:val="Table Grid53"/>
    <w:basedOn w:val="a1"/>
    <w:next w:val="affc"/>
    <w:rsid w:val="00D045FD"/>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4">
    <w:name w:val="Table Grid54"/>
    <w:basedOn w:val="a1"/>
    <w:next w:val="affc"/>
    <w:rsid w:val="00DD6230"/>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5">
    <w:name w:val="Table Grid55"/>
    <w:basedOn w:val="a1"/>
    <w:next w:val="affc"/>
    <w:rsid w:val="00801FEE"/>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6">
    <w:name w:val="Table Grid56"/>
    <w:basedOn w:val="a1"/>
    <w:next w:val="affc"/>
    <w:rsid w:val="0093416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7">
    <w:name w:val="Table Grid57"/>
    <w:basedOn w:val="a1"/>
    <w:next w:val="affc"/>
    <w:rsid w:val="006339FC"/>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8">
    <w:name w:val="Table Grid58"/>
    <w:basedOn w:val="a1"/>
    <w:next w:val="affc"/>
    <w:rsid w:val="009064B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9">
    <w:name w:val="Table Grid59"/>
    <w:basedOn w:val="a1"/>
    <w:next w:val="affc"/>
    <w:rsid w:val="007F2B01"/>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0">
    <w:name w:val="Table Grid60"/>
    <w:basedOn w:val="a1"/>
    <w:next w:val="affc"/>
    <w:rsid w:val="00C05109"/>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1">
    <w:name w:val="Table Grid61"/>
    <w:basedOn w:val="a1"/>
    <w:next w:val="affc"/>
    <w:rsid w:val="00FE5C95"/>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2">
    <w:name w:val="Table Grid62"/>
    <w:basedOn w:val="a1"/>
    <w:next w:val="affc"/>
    <w:rsid w:val="002901F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3">
    <w:name w:val="Table Grid63"/>
    <w:basedOn w:val="a1"/>
    <w:next w:val="affc"/>
    <w:rsid w:val="00783967"/>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4">
    <w:name w:val="Table Grid64"/>
    <w:basedOn w:val="a1"/>
    <w:next w:val="affc"/>
    <w:rsid w:val="005751B6"/>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tion">
    <w:name w:val="Mention"/>
    <w:basedOn w:val="a0"/>
    <w:uiPriority w:val="99"/>
    <w:semiHidden/>
    <w:unhideWhenUsed/>
    <w:rsid w:val="002F305C"/>
    <w:rPr>
      <w:color w:val="2B579A"/>
      <w:shd w:val="clear" w:color="auto" w:fill="E6E6E6"/>
    </w:rPr>
  </w:style>
  <w:style w:type="paragraph" w:styleId="afff2">
    <w:name w:val="TOC Heading"/>
    <w:basedOn w:val="12"/>
    <w:next w:val="a"/>
    <w:uiPriority w:val="39"/>
    <w:semiHidden/>
    <w:unhideWhenUsed/>
    <w:qFormat/>
    <w:rsid w:val="00B13BD8"/>
    <w:pPr>
      <w:keepLines/>
      <w:tabs>
        <w:tab w:val="clear" w:pos="432"/>
      </w:tabs>
      <w:spacing w:before="480" w:after="0" w:line="276" w:lineRule="auto"/>
      <w:ind w:left="0" w:firstLine="0"/>
      <w:outlineLvl w:val="9"/>
    </w:pPr>
    <w:rPr>
      <w:rFonts w:asciiTheme="majorHAnsi" w:eastAsiaTheme="majorEastAsia" w:hAnsiTheme="majorHAnsi" w:cstheme="majorBidi"/>
      <w:noProof w:val="0"/>
      <w:color w:val="365F91" w:themeColor="accent1" w:themeShade="BF"/>
      <w:kern w:val="0"/>
      <w:sz w:val="28"/>
      <w:szCs w:val="28"/>
      <w:rtl/>
      <w: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29857">
      <w:bodyDiv w:val="1"/>
      <w:marLeft w:val="0"/>
      <w:marRight w:val="0"/>
      <w:marTop w:val="0"/>
      <w:marBottom w:val="0"/>
      <w:divBdr>
        <w:top w:val="none" w:sz="0" w:space="0" w:color="auto"/>
        <w:left w:val="none" w:sz="0" w:space="0" w:color="auto"/>
        <w:bottom w:val="none" w:sz="0" w:space="0" w:color="auto"/>
        <w:right w:val="none" w:sz="0" w:space="0" w:color="auto"/>
      </w:divBdr>
    </w:div>
    <w:div w:id="15884121">
      <w:bodyDiv w:val="1"/>
      <w:marLeft w:val="0"/>
      <w:marRight w:val="0"/>
      <w:marTop w:val="0"/>
      <w:marBottom w:val="0"/>
      <w:divBdr>
        <w:top w:val="none" w:sz="0" w:space="0" w:color="auto"/>
        <w:left w:val="none" w:sz="0" w:space="0" w:color="auto"/>
        <w:bottom w:val="none" w:sz="0" w:space="0" w:color="auto"/>
        <w:right w:val="none" w:sz="0" w:space="0" w:color="auto"/>
      </w:divBdr>
    </w:div>
    <w:div w:id="74673128">
      <w:bodyDiv w:val="1"/>
      <w:marLeft w:val="0"/>
      <w:marRight w:val="0"/>
      <w:marTop w:val="0"/>
      <w:marBottom w:val="0"/>
      <w:divBdr>
        <w:top w:val="none" w:sz="0" w:space="0" w:color="auto"/>
        <w:left w:val="none" w:sz="0" w:space="0" w:color="auto"/>
        <w:bottom w:val="none" w:sz="0" w:space="0" w:color="auto"/>
        <w:right w:val="none" w:sz="0" w:space="0" w:color="auto"/>
      </w:divBdr>
    </w:div>
    <w:div w:id="99186828">
      <w:bodyDiv w:val="1"/>
      <w:marLeft w:val="0"/>
      <w:marRight w:val="0"/>
      <w:marTop w:val="0"/>
      <w:marBottom w:val="0"/>
      <w:divBdr>
        <w:top w:val="none" w:sz="0" w:space="0" w:color="auto"/>
        <w:left w:val="none" w:sz="0" w:space="0" w:color="auto"/>
        <w:bottom w:val="none" w:sz="0" w:space="0" w:color="auto"/>
        <w:right w:val="none" w:sz="0" w:space="0" w:color="auto"/>
      </w:divBdr>
      <w:divsChild>
        <w:div w:id="64961947">
          <w:marLeft w:val="0"/>
          <w:marRight w:val="0"/>
          <w:marTop w:val="0"/>
          <w:marBottom w:val="0"/>
          <w:divBdr>
            <w:top w:val="none" w:sz="0" w:space="0" w:color="auto"/>
            <w:left w:val="none" w:sz="0" w:space="0" w:color="auto"/>
            <w:bottom w:val="none" w:sz="0" w:space="0" w:color="auto"/>
            <w:right w:val="none" w:sz="0" w:space="0" w:color="auto"/>
          </w:divBdr>
        </w:div>
        <w:div w:id="73014161">
          <w:marLeft w:val="0"/>
          <w:marRight w:val="0"/>
          <w:marTop w:val="0"/>
          <w:marBottom w:val="0"/>
          <w:divBdr>
            <w:top w:val="none" w:sz="0" w:space="0" w:color="auto"/>
            <w:left w:val="none" w:sz="0" w:space="0" w:color="auto"/>
            <w:bottom w:val="none" w:sz="0" w:space="0" w:color="auto"/>
            <w:right w:val="none" w:sz="0" w:space="0" w:color="auto"/>
          </w:divBdr>
        </w:div>
        <w:div w:id="225535558">
          <w:marLeft w:val="0"/>
          <w:marRight w:val="0"/>
          <w:marTop w:val="0"/>
          <w:marBottom w:val="0"/>
          <w:divBdr>
            <w:top w:val="none" w:sz="0" w:space="0" w:color="auto"/>
            <w:left w:val="none" w:sz="0" w:space="0" w:color="auto"/>
            <w:bottom w:val="none" w:sz="0" w:space="0" w:color="auto"/>
            <w:right w:val="none" w:sz="0" w:space="0" w:color="auto"/>
          </w:divBdr>
        </w:div>
        <w:div w:id="265039939">
          <w:marLeft w:val="0"/>
          <w:marRight w:val="0"/>
          <w:marTop w:val="0"/>
          <w:marBottom w:val="0"/>
          <w:divBdr>
            <w:top w:val="none" w:sz="0" w:space="0" w:color="auto"/>
            <w:left w:val="none" w:sz="0" w:space="0" w:color="auto"/>
            <w:bottom w:val="none" w:sz="0" w:space="0" w:color="auto"/>
            <w:right w:val="none" w:sz="0" w:space="0" w:color="auto"/>
          </w:divBdr>
        </w:div>
        <w:div w:id="385222337">
          <w:marLeft w:val="0"/>
          <w:marRight w:val="0"/>
          <w:marTop w:val="0"/>
          <w:marBottom w:val="0"/>
          <w:divBdr>
            <w:top w:val="none" w:sz="0" w:space="0" w:color="auto"/>
            <w:left w:val="none" w:sz="0" w:space="0" w:color="auto"/>
            <w:bottom w:val="none" w:sz="0" w:space="0" w:color="auto"/>
            <w:right w:val="none" w:sz="0" w:space="0" w:color="auto"/>
          </w:divBdr>
        </w:div>
        <w:div w:id="494995915">
          <w:marLeft w:val="0"/>
          <w:marRight w:val="0"/>
          <w:marTop w:val="0"/>
          <w:marBottom w:val="0"/>
          <w:divBdr>
            <w:top w:val="none" w:sz="0" w:space="0" w:color="auto"/>
            <w:left w:val="none" w:sz="0" w:space="0" w:color="auto"/>
            <w:bottom w:val="none" w:sz="0" w:space="0" w:color="auto"/>
            <w:right w:val="none" w:sz="0" w:space="0" w:color="auto"/>
          </w:divBdr>
        </w:div>
        <w:div w:id="549924538">
          <w:marLeft w:val="0"/>
          <w:marRight w:val="0"/>
          <w:marTop w:val="0"/>
          <w:marBottom w:val="0"/>
          <w:divBdr>
            <w:top w:val="none" w:sz="0" w:space="0" w:color="auto"/>
            <w:left w:val="none" w:sz="0" w:space="0" w:color="auto"/>
            <w:bottom w:val="none" w:sz="0" w:space="0" w:color="auto"/>
            <w:right w:val="none" w:sz="0" w:space="0" w:color="auto"/>
          </w:divBdr>
        </w:div>
        <w:div w:id="596982190">
          <w:marLeft w:val="0"/>
          <w:marRight w:val="0"/>
          <w:marTop w:val="0"/>
          <w:marBottom w:val="0"/>
          <w:divBdr>
            <w:top w:val="none" w:sz="0" w:space="0" w:color="auto"/>
            <w:left w:val="none" w:sz="0" w:space="0" w:color="auto"/>
            <w:bottom w:val="none" w:sz="0" w:space="0" w:color="auto"/>
            <w:right w:val="none" w:sz="0" w:space="0" w:color="auto"/>
          </w:divBdr>
        </w:div>
        <w:div w:id="745419760">
          <w:marLeft w:val="0"/>
          <w:marRight w:val="0"/>
          <w:marTop w:val="0"/>
          <w:marBottom w:val="0"/>
          <w:divBdr>
            <w:top w:val="none" w:sz="0" w:space="0" w:color="auto"/>
            <w:left w:val="none" w:sz="0" w:space="0" w:color="auto"/>
            <w:bottom w:val="none" w:sz="0" w:space="0" w:color="auto"/>
            <w:right w:val="none" w:sz="0" w:space="0" w:color="auto"/>
          </w:divBdr>
        </w:div>
        <w:div w:id="761412075">
          <w:marLeft w:val="0"/>
          <w:marRight w:val="0"/>
          <w:marTop w:val="0"/>
          <w:marBottom w:val="0"/>
          <w:divBdr>
            <w:top w:val="none" w:sz="0" w:space="0" w:color="auto"/>
            <w:left w:val="none" w:sz="0" w:space="0" w:color="auto"/>
            <w:bottom w:val="none" w:sz="0" w:space="0" w:color="auto"/>
            <w:right w:val="none" w:sz="0" w:space="0" w:color="auto"/>
          </w:divBdr>
        </w:div>
        <w:div w:id="771323862">
          <w:marLeft w:val="0"/>
          <w:marRight w:val="0"/>
          <w:marTop w:val="0"/>
          <w:marBottom w:val="0"/>
          <w:divBdr>
            <w:top w:val="none" w:sz="0" w:space="0" w:color="auto"/>
            <w:left w:val="none" w:sz="0" w:space="0" w:color="auto"/>
            <w:bottom w:val="none" w:sz="0" w:space="0" w:color="auto"/>
            <w:right w:val="none" w:sz="0" w:space="0" w:color="auto"/>
          </w:divBdr>
        </w:div>
        <w:div w:id="926578176">
          <w:marLeft w:val="0"/>
          <w:marRight w:val="0"/>
          <w:marTop w:val="0"/>
          <w:marBottom w:val="0"/>
          <w:divBdr>
            <w:top w:val="none" w:sz="0" w:space="0" w:color="auto"/>
            <w:left w:val="none" w:sz="0" w:space="0" w:color="auto"/>
            <w:bottom w:val="none" w:sz="0" w:space="0" w:color="auto"/>
            <w:right w:val="none" w:sz="0" w:space="0" w:color="auto"/>
          </w:divBdr>
        </w:div>
        <w:div w:id="979961988">
          <w:marLeft w:val="0"/>
          <w:marRight w:val="0"/>
          <w:marTop w:val="0"/>
          <w:marBottom w:val="0"/>
          <w:divBdr>
            <w:top w:val="none" w:sz="0" w:space="0" w:color="auto"/>
            <w:left w:val="none" w:sz="0" w:space="0" w:color="auto"/>
            <w:bottom w:val="none" w:sz="0" w:space="0" w:color="auto"/>
            <w:right w:val="none" w:sz="0" w:space="0" w:color="auto"/>
          </w:divBdr>
        </w:div>
        <w:div w:id="1473669057">
          <w:marLeft w:val="0"/>
          <w:marRight w:val="0"/>
          <w:marTop w:val="0"/>
          <w:marBottom w:val="0"/>
          <w:divBdr>
            <w:top w:val="none" w:sz="0" w:space="0" w:color="auto"/>
            <w:left w:val="none" w:sz="0" w:space="0" w:color="auto"/>
            <w:bottom w:val="none" w:sz="0" w:space="0" w:color="auto"/>
            <w:right w:val="none" w:sz="0" w:space="0" w:color="auto"/>
          </w:divBdr>
        </w:div>
        <w:div w:id="1710183701">
          <w:marLeft w:val="0"/>
          <w:marRight w:val="0"/>
          <w:marTop w:val="0"/>
          <w:marBottom w:val="0"/>
          <w:divBdr>
            <w:top w:val="none" w:sz="0" w:space="0" w:color="auto"/>
            <w:left w:val="none" w:sz="0" w:space="0" w:color="auto"/>
            <w:bottom w:val="none" w:sz="0" w:space="0" w:color="auto"/>
            <w:right w:val="none" w:sz="0" w:space="0" w:color="auto"/>
          </w:divBdr>
        </w:div>
        <w:div w:id="1964119065">
          <w:marLeft w:val="0"/>
          <w:marRight w:val="0"/>
          <w:marTop w:val="0"/>
          <w:marBottom w:val="0"/>
          <w:divBdr>
            <w:top w:val="none" w:sz="0" w:space="0" w:color="auto"/>
            <w:left w:val="none" w:sz="0" w:space="0" w:color="auto"/>
            <w:bottom w:val="none" w:sz="0" w:space="0" w:color="auto"/>
            <w:right w:val="none" w:sz="0" w:space="0" w:color="auto"/>
          </w:divBdr>
        </w:div>
        <w:div w:id="2031564169">
          <w:marLeft w:val="0"/>
          <w:marRight w:val="0"/>
          <w:marTop w:val="0"/>
          <w:marBottom w:val="0"/>
          <w:divBdr>
            <w:top w:val="none" w:sz="0" w:space="0" w:color="auto"/>
            <w:left w:val="none" w:sz="0" w:space="0" w:color="auto"/>
            <w:bottom w:val="none" w:sz="0" w:space="0" w:color="auto"/>
            <w:right w:val="none" w:sz="0" w:space="0" w:color="auto"/>
          </w:divBdr>
        </w:div>
      </w:divsChild>
    </w:div>
    <w:div w:id="127094207">
      <w:bodyDiv w:val="1"/>
      <w:marLeft w:val="0"/>
      <w:marRight w:val="0"/>
      <w:marTop w:val="0"/>
      <w:marBottom w:val="0"/>
      <w:divBdr>
        <w:top w:val="none" w:sz="0" w:space="0" w:color="auto"/>
        <w:left w:val="none" w:sz="0" w:space="0" w:color="auto"/>
        <w:bottom w:val="none" w:sz="0" w:space="0" w:color="auto"/>
        <w:right w:val="none" w:sz="0" w:space="0" w:color="auto"/>
      </w:divBdr>
    </w:div>
    <w:div w:id="213389318">
      <w:bodyDiv w:val="1"/>
      <w:marLeft w:val="0"/>
      <w:marRight w:val="0"/>
      <w:marTop w:val="0"/>
      <w:marBottom w:val="0"/>
      <w:divBdr>
        <w:top w:val="none" w:sz="0" w:space="0" w:color="auto"/>
        <w:left w:val="none" w:sz="0" w:space="0" w:color="auto"/>
        <w:bottom w:val="none" w:sz="0" w:space="0" w:color="auto"/>
        <w:right w:val="none" w:sz="0" w:space="0" w:color="auto"/>
      </w:divBdr>
    </w:div>
    <w:div w:id="277638219">
      <w:bodyDiv w:val="1"/>
      <w:marLeft w:val="0"/>
      <w:marRight w:val="0"/>
      <w:marTop w:val="0"/>
      <w:marBottom w:val="0"/>
      <w:divBdr>
        <w:top w:val="none" w:sz="0" w:space="0" w:color="auto"/>
        <w:left w:val="none" w:sz="0" w:space="0" w:color="auto"/>
        <w:bottom w:val="none" w:sz="0" w:space="0" w:color="auto"/>
        <w:right w:val="none" w:sz="0" w:space="0" w:color="auto"/>
      </w:divBdr>
    </w:div>
    <w:div w:id="368066550">
      <w:bodyDiv w:val="1"/>
      <w:marLeft w:val="0"/>
      <w:marRight w:val="0"/>
      <w:marTop w:val="0"/>
      <w:marBottom w:val="0"/>
      <w:divBdr>
        <w:top w:val="none" w:sz="0" w:space="0" w:color="auto"/>
        <w:left w:val="none" w:sz="0" w:space="0" w:color="auto"/>
        <w:bottom w:val="none" w:sz="0" w:space="0" w:color="auto"/>
        <w:right w:val="none" w:sz="0" w:space="0" w:color="auto"/>
      </w:divBdr>
    </w:div>
    <w:div w:id="399249762">
      <w:bodyDiv w:val="1"/>
      <w:marLeft w:val="0"/>
      <w:marRight w:val="0"/>
      <w:marTop w:val="0"/>
      <w:marBottom w:val="0"/>
      <w:divBdr>
        <w:top w:val="none" w:sz="0" w:space="0" w:color="auto"/>
        <w:left w:val="none" w:sz="0" w:space="0" w:color="auto"/>
        <w:bottom w:val="none" w:sz="0" w:space="0" w:color="auto"/>
        <w:right w:val="none" w:sz="0" w:space="0" w:color="auto"/>
      </w:divBdr>
      <w:divsChild>
        <w:div w:id="1155611424">
          <w:marLeft w:val="0"/>
          <w:marRight w:val="547"/>
          <w:marTop w:val="0"/>
          <w:marBottom w:val="0"/>
          <w:divBdr>
            <w:top w:val="none" w:sz="0" w:space="0" w:color="auto"/>
            <w:left w:val="none" w:sz="0" w:space="0" w:color="auto"/>
            <w:bottom w:val="none" w:sz="0" w:space="0" w:color="auto"/>
            <w:right w:val="none" w:sz="0" w:space="0" w:color="auto"/>
          </w:divBdr>
        </w:div>
        <w:div w:id="1581986193">
          <w:marLeft w:val="0"/>
          <w:marRight w:val="547"/>
          <w:marTop w:val="0"/>
          <w:marBottom w:val="0"/>
          <w:divBdr>
            <w:top w:val="none" w:sz="0" w:space="0" w:color="auto"/>
            <w:left w:val="none" w:sz="0" w:space="0" w:color="auto"/>
            <w:bottom w:val="none" w:sz="0" w:space="0" w:color="auto"/>
            <w:right w:val="none" w:sz="0" w:space="0" w:color="auto"/>
          </w:divBdr>
        </w:div>
        <w:div w:id="1668754008">
          <w:marLeft w:val="0"/>
          <w:marRight w:val="547"/>
          <w:marTop w:val="0"/>
          <w:marBottom w:val="0"/>
          <w:divBdr>
            <w:top w:val="none" w:sz="0" w:space="0" w:color="auto"/>
            <w:left w:val="none" w:sz="0" w:space="0" w:color="auto"/>
            <w:bottom w:val="none" w:sz="0" w:space="0" w:color="auto"/>
            <w:right w:val="none" w:sz="0" w:space="0" w:color="auto"/>
          </w:divBdr>
        </w:div>
      </w:divsChild>
    </w:div>
    <w:div w:id="485321972">
      <w:bodyDiv w:val="1"/>
      <w:marLeft w:val="0"/>
      <w:marRight w:val="0"/>
      <w:marTop w:val="0"/>
      <w:marBottom w:val="0"/>
      <w:divBdr>
        <w:top w:val="none" w:sz="0" w:space="0" w:color="auto"/>
        <w:left w:val="none" w:sz="0" w:space="0" w:color="auto"/>
        <w:bottom w:val="none" w:sz="0" w:space="0" w:color="auto"/>
        <w:right w:val="none" w:sz="0" w:space="0" w:color="auto"/>
      </w:divBdr>
      <w:divsChild>
        <w:div w:id="379742847">
          <w:marLeft w:val="0"/>
          <w:marRight w:val="1267"/>
          <w:marTop w:val="0"/>
          <w:marBottom w:val="0"/>
          <w:divBdr>
            <w:top w:val="none" w:sz="0" w:space="0" w:color="auto"/>
            <w:left w:val="none" w:sz="0" w:space="0" w:color="auto"/>
            <w:bottom w:val="none" w:sz="0" w:space="0" w:color="auto"/>
            <w:right w:val="none" w:sz="0" w:space="0" w:color="auto"/>
          </w:divBdr>
        </w:div>
        <w:div w:id="462160043">
          <w:marLeft w:val="0"/>
          <w:marRight w:val="1267"/>
          <w:marTop w:val="0"/>
          <w:marBottom w:val="0"/>
          <w:divBdr>
            <w:top w:val="none" w:sz="0" w:space="0" w:color="auto"/>
            <w:left w:val="none" w:sz="0" w:space="0" w:color="auto"/>
            <w:bottom w:val="none" w:sz="0" w:space="0" w:color="auto"/>
            <w:right w:val="none" w:sz="0" w:space="0" w:color="auto"/>
          </w:divBdr>
        </w:div>
        <w:div w:id="572162044">
          <w:marLeft w:val="0"/>
          <w:marRight w:val="1267"/>
          <w:marTop w:val="0"/>
          <w:marBottom w:val="0"/>
          <w:divBdr>
            <w:top w:val="none" w:sz="0" w:space="0" w:color="auto"/>
            <w:left w:val="none" w:sz="0" w:space="0" w:color="auto"/>
            <w:bottom w:val="none" w:sz="0" w:space="0" w:color="auto"/>
            <w:right w:val="none" w:sz="0" w:space="0" w:color="auto"/>
          </w:divBdr>
        </w:div>
        <w:div w:id="639579428">
          <w:marLeft w:val="0"/>
          <w:marRight w:val="1267"/>
          <w:marTop w:val="0"/>
          <w:marBottom w:val="0"/>
          <w:divBdr>
            <w:top w:val="none" w:sz="0" w:space="0" w:color="auto"/>
            <w:left w:val="none" w:sz="0" w:space="0" w:color="auto"/>
            <w:bottom w:val="none" w:sz="0" w:space="0" w:color="auto"/>
            <w:right w:val="none" w:sz="0" w:space="0" w:color="auto"/>
          </w:divBdr>
        </w:div>
        <w:div w:id="934823954">
          <w:marLeft w:val="0"/>
          <w:marRight w:val="1267"/>
          <w:marTop w:val="0"/>
          <w:marBottom w:val="0"/>
          <w:divBdr>
            <w:top w:val="none" w:sz="0" w:space="0" w:color="auto"/>
            <w:left w:val="none" w:sz="0" w:space="0" w:color="auto"/>
            <w:bottom w:val="none" w:sz="0" w:space="0" w:color="auto"/>
            <w:right w:val="none" w:sz="0" w:space="0" w:color="auto"/>
          </w:divBdr>
        </w:div>
        <w:div w:id="1502742592">
          <w:marLeft w:val="0"/>
          <w:marRight w:val="1267"/>
          <w:marTop w:val="0"/>
          <w:marBottom w:val="0"/>
          <w:divBdr>
            <w:top w:val="none" w:sz="0" w:space="0" w:color="auto"/>
            <w:left w:val="none" w:sz="0" w:space="0" w:color="auto"/>
            <w:bottom w:val="none" w:sz="0" w:space="0" w:color="auto"/>
            <w:right w:val="none" w:sz="0" w:space="0" w:color="auto"/>
          </w:divBdr>
        </w:div>
        <w:div w:id="1679117862">
          <w:marLeft w:val="0"/>
          <w:marRight w:val="1267"/>
          <w:marTop w:val="0"/>
          <w:marBottom w:val="0"/>
          <w:divBdr>
            <w:top w:val="none" w:sz="0" w:space="0" w:color="auto"/>
            <w:left w:val="none" w:sz="0" w:space="0" w:color="auto"/>
            <w:bottom w:val="none" w:sz="0" w:space="0" w:color="auto"/>
            <w:right w:val="none" w:sz="0" w:space="0" w:color="auto"/>
          </w:divBdr>
        </w:div>
        <w:div w:id="1776822050">
          <w:marLeft w:val="0"/>
          <w:marRight w:val="1267"/>
          <w:marTop w:val="0"/>
          <w:marBottom w:val="0"/>
          <w:divBdr>
            <w:top w:val="none" w:sz="0" w:space="0" w:color="auto"/>
            <w:left w:val="none" w:sz="0" w:space="0" w:color="auto"/>
            <w:bottom w:val="none" w:sz="0" w:space="0" w:color="auto"/>
            <w:right w:val="none" w:sz="0" w:space="0" w:color="auto"/>
          </w:divBdr>
        </w:div>
        <w:div w:id="2146192510">
          <w:marLeft w:val="0"/>
          <w:marRight w:val="1267"/>
          <w:marTop w:val="0"/>
          <w:marBottom w:val="0"/>
          <w:divBdr>
            <w:top w:val="none" w:sz="0" w:space="0" w:color="auto"/>
            <w:left w:val="none" w:sz="0" w:space="0" w:color="auto"/>
            <w:bottom w:val="none" w:sz="0" w:space="0" w:color="auto"/>
            <w:right w:val="none" w:sz="0" w:space="0" w:color="auto"/>
          </w:divBdr>
        </w:div>
      </w:divsChild>
    </w:div>
    <w:div w:id="489370349">
      <w:bodyDiv w:val="1"/>
      <w:marLeft w:val="0"/>
      <w:marRight w:val="0"/>
      <w:marTop w:val="0"/>
      <w:marBottom w:val="0"/>
      <w:divBdr>
        <w:top w:val="none" w:sz="0" w:space="0" w:color="auto"/>
        <w:left w:val="none" w:sz="0" w:space="0" w:color="auto"/>
        <w:bottom w:val="none" w:sz="0" w:space="0" w:color="auto"/>
        <w:right w:val="none" w:sz="0" w:space="0" w:color="auto"/>
      </w:divBdr>
    </w:div>
    <w:div w:id="671839107">
      <w:bodyDiv w:val="1"/>
      <w:marLeft w:val="0"/>
      <w:marRight w:val="0"/>
      <w:marTop w:val="0"/>
      <w:marBottom w:val="0"/>
      <w:divBdr>
        <w:top w:val="none" w:sz="0" w:space="0" w:color="auto"/>
        <w:left w:val="none" w:sz="0" w:space="0" w:color="auto"/>
        <w:bottom w:val="none" w:sz="0" w:space="0" w:color="auto"/>
        <w:right w:val="none" w:sz="0" w:space="0" w:color="auto"/>
      </w:divBdr>
    </w:div>
    <w:div w:id="746848737">
      <w:bodyDiv w:val="1"/>
      <w:marLeft w:val="0"/>
      <w:marRight w:val="0"/>
      <w:marTop w:val="0"/>
      <w:marBottom w:val="0"/>
      <w:divBdr>
        <w:top w:val="none" w:sz="0" w:space="0" w:color="auto"/>
        <w:left w:val="none" w:sz="0" w:space="0" w:color="auto"/>
        <w:bottom w:val="none" w:sz="0" w:space="0" w:color="auto"/>
        <w:right w:val="none" w:sz="0" w:space="0" w:color="auto"/>
      </w:divBdr>
    </w:div>
    <w:div w:id="844515832">
      <w:bodyDiv w:val="1"/>
      <w:marLeft w:val="0"/>
      <w:marRight w:val="0"/>
      <w:marTop w:val="0"/>
      <w:marBottom w:val="0"/>
      <w:divBdr>
        <w:top w:val="none" w:sz="0" w:space="0" w:color="auto"/>
        <w:left w:val="none" w:sz="0" w:space="0" w:color="auto"/>
        <w:bottom w:val="none" w:sz="0" w:space="0" w:color="auto"/>
        <w:right w:val="none" w:sz="0" w:space="0" w:color="auto"/>
      </w:divBdr>
    </w:div>
    <w:div w:id="890730599">
      <w:bodyDiv w:val="1"/>
      <w:marLeft w:val="0"/>
      <w:marRight w:val="0"/>
      <w:marTop w:val="0"/>
      <w:marBottom w:val="0"/>
      <w:divBdr>
        <w:top w:val="none" w:sz="0" w:space="0" w:color="auto"/>
        <w:left w:val="none" w:sz="0" w:space="0" w:color="auto"/>
        <w:bottom w:val="none" w:sz="0" w:space="0" w:color="auto"/>
        <w:right w:val="none" w:sz="0" w:space="0" w:color="auto"/>
      </w:divBdr>
      <w:divsChild>
        <w:div w:id="15349259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1407608">
              <w:marLeft w:val="0"/>
              <w:marRight w:val="0"/>
              <w:marTop w:val="0"/>
              <w:marBottom w:val="0"/>
              <w:divBdr>
                <w:top w:val="none" w:sz="0" w:space="0" w:color="auto"/>
                <w:left w:val="none" w:sz="0" w:space="0" w:color="auto"/>
                <w:bottom w:val="none" w:sz="0" w:space="0" w:color="auto"/>
                <w:right w:val="none" w:sz="0" w:space="0" w:color="auto"/>
              </w:divBdr>
              <w:divsChild>
                <w:div w:id="2145734728">
                  <w:marLeft w:val="0"/>
                  <w:marRight w:val="0"/>
                  <w:marTop w:val="0"/>
                  <w:marBottom w:val="0"/>
                  <w:divBdr>
                    <w:top w:val="none" w:sz="0" w:space="0" w:color="auto"/>
                    <w:left w:val="none" w:sz="0" w:space="0" w:color="auto"/>
                    <w:bottom w:val="none" w:sz="0" w:space="0" w:color="auto"/>
                    <w:right w:val="none" w:sz="0" w:space="0" w:color="auto"/>
                  </w:divBdr>
                  <w:divsChild>
                    <w:div w:id="152067742">
                      <w:marLeft w:val="0"/>
                      <w:marRight w:val="0"/>
                      <w:marTop w:val="0"/>
                      <w:marBottom w:val="0"/>
                      <w:divBdr>
                        <w:top w:val="none" w:sz="0" w:space="0" w:color="auto"/>
                        <w:left w:val="none" w:sz="0" w:space="0" w:color="auto"/>
                        <w:bottom w:val="none" w:sz="0" w:space="0" w:color="auto"/>
                        <w:right w:val="none" w:sz="0" w:space="0" w:color="auto"/>
                      </w:divBdr>
                      <w:divsChild>
                        <w:div w:id="38208336">
                          <w:marLeft w:val="0"/>
                          <w:marRight w:val="0"/>
                          <w:marTop w:val="0"/>
                          <w:marBottom w:val="0"/>
                          <w:divBdr>
                            <w:top w:val="none" w:sz="0" w:space="0" w:color="auto"/>
                            <w:left w:val="none" w:sz="0" w:space="0" w:color="auto"/>
                            <w:bottom w:val="none" w:sz="0" w:space="0" w:color="auto"/>
                            <w:right w:val="none" w:sz="0" w:space="0" w:color="auto"/>
                          </w:divBdr>
                        </w:div>
                        <w:div w:id="243802376">
                          <w:marLeft w:val="0"/>
                          <w:marRight w:val="0"/>
                          <w:marTop w:val="0"/>
                          <w:marBottom w:val="0"/>
                          <w:divBdr>
                            <w:top w:val="none" w:sz="0" w:space="0" w:color="auto"/>
                            <w:left w:val="none" w:sz="0" w:space="0" w:color="auto"/>
                            <w:bottom w:val="none" w:sz="0" w:space="0" w:color="auto"/>
                            <w:right w:val="none" w:sz="0" w:space="0" w:color="auto"/>
                          </w:divBdr>
                        </w:div>
                        <w:div w:id="591398214">
                          <w:marLeft w:val="0"/>
                          <w:marRight w:val="0"/>
                          <w:marTop w:val="0"/>
                          <w:marBottom w:val="0"/>
                          <w:divBdr>
                            <w:top w:val="none" w:sz="0" w:space="0" w:color="auto"/>
                            <w:left w:val="none" w:sz="0" w:space="0" w:color="auto"/>
                            <w:bottom w:val="none" w:sz="0" w:space="0" w:color="auto"/>
                            <w:right w:val="none" w:sz="0" w:space="0" w:color="auto"/>
                          </w:divBdr>
                        </w:div>
                        <w:div w:id="599485578">
                          <w:marLeft w:val="0"/>
                          <w:marRight w:val="0"/>
                          <w:marTop w:val="0"/>
                          <w:marBottom w:val="0"/>
                          <w:divBdr>
                            <w:top w:val="none" w:sz="0" w:space="0" w:color="auto"/>
                            <w:left w:val="none" w:sz="0" w:space="0" w:color="auto"/>
                            <w:bottom w:val="none" w:sz="0" w:space="0" w:color="auto"/>
                            <w:right w:val="none" w:sz="0" w:space="0" w:color="auto"/>
                          </w:divBdr>
                        </w:div>
                        <w:div w:id="1134643021">
                          <w:marLeft w:val="0"/>
                          <w:marRight w:val="0"/>
                          <w:marTop w:val="0"/>
                          <w:marBottom w:val="0"/>
                          <w:divBdr>
                            <w:top w:val="none" w:sz="0" w:space="0" w:color="auto"/>
                            <w:left w:val="none" w:sz="0" w:space="0" w:color="auto"/>
                            <w:bottom w:val="none" w:sz="0" w:space="0" w:color="auto"/>
                            <w:right w:val="none" w:sz="0" w:space="0" w:color="auto"/>
                          </w:divBdr>
                        </w:div>
                        <w:div w:id="1233613764">
                          <w:marLeft w:val="0"/>
                          <w:marRight w:val="0"/>
                          <w:marTop w:val="0"/>
                          <w:marBottom w:val="0"/>
                          <w:divBdr>
                            <w:top w:val="none" w:sz="0" w:space="0" w:color="auto"/>
                            <w:left w:val="none" w:sz="0" w:space="0" w:color="auto"/>
                            <w:bottom w:val="none" w:sz="0" w:space="0" w:color="auto"/>
                            <w:right w:val="none" w:sz="0" w:space="0" w:color="auto"/>
                          </w:divBdr>
                        </w:div>
                        <w:div w:id="1354526933">
                          <w:marLeft w:val="0"/>
                          <w:marRight w:val="0"/>
                          <w:marTop w:val="0"/>
                          <w:marBottom w:val="0"/>
                          <w:divBdr>
                            <w:top w:val="none" w:sz="0" w:space="0" w:color="auto"/>
                            <w:left w:val="none" w:sz="0" w:space="0" w:color="auto"/>
                            <w:bottom w:val="none" w:sz="0" w:space="0" w:color="auto"/>
                            <w:right w:val="none" w:sz="0" w:space="0" w:color="auto"/>
                          </w:divBdr>
                        </w:div>
                        <w:div w:id="1509519371">
                          <w:marLeft w:val="0"/>
                          <w:marRight w:val="0"/>
                          <w:marTop w:val="0"/>
                          <w:marBottom w:val="0"/>
                          <w:divBdr>
                            <w:top w:val="none" w:sz="0" w:space="0" w:color="auto"/>
                            <w:left w:val="none" w:sz="0" w:space="0" w:color="auto"/>
                            <w:bottom w:val="none" w:sz="0" w:space="0" w:color="auto"/>
                            <w:right w:val="none" w:sz="0" w:space="0" w:color="auto"/>
                          </w:divBdr>
                        </w:div>
                      </w:divsChild>
                    </w:div>
                    <w:div w:id="809329213">
                      <w:marLeft w:val="0"/>
                      <w:marRight w:val="0"/>
                      <w:marTop w:val="0"/>
                      <w:marBottom w:val="0"/>
                      <w:divBdr>
                        <w:top w:val="none" w:sz="0" w:space="0" w:color="auto"/>
                        <w:left w:val="none" w:sz="0" w:space="0" w:color="auto"/>
                        <w:bottom w:val="none" w:sz="0" w:space="0" w:color="auto"/>
                        <w:right w:val="none" w:sz="0" w:space="0" w:color="auto"/>
                      </w:divBdr>
                    </w:div>
                    <w:div w:id="1510481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3878233">
      <w:bodyDiv w:val="1"/>
      <w:marLeft w:val="0"/>
      <w:marRight w:val="0"/>
      <w:marTop w:val="0"/>
      <w:marBottom w:val="0"/>
      <w:divBdr>
        <w:top w:val="none" w:sz="0" w:space="0" w:color="auto"/>
        <w:left w:val="none" w:sz="0" w:space="0" w:color="auto"/>
        <w:bottom w:val="none" w:sz="0" w:space="0" w:color="auto"/>
        <w:right w:val="none" w:sz="0" w:space="0" w:color="auto"/>
      </w:divBdr>
    </w:div>
    <w:div w:id="933518400">
      <w:bodyDiv w:val="1"/>
      <w:marLeft w:val="0"/>
      <w:marRight w:val="0"/>
      <w:marTop w:val="0"/>
      <w:marBottom w:val="0"/>
      <w:divBdr>
        <w:top w:val="none" w:sz="0" w:space="0" w:color="auto"/>
        <w:left w:val="none" w:sz="0" w:space="0" w:color="auto"/>
        <w:bottom w:val="none" w:sz="0" w:space="0" w:color="auto"/>
        <w:right w:val="none" w:sz="0" w:space="0" w:color="auto"/>
      </w:divBdr>
    </w:div>
    <w:div w:id="980572579">
      <w:bodyDiv w:val="1"/>
      <w:marLeft w:val="0"/>
      <w:marRight w:val="0"/>
      <w:marTop w:val="0"/>
      <w:marBottom w:val="0"/>
      <w:divBdr>
        <w:top w:val="none" w:sz="0" w:space="0" w:color="auto"/>
        <w:left w:val="none" w:sz="0" w:space="0" w:color="auto"/>
        <w:bottom w:val="none" w:sz="0" w:space="0" w:color="auto"/>
        <w:right w:val="none" w:sz="0" w:space="0" w:color="auto"/>
      </w:divBdr>
    </w:div>
    <w:div w:id="1037704226">
      <w:bodyDiv w:val="1"/>
      <w:marLeft w:val="0"/>
      <w:marRight w:val="0"/>
      <w:marTop w:val="0"/>
      <w:marBottom w:val="0"/>
      <w:divBdr>
        <w:top w:val="none" w:sz="0" w:space="0" w:color="auto"/>
        <w:left w:val="none" w:sz="0" w:space="0" w:color="auto"/>
        <w:bottom w:val="none" w:sz="0" w:space="0" w:color="auto"/>
        <w:right w:val="none" w:sz="0" w:space="0" w:color="auto"/>
      </w:divBdr>
    </w:div>
    <w:div w:id="1044788759">
      <w:bodyDiv w:val="1"/>
      <w:marLeft w:val="0"/>
      <w:marRight w:val="0"/>
      <w:marTop w:val="0"/>
      <w:marBottom w:val="0"/>
      <w:divBdr>
        <w:top w:val="none" w:sz="0" w:space="0" w:color="auto"/>
        <w:left w:val="none" w:sz="0" w:space="0" w:color="auto"/>
        <w:bottom w:val="none" w:sz="0" w:space="0" w:color="auto"/>
        <w:right w:val="none" w:sz="0" w:space="0" w:color="auto"/>
      </w:divBdr>
    </w:div>
    <w:div w:id="1050225483">
      <w:bodyDiv w:val="1"/>
      <w:marLeft w:val="0"/>
      <w:marRight w:val="0"/>
      <w:marTop w:val="0"/>
      <w:marBottom w:val="0"/>
      <w:divBdr>
        <w:top w:val="none" w:sz="0" w:space="0" w:color="auto"/>
        <w:left w:val="none" w:sz="0" w:space="0" w:color="auto"/>
        <w:bottom w:val="none" w:sz="0" w:space="0" w:color="auto"/>
        <w:right w:val="none" w:sz="0" w:space="0" w:color="auto"/>
      </w:divBdr>
    </w:div>
    <w:div w:id="1059091065">
      <w:bodyDiv w:val="1"/>
      <w:marLeft w:val="0"/>
      <w:marRight w:val="0"/>
      <w:marTop w:val="0"/>
      <w:marBottom w:val="0"/>
      <w:divBdr>
        <w:top w:val="none" w:sz="0" w:space="0" w:color="auto"/>
        <w:left w:val="none" w:sz="0" w:space="0" w:color="auto"/>
        <w:bottom w:val="none" w:sz="0" w:space="0" w:color="auto"/>
        <w:right w:val="none" w:sz="0" w:space="0" w:color="auto"/>
      </w:divBdr>
    </w:div>
    <w:div w:id="1067532313">
      <w:bodyDiv w:val="1"/>
      <w:marLeft w:val="0"/>
      <w:marRight w:val="0"/>
      <w:marTop w:val="0"/>
      <w:marBottom w:val="0"/>
      <w:divBdr>
        <w:top w:val="none" w:sz="0" w:space="0" w:color="auto"/>
        <w:left w:val="none" w:sz="0" w:space="0" w:color="auto"/>
        <w:bottom w:val="none" w:sz="0" w:space="0" w:color="auto"/>
        <w:right w:val="none" w:sz="0" w:space="0" w:color="auto"/>
      </w:divBdr>
      <w:divsChild>
        <w:div w:id="88040313">
          <w:marLeft w:val="0"/>
          <w:marRight w:val="547"/>
          <w:marTop w:val="0"/>
          <w:marBottom w:val="0"/>
          <w:divBdr>
            <w:top w:val="none" w:sz="0" w:space="0" w:color="auto"/>
            <w:left w:val="none" w:sz="0" w:space="0" w:color="auto"/>
            <w:bottom w:val="none" w:sz="0" w:space="0" w:color="auto"/>
            <w:right w:val="none" w:sz="0" w:space="0" w:color="auto"/>
          </w:divBdr>
        </w:div>
        <w:div w:id="328410471">
          <w:marLeft w:val="0"/>
          <w:marRight w:val="547"/>
          <w:marTop w:val="0"/>
          <w:marBottom w:val="0"/>
          <w:divBdr>
            <w:top w:val="none" w:sz="0" w:space="0" w:color="auto"/>
            <w:left w:val="none" w:sz="0" w:space="0" w:color="auto"/>
            <w:bottom w:val="none" w:sz="0" w:space="0" w:color="auto"/>
            <w:right w:val="none" w:sz="0" w:space="0" w:color="auto"/>
          </w:divBdr>
        </w:div>
        <w:div w:id="1708867324">
          <w:marLeft w:val="0"/>
          <w:marRight w:val="547"/>
          <w:marTop w:val="0"/>
          <w:marBottom w:val="0"/>
          <w:divBdr>
            <w:top w:val="none" w:sz="0" w:space="0" w:color="auto"/>
            <w:left w:val="none" w:sz="0" w:space="0" w:color="auto"/>
            <w:bottom w:val="none" w:sz="0" w:space="0" w:color="auto"/>
            <w:right w:val="none" w:sz="0" w:space="0" w:color="auto"/>
          </w:divBdr>
        </w:div>
      </w:divsChild>
    </w:div>
    <w:div w:id="1107969897">
      <w:bodyDiv w:val="1"/>
      <w:marLeft w:val="0"/>
      <w:marRight w:val="0"/>
      <w:marTop w:val="0"/>
      <w:marBottom w:val="0"/>
      <w:divBdr>
        <w:top w:val="none" w:sz="0" w:space="0" w:color="auto"/>
        <w:left w:val="none" w:sz="0" w:space="0" w:color="auto"/>
        <w:bottom w:val="none" w:sz="0" w:space="0" w:color="auto"/>
        <w:right w:val="none" w:sz="0" w:space="0" w:color="auto"/>
      </w:divBdr>
    </w:div>
    <w:div w:id="1116556723">
      <w:bodyDiv w:val="1"/>
      <w:marLeft w:val="0"/>
      <w:marRight w:val="0"/>
      <w:marTop w:val="0"/>
      <w:marBottom w:val="0"/>
      <w:divBdr>
        <w:top w:val="none" w:sz="0" w:space="0" w:color="auto"/>
        <w:left w:val="none" w:sz="0" w:space="0" w:color="auto"/>
        <w:bottom w:val="none" w:sz="0" w:space="0" w:color="auto"/>
        <w:right w:val="none" w:sz="0" w:space="0" w:color="auto"/>
      </w:divBdr>
    </w:div>
    <w:div w:id="1132014111">
      <w:bodyDiv w:val="1"/>
      <w:marLeft w:val="0"/>
      <w:marRight w:val="0"/>
      <w:marTop w:val="0"/>
      <w:marBottom w:val="0"/>
      <w:divBdr>
        <w:top w:val="none" w:sz="0" w:space="0" w:color="auto"/>
        <w:left w:val="none" w:sz="0" w:space="0" w:color="auto"/>
        <w:bottom w:val="none" w:sz="0" w:space="0" w:color="auto"/>
        <w:right w:val="none" w:sz="0" w:space="0" w:color="auto"/>
      </w:divBdr>
    </w:div>
    <w:div w:id="1223059069">
      <w:bodyDiv w:val="1"/>
      <w:marLeft w:val="0"/>
      <w:marRight w:val="0"/>
      <w:marTop w:val="0"/>
      <w:marBottom w:val="0"/>
      <w:divBdr>
        <w:top w:val="none" w:sz="0" w:space="0" w:color="auto"/>
        <w:left w:val="none" w:sz="0" w:space="0" w:color="auto"/>
        <w:bottom w:val="none" w:sz="0" w:space="0" w:color="auto"/>
        <w:right w:val="none" w:sz="0" w:space="0" w:color="auto"/>
      </w:divBdr>
    </w:div>
    <w:div w:id="1255893129">
      <w:bodyDiv w:val="1"/>
      <w:marLeft w:val="0"/>
      <w:marRight w:val="0"/>
      <w:marTop w:val="0"/>
      <w:marBottom w:val="0"/>
      <w:divBdr>
        <w:top w:val="none" w:sz="0" w:space="0" w:color="auto"/>
        <w:left w:val="none" w:sz="0" w:space="0" w:color="auto"/>
        <w:bottom w:val="none" w:sz="0" w:space="0" w:color="auto"/>
        <w:right w:val="none" w:sz="0" w:space="0" w:color="auto"/>
      </w:divBdr>
    </w:div>
    <w:div w:id="1258096136">
      <w:bodyDiv w:val="1"/>
      <w:marLeft w:val="0"/>
      <w:marRight w:val="0"/>
      <w:marTop w:val="0"/>
      <w:marBottom w:val="0"/>
      <w:divBdr>
        <w:top w:val="none" w:sz="0" w:space="0" w:color="auto"/>
        <w:left w:val="none" w:sz="0" w:space="0" w:color="auto"/>
        <w:bottom w:val="none" w:sz="0" w:space="0" w:color="auto"/>
        <w:right w:val="none" w:sz="0" w:space="0" w:color="auto"/>
      </w:divBdr>
    </w:div>
    <w:div w:id="1381397076">
      <w:bodyDiv w:val="1"/>
      <w:marLeft w:val="0"/>
      <w:marRight w:val="0"/>
      <w:marTop w:val="0"/>
      <w:marBottom w:val="0"/>
      <w:divBdr>
        <w:top w:val="none" w:sz="0" w:space="0" w:color="auto"/>
        <w:left w:val="none" w:sz="0" w:space="0" w:color="auto"/>
        <w:bottom w:val="none" w:sz="0" w:space="0" w:color="auto"/>
        <w:right w:val="none" w:sz="0" w:space="0" w:color="auto"/>
      </w:divBdr>
    </w:div>
    <w:div w:id="1387727359">
      <w:bodyDiv w:val="1"/>
      <w:marLeft w:val="0"/>
      <w:marRight w:val="0"/>
      <w:marTop w:val="0"/>
      <w:marBottom w:val="0"/>
      <w:divBdr>
        <w:top w:val="none" w:sz="0" w:space="0" w:color="auto"/>
        <w:left w:val="none" w:sz="0" w:space="0" w:color="auto"/>
        <w:bottom w:val="none" w:sz="0" w:space="0" w:color="auto"/>
        <w:right w:val="none" w:sz="0" w:space="0" w:color="auto"/>
      </w:divBdr>
    </w:div>
    <w:div w:id="1403213953">
      <w:bodyDiv w:val="1"/>
      <w:marLeft w:val="0"/>
      <w:marRight w:val="0"/>
      <w:marTop w:val="0"/>
      <w:marBottom w:val="0"/>
      <w:divBdr>
        <w:top w:val="none" w:sz="0" w:space="0" w:color="auto"/>
        <w:left w:val="none" w:sz="0" w:space="0" w:color="auto"/>
        <w:bottom w:val="none" w:sz="0" w:space="0" w:color="auto"/>
        <w:right w:val="none" w:sz="0" w:space="0" w:color="auto"/>
      </w:divBdr>
    </w:div>
    <w:div w:id="1503272729">
      <w:bodyDiv w:val="1"/>
      <w:marLeft w:val="0"/>
      <w:marRight w:val="0"/>
      <w:marTop w:val="0"/>
      <w:marBottom w:val="0"/>
      <w:divBdr>
        <w:top w:val="none" w:sz="0" w:space="0" w:color="auto"/>
        <w:left w:val="none" w:sz="0" w:space="0" w:color="auto"/>
        <w:bottom w:val="none" w:sz="0" w:space="0" w:color="auto"/>
        <w:right w:val="none" w:sz="0" w:space="0" w:color="auto"/>
      </w:divBdr>
    </w:div>
    <w:div w:id="1530099423">
      <w:bodyDiv w:val="1"/>
      <w:marLeft w:val="0"/>
      <w:marRight w:val="0"/>
      <w:marTop w:val="0"/>
      <w:marBottom w:val="0"/>
      <w:divBdr>
        <w:top w:val="none" w:sz="0" w:space="0" w:color="auto"/>
        <w:left w:val="none" w:sz="0" w:space="0" w:color="auto"/>
        <w:bottom w:val="none" w:sz="0" w:space="0" w:color="auto"/>
        <w:right w:val="none" w:sz="0" w:space="0" w:color="auto"/>
      </w:divBdr>
    </w:div>
    <w:div w:id="1548641000">
      <w:bodyDiv w:val="1"/>
      <w:marLeft w:val="0"/>
      <w:marRight w:val="0"/>
      <w:marTop w:val="0"/>
      <w:marBottom w:val="0"/>
      <w:divBdr>
        <w:top w:val="none" w:sz="0" w:space="0" w:color="auto"/>
        <w:left w:val="none" w:sz="0" w:space="0" w:color="auto"/>
        <w:bottom w:val="none" w:sz="0" w:space="0" w:color="auto"/>
        <w:right w:val="none" w:sz="0" w:space="0" w:color="auto"/>
      </w:divBdr>
    </w:div>
    <w:div w:id="1567259927">
      <w:bodyDiv w:val="1"/>
      <w:marLeft w:val="0"/>
      <w:marRight w:val="0"/>
      <w:marTop w:val="0"/>
      <w:marBottom w:val="0"/>
      <w:divBdr>
        <w:top w:val="none" w:sz="0" w:space="0" w:color="auto"/>
        <w:left w:val="none" w:sz="0" w:space="0" w:color="auto"/>
        <w:bottom w:val="none" w:sz="0" w:space="0" w:color="auto"/>
        <w:right w:val="none" w:sz="0" w:space="0" w:color="auto"/>
      </w:divBdr>
    </w:div>
    <w:div w:id="1595047079">
      <w:bodyDiv w:val="1"/>
      <w:marLeft w:val="0"/>
      <w:marRight w:val="0"/>
      <w:marTop w:val="0"/>
      <w:marBottom w:val="0"/>
      <w:divBdr>
        <w:top w:val="none" w:sz="0" w:space="0" w:color="auto"/>
        <w:left w:val="none" w:sz="0" w:space="0" w:color="auto"/>
        <w:bottom w:val="none" w:sz="0" w:space="0" w:color="auto"/>
        <w:right w:val="none" w:sz="0" w:space="0" w:color="auto"/>
      </w:divBdr>
    </w:div>
    <w:div w:id="1667635649">
      <w:bodyDiv w:val="1"/>
      <w:marLeft w:val="0"/>
      <w:marRight w:val="0"/>
      <w:marTop w:val="0"/>
      <w:marBottom w:val="0"/>
      <w:divBdr>
        <w:top w:val="none" w:sz="0" w:space="0" w:color="auto"/>
        <w:left w:val="none" w:sz="0" w:space="0" w:color="auto"/>
        <w:bottom w:val="none" w:sz="0" w:space="0" w:color="auto"/>
        <w:right w:val="none" w:sz="0" w:space="0" w:color="auto"/>
      </w:divBdr>
    </w:div>
    <w:div w:id="1883205543">
      <w:bodyDiv w:val="1"/>
      <w:marLeft w:val="0"/>
      <w:marRight w:val="0"/>
      <w:marTop w:val="0"/>
      <w:marBottom w:val="0"/>
      <w:divBdr>
        <w:top w:val="none" w:sz="0" w:space="0" w:color="auto"/>
        <w:left w:val="none" w:sz="0" w:space="0" w:color="auto"/>
        <w:bottom w:val="none" w:sz="0" w:space="0" w:color="auto"/>
        <w:right w:val="none" w:sz="0" w:space="0" w:color="auto"/>
      </w:divBdr>
    </w:div>
    <w:div w:id="2063478332">
      <w:marLeft w:val="0"/>
      <w:marRight w:val="0"/>
      <w:marTop w:val="0"/>
      <w:marBottom w:val="0"/>
      <w:divBdr>
        <w:top w:val="none" w:sz="0" w:space="0" w:color="auto"/>
        <w:left w:val="none" w:sz="0" w:space="0" w:color="auto"/>
        <w:bottom w:val="none" w:sz="0" w:space="0" w:color="auto"/>
        <w:right w:val="none" w:sz="0" w:space="0" w:color="auto"/>
      </w:divBdr>
    </w:div>
    <w:div w:id="2063478335">
      <w:marLeft w:val="0"/>
      <w:marRight w:val="0"/>
      <w:marTop w:val="0"/>
      <w:marBottom w:val="0"/>
      <w:divBdr>
        <w:top w:val="none" w:sz="0" w:space="0" w:color="auto"/>
        <w:left w:val="none" w:sz="0" w:space="0" w:color="auto"/>
        <w:bottom w:val="none" w:sz="0" w:space="0" w:color="auto"/>
        <w:right w:val="none" w:sz="0" w:space="0" w:color="auto"/>
      </w:divBdr>
      <w:divsChild>
        <w:div w:id="2063478334">
          <w:marLeft w:val="0"/>
          <w:marRight w:val="1800"/>
          <w:marTop w:val="134"/>
          <w:marBottom w:val="0"/>
          <w:divBdr>
            <w:top w:val="none" w:sz="0" w:space="0" w:color="auto"/>
            <w:left w:val="none" w:sz="0" w:space="0" w:color="auto"/>
            <w:bottom w:val="none" w:sz="0" w:space="0" w:color="auto"/>
            <w:right w:val="none" w:sz="0" w:space="0" w:color="auto"/>
          </w:divBdr>
        </w:div>
        <w:div w:id="2063478336">
          <w:marLeft w:val="0"/>
          <w:marRight w:val="1800"/>
          <w:marTop w:val="134"/>
          <w:marBottom w:val="0"/>
          <w:divBdr>
            <w:top w:val="none" w:sz="0" w:space="0" w:color="auto"/>
            <w:left w:val="none" w:sz="0" w:space="0" w:color="auto"/>
            <w:bottom w:val="none" w:sz="0" w:space="0" w:color="auto"/>
            <w:right w:val="none" w:sz="0" w:space="0" w:color="auto"/>
          </w:divBdr>
        </w:div>
        <w:div w:id="2063478338">
          <w:marLeft w:val="0"/>
          <w:marRight w:val="1800"/>
          <w:marTop w:val="134"/>
          <w:marBottom w:val="0"/>
          <w:divBdr>
            <w:top w:val="none" w:sz="0" w:space="0" w:color="auto"/>
            <w:left w:val="none" w:sz="0" w:space="0" w:color="auto"/>
            <w:bottom w:val="none" w:sz="0" w:space="0" w:color="auto"/>
            <w:right w:val="none" w:sz="0" w:space="0" w:color="auto"/>
          </w:divBdr>
        </w:div>
      </w:divsChild>
    </w:div>
    <w:div w:id="2063478337">
      <w:marLeft w:val="0"/>
      <w:marRight w:val="0"/>
      <w:marTop w:val="0"/>
      <w:marBottom w:val="0"/>
      <w:divBdr>
        <w:top w:val="none" w:sz="0" w:space="0" w:color="auto"/>
        <w:left w:val="none" w:sz="0" w:space="0" w:color="auto"/>
        <w:bottom w:val="none" w:sz="0" w:space="0" w:color="auto"/>
        <w:right w:val="none" w:sz="0" w:space="0" w:color="auto"/>
      </w:divBdr>
      <w:divsChild>
        <w:div w:id="2063478333">
          <w:marLeft w:val="0"/>
          <w:marRight w:val="0"/>
          <w:marTop w:val="0"/>
          <w:marBottom w:val="0"/>
          <w:divBdr>
            <w:top w:val="none" w:sz="0" w:space="0" w:color="auto"/>
            <w:left w:val="none" w:sz="0" w:space="0" w:color="auto"/>
            <w:bottom w:val="none" w:sz="0" w:space="0" w:color="auto"/>
            <w:right w:val="none" w:sz="0" w:space="0" w:color="auto"/>
          </w:divBdr>
        </w:div>
      </w:divsChild>
    </w:div>
    <w:div w:id="2063478339">
      <w:marLeft w:val="0"/>
      <w:marRight w:val="0"/>
      <w:marTop w:val="0"/>
      <w:marBottom w:val="0"/>
      <w:divBdr>
        <w:top w:val="none" w:sz="0" w:space="0" w:color="auto"/>
        <w:left w:val="none" w:sz="0" w:space="0" w:color="auto"/>
        <w:bottom w:val="none" w:sz="0" w:space="0" w:color="auto"/>
        <w:right w:val="none" w:sz="0" w:space="0" w:color="auto"/>
      </w:divBdr>
    </w:div>
    <w:div w:id="2135975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D5391F-CE28-4938-8A07-DD2555CB6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161</Pages>
  <Words>25536</Words>
  <Characters>127684</Characters>
  <Application>Microsoft Office Word</Application>
  <DocSecurity>4</DocSecurity>
  <Lines>1064</Lines>
  <Paragraphs>305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03/10/00</vt:lpstr>
      <vt:lpstr>03/10/00</vt:lpstr>
    </vt:vector>
  </TitlesOfParts>
  <Company>police</Company>
  <LinksUpToDate>false</LinksUpToDate>
  <CharactersWithSpaces>152915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03/10/00</dc:title>
  <dc:creator>רמ"ד הנדסת מערכות תקשוב</dc:creator>
  <cp:lastModifiedBy>מרי שרעבי</cp:lastModifiedBy>
  <cp:revision>2</cp:revision>
  <cp:lastPrinted>2015-08-18T09:18:00Z</cp:lastPrinted>
  <dcterms:created xsi:type="dcterms:W3CDTF">2017-06-11T06:37:00Z</dcterms:created>
  <dcterms:modified xsi:type="dcterms:W3CDTF">2017-06-11T06:37:00Z</dcterms:modified>
</cp:coreProperties>
</file>